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78BE2" w14:textId="77777777" w:rsidR="008A3E9A" w:rsidRPr="005A14A6" w:rsidRDefault="008A3E9A" w:rsidP="008A3E9A">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AGNEL INSTITUTE OF TECHNOLOGY AND DESIGN</w:t>
      </w:r>
    </w:p>
    <w:p w14:paraId="6D0E5C67" w14:textId="77777777" w:rsidR="008A3E9A" w:rsidRPr="005A14A6" w:rsidRDefault="008A3E9A" w:rsidP="008A3E9A">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Agnel Technical Educational Complex</w:t>
      </w:r>
    </w:p>
    <w:p w14:paraId="5AFBCC8F" w14:textId="77777777" w:rsidR="008A3E9A" w:rsidRPr="005A14A6" w:rsidRDefault="008A3E9A" w:rsidP="008A3E9A">
      <w:pPr>
        <w:jc w:val="center"/>
        <w:rPr>
          <w:rFonts w:ascii="Times New Roman" w:hAnsi="Times New Roman" w:cs="Times New Roman"/>
          <w:b/>
          <w:sz w:val="24"/>
          <w:szCs w:val="24"/>
          <w:lang w:val="en-US"/>
        </w:rPr>
      </w:pPr>
      <w:proofErr w:type="spellStart"/>
      <w:r w:rsidRPr="005A14A6">
        <w:rPr>
          <w:rFonts w:ascii="Times New Roman" w:hAnsi="Times New Roman" w:cs="Times New Roman"/>
          <w:b/>
          <w:sz w:val="24"/>
          <w:szCs w:val="24"/>
          <w:lang w:val="en-US"/>
        </w:rPr>
        <w:t>Assagao</w:t>
      </w:r>
      <w:proofErr w:type="spellEnd"/>
      <w:r w:rsidRPr="005A14A6">
        <w:rPr>
          <w:rFonts w:ascii="Times New Roman" w:hAnsi="Times New Roman" w:cs="Times New Roman"/>
          <w:b/>
          <w:sz w:val="24"/>
          <w:szCs w:val="24"/>
          <w:lang w:val="en-US"/>
        </w:rPr>
        <w:t>, Goa-403 507</w:t>
      </w:r>
    </w:p>
    <w:p w14:paraId="08E36E95" w14:textId="77777777" w:rsidR="008A3E9A" w:rsidRPr="005A14A6" w:rsidRDefault="008A3E9A" w:rsidP="008A3E9A">
      <w:pPr>
        <w:rPr>
          <w:bCs/>
          <w:lang w:val="en-US"/>
        </w:rPr>
      </w:pPr>
    </w:p>
    <w:p w14:paraId="1815FB6F" w14:textId="77777777" w:rsidR="008A3E9A" w:rsidRPr="005A14A6" w:rsidRDefault="008A3E9A" w:rsidP="008A3E9A">
      <w:pPr>
        <w:rPr>
          <w:b/>
          <w:lang w:val="en-US"/>
        </w:rPr>
      </w:pPr>
    </w:p>
    <w:p w14:paraId="1E5B98BC" w14:textId="0FC707C6" w:rsidR="008A3E9A" w:rsidRPr="005A14A6" w:rsidRDefault="008A3E9A" w:rsidP="008A3E9A">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KEY ANSWERS INTERNAL TEST -</w:t>
      </w:r>
      <w:r>
        <w:rPr>
          <w:rFonts w:ascii="Times New Roman" w:hAnsi="Times New Roman" w:cs="Times New Roman"/>
          <w:b/>
          <w:sz w:val="24"/>
          <w:szCs w:val="24"/>
          <w:lang w:val="en-US"/>
        </w:rPr>
        <w:t>2</w:t>
      </w:r>
    </w:p>
    <w:p w14:paraId="3AFF1BBF" w14:textId="77777777" w:rsidR="008A3E9A" w:rsidRPr="005A14A6" w:rsidRDefault="008A3E9A" w:rsidP="008A3E9A">
      <w:pPr>
        <w:jc w:val="center"/>
        <w:rPr>
          <w:rFonts w:ascii="Times New Roman" w:hAnsi="Times New Roman" w:cs="Times New Roman"/>
          <w:b/>
          <w:sz w:val="24"/>
          <w:szCs w:val="24"/>
          <w:lang w:val="en-US"/>
        </w:rPr>
      </w:pPr>
      <w:r w:rsidRPr="005A14A6">
        <w:rPr>
          <w:rFonts w:ascii="Times New Roman" w:hAnsi="Times New Roman" w:cs="Times New Roman"/>
          <w:b/>
          <w:sz w:val="24"/>
          <w:szCs w:val="24"/>
          <w:lang w:val="en-US"/>
        </w:rPr>
        <w:t>Department of Mechanical</w:t>
      </w:r>
      <w:r>
        <w:rPr>
          <w:rFonts w:ascii="Times New Roman" w:hAnsi="Times New Roman" w:cs="Times New Roman"/>
          <w:b/>
          <w:sz w:val="24"/>
          <w:szCs w:val="24"/>
          <w:lang w:val="en-US"/>
        </w:rPr>
        <w:t xml:space="preserve"> and automation</w:t>
      </w:r>
      <w:r w:rsidRPr="005A14A6">
        <w:rPr>
          <w:rFonts w:ascii="Times New Roman" w:hAnsi="Times New Roman" w:cs="Times New Roman"/>
          <w:b/>
          <w:sz w:val="24"/>
          <w:szCs w:val="24"/>
          <w:lang w:val="en-US"/>
        </w:rPr>
        <w:t xml:space="preserve"> Engineering</w:t>
      </w:r>
    </w:p>
    <w:p w14:paraId="7638A3AE" w14:textId="67D831BF" w:rsidR="008A3E9A" w:rsidRDefault="008A3E9A" w:rsidP="008A3E9A">
      <w:pPr>
        <w:spacing w:line="360" w:lineRule="auto"/>
        <w:ind w:left="720" w:hanging="360"/>
        <w:jc w:val="center"/>
      </w:pPr>
      <w:r w:rsidRPr="005A14A6">
        <w:rPr>
          <w:rFonts w:ascii="Times New Roman" w:hAnsi="Times New Roman" w:cs="Times New Roman"/>
          <w:b/>
          <w:bCs/>
          <w:sz w:val="24"/>
          <w:szCs w:val="24"/>
        </w:rPr>
        <w:t xml:space="preserve">AEC 151 – </w:t>
      </w:r>
      <w:r>
        <w:rPr>
          <w:rFonts w:ascii="Times New Roman" w:hAnsi="Times New Roman" w:cs="Times New Roman"/>
          <w:b/>
          <w:bCs/>
          <w:sz w:val="24"/>
          <w:szCs w:val="24"/>
        </w:rPr>
        <w:t>C</w:t>
      </w:r>
      <w:r w:rsidRPr="005A14A6">
        <w:rPr>
          <w:rFonts w:ascii="Times New Roman" w:hAnsi="Times New Roman" w:cs="Times New Roman"/>
          <w:b/>
          <w:bCs/>
          <w:sz w:val="24"/>
          <w:szCs w:val="24"/>
        </w:rPr>
        <w:t xml:space="preserve">reative </w:t>
      </w:r>
      <w:r>
        <w:rPr>
          <w:rFonts w:ascii="Times New Roman" w:hAnsi="Times New Roman" w:cs="Times New Roman"/>
          <w:b/>
          <w:bCs/>
          <w:sz w:val="24"/>
          <w:szCs w:val="24"/>
        </w:rPr>
        <w:t>T</w:t>
      </w:r>
      <w:r w:rsidRPr="005A14A6">
        <w:rPr>
          <w:rFonts w:ascii="Times New Roman" w:hAnsi="Times New Roman" w:cs="Times New Roman"/>
          <w:b/>
          <w:bCs/>
          <w:sz w:val="24"/>
          <w:szCs w:val="24"/>
        </w:rPr>
        <w:t xml:space="preserve">hinking and </w:t>
      </w:r>
      <w:r>
        <w:rPr>
          <w:rFonts w:ascii="Times New Roman" w:hAnsi="Times New Roman" w:cs="Times New Roman"/>
          <w:b/>
          <w:bCs/>
          <w:sz w:val="24"/>
          <w:szCs w:val="24"/>
        </w:rPr>
        <w:t>I</w:t>
      </w:r>
      <w:r w:rsidRPr="005A14A6">
        <w:rPr>
          <w:rFonts w:ascii="Times New Roman" w:hAnsi="Times New Roman" w:cs="Times New Roman"/>
          <w:b/>
          <w:bCs/>
          <w:sz w:val="24"/>
          <w:szCs w:val="24"/>
        </w:rPr>
        <w:t>nnovation</w:t>
      </w:r>
    </w:p>
    <w:p w14:paraId="012F8174" w14:textId="77777777" w:rsidR="008A3E9A" w:rsidRPr="008A3E9A" w:rsidRDefault="008A3E9A" w:rsidP="008A3E9A">
      <w:pPr>
        <w:spacing w:line="360" w:lineRule="auto"/>
        <w:ind w:left="360"/>
        <w:jc w:val="both"/>
        <w:rPr>
          <w:rFonts w:ascii="Times New Roman" w:hAnsi="Times New Roman" w:cs="Times New Roman"/>
          <w:b/>
          <w:bCs/>
          <w:sz w:val="28"/>
          <w:szCs w:val="28"/>
        </w:rPr>
      </w:pPr>
    </w:p>
    <w:p w14:paraId="2337D4E4" w14:textId="75EC3162" w:rsidR="00343DC3" w:rsidRPr="008A3E9A" w:rsidRDefault="00A70696" w:rsidP="008A3E9A">
      <w:pPr>
        <w:pStyle w:val="ListParagraph"/>
        <w:numPr>
          <w:ilvl w:val="0"/>
          <w:numId w:val="1"/>
        </w:numPr>
        <w:spacing w:line="360" w:lineRule="auto"/>
        <w:jc w:val="both"/>
        <w:rPr>
          <w:rFonts w:ascii="Times New Roman" w:hAnsi="Times New Roman" w:cs="Times New Roman"/>
          <w:b/>
          <w:bCs/>
          <w:sz w:val="24"/>
          <w:szCs w:val="24"/>
        </w:rPr>
      </w:pPr>
      <w:r w:rsidRPr="008A3E9A">
        <w:rPr>
          <w:rFonts w:ascii="Times New Roman" w:hAnsi="Times New Roman" w:cs="Times New Roman"/>
          <w:b/>
          <w:bCs/>
          <w:sz w:val="24"/>
          <w:szCs w:val="24"/>
        </w:rPr>
        <w:t xml:space="preserve">What is visceral, </w:t>
      </w:r>
      <w:r w:rsidRPr="008A3E9A">
        <w:rPr>
          <w:rFonts w:ascii="Times New Roman" w:hAnsi="Times New Roman" w:cs="Times New Roman"/>
          <w:b/>
          <w:bCs/>
          <w:sz w:val="24"/>
          <w:szCs w:val="24"/>
        </w:rPr>
        <w:t>behavioural</w:t>
      </w:r>
      <w:r w:rsidRPr="008A3E9A">
        <w:rPr>
          <w:rFonts w:ascii="Times New Roman" w:hAnsi="Times New Roman" w:cs="Times New Roman"/>
          <w:b/>
          <w:bCs/>
          <w:sz w:val="24"/>
          <w:szCs w:val="24"/>
        </w:rPr>
        <w:t xml:space="preserve"> and reflective design in emotional design? Explain in detail giving 2 examples of each.</w:t>
      </w:r>
    </w:p>
    <w:p w14:paraId="72A60A06" w14:textId="77777777" w:rsidR="008A3E9A" w:rsidRDefault="00A70696" w:rsidP="008A3E9A">
      <w:pPr>
        <w:spacing w:line="360" w:lineRule="auto"/>
        <w:ind w:left="720"/>
        <w:jc w:val="both"/>
        <w:rPr>
          <w:rFonts w:ascii="Times New Roman" w:hAnsi="Times New Roman" w:cs="Times New Roman"/>
          <w:sz w:val="24"/>
          <w:szCs w:val="24"/>
          <w:lang w:val="en-US"/>
        </w:rPr>
      </w:pPr>
      <w:r w:rsidRPr="00A70696">
        <w:rPr>
          <w:rFonts w:ascii="Times New Roman" w:hAnsi="Times New Roman" w:cs="Times New Roman"/>
          <w:sz w:val="24"/>
          <w:szCs w:val="24"/>
          <w:lang w:val="en-US"/>
        </w:rPr>
        <w:t xml:space="preserve">Norman outlines three key levels of emotional </w:t>
      </w:r>
      <w:r w:rsidRPr="008A3E9A">
        <w:rPr>
          <w:rFonts w:ascii="Times New Roman" w:hAnsi="Times New Roman" w:cs="Times New Roman"/>
          <w:sz w:val="24"/>
          <w:szCs w:val="24"/>
          <w:lang w:val="en-US"/>
        </w:rPr>
        <w:t>design:</w:t>
      </w:r>
      <w:r w:rsidRPr="00A70696">
        <w:rPr>
          <w:rFonts w:ascii="Times New Roman" w:hAnsi="Times New Roman" w:cs="Times New Roman"/>
          <w:sz w:val="24"/>
          <w:szCs w:val="24"/>
          <w:lang w:val="en-US"/>
        </w:rPr>
        <w:t xml:space="preserve">  </w:t>
      </w:r>
    </w:p>
    <w:p w14:paraId="4B5D21E3" w14:textId="1BE37C92" w:rsidR="00A70696" w:rsidRPr="008A3E9A" w:rsidRDefault="00A70696" w:rsidP="008A3E9A">
      <w:pPr>
        <w:pStyle w:val="ListParagraph"/>
        <w:numPr>
          <w:ilvl w:val="0"/>
          <w:numId w:val="3"/>
        </w:numPr>
        <w:spacing w:line="360" w:lineRule="auto"/>
        <w:jc w:val="both"/>
        <w:rPr>
          <w:rFonts w:ascii="Times New Roman" w:hAnsi="Times New Roman" w:cs="Times New Roman"/>
          <w:sz w:val="24"/>
          <w:szCs w:val="24"/>
          <w:lang w:val="en-US"/>
        </w:rPr>
      </w:pPr>
      <w:r w:rsidRPr="008A3E9A">
        <w:rPr>
          <w:rFonts w:ascii="Times New Roman" w:hAnsi="Times New Roman" w:cs="Times New Roman"/>
          <w:sz w:val="24"/>
          <w:szCs w:val="24"/>
          <w:lang w:val="en-US"/>
        </w:rPr>
        <w:t>Visceral,</w:t>
      </w:r>
      <w:r w:rsidRPr="008A3E9A">
        <w:rPr>
          <w:rFonts w:ascii="Times New Roman" w:hAnsi="Times New Roman" w:cs="Times New Roman"/>
          <w:sz w:val="24"/>
          <w:szCs w:val="24"/>
          <w:lang w:val="en-US"/>
        </w:rPr>
        <w:t xml:space="preserve"> </w:t>
      </w:r>
    </w:p>
    <w:p w14:paraId="2EA19129" w14:textId="2652F94E" w:rsidR="00A70696" w:rsidRPr="008A3E9A" w:rsidRDefault="00A70696" w:rsidP="008A3E9A">
      <w:pPr>
        <w:pStyle w:val="ListParagraph"/>
        <w:numPr>
          <w:ilvl w:val="0"/>
          <w:numId w:val="3"/>
        </w:numPr>
        <w:spacing w:line="360" w:lineRule="auto"/>
        <w:jc w:val="both"/>
        <w:rPr>
          <w:rFonts w:ascii="Times New Roman" w:hAnsi="Times New Roman" w:cs="Times New Roman"/>
          <w:sz w:val="24"/>
          <w:szCs w:val="24"/>
          <w:lang w:val="en-US"/>
        </w:rPr>
      </w:pPr>
      <w:r w:rsidRPr="008A3E9A">
        <w:rPr>
          <w:rFonts w:ascii="Times New Roman" w:hAnsi="Times New Roman" w:cs="Times New Roman"/>
          <w:sz w:val="24"/>
          <w:szCs w:val="24"/>
          <w:lang w:val="en-US"/>
        </w:rPr>
        <w:t xml:space="preserve">Behavioral </w:t>
      </w:r>
    </w:p>
    <w:p w14:paraId="013F61A0" w14:textId="36B5AE4A" w:rsidR="00A70696" w:rsidRPr="008A3E9A" w:rsidRDefault="00A70696" w:rsidP="008A3E9A">
      <w:pPr>
        <w:pStyle w:val="ListParagraph"/>
        <w:numPr>
          <w:ilvl w:val="0"/>
          <w:numId w:val="3"/>
        </w:numPr>
        <w:spacing w:line="360" w:lineRule="auto"/>
        <w:jc w:val="both"/>
        <w:rPr>
          <w:rFonts w:ascii="Times New Roman" w:hAnsi="Times New Roman" w:cs="Times New Roman"/>
          <w:sz w:val="24"/>
          <w:szCs w:val="24"/>
          <w:lang w:val="en-US"/>
        </w:rPr>
      </w:pPr>
      <w:r w:rsidRPr="008A3E9A">
        <w:rPr>
          <w:rFonts w:ascii="Times New Roman" w:hAnsi="Times New Roman" w:cs="Times New Roman"/>
          <w:sz w:val="24"/>
          <w:szCs w:val="24"/>
          <w:lang w:val="en-US"/>
        </w:rPr>
        <w:t xml:space="preserve">Reflective </w:t>
      </w:r>
    </w:p>
    <w:p w14:paraId="50B19912" w14:textId="0D820212" w:rsidR="00A70696" w:rsidRPr="008A3E9A" w:rsidRDefault="00A70696" w:rsidP="008A3E9A">
      <w:pPr>
        <w:spacing w:line="360" w:lineRule="auto"/>
        <w:ind w:left="720"/>
        <w:jc w:val="both"/>
        <w:rPr>
          <w:rFonts w:ascii="Times New Roman" w:hAnsi="Times New Roman" w:cs="Times New Roman"/>
          <w:b/>
          <w:bCs/>
          <w:sz w:val="24"/>
          <w:szCs w:val="24"/>
          <w:lang w:val="en-US"/>
        </w:rPr>
      </w:pPr>
      <w:r w:rsidRPr="008A3E9A">
        <w:rPr>
          <w:rFonts w:ascii="Times New Roman" w:hAnsi="Times New Roman" w:cs="Times New Roman"/>
          <w:b/>
          <w:bCs/>
          <w:sz w:val="24"/>
          <w:szCs w:val="24"/>
          <w:lang w:val="en-US"/>
        </w:rPr>
        <w:t xml:space="preserve">VISCERAL DESIGN: </w:t>
      </w:r>
    </w:p>
    <w:p w14:paraId="3795FC79" w14:textId="77777777" w:rsidR="00A70696" w:rsidRPr="00A70696" w:rsidRDefault="00A70696" w:rsidP="008A3E9A">
      <w:pPr>
        <w:numPr>
          <w:ilvl w:val="0"/>
          <w:numId w:val="2"/>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lang w:val="en-US"/>
        </w:rPr>
        <w:t xml:space="preserve">Visceral design is what nature does. We humans evolved to coexist in the environment of humans, animals, plants, landscapes, weather, and other natural phenomena. As a result, we are exquisitely tuned to receive powerful emotional signals from the environment that get interpreted automatically at the visceral level. </w:t>
      </w:r>
    </w:p>
    <w:p w14:paraId="10038999" w14:textId="77777777" w:rsidR="00A70696" w:rsidRPr="00A70696" w:rsidRDefault="00A70696" w:rsidP="008A3E9A">
      <w:pPr>
        <w:numPr>
          <w:ilvl w:val="0"/>
          <w:numId w:val="2"/>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highlight w:val="white"/>
          <w:lang w:val="en-US"/>
        </w:rPr>
        <w:t>Concerns the initial impact and appearance of a product, focusing on sensory experiences such as aesthetics, texture, and sound.</w:t>
      </w:r>
    </w:p>
    <w:p w14:paraId="72C26BAD" w14:textId="77777777" w:rsidR="00A70696" w:rsidRPr="00A70696" w:rsidRDefault="00A70696" w:rsidP="008A3E9A">
      <w:pPr>
        <w:numPr>
          <w:ilvl w:val="0"/>
          <w:numId w:val="2"/>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lang w:val="en-US"/>
        </w:rPr>
        <w:t>Visceral design is about the look, feel, and sound of a product. It creates an initial emotional response based on sensory input.</w:t>
      </w:r>
    </w:p>
    <w:p w14:paraId="4CAED63B" w14:textId="4008768C" w:rsidR="00A70696" w:rsidRPr="00A70696" w:rsidRDefault="00A70696" w:rsidP="008A3E9A">
      <w:pPr>
        <w:spacing w:line="360" w:lineRule="auto"/>
        <w:ind w:left="720"/>
        <w:jc w:val="both"/>
        <w:rPr>
          <w:rFonts w:ascii="Times New Roman" w:hAnsi="Times New Roman" w:cs="Times New Roman"/>
          <w:sz w:val="24"/>
          <w:szCs w:val="24"/>
        </w:rPr>
      </w:pPr>
      <w:r w:rsidRPr="008A3E9A">
        <w:rPr>
          <w:rFonts w:ascii="Times New Roman" w:hAnsi="Times New Roman" w:cs="Times New Roman"/>
          <w:b/>
          <w:bCs/>
          <w:i/>
          <w:iCs/>
          <w:sz w:val="24"/>
          <w:szCs w:val="24"/>
          <w:highlight w:val="white"/>
          <w:lang w:val="en-US"/>
        </w:rPr>
        <w:t>Example:</w:t>
      </w:r>
      <w:r w:rsidRPr="00A70696">
        <w:rPr>
          <w:rFonts w:ascii="Times New Roman" w:hAnsi="Times New Roman" w:cs="Times New Roman"/>
          <w:b/>
          <w:bCs/>
          <w:i/>
          <w:iCs/>
          <w:sz w:val="24"/>
          <w:szCs w:val="24"/>
          <w:highlight w:val="white"/>
          <w:lang w:val="en-US"/>
        </w:rPr>
        <w:t xml:space="preserve"> </w:t>
      </w:r>
      <w:r w:rsidRPr="00A70696">
        <w:rPr>
          <w:rFonts w:ascii="Times New Roman" w:hAnsi="Times New Roman" w:cs="Times New Roman"/>
          <w:sz w:val="24"/>
          <w:szCs w:val="24"/>
          <w:lang w:val="en-US"/>
        </w:rPr>
        <w:t>The sleek and minimalist design of the iPhone, which immediately attracts users with its visual appeal and high-quality materials.</w:t>
      </w:r>
    </w:p>
    <w:p w14:paraId="6A5D67B4" w14:textId="77777777" w:rsidR="00A70696" w:rsidRPr="008A3E9A" w:rsidRDefault="00A70696" w:rsidP="008A3E9A">
      <w:pPr>
        <w:spacing w:line="360" w:lineRule="auto"/>
        <w:ind w:left="720"/>
        <w:jc w:val="both"/>
        <w:rPr>
          <w:rFonts w:ascii="Times New Roman" w:hAnsi="Times New Roman" w:cs="Times New Roman"/>
          <w:sz w:val="24"/>
          <w:szCs w:val="24"/>
          <w:lang w:val="en-US"/>
        </w:rPr>
      </w:pPr>
      <w:r w:rsidRPr="00A70696">
        <w:rPr>
          <w:rFonts w:ascii="Times New Roman" w:hAnsi="Times New Roman" w:cs="Times New Roman"/>
          <w:sz w:val="24"/>
          <w:szCs w:val="24"/>
          <w:highlight w:val="white"/>
          <w:lang w:val="en-US"/>
        </w:rPr>
        <w:t>The smooth curves and high-quality materials of luxury cars like those from Porsche or Mercedes-Benz evoke a sense of sophistication and exclusivity.</w:t>
      </w:r>
    </w:p>
    <w:p w14:paraId="0AB9A2B1" w14:textId="1C7DE5DC" w:rsidR="00A70696" w:rsidRPr="00A70696" w:rsidRDefault="00A70696" w:rsidP="008A3E9A">
      <w:pPr>
        <w:spacing w:line="360" w:lineRule="auto"/>
        <w:ind w:left="720"/>
        <w:jc w:val="both"/>
        <w:rPr>
          <w:rFonts w:ascii="Times New Roman" w:hAnsi="Times New Roman" w:cs="Times New Roman"/>
          <w:b/>
          <w:bCs/>
          <w:sz w:val="24"/>
          <w:szCs w:val="24"/>
        </w:rPr>
      </w:pPr>
      <w:r w:rsidRPr="008A3E9A">
        <w:rPr>
          <w:rFonts w:ascii="Times New Roman" w:hAnsi="Times New Roman" w:cs="Times New Roman"/>
          <w:b/>
          <w:bCs/>
          <w:sz w:val="24"/>
          <w:szCs w:val="24"/>
          <w:lang w:val="en-US"/>
        </w:rPr>
        <w:lastRenderedPageBreak/>
        <w:t xml:space="preserve">BEHAVIORAL </w:t>
      </w:r>
    </w:p>
    <w:p w14:paraId="1DE5F8A4" w14:textId="77777777" w:rsidR="00A70696" w:rsidRPr="00A70696" w:rsidRDefault="00A70696" w:rsidP="008A3E9A">
      <w:pPr>
        <w:numPr>
          <w:ilvl w:val="0"/>
          <w:numId w:val="4"/>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lang w:val="en-US"/>
        </w:rPr>
        <w:t>Relates to the functionality and usability of a product, ensuring it meets the practical needs of the user effectively.</w:t>
      </w:r>
    </w:p>
    <w:p w14:paraId="1A806773" w14:textId="615467D5" w:rsidR="00A70696" w:rsidRPr="00A70696" w:rsidRDefault="00A70696" w:rsidP="008A3E9A">
      <w:pPr>
        <w:numPr>
          <w:ilvl w:val="0"/>
          <w:numId w:val="4"/>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lang w:val="en-US"/>
        </w:rPr>
        <w:t>Behavioral design is all about use. Appearance doesn't really </w:t>
      </w:r>
      <w:proofErr w:type="gramStart"/>
      <w:r w:rsidRPr="00A70696">
        <w:rPr>
          <w:rFonts w:ascii="Times New Roman" w:hAnsi="Times New Roman" w:cs="Times New Roman"/>
          <w:sz w:val="24"/>
          <w:szCs w:val="24"/>
          <w:lang w:val="en-US"/>
        </w:rPr>
        <w:t>matter.Rationale</w:t>
      </w:r>
      <w:proofErr w:type="gramEnd"/>
      <w:r w:rsidRPr="00A70696">
        <w:rPr>
          <w:rFonts w:ascii="Times New Roman" w:hAnsi="Times New Roman" w:cs="Times New Roman"/>
          <w:sz w:val="24"/>
          <w:szCs w:val="24"/>
          <w:lang w:val="en-US"/>
        </w:rPr>
        <w:t> doesn't matter Performance does. </w:t>
      </w:r>
    </w:p>
    <w:p w14:paraId="4B0D5F46" w14:textId="77777777" w:rsidR="00A70696" w:rsidRPr="00A70696" w:rsidRDefault="00A70696" w:rsidP="008A3E9A">
      <w:pPr>
        <w:numPr>
          <w:ilvl w:val="0"/>
          <w:numId w:val="4"/>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highlight w:val="white"/>
          <w:lang w:val="en-US"/>
        </w:rPr>
        <w:t>Behavioral design ensures a product works well and is easy to use. It focuses on how the user interacts with the product.</w:t>
      </w:r>
    </w:p>
    <w:p w14:paraId="6E05FDC2" w14:textId="31F83240" w:rsidR="00A70696" w:rsidRPr="00A70696" w:rsidRDefault="00A70696" w:rsidP="008A3E9A">
      <w:pPr>
        <w:numPr>
          <w:ilvl w:val="0"/>
          <w:numId w:val="4"/>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lang w:val="en-US"/>
        </w:rPr>
        <w:t>Effective behavioral design leads to high user satisfaction as it makes interactions effortless and satisfying, encouraging repeated use.</w:t>
      </w:r>
    </w:p>
    <w:p w14:paraId="16DF1D96" w14:textId="77777777" w:rsidR="00A70696" w:rsidRPr="00A70696" w:rsidRDefault="00A70696" w:rsidP="008A3E9A">
      <w:pPr>
        <w:numPr>
          <w:ilvl w:val="0"/>
          <w:numId w:val="4"/>
        </w:numPr>
        <w:spacing w:line="360" w:lineRule="auto"/>
        <w:jc w:val="both"/>
        <w:rPr>
          <w:rFonts w:ascii="Times New Roman" w:hAnsi="Times New Roman" w:cs="Times New Roman"/>
          <w:sz w:val="24"/>
          <w:szCs w:val="24"/>
        </w:rPr>
      </w:pPr>
      <w:r w:rsidRPr="00A70696">
        <w:rPr>
          <w:rFonts w:ascii="Times New Roman" w:hAnsi="Times New Roman" w:cs="Times New Roman"/>
          <w:sz w:val="24"/>
          <w:szCs w:val="24"/>
          <w:lang w:val="en-US"/>
        </w:rPr>
        <w:t>What matters here are four components of good behavioral design: </w:t>
      </w:r>
    </w:p>
    <w:p w14:paraId="087EC475" w14:textId="77777777" w:rsidR="00A70696" w:rsidRPr="00A70696" w:rsidRDefault="00A70696" w:rsidP="008A3E9A">
      <w:pPr>
        <w:spacing w:line="360" w:lineRule="auto"/>
        <w:ind w:left="720"/>
        <w:jc w:val="both"/>
        <w:rPr>
          <w:rFonts w:ascii="Times New Roman" w:hAnsi="Times New Roman" w:cs="Times New Roman"/>
          <w:sz w:val="24"/>
          <w:szCs w:val="24"/>
        </w:rPr>
      </w:pPr>
      <w:r w:rsidRPr="00A70696">
        <w:rPr>
          <w:rFonts w:ascii="Times New Roman" w:hAnsi="Times New Roman" w:cs="Times New Roman"/>
          <w:sz w:val="24"/>
          <w:szCs w:val="24"/>
          <w:lang w:val="en-US"/>
        </w:rPr>
        <w:tab/>
        <w:t>Function </w:t>
      </w:r>
    </w:p>
    <w:p w14:paraId="0243827E" w14:textId="77777777" w:rsidR="00A70696" w:rsidRPr="00A70696" w:rsidRDefault="00A70696" w:rsidP="008A3E9A">
      <w:pPr>
        <w:spacing w:line="360" w:lineRule="auto"/>
        <w:ind w:left="720"/>
        <w:jc w:val="both"/>
        <w:rPr>
          <w:rFonts w:ascii="Times New Roman" w:hAnsi="Times New Roman" w:cs="Times New Roman"/>
          <w:sz w:val="24"/>
          <w:szCs w:val="24"/>
        </w:rPr>
      </w:pPr>
      <w:r w:rsidRPr="00A70696">
        <w:rPr>
          <w:rFonts w:ascii="Times New Roman" w:hAnsi="Times New Roman" w:cs="Times New Roman"/>
          <w:sz w:val="24"/>
          <w:szCs w:val="24"/>
          <w:lang w:val="en-US"/>
        </w:rPr>
        <w:tab/>
        <w:t>Understandability </w:t>
      </w:r>
    </w:p>
    <w:p w14:paraId="72F1C1E9" w14:textId="77777777" w:rsidR="00A70696" w:rsidRPr="00A70696" w:rsidRDefault="00A70696" w:rsidP="008A3E9A">
      <w:pPr>
        <w:spacing w:line="360" w:lineRule="auto"/>
        <w:ind w:left="720"/>
        <w:jc w:val="both"/>
        <w:rPr>
          <w:rFonts w:ascii="Times New Roman" w:hAnsi="Times New Roman" w:cs="Times New Roman"/>
          <w:sz w:val="24"/>
          <w:szCs w:val="24"/>
        </w:rPr>
      </w:pPr>
      <w:r w:rsidRPr="00A70696">
        <w:rPr>
          <w:rFonts w:ascii="Times New Roman" w:hAnsi="Times New Roman" w:cs="Times New Roman"/>
          <w:sz w:val="24"/>
          <w:szCs w:val="24"/>
          <w:lang w:val="en-US"/>
        </w:rPr>
        <w:tab/>
        <w:t xml:space="preserve">Usability </w:t>
      </w:r>
    </w:p>
    <w:p w14:paraId="3FA8F2F2" w14:textId="77777777" w:rsidR="00A70696" w:rsidRPr="008A3E9A" w:rsidRDefault="00A70696" w:rsidP="008A3E9A">
      <w:pPr>
        <w:spacing w:line="360" w:lineRule="auto"/>
        <w:ind w:left="720"/>
        <w:jc w:val="both"/>
        <w:rPr>
          <w:rFonts w:ascii="Times New Roman" w:hAnsi="Times New Roman" w:cs="Times New Roman"/>
          <w:sz w:val="24"/>
          <w:szCs w:val="24"/>
          <w:lang w:val="en-US"/>
        </w:rPr>
      </w:pPr>
      <w:r w:rsidRPr="00A70696">
        <w:rPr>
          <w:rFonts w:ascii="Times New Roman" w:hAnsi="Times New Roman" w:cs="Times New Roman"/>
          <w:sz w:val="24"/>
          <w:szCs w:val="24"/>
          <w:lang w:val="en-US"/>
        </w:rPr>
        <w:tab/>
        <w:t xml:space="preserve">Physical feel. </w:t>
      </w:r>
    </w:p>
    <w:p w14:paraId="5FBC88C0" w14:textId="77777777" w:rsidR="000A26A7" w:rsidRPr="008A3E9A" w:rsidRDefault="000A26A7" w:rsidP="008A3E9A">
      <w:pPr>
        <w:spacing w:line="360" w:lineRule="auto"/>
        <w:ind w:left="720"/>
        <w:jc w:val="both"/>
        <w:rPr>
          <w:rFonts w:ascii="Times New Roman" w:hAnsi="Times New Roman" w:cs="Times New Roman"/>
          <w:sz w:val="24"/>
          <w:szCs w:val="24"/>
          <w:lang w:val="en-US"/>
        </w:rPr>
      </w:pPr>
      <w:r w:rsidRPr="008A3E9A">
        <w:rPr>
          <w:rFonts w:ascii="Times New Roman" w:hAnsi="Times New Roman" w:cs="Times New Roman"/>
          <w:sz w:val="24"/>
          <w:szCs w:val="24"/>
          <w:lang w:val="en-US"/>
        </w:rPr>
        <w:t xml:space="preserve">Example: </w:t>
      </w:r>
    </w:p>
    <w:p w14:paraId="616C3775" w14:textId="1ECDFF01" w:rsidR="000A26A7" w:rsidRPr="008A3E9A" w:rsidRDefault="000A26A7" w:rsidP="008A3E9A">
      <w:pPr>
        <w:spacing w:line="360" w:lineRule="auto"/>
        <w:ind w:left="720"/>
        <w:jc w:val="both"/>
        <w:rPr>
          <w:rFonts w:ascii="Times New Roman" w:hAnsi="Times New Roman" w:cs="Times New Roman"/>
          <w:sz w:val="24"/>
          <w:szCs w:val="24"/>
          <w:lang w:val="en-US"/>
        </w:rPr>
      </w:pPr>
      <w:r w:rsidRPr="008A3E9A">
        <w:rPr>
          <w:rFonts w:ascii="Times New Roman" w:hAnsi="Times New Roman" w:cs="Times New Roman"/>
          <w:sz w:val="24"/>
          <w:szCs w:val="24"/>
          <w:lang w:val="en-US"/>
        </w:rPr>
        <w:t>Google Search Engine: Its simple, clutter-free interface makes searching the web easy and quick, which has contributed to its widespread adoption</w:t>
      </w:r>
    </w:p>
    <w:p w14:paraId="10D96831" w14:textId="60DE1F96" w:rsidR="00A70696" w:rsidRPr="008A3E9A" w:rsidRDefault="000A26A7" w:rsidP="008A3E9A">
      <w:pPr>
        <w:spacing w:line="360" w:lineRule="auto"/>
        <w:ind w:left="720"/>
        <w:jc w:val="both"/>
        <w:rPr>
          <w:rFonts w:ascii="Times New Roman" w:hAnsi="Times New Roman" w:cs="Times New Roman"/>
          <w:sz w:val="24"/>
          <w:szCs w:val="24"/>
        </w:rPr>
      </w:pPr>
      <w:r w:rsidRPr="000A26A7">
        <w:rPr>
          <w:rFonts w:ascii="Times New Roman" w:hAnsi="Times New Roman" w:cs="Times New Roman"/>
          <w:sz w:val="24"/>
          <w:szCs w:val="24"/>
          <w:lang w:val="en-US"/>
        </w:rPr>
        <w:t>Nest Thermostat: Designed to be easy to control with a simple twist of the dial, making temperature management intuitive.</w:t>
      </w:r>
    </w:p>
    <w:p w14:paraId="67000C61" w14:textId="3F51C948" w:rsidR="000A26A7" w:rsidRPr="008A3E9A" w:rsidRDefault="000A26A7" w:rsidP="008A3E9A">
      <w:pPr>
        <w:spacing w:line="360" w:lineRule="auto"/>
        <w:ind w:left="720"/>
        <w:jc w:val="both"/>
        <w:rPr>
          <w:rFonts w:ascii="Times New Roman" w:hAnsi="Times New Roman" w:cs="Times New Roman"/>
          <w:b/>
          <w:bCs/>
          <w:sz w:val="24"/>
          <w:szCs w:val="24"/>
        </w:rPr>
      </w:pPr>
      <w:r w:rsidRPr="008A3E9A">
        <w:rPr>
          <w:rFonts w:ascii="Times New Roman" w:hAnsi="Times New Roman" w:cs="Times New Roman"/>
          <w:b/>
          <w:bCs/>
          <w:sz w:val="24"/>
          <w:szCs w:val="24"/>
        </w:rPr>
        <w:t xml:space="preserve">REFLECTIVE: </w:t>
      </w:r>
    </w:p>
    <w:p w14:paraId="662E6A05" w14:textId="1FB71604" w:rsidR="000A26A7" w:rsidRPr="000A26A7" w:rsidRDefault="000A26A7" w:rsidP="008A3E9A">
      <w:pPr>
        <w:numPr>
          <w:ilvl w:val="0"/>
          <w:numId w:val="5"/>
        </w:numPr>
        <w:spacing w:line="360" w:lineRule="auto"/>
        <w:jc w:val="both"/>
        <w:rPr>
          <w:rFonts w:ascii="Times New Roman" w:hAnsi="Times New Roman" w:cs="Times New Roman"/>
          <w:sz w:val="24"/>
          <w:szCs w:val="24"/>
        </w:rPr>
      </w:pPr>
      <w:r w:rsidRPr="000A26A7">
        <w:rPr>
          <w:rFonts w:ascii="Times New Roman" w:hAnsi="Times New Roman" w:cs="Times New Roman"/>
          <w:sz w:val="24"/>
          <w:szCs w:val="24"/>
          <w:lang w:val="en-US"/>
        </w:rPr>
        <w:t>Reflective design covers a lot of territory. It is all about </w:t>
      </w:r>
      <w:r w:rsidR="00427696" w:rsidRPr="008A3E9A">
        <w:rPr>
          <w:rFonts w:ascii="Times New Roman" w:hAnsi="Times New Roman" w:cs="Times New Roman"/>
          <w:sz w:val="24"/>
          <w:szCs w:val="24"/>
          <w:lang w:val="en-US"/>
        </w:rPr>
        <w:t>message, about</w:t>
      </w:r>
      <w:r w:rsidRPr="000A26A7">
        <w:rPr>
          <w:rFonts w:ascii="Times New Roman" w:hAnsi="Times New Roman" w:cs="Times New Roman"/>
          <w:sz w:val="24"/>
          <w:szCs w:val="24"/>
          <w:lang w:val="en-US"/>
        </w:rPr>
        <w:t> </w:t>
      </w:r>
      <w:r w:rsidRPr="008A3E9A">
        <w:rPr>
          <w:rFonts w:ascii="Times New Roman" w:hAnsi="Times New Roman" w:cs="Times New Roman"/>
          <w:sz w:val="24"/>
          <w:szCs w:val="24"/>
          <w:lang w:val="en-US"/>
        </w:rPr>
        <w:t>cult</w:t>
      </w:r>
      <w:r w:rsidRPr="000A26A7">
        <w:rPr>
          <w:rFonts w:ascii="Times New Roman" w:hAnsi="Times New Roman" w:cs="Times New Roman"/>
          <w:sz w:val="24"/>
          <w:szCs w:val="24"/>
          <w:lang w:val="en-US"/>
        </w:rPr>
        <w:t>ure, and about the meaning of a product or its use</w:t>
      </w:r>
    </w:p>
    <w:p w14:paraId="1DA63D27" w14:textId="7DEF531C" w:rsidR="000A26A7" w:rsidRPr="000A26A7" w:rsidRDefault="000A26A7" w:rsidP="008A3E9A">
      <w:pPr>
        <w:numPr>
          <w:ilvl w:val="0"/>
          <w:numId w:val="5"/>
        </w:numPr>
        <w:spacing w:line="360" w:lineRule="auto"/>
        <w:jc w:val="both"/>
        <w:rPr>
          <w:rFonts w:ascii="Times New Roman" w:hAnsi="Times New Roman" w:cs="Times New Roman"/>
          <w:sz w:val="24"/>
          <w:szCs w:val="24"/>
        </w:rPr>
      </w:pPr>
      <w:r w:rsidRPr="000A26A7">
        <w:rPr>
          <w:rFonts w:ascii="Times New Roman" w:hAnsi="Times New Roman" w:cs="Times New Roman"/>
          <w:sz w:val="24"/>
          <w:szCs w:val="24"/>
          <w:lang w:val="en-US"/>
        </w:rPr>
        <w:t>The personal significance and cultural meaning of a product, shaping the user’s identity and emotional attachment</w:t>
      </w:r>
    </w:p>
    <w:p w14:paraId="0D84B3E6" w14:textId="77777777" w:rsidR="000A26A7" w:rsidRPr="000A26A7" w:rsidRDefault="000A26A7" w:rsidP="008A3E9A">
      <w:pPr>
        <w:numPr>
          <w:ilvl w:val="0"/>
          <w:numId w:val="5"/>
        </w:numPr>
        <w:spacing w:line="360" w:lineRule="auto"/>
        <w:jc w:val="both"/>
        <w:rPr>
          <w:rFonts w:ascii="Times New Roman" w:hAnsi="Times New Roman" w:cs="Times New Roman"/>
          <w:sz w:val="24"/>
          <w:szCs w:val="24"/>
        </w:rPr>
      </w:pPr>
      <w:r w:rsidRPr="000A26A7">
        <w:rPr>
          <w:rFonts w:ascii="Times New Roman" w:hAnsi="Times New Roman" w:cs="Times New Roman"/>
          <w:sz w:val="24"/>
          <w:szCs w:val="24"/>
          <w:lang w:val="en-US"/>
        </w:rPr>
        <w:t>Reflective design considers the meaning and personal attachment a user has with a product, influencing how they perceive themselves.</w:t>
      </w:r>
    </w:p>
    <w:p w14:paraId="36F630E8" w14:textId="77777777" w:rsidR="000A26A7" w:rsidRPr="000A26A7" w:rsidRDefault="000A26A7" w:rsidP="008A3E9A">
      <w:pPr>
        <w:numPr>
          <w:ilvl w:val="0"/>
          <w:numId w:val="5"/>
        </w:numPr>
        <w:spacing w:line="360" w:lineRule="auto"/>
        <w:jc w:val="both"/>
        <w:rPr>
          <w:rFonts w:ascii="Times New Roman" w:hAnsi="Times New Roman" w:cs="Times New Roman"/>
          <w:sz w:val="24"/>
          <w:szCs w:val="24"/>
        </w:rPr>
      </w:pPr>
      <w:r w:rsidRPr="000A26A7">
        <w:rPr>
          <w:rFonts w:ascii="Times New Roman" w:hAnsi="Times New Roman" w:cs="Times New Roman"/>
          <w:sz w:val="24"/>
          <w:szCs w:val="24"/>
          <w:highlight w:val="white"/>
          <w:lang w:val="en-US"/>
        </w:rPr>
        <w:lastRenderedPageBreak/>
        <w:t>Reflective design pertains to the meaning and personal significance a product holds for the user. It’s the level where users think back on their experiences and form deeper connections with the product.</w:t>
      </w:r>
    </w:p>
    <w:p w14:paraId="52A6976A" w14:textId="77777777" w:rsidR="000A26A7" w:rsidRPr="008A3E9A" w:rsidRDefault="000A26A7" w:rsidP="008A3E9A">
      <w:pPr>
        <w:spacing w:line="360" w:lineRule="auto"/>
        <w:ind w:firstLine="720"/>
        <w:jc w:val="both"/>
        <w:rPr>
          <w:rFonts w:ascii="Times New Roman" w:hAnsi="Times New Roman" w:cs="Times New Roman"/>
          <w:sz w:val="24"/>
          <w:szCs w:val="24"/>
          <w:lang w:val="en-US"/>
        </w:rPr>
      </w:pPr>
      <w:r w:rsidRPr="008A3E9A">
        <w:rPr>
          <w:rFonts w:ascii="Times New Roman" w:hAnsi="Times New Roman" w:cs="Times New Roman"/>
          <w:sz w:val="24"/>
          <w:szCs w:val="24"/>
          <w:lang w:val="en-US"/>
        </w:rPr>
        <w:t>Example:</w:t>
      </w:r>
    </w:p>
    <w:p w14:paraId="7B97727B" w14:textId="7544275A" w:rsidR="00A70696" w:rsidRPr="008A3E9A" w:rsidRDefault="000A26A7" w:rsidP="008A3E9A">
      <w:pPr>
        <w:spacing w:line="360" w:lineRule="auto"/>
        <w:ind w:left="720"/>
        <w:jc w:val="both"/>
        <w:rPr>
          <w:rFonts w:ascii="Times New Roman" w:hAnsi="Times New Roman" w:cs="Times New Roman"/>
          <w:sz w:val="24"/>
          <w:szCs w:val="24"/>
          <w:lang w:val="en-US"/>
        </w:rPr>
      </w:pPr>
      <w:r w:rsidRPr="008A3E9A">
        <w:rPr>
          <w:rFonts w:ascii="Times New Roman" w:hAnsi="Times New Roman" w:cs="Times New Roman"/>
          <w:sz w:val="24"/>
          <w:szCs w:val="24"/>
          <w:lang w:val="en-US"/>
        </w:rPr>
        <w:t>A Rolex watch symbolizes luxury and success, providing emotional value beyond its functional purpose of telling time</w:t>
      </w:r>
      <w:r w:rsidRPr="008A3E9A">
        <w:rPr>
          <w:rFonts w:ascii="Times New Roman" w:hAnsi="Times New Roman" w:cs="Times New Roman"/>
          <w:sz w:val="24"/>
          <w:szCs w:val="24"/>
          <w:lang w:val="en-US"/>
        </w:rPr>
        <w:t>.</w:t>
      </w:r>
    </w:p>
    <w:p w14:paraId="5C5BB976" w14:textId="2C6476EB" w:rsidR="00A70696" w:rsidRPr="008A3E9A" w:rsidRDefault="000A26A7" w:rsidP="008A3E9A">
      <w:pPr>
        <w:spacing w:line="360" w:lineRule="auto"/>
        <w:ind w:left="720"/>
        <w:jc w:val="both"/>
        <w:rPr>
          <w:rFonts w:ascii="Times New Roman" w:hAnsi="Times New Roman" w:cs="Times New Roman"/>
          <w:sz w:val="24"/>
          <w:szCs w:val="24"/>
        </w:rPr>
      </w:pPr>
      <w:r w:rsidRPr="000A26A7">
        <w:rPr>
          <w:rFonts w:ascii="Times New Roman" w:hAnsi="Times New Roman" w:cs="Times New Roman"/>
          <w:sz w:val="24"/>
          <w:szCs w:val="24"/>
          <w:lang w:val="en-US"/>
        </w:rPr>
        <w:t xml:space="preserve">Bose headphones are associated with premium sound quality and noise-cancellation technology. </w:t>
      </w:r>
      <w:r w:rsidRPr="008A3E9A">
        <w:rPr>
          <w:rFonts w:ascii="Times New Roman" w:hAnsi="Times New Roman" w:cs="Times New Roman"/>
          <w:sz w:val="24"/>
          <w:szCs w:val="24"/>
          <w:lang w:val="en-US"/>
        </w:rPr>
        <w:t>Many users feel that owning a pair reflects a sophisticated appreciation for audio experiences</w:t>
      </w:r>
      <w:r w:rsidR="00427696" w:rsidRPr="008A3E9A">
        <w:rPr>
          <w:rFonts w:ascii="Times New Roman" w:hAnsi="Times New Roman" w:cs="Times New Roman"/>
          <w:sz w:val="24"/>
          <w:szCs w:val="24"/>
        </w:rPr>
        <w:t>.</w:t>
      </w:r>
    </w:p>
    <w:p w14:paraId="43869235" w14:textId="5862AC0F" w:rsidR="00A70696" w:rsidRPr="008A3E9A" w:rsidRDefault="00A70696" w:rsidP="008A3E9A">
      <w:pPr>
        <w:pStyle w:val="ListParagraph"/>
        <w:numPr>
          <w:ilvl w:val="0"/>
          <w:numId w:val="1"/>
        </w:numPr>
        <w:spacing w:line="360" w:lineRule="auto"/>
        <w:jc w:val="both"/>
        <w:rPr>
          <w:rFonts w:ascii="Times New Roman" w:hAnsi="Times New Roman" w:cs="Times New Roman"/>
          <w:b/>
          <w:bCs/>
          <w:sz w:val="24"/>
          <w:szCs w:val="24"/>
        </w:rPr>
      </w:pPr>
      <w:r w:rsidRPr="008A3E9A">
        <w:rPr>
          <w:rFonts w:ascii="Times New Roman" w:hAnsi="Times New Roman" w:cs="Times New Roman"/>
          <w:b/>
          <w:bCs/>
          <w:sz w:val="24"/>
          <w:szCs w:val="24"/>
        </w:rPr>
        <w:t>Write a short note on machines or robots that induce emotions.</w:t>
      </w:r>
    </w:p>
    <w:p w14:paraId="62987BB3" w14:textId="77777777" w:rsidR="000A26A7" w:rsidRPr="000A26A7" w:rsidRDefault="000A26A7" w:rsidP="008A3E9A">
      <w:pPr>
        <w:spacing w:line="360" w:lineRule="auto"/>
        <w:ind w:left="360"/>
        <w:jc w:val="both"/>
        <w:rPr>
          <w:rFonts w:ascii="Times New Roman" w:hAnsi="Times New Roman" w:cs="Times New Roman"/>
          <w:sz w:val="24"/>
          <w:szCs w:val="24"/>
        </w:rPr>
      </w:pPr>
      <w:r w:rsidRPr="000A26A7">
        <w:rPr>
          <w:rFonts w:ascii="Times New Roman" w:hAnsi="Times New Roman" w:cs="Times New Roman"/>
          <w:sz w:val="24"/>
          <w:szCs w:val="24"/>
        </w:rPr>
        <w:t xml:space="preserve">Machines or robots designed to induce emotions, often called </w:t>
      </w:r>
      <w:r w:rsidRPr="000A26A7">
        <w:rPr>
          <w:rFonts w:ascii="Times New Roman" w:hAnsi="Times New Roman" w:cs="Times New Roman"/>
          <w:i/>
          <w:iCs/>
          <w:sz w:val="24"/>
          <w:szCs w:val="24"/>
        </w:rPr>
        <w:t>emotive or affective robots</w:t>
      </w:r>
      <w:r w:rsidRPr="000A26A7">
        <w:rPr>
          <w:rFonts w:ascii="Times New Roman" w:hAnsi="Times New Roman" w:cs="Times New Roman"/>
          <w:sz w:val="24"/>
          <w:szCs w:val="24"/>
        </w:rPr>
        <w:t xml:space="preserve">, are engineered to interact with humans in ways that evoke emotional responses. These robots typically utilize a combination of artificial intelligence (AI), natural language processing, facial recognition, and emotive expressions to simulate empathy or companionship. Examples include robots like </w:t>
      </w:r>
      <w:r w:rsidRPr="000A26A7">
        <w:rPr>
          <w:rFonts w:ascii="Times New Roman" w:hAnsi="Times New Roman" w:cs="Times New Roman"/>
          <w:i/>
          <w:iCs/>
          <w:sz w:val="24"/>
          <w:szCs w:val="24"/>
        </w:rPr>
        <w:t>Pepper</w:t>
      </w:r>
      <w:r w:rsidRPr="000A26A7">
        <w:rPr>
          <w:rFonts w:ascii="Times New Roman" w:hAnsi="Times New Roman" w:cs="Times New Roman"/>
          <w:sz w:val="24"/>
          <w:szCs w:val="24"/>
        </w:rPr>
        <w:t xml:space="preserve"> and </w:t>
      </w:r>
      <w:r w:rsidRPr="000A26A7">
        <w:rPr>
          <w:rFonts w:ascii="Times New Roman" w:hAnsi="Times New Roman" w:cs="Times New Roman"/>
          <w:i/>
          <w:iCs/>
          <w:sz w:val="24"/>
          <w:szCs w:val="24"/>
        </w:rPr>
        <w:t>Paro</w:t>
      </w:r>
      <w:r w:rsidRPr="000A26A7">
        <w:rPr>
          <w:rFonts w:ascii="Times New Roman" w:hAnsi="Times New Roman" w:cs="Times New Roman"/>
          <w:sz w:val="24"/>
          <w:szCs w:val="24"/>
        </w:rPr>
        <w:t>, which are used in healthcare and social settings to provide comfort, reduce stress, or assist with therapy.</w:t>
      </w:r>
    </w:p>
    <w:p w14:paraId="0ECE7007" w14:textId="37D83C21" w:rsidR="000A26A7" w:rsidRPr="000A26A7" w:rsidRDefault="000A26A7" w:rsidP="008A3E9A">
      <w:pPr>
        <w:spacing w:line="360" w:lineRule="auto"/>
        <w:ind w:left="360"/>
        <w:jc w:val="both"/>
        <w:rPr>
          <w:rFonts w:ascii="Times New Roman" w:hAnsi="Times New Roman" w:cs="Times New Roman"/>
          <w:sz w:val="24"/>
          <w:szCs w:val="24"/>
        </w:rPr>
      </w:pPr>
      <w:r w:rsidRPr="000A26A7">
        <w:rPr>
          <w:rFonts w:ascii="Times New Roman" w:hAnsi="Times New Roman" w:cs="Times New Roman"/>
          <w:sz w:val="24"/>
          <w:szCs w:val="24"/>
        </w:rPr>
        <w:t xml:space="preserve">Such robots achieve their goal by </w:t>
      </w:r>
      <w:r w:rsidRPr="008A3E9A">
        <w:rPr>
          <w:rFonts w:ascii="Times New Roman" w:hAnsi="Times New Roman" w:cs="Times New Roman"/>
          <w:sz w:val="24"/>
          <w:szCs w:val="24"/>
        </w:rPr>
        <w:t>analysing</w:t>
      </w:r>
      <w:r w:rsidRPr="000A26A7">
        <w:rPr>
          <w:rFonts w:ascii="Times New Roman" w:hAnsi="Times New Roman" w:cs="Times New Roman"/>
          <w:sz w:val="24"/>
          <w:szCs w:val="24"/>
        </w:rPr>
        <w:t xml:space="preserve"> human emotional cues—like tone of voice, facial expressions, or body language—and responding appropriately with gestures, speech, or actions that resonate emotionally. They find applications in elder care, autism therapy, education, and customer service, helping to foster connections where human interaction might be limited.</w:t>
      </w:r>
    </w:p>
    <w:p w14:paraId="47D69D42" w14:textId="1B881EDC" w:rsidR="00A70696" w:rsidRDefault="000A26A7" w:rsidP="008A3E9A">
      <w:pPr>
        <w:spacing w:line="360" w:lineRule="auto"/>
        <w:ind w:left="360"/>
        <w:jc w:val="both"/>
        <w:rPr>
          <w:rFonts w:ascii="Times New Roman" w:hAnsi="Times New Roman" w:cs="Times New Roman"/>
          <w:sz w:val="24"/>
          <w:szCs w:val="24"/>
        </w:rPr>
      </w:pPr>
      <w:r w:rsidRPr="000A26A7">
        <w:rPr>
          <w:rFonts w:ascii="Times New Roman" w:hAnsi="Times New Roman" w:cs="Times New Roman"/>
          <w:sz w:val="24"/>
          <w:szCs w:val="24"/>
        </w:rPr>
        <w:t>Although these robots can mimic emotions, they do not experience feelings themselves, sparking debates about their ethical use and the potential risks of over-reliance on synthetic emotional interactions.</w:t>
      </w:r>
    </w:p>
    <w:p w14:paraId="5BF19CD2" w14:textId="77777777" w:rsidR="008A3E9A" w:rsidRDefault="008A3E9A" w:rsidP="008A3E9A">
      <w:pPr>
        <w:spacing w:line="360" w:lineRule="auto"/>
        <w:ind w:left="360"/>
        <w:jc w:val="both"/>
        <w:rPr>
          <w:rFonts w:ascii="Times New Roman" w:hAnsi="Times New Roman" w:cs="Times New Roman"/>
          <w:sz w:val="24"/>
          <w:szCs w:val="24"/>
        </w:rPr>
      </w:pPr>
    </w:p>
    <w:p w14:paraId="0406005A" w14:textId="77777777" w:rsidR="008A3E9A" w:rsidRDefault="008A3E9A" w:rsidP="008A3E9A">
      <w:pPr>
        <w:spacing w:line="360" w:lineRule="auto"/>
        <w:ind w:left="360"/>
        <w:jc w:val="both"/>
        <w:rPr>
          <w:rFonts w:ascii="Times New Roman" w:hAnsi="Times New Roman" w:cs="Times New Roman"/>
          <w:sz w:val="24"/>
          <w:szCs w:val="24"/>
        </w:rPr>
      </w:pPr>
    </w:p>
    <w:p w14:paraId="6EE288D7" w14:textId="77777777" w:rsidR="008A3E9A" w:rsidRDefault="008A3E9A" w:rsidP="008A3E9A">
      <w:pPr>
        <w:spacing w:line="360" w:lineRule="auto"/>
        <w:ind w:left="360"/>
        <w:jc w:val="both"/>
        <w:rPr>
          <w:rFonts w:ascii="Times New Roman" w:hAnsi="Times New Roman" w:cs="Times New Roman"/>
          <w:sz w:val="24"/>
          <w:szCs w:val="24"/>
        </w:rPr>
      </w:pPr>
    </w:p>
    <w:p w14:paraId="773D46E4" w14:textId="77777777" w:rsidR="008A3E9A" w:rsidRDefault="008A3E9A" w:rsidP="008A3E9A">
      <w:pPr>
        <w:spacing w:line="360" w:lineRule="auto"/>
        <w:ind w:left="360"/>
        <w:jc w:val="both"/>
        <w:rPr>
          <w:rFonts w:ascii="Times New Roman" w:hAnsi="Times New Roman" w:cs="Times New Roman"/>
          <w:sz w:val="24"/>
          <w:szCs w:val="24"/>
        </w:rPr>
      </w:pPr>
    </w:p>
    <w:p w14:paraId="10AD419F" w14:textId="77777777" w:rsidR="008A3E9A" w:rsidRPr="008A3E9A" w:rsidRDefault="008A3E9A" w:rsidP="008A3E9A">
      <w:pPr>
        <w:spacing w:line="360" w:lineRule="auto"/>
        <w:ind w:left="360"/>
        <w:jc w:val="both"/>
        <w:rPr>
          <w:rFonts w:ascii="Times New Roman" w:hAnsi="Times New Roman" w:cs="Times New Roman"/>
          <w:sz w:val="24"/>
          <w:szCs w:val="24"/>
        </w:rPr>
      </w:pPr>
    </w:p>
    <w:p w14:paraId="31966734" w14:textId="13CB782B" w:rsidR="00A70696" w:rsidRPr="008A3E9A" w:rsidRDefault="00A70696" w:rsidP="008A3E9A">
      <w:pPr>
        <w:pStyle w:val="ListParagraph"/>
        <w:numPr>
          <w:ilvl w:val="0"/>
          <w:numId w:val="1"/>
        </w:numPr>
        <w:spacing w:line="360" w:lineRule="auto"/>
        <w:jc w:val="both"/>
        <w:rPr>
          <w:rFonts w:ascii="Times New Roman" w:hAnsi="Times New Roman" w:cs="Times New Roman"/>
          <w:b/>
          <w:bCs/>
          <w:sz w:val="24"/>
          <w:szCs w:val="24"/>
        </w:rPr>
      </w:pPr>
      <w:r w:rsidRPr="008A3E9A">
        <w:rPr>
          <w:rFonts w:ascii="Times New Roman" w:hAnsi="Times New Roman" w:cs="Times New Roman"/>
          <w:b/>
          <w:bCs/>
          <w:sz w:val="24"/>
          <w:szCs w:val="24"/>
        </w:rPr>
        <w:lastRenderedPageBreak/>
        <w:t>How can you take advantage of a phase transition to enhance the performance of a product or process? Explain it with example.</w:t>
      </w:r>
    </w:p>
    <w:p w14:paraId="01EE7F1E" w14:textId="77777777" w:rsidR="00427696" w:rsidRPr="008A3E9A" w:rsidRDefault="00427696" w:rsidP="008A3E9A">
      <w:pPr>
        <w:pStyle w:val="ListParagraph"/>
        <w:spacing w:line="360" w:lineRule="auto"/>
        <w:jc w:val="both"/>
        <w:rPr>
          <w:rFonts w:ascii="Times New Roman" w:hAnsi="Times New Roman" w:cs="Times New Roman"/>
          <w:sz w:val="24"/>
          <w:szCs w:val="24"/>
        </w:rPr>
      </w:pPr>
    </w:p>
    <w:p w14:paraId="15ABE2A7" w14:textId="77777777" w:rsidR="00427696" w:rsidRPr="008A3E9A" w:rsidRDefault="00427696" w:rsidP="008A3E9A">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A3E9A">
        <w:rPr>
          <w:rFonts w:ascii="Times New Roman" w:eastAsia="Times New Roman" w:hAnsi="Times New Roman" w:cs="Times New Roman"/>
          <w:kern w:val="0"/>
          <w:sz w:val="24"/>
          <w:szCs w:val="24"/>
          <w:lang w:eastAsia="en-IN"/>
          <w14:ligatures w14:val="none"/>
        </w:rPr>
        <w:t xml:space="preserve">In TRIZ (Theory of Inventive Problem Solving), the principle of </w:t>
      </w:r>
      <w:r w:rsidRPr="008A3E9A">
        <w:rPr>
          <w:rFonts w:ascii="Times New Roman" w:eastAsia="Times New Roman" w:hAnsi="Times New Roman" w:cs="Times New Roman"/>
          <w:i/>
          <w:iCs/>
          <w:kern w:val="0"/>
          <w:sz w:val="24"/>
          <w:szCs w:val="24"/>
          <w:lang w:eastAsia="en-IN"/>
          <w14:ligatures w14:val="none"/>
        </w:rPr>
        <w:t>phase transition</w:t>
      </w:r>
      <w:r w:rsidRPr="008A3E9A">
        <w:rPr>
          <w:rFonts w:ascii="Times New Roman" w:eastAsia="Times New Roman" w:hAnsi="Times New Roman" w:cs="Times New Roman"/>
          <w:kern w:val="0"/>
          <w:sz w:val="24"/>
          <w:szCs w:val="24"/>
          <w:lang w:eastAsia="en-IN"/>
          <w14:ligatures w14:val="none"/>
        </w:rPr>
        <w:t xml:space="preserve"> suggests leveraging changes in a material's state (solid, liquid, gas, plasma) to solve problems or improve functionality. These transitions often bring unique properties or energy effects that can optimize a process or product.</w:t>
      </w:r>
    </w:p>
    <w:p w14:paraId="7E22CDD9" w14:textId="77777777" w:rsidR="00427696" w:rsidRPr="008A3E9A" w:rsidRDefault="00427696" w:rsidP="008A3E9A">
      <w:pPr>
        <w:pStyle w:val="ListParagraph"/>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8A3E9A">
        <w:rPr>
          <w:rFonts w:ascii="Times New Roman" w:eastAsia="Times New Roman" w:hAnsi="Times New Roman" w:cs="Times New Roman"/>
          <w:b/>
          <w:bCs/>
          <w:kern w:val="0"/>
          <w:sz w:val="24"/>
          <w:szCs w:val="24"/>
          <w:lang w:eastAsia="en-IN"/>
          <w14:ligatures w14:val="none"/>
        </w:rPr>
        <w:t>Example: Inkjet Printing Technology</w:t>
      </w:r>
    </w:p>
    <w:p w14:paraId="786EDFA8" w14:textId="0B4A113A" w:rsidR="00A70696" w:rsidRDefault="00427696" w:rsidP="008A3E9A">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A3E9A">
        <w:rPr>
          <w:rFonts w:ascii="Times New Roman" w:eastAsia="Times New Roman" w:hAnsi="Times New Roman" w:cs="Times New Roman"/>
          <w:kern w:val="0"/>
          <w:sz w:val="24"/>
          <w:szCs w:val="24"/>
          <w:lang w:eastAsia="en-IN"/>
          <w14:ligatures w14:val="none"/>
        </w:rPr>
        <w:t>A classic example is the use of phase transitions in thermal inkjet printers, which leverage the liquid-to-vapor phase change to eject ink droplets</w:t>
      </w:r>
      <w:r w:rsidRPr="008A3E9A">
        <w:rPr>
          <w:rFonts w:ascii="Times New Roman" w:eastAsia="Times New Roman" w:hAnsi="Times New Roman" w:cs="Times New Roman"/>
          <w:kern w:val="0"/>
          <w:sz w:val="24"/>
          <w:szCs w:val="24"/>
          <w:lang w:eastAsia="en-IN"/>
          <w14:ligatures w14:val="none"/>
        </w:rPr>
        <w:t>.</w:t>
      </w:r>
    </w:p>
    <w:p w14:paraId="62DD302B" w14:textId="77777777" w:rsidR="008A3E9A" w:rsidRPr="008A3E9A" w:rsidRDefault="008A3E9A" w:rsidP="008A3E9A">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7A86ACA2" w14:textId="4BDEDE11" w:rsidR="00A70696" w:rsidRPr="008A3E9A" w:rsidRDefault="00A70696" w:rsidP="008A3E9A">
      <w:pPr>
        <w:pStyle w:val="ListParagraph"/>
        <w:numPr>
          <w:ilvl w:val="0"/>
          <w:numId w:val="1"/>
        </w:numPr>
        <w:spacing w:after="0" w:line="360" w:lineRule="auto"/>
        <w:ind w:right="72"/>
        <w:jc w:val="both"/>
        <w:rPr>
          <w:rFonts w:ascii="Times New Roman" w:hAnsi="Times New Roman" w:cs="Times New Roman"/>
          <w:b/>
          <w:bCs/>
          <w:sz w:val="24"/>
          <w:szCs w:val="24"/>
        </w:rPr>
      </w:pPr>
      <w:r w:rsidRPr="008A3E9A">
        <w:rPr>
          <w:rFonts w:ascii="Times New Roman" w:hAnsi="Times New Roman" w:cs="Times New Roman"/>
          <w:b/>
          <w:bCs/>
          <w:sz w:val="24"/>
          <w:szCs w:val="24"/>
        </w:rPr>
        <w:t xml:space="preserve">Discuss how multiple TRIZ principles can be applied to solve the challenges associated with the battery longevity and weight problem in electric vehicles. </w:t>
      </w:r>
      <w:r w:rsidRPr="008A3E9A">
        <w:rPr>
          <w:rFonts w:ascii="Times New Roman" w:hAnsi="Times New Roman" w:cs="Times New Roman"/>
          <w:b/>
          <w:bCs/>
          <w:sz w:val="24"/>
          <w:szCs w:val="24"/>
        </w:rPr>
        <w:t>Specifically,</w:t>
      </w:r>
      <w:r w:rsidRPr="008A3E9A">
        <w:rPr>
          <w:rFonts w:ascii="Times New Roman" w:hAnsi="Times New Roman" w:cs="Times New Roman"/>
          <w:b/>
          <w:bCs/>
          <w:sz w:val="24"/>
          <w:szCs w:val="24"/>
        </w:rPr>
        <w:t xml:space="preserve"> how the dynamization, feedback and composite material principles can be utilized to enhance the performance and efficiency of EV batteries. Provide explanations and examples for each principle</w:t>
      </w:r>
    </w:p>
    <w:p w14:paraId="09A4D2BD" w14:textId="7071CFE3" w:rsidR="00427696" w:rsidRPr="008A3E9A" w:rsidRDefault="00427696" w:rsidP="008A3E9A">
      <w:pPr>
        <w:pStyle w:val="ListParagraph"/>
        <w:numPr>
          <w:ilvl w:val="0"/>
          <w:numId w:val="9"/>
        </w:numPr>
        <w:spacing w:after="0" w:line="360" w:lineRule="auto"/>
        <w:ind w:right="72"/>
        <w:jc w:val="both"/>
        <w:rPr>
          <w:rFonts w:ascii="Times New Roman" w:hAnsi="Times New Roman" w:cs="Times New Roman"/>
          <w:b/>
          <w:bCs/>
          <w:sz w:val="24"/>
          <w:szCs w:val="24"/>
        </w:rPr>
      </w:pPr>
      <w:r w:rsidRPr="008A3E9A">
        <w:rPr>
          <w:rFonts w:ascii="Times New Roman" w:hAnsi="Times New Roman" w:cs="Times New Roman"/>
          <w:b/>
          <w:bCs/>
          <w:sz w:val="24"/>
          <w:szCs w:val="24"/>
        </w:rPr>
        <w:t>Dynamization</w:t>
      </w:r>
    </w:p>
    <w:p w14:paraId="13354E0A" w14:textId="77777777" w:rsidR="00427696" w:rsidRPr="00427696" w:rsidRDefault="00427696" w:rsidP="008A3E9A">
      <w:pPr>
        <w:pStyle w:val="ListParagraph"/>
        <w:spacing w:after="0" w:line="360" w:lineRule="auto"/>
        <w:ind w:right="72"/>
        <w:jc w:val="both"/>
        <w:rPr>
          <w:rFonts w:ascii="Times New Roman" w:hAnsi="Times New Roman" w:cs="Times New Roman"/>
          <w:sz w:val="24"/>
          <w:szCs w:val="24"/>
        </w:rPr>
      </w:pPr>
      <w:r w:rsidRPr="00427696">
        <w:rPr>
          <w:rFonts w:ascii="Times New Roman" w:hAnsi="Times New Roman" w:cs="Times New Roman"/>
          <w:sz w:val="24"/>
          <w:szCs w:val="24"/>
        </w:rPr>
        <w:t>The principle of dynamization involves making a system or its components more flexible or adjustable to adapt to changing conditions.</w:t>
      </w:r>
    </w:p>
    <w:p w14:paraId="7EFFA401" w14:textId="77777777" w:rsidR="00427696" w:rsidRPr="00427696" w:rsidRDefault="00427696" w:rsidP="008A3E9A">
      <w:pPr>
        <w:pStyle w:val="ListParagraph"/>
        <w:spacing w:after="0" w:line="360" w:lineRule="auto"/>
        <w:ind w:right="72"/>
        <w:jc w:val="both"/>
        <w:rPr>
          <w:rFonts w:ascii="Times New Roman" w:hAnsi="Times New Roman" w:cs="Times New Roman"/>
          <w:sz w:val="24"/>
          <w:szCs w:val="24"/>
        </w:rPr>
      </w:pPr>
      <w:r w:rsidRPr="00427696">
        <w:rPr>
          <w:rFonts w:ascii="Times New Roman" w:hAnsi="Times New Roman" w:cs="Times New Roman"/>
          <w:sz w:val="24"/>
          <w:szCs w:val="24"/>
        </w:rPr>
        <w:t>Application: Modular Battery Packs</w:t>
      </w:r>
    </w:p>
    <w:p w14:paraId="31535EAF" w14:textId="114AA44C" w:rsidR="00427696" w:rsidRPr="008A3E9A" w:rsidRDefault="00427696" w:rsidP="008A3E9A">
      <w:pPr>
        <w:spacing w:after="0" w:line="360" w:lineRule="auto"/>
        <w:ind w:left="720" w:right="72"/>
        <w:jc w:val="both"/>
        <w:rPr>
          <w:rFonts w:ascii="Times New Roman" w:hAnsi="Times New Roman" w:cs="Times New Roman"/>
          <w:sz w:val="24"/>
          <w:szCs w:val="24"/>
        </w:rPr>
      </w:pPr>
      <w:r w:rsidRPr="008A3E9A">
        <w:rPr>
          <w:rFonts w:ascii="Times New Roman" w:hAnsi="Times New Roman" w:cs="Times New Roman"/>
          <w:sz w:val="24"/>
          <w:szCs w:val="24"/>
        </w:rPr>
        <w:t>Design battery packs as modular units that can be dynamically reconfigured or swapped based on driving needs.</w:t>
      </w:r>
    </w:p>
    <w:p w14:paraId="666421CF" w14:textId="77777777" w:rsidR="00427696" w:rsidRPr="008A3E9A" w:rsidRDefault="00427696" w:rsidP="008A3E9A">
      <w:pPr>
        <w:spacing w:after="0" w:line="360" w:lineRule="auto"/>
        <w:ind w:left="720" w:right="72"/>
        <w:jc w:val="both"/>
        <w:rPr>
          <w:rFonts w:ascii="Times New Roman" w:hAnsi="Times New Roman" w:cs="Times New Roman"/>
          <w:sz w:val="24"/>
          <w:szCs w:val="24"/>
        </w:rPr>
      </w:pPr>
      <w:r w:rsidRPr="008A3E9A">
        <w:rPr>
          <w:rFonts w:ascii="Times New Roman" w:hAnsi="Times New Roman" w:cs="Times New Roman"/>
          <w:sz w:val="24"/>
          <w:szCs w:val="24"/>
        </w:rPr>
        <w:t>Longevity: Modular packs allow for the use of smaller, replaceable units. If one module degrades, only that part is replaced, extending the overall lifespan of the battery system.</w:t>
      </w:r>
    </w:p>
    <w:p w14:paraId="2A71F1EB" w14:textId="77777777" w:rsidR="00427696" w:rsidRPr="008A3E9A" w:rsidRDefault="00427696" w:rsidP="008A3E9A">
      <w:pPr>
        <w:spacing w:after="0" w:line="360" w:lineRule="auto"/>
        <w:ind w:left="720" w:right="72"/>
        <w:jc w:val="both"/>
        <w:rPr>
          <w:rFonts w:ascii="Times New Roman" w:hAnsi="Times New Roman" w:cs="Times New Roman"/>
          <w:sz w:val="24"/>
          <w:szCs w:val="24"/>
        </w:rPr>
      </w:pPr>
      <w:r w:rsidRPr="008A3E9A">
        <w:rPr>
          <w:rFonts w:ascii="Times New Roman" w:hAnsi="Times New Roman" w:cs="Times New Roman"/>
          <w:sz w:val="24"/>
          <w:szCs w:val="24"/>
        </w:rPr>
        <w:t>Weight: Dynamic configuration enables the vehicle to carry only the necessary modules for a given journey, reducing weight for shorter trips.</w:t>
      </w:r>
    </w:p>
    <w:p w14:paraId="3A2E15AE" w14:textId="77777777" w:rsidR="008544BA" w:rsidRPr="008544BA" w:rsidRDefault="008544BA" w:rsidP="008A3E9A">
      <w:pPr>
        <w:pStyle w:val="ListParagraph"/>
        <w:spacing w:after="0" w:line="360" w:lineRule="auto"/>
        <w:ind w:right="72"/>
        <w:jc w:val="both"/>
        <w:rPr>
          <w:rFonts w:ascii="Times New Roman" w:hAnsi="Times New Roman" w:cs="Times New Roman"/>
          <w:b/>
          <w:bCs/>
          <w:sz w:val="24"/>
          <w:szCs w:val="24"/>
        </w:rPr>
      </w:pPr>
      <w:r w:rsidRPr="008544BA">
        <w:rPr>
          <w:rFonts w:ascii="Times New Roman" w:hAnsi="Times New Roman" w:cs="Times New Roman"/>
          <w:b/>
          <w:bCs/>
          <w:sz w:val="24"/>
          <w:szCs w:val="24"/>
        </w:rPr>
        <w:t>2. Feedback</w:t>
      </w:r>
    </w:p>
    <w:p w14:paraId="15028CEE" w14:textId="77777777" w:rsidR="008544BA" w:rsidRPr="008544BA" w:rsidRDefault="008544BA" w:rsidP="008A3E9A">
      <w:pPr>
        <w:pStyle w:val="ListParagraph"/>
        <w:spacing w:after="0" w:line="360" w:lineRule="auto"/>
        <w:ind w:right="72"/>
        <w:jc w:val="both"/>
        <w:rPr>
          <w:rFonts w:ascii="Times New Roman" w:hAnsi="Times New Roman" w:cs="Times New Roman"/>
          <w:sz w:val="24"/>
          <w:szCs w:val="24"/>
        </w:rPr>
      </w:pPr>
      <w:r w:rsidRPr="008544BA">
        <w:rPr>
          <w:rFonts w:ascii="Times New Roman" w:hAnsi="Times New Roman" w:cs="Times New Roman"/>
          <w:sz w:val="24"/>
          <w:szCs w:val="24"/>
        </w:rPr>
        <w:t>The principle of feedback involves incorporating real-time monitoring and control systems to optimize performance and prevent failures.</w:t>
      </w:r>
    </w:p>
    <w:p w14:paraId="1DE53C56" w14:textId="77777777" w:rsidR="008544BA" w:rsidRPr="008544BA" w:rsidRDefault="008544BA" w:rsidP="008A3E9A">
      <w:pPr>
        <w:pStyle w:val="ListParagraph"/>
        <w:spacing w:after="0" w:line="360" w:lineRule="auto"/>
        <w:ind w:right="72"/>
        <w:jc w:val="both"/>
        <w:rPr>
          <w:rFonts w:ascii="Times New Roman" w:hAnsi="Times New Roman" w:cs="Times New Roman"/>
          <w:sz w:val="24"/>
          <w:szCs w:val="24"/>
        </w:rPr>
      </w:pPr>
      <w:r w:rsidRPr="008544BA">
        <w:rPr>
          <w:rFonts w:ascii="Times New Roman" w:hAnsi="Times New Roman" w:cs="Times New Roman"/>
          <w:sz w:val="24"/>
          <w:szCs w:val="24"/>
        </w:rPr>
        <w:t>Application: Intelligent Battery Management Systems (BMS)</w:t>
      </w:r>
    </w:p>
    <w:p w14:paraId="7E4879B8" w14:textId="492594CC" w:rsidR="008544BA" w:rsidRPr="008A3E9A" w:rsidRDefault="008544BA" w:rsidP="008A3E9A">
      <w:pPr>
        <w:spacing w:after="0" w:line="360" w:lineRule="auto"/>
        <w:ind w:left="720" w:right="72"/>
        <w:jc w:val="both"/>
        <w:rPr>
          <w:rFonts w:ascii="Times New Roman" w:hAnsi="Times New Roman" w:cs="Times New Roman"/>
          <w:sz w:val="24"/>
          <w:szCs w:val="24"/>
        </w:rPr>
      </w:pPr>
      <w:r w:rsidRPr="008A3E9A">
        <w:rPr>
          <w:rFonts w:ascii="Times New Roman" w:hAnsi="Times New Roman" w:cs="Times New Roman"/>
          <w:sz w:val="24"/>
          <w:szCs w:val="24"/>
        </w:rPr>
        <w:t>Use advanced sensors and AI-driven algorithms to continuously monitor battery health, temperature, and charge levels.</w:t>
      </w:r>
    </w:p>
    <w:p w14:paraId="6B44E3D9" w14:textId="77777777" w:rsidR="008544BA" w:rsidRPr="008A3E9A" w:rsidRDefault="008544BA" w:rsidP="008A3E9A">
      <w:pPr>
        <w:spacing w:after="0" w:line="360" w:lineRule="auto"/>
        <w:ind w:left="720" w:right="72"/>
        <w:jc w:val="both"/>
        <w:rPr>
          <w:rFonts w:ascii="Times New Roman" w:hAnsi="Times New Roman" w:cs="Times New Roman"/>
          <w:sz w:val="24"/>
          <w:szCs w:val="24"/>
        </w:rPr>
      </w:pPr>
      <w:r w:rsidRPr="008A3E9A">
        <w:rPr>
          <w:rFonts w:ascii="Times New Roman" w:hAnsi="Times New Roman" w:cs="Times New Roman"/>
          <w:sz w:val="24"/>
          <w:szCs w:val="24"/>
        </w:rPr>
        <w:lastRenderedPageBreak/>
        <w:t>Longevity: Feedback mechanisms can prevent overcharging, overheating, and deep discharging, all of which degrade batteries over time.</w:t>
      </w:r>
    </w:p>
    <w:p w14:paraId="4CE5F750" w14:textId="77777777" w:rsidR="008544BA" w:rsidRPr="008A3E9A" w:rsidRDefault="008544BA" w:rsidP="008A3E9A">
      <w:pPr>
        <w:spacing w:after="0" w:line="360" w:lineRule="auto"/>
        <w:ind w:left="720" w:right="72"/>
        <w:jc w:val="both"/>
        <w:rPr>
          <w:rFonts w:ascii="Times New Roman" w:hAnsi="Times New Roman" w:cs="Times New Roman"/>
          <w:sz w:val="24"/>
          <w:szCs w:val="24"/>
        </w:rPr>
      </w:pPr>
      <w:r w:rsidRPr="008A3E9A">
        <w:rPr>
          <w:rFonts w:ascii="Times New Roman" w:hAnsi="Times New Roman" w:cs="Times New Roman"/>
          <w:sz w:val="24"/>
          <w:szCs w:val="24"/>
        </w:rPr>
        <w:t>Weight: The system can dynamically adjust power output to match real-time driving conditions, reducing energy waste and allowing for smaller, lighter batteries.</w:t>
      </w:r>
    </w:p>
    <w:p w14:paraId="6EDC1A0F" w14:textId="77777777" w:rsidR="008544BA" w:rsidRPr="008544BA" w:rsidRDefault="008544BA" w:rsidP="008A3E9A">
      <w:pPr>
        <w:spacing w:after="0" w:line="360" w:lineRule="auto"/>
        <w:ind w:left="720" w:right="72"/>
        <w:jc w:val="both"/>
        <w:rPr>
          <w:rFonts w:ascii="Times New Roman" w:hAnsi="Times New Roman" w:cs="Times New Roman"/>
          <w:b/>
          <w:bCs/>
          <w:sz w:val="24"/>
          <w:szCs w:val="24"/>
        </w:rPr>
      </w:pPr>
      <w:r w:rsidRPr="008544BA">
        <w:rPr>
          <w:rFonts w:ascii="Times New Roman" w:hAnsi="Times New Roman" w:cs="Times New Roman"/>
          <w:b/>
          <w:bCs/>
          <w:sz w:val="24"/>
          <w:szCs w:val="24"/>
        </w:rPr>
        <w:t>3. Composite Materials</w:t>
      </w:r>
    </w:p>
    <w:p w14:paraId="0CE0B327" w14:textId="77777777" w:rsidR="008544BA" w:rsidRPr="008544BA" w:rsidRDefault="008544BA" w:rsidP="008A3E9A">
      <w:pPr>
        <w:spacing w:after="0" w:line="360" w:lineRule="auto"/>
        <w:ind w:left="720" w:right="72"/>
        <w:jc w:val="both"/>
        <w:rPr>
          <w:rFonts w:ascii="Times New Roman" w:hAnsi="Times New Roman" w:cs="Times New Roman"/>
          <w:sz w:val="24"/>
          <w:szCs w:val="24"/>
        </w:rPr>
      </w:pPr>
      <w:r w:rsidRPr="008544BA">
        <w:rPr>
          <w:rFonts w:ascii="Times New Roman" w:hAnsi="Times New Roman" w:cs="Times New Roman"/>
          <w:sz w:val="24"/>
          <w:szCs w:val="24"/>
        </w:rPr>
        <w:t>This principle suggests combining materials with complementary properties to create a superior hybrid material.</w:t>
      </w:r>
    </w:p>
    <w:p w14:paraId="2345A2D5" w14:textId="77777777" w:rsidR="008544BA" w:rsidRPr="008544BA" w:rsidRDefault="008544BA" w:rsidP="008A3E9A">
      <w:pPr>
        <w:spacing w:after="0" w:line="360" w:lineRule="auto"/>
        <w:ind w:left="720" w:right="72"/>
        <w:jc w:val="both"/>
        <w:rPr>
          <w:rFonts w:ascii="Times New Roman" w:hAnsi="Times New Roman" w:cs="Times New Roman"/>
          <w:b/>
          <w:bCs/>
          <w:sz w:val="24"/>
          <w:szCs w:val="24"/>
        </w:rPr>
      </w:pPr>
      <w:r w:rsidRPr="008544BA">
        <w:rPr>
          <w:rFonts w:ascii="Times New Roman" w:hAnsi="Times New Roman" w:cs="Times New Roman"/>
          <w:b/>
          <w:bCs/>
          <w:sz w:val="24"/>
          <w:szCs w:val="24"/>
        </w:rPr>
        <w:t>Application: Lightweight, Durable Battery Casings and Electrodes</w:t>
      </w:r>
    </w:p>
    <w:p w14:paraId="418479AE" w14:textId="42444B9B" w:rsidR="008544BA" w:rsidRPr="008544BA" w:rsidRDefault="008544BA" w:rsidP="008A3E9A">
      <w:pPr>
        <w:spacing w:after="0" w:line="360" w:lineRule="auto"/>
        <w:ind w:left="720" w:right="72"/>
        <w:jc w:val="both"/>
        <w:rPr>
          <w:rFonts w:ascii="Times New Roman" w:hAnsi="Times New Roman" w:cs="Times New Roman"/>
          <w:sz w:val="24"/>
          <w:szCs w:val="24"/>
        </w:rPr>
      </w:pPr>
      <w:r w:rsidRPr="008544BA">
        <w:rPr>
          <w:rFonts w:ascii="Times New Roman" w:hAnsi="Times New Roman" w:cs="Times New Roman"/>
          <w:sz w:val="24"/>
          <w:szCs w:val="24"/>
        </w:rPr>
        <w:t xml:space="preserve">Use composites like carbon </w:t>
      </w:r>
      <w:r w:rsidRPr="008A3E9A">
        <w:rPr>
          <w:rFonts w:ascii="Times New Roman" w:hAnsi="Times New Roman" w:cs="Times New Roman"/>
          <w:sz w:val="24"/>
          <w:szCs w:val="24"/>
        </w:rPr>
        <w:t>fibre</w:t>
      </w:r>
      <w:r w:rsidRPr="008544BA">
        <w:rPr>
          <w:rFonts w:ascii="Times New Roman" w:hAnsi="Times New Roman" w:cs="Times New Roman"/>
          <w:sz w:val="24"/>
          <w:szCs w:val="24"/>
        </w:rPr>
        <w:t>-reinforced plastics for casings and silicon-graphene composites for anodes.</w:t>
      </w:r>
    </w:p>
    <w:p w14:paraId="437CAC9F" w14:textId="77777777" w:rsidR="008544BA" w:rsidRPr="008544BA" w:rsidRDefault="008544BA" w:rsidP="008A3E9A">
      <w:pPr>
        <w:spacing w:after="0" w:line="360" w:lineRule="auto"/>
        <w:ind w:left="720" w:right="72"/>
        <w:jc w:val="both"/>
        <w:rPr>
          <w:rFonts w:ascii="Times New Roman" w:hAnsi="Times New Roman" w:cs="Times New Roman"/>
          <w:sz w:val="24"/>
          <w:szCs w:val="24"/>
        </w:rPr>
      </w:pPr>
      <w:r w:rsidRPr="008544BA">
        <w:rPr>
          <w:rFonts w:ascii="Times New Roman" w:hAnsi="Times New Roman" w:cs="Times New Roman"/>
          <w:b/>
          <w:bCs/>
          <w:sz w:val="24"/>
          <w:szCs w:val="24"/>
        </w:rPr>
        <w:t>Longevity:</w:t>
      </w:r>
      <w:r w:rsidRPr="008544BA">
        <w:rPr>
          <w:rFonts w:ascii="Times New Roman" w:hAnsi="Times New Roman" w:cs="Times New Roman"/>
          <w:sz w:val="24"/>
          <w:szCs w:val="24"/>
        </w:rPr>
        <w:t xml:space="preserve"> Silicon-graphene anodes can withstand higher charging rates and cycles, reducing degradation.</w:t>
      </w:r>
    </w:p>
    <w:p w14:paraId="20F7221C" w14:textId="77777777" w:rsidR="008544BA" w:rsidRPr="008544BA" w:rsidRDefault="008544BA" w:rsidP="008A3E9A">
      <w:pPr>
        <w:spacing w:after="0" w:line="360" w:lineRule="auto"/>
        <w:ind w:left="720" w:right="72"/>
        <w:jc w:val="both"/>
        <w:rPr>
          <w:rFonts w:ascii="Times New Roman" w:hAnsi="Times New Roman" w:cs="Times New Roman"/>
          <w:sz w:val="24"/>
          <w:szCs w:val="24"/>
        </w:rPr>
      </w:pPr>
      <w:r w:rsidRPr="008544BA">
        <w:rPr>
          <w:rFonts w:ascii="Times New Roman" w:hAnsi="Times New Roman" w:cs="Times New Roman"/>
          <w:b/>
          <w:bCs/>
          <w:sz w:val="24"/>
          <w:szCs w:val="24"/>
        </w:rPr>
        <w:t>Weight:</w:t>
      </w:r>
      <w:r w:rsidRPr="008544BA">
        <w:rPr>
          <w:rFonts w:ascii="Times New Roman" w:hAnsi="Times New Roman" w:cs="Times New Roman"/>
          <w:sz w:val="24"/>
          <w:szCs w:val="24"/>
        </w:rPr>
        <w:t xml:space="preserve"> Composite materials significantly reduce the weight of battery casings without compromising strength or safety.</w:t>
      </w:r>
    </w:p>
    <w:p w14:paraId="34BAE56B" w14:textId="77777777" w:rsidR="008544BA" w:rsidRPr="008544BA" w:rsidRDefault="008544BA" w:rsidP="008A3E9A">
      <w:pPr>
        <w:spacing w:after="0" w:line="360" w:lineRule="auto"/>
        <w:ind w:left="720" w:right="72"/>
        <w:jc w:val="both"/>
        <w:rPr>
          <w:rFonts w:ascii="Times New Roman" w:hAnsi="Times New Roman" w:cs="Times New Roman"/>
          <w:sz w:val="24"/>
          <w:szCs w:val="24"/>
        </w:rPr>
      </w:pPr>
      <w:r w:rsidRPr="008544BA">
        <w:rPr>
          <w:rFonts w:ascii="Times New Roman" w:hAnsi="Times New Roman" w:cs="Times New Roman"/>
          <w:sz w:val="24"/>
          <w:szCs w:val="24"/>
        </w:rPr>
        <w:t>Combining these principles can result in highly optimized EV batteries:</w:t>
      </w:r>
    </w:p>
    <w:p w14:paraId="010014FD" w14:textId="77777777" w:rsidR="008544BA" w:rsidRPr="008544BA" w:rsidRDefault="008544BA" w:rsidP="008A3E9A">
      <w:pPr>
        <w:numPr>
          <w:ilvl w:val="0"/>
          <w:numId w:val="11"/>
        </w:numPr>
        <w:spacing w:after="0" w:line="360" w:lineRule="auto"/>
        <w:ind w:right="72"/>
        <w:jc w:val="both"/>
        <w:rPr>
          <w:rFonts w:ascii="Times New Roman" w:hAnsi="Times New Roman" w:cs="Times New Roman"/>
          <w:sz w:val="24"/>
          <w:szCs w:val="24"/>
        </w:rPr>
      </w:pPr>
      <w:r w:rsidRPr="008544BA">
        <w:rPr>
          <w:rFonts w:ascii="Times New Roman" w:hAnsi="Times New Roman" w:cs="Times New Roman"/>
          <w:sz w:val="24"/>
          <w:szCs w:val="24"/>
        </w:rPr>
        <w:t>Modular designs (dynamization) combined with real-time monitoring (feedback) can dynamically adapt configurations to suit driving conditions.</w:t>
      </w:r>
    </w:p>
    <w:p w14:paraId="7B31DC96" w14:textId="77777777" w:rsidR="008544BA" w:rsidRPr="008544BA" w:rsidRDefault="008544BA" w:rsidP="008A3E9A">
      <w:pPr>
        <w:numPr>
          <w:ilvl w:val="0"/>
          <w:numId w:val="11"/>
        </w:numPr>
        <w:spacing w:after="0" w:line="360" w:lineRule="auto"/>
        <w:ind w:right="72"/>
        <w:jc w:val="both"/>
        <w:rPr>
          <w:rFonts w:ascii="Times New Roman" w:hAnsi="Times New Roman" w:cs="Times New Roman"/>
          <w:sz w:val="24"/>
          <w:szCs w:val="24"/>
        </w:rPr>
      </w:pPr>
      <w:r w:rsidRPr="008544BA">
        <w:rPr>
          <w:rFonts w:ascii="Times New Roman" w:hAnsi="Times New Roman" w:cs="Times New Roman"/>
          <w:sz w:val="24"/>
          <w:szCs w:val="24"/>
        </w:rPr>
        <w:t>Advanced composite materials can reduce overall system weight, making dynamization and feedback even more effective by easing the load on individual components.</w:t>
      </w:r>
    </w:p>
    <w:p w14:paraId="0A516C19" w14:textId="77777777" w:rsidR="008544BA" w:rsidRPr="008544BA" w:rsidRDefault="008544BA" w:rsidP="008544BA">
      <w:pPr>
        <w:spacing w:after="0" w:line="360" w:lineRule="auto"/>
        <w:ind w:left="720" w:right="72"/>
        <w:jc w:val="both"/>
        <w:rPr>
          <w:rFonts w:ascii="Times New Roman" w:hAnsi="Times New Roman" w:cs="Times New Roman"/>
          <w:sz w:val="28"/>
          <w:szCs w:val="28"/>
        </w:rPr>
      </w:pPr>
    </w:p>
    <w:p w14:paraId="25086183" w14:textId="77777777" w:rsidR="00427696" w:rsidRPr="00427696" w:rsidRDefault="00427696" w:rsidP="00427696">
      <w:pPr>
        <w:pStyle w:val="ListParagraph"/>
        <w:spacing w:after="0" w:line="360" w:lineRule="auto"/>
        <w:ind w:right="72"/>
        <w:jc w:val="both"/>
        <w:rPr>
          <w:rFonts w:ascii="Times New Roman" w:hAnsi="Times New Roman" w:cs="Times New Roman"/>
          <w:b/>
          <w:bCs/>
          <w:sz w:val="28"/>
          <w:szCs w:val="28"/>
        </w:rPr>
      </w:pPr>
    </w:p>
    <w:p w14:paraId="05A3A651" w14:textId="77777777" w:rsidR="00A70696" w:rsidRDefault="00A70696"/>
    <w:sectPr w:rsidR="00A70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50FCB"/>
    <w:multiLevelType w:val="hybridMultilevel"/>
    <w:tmpl w:val="28E40A14"/>
    <w:lvl w:ilvl="0" w:tplc="DAF80124">
      <w:start w:val="1"/>
      <w:numFmt w:val="bullet"/>
      <w:lvlText w:val=""/>
      <w:lvlJc w:val="left"/>
      <w:pPr>
        <w:tabs>
          <w:tab w:val="num" w:pos="720"/>
        </w:tabs>
        <w:ind w:left="720" w:hanging="360"/>
      </w:pPr>
      <w:rPr>
        <w:rFonts w:ascii="Wingdings" w:hAnsi="Wingdings" w:hint="default"/>
      </w:rPr>
    </w:lvl>
    <w:lvl w:ilvl="1" w:tplc="0172B0C8" w:tentative="1">
      <w:start w:val="1"/>
      <w:numFmt w:val="bullet"/>
      <w:lvlText w:val=""/>
      <w:lvlJc w:val="left"/>
      <w:pPr>
        <w:tabs>
          <w:tab w:val="num" w:pos="1440"/>
        </w:tabs>
        <w:ind w:left="1440" w:hanging="360"/>
      </w:pPr>
      <w:rPr>
        <w:rFonts w:ascii="Wingdings" w:hAnsi="Wingdings" w:hint="default"/>
      </w:rPr>
    </w:lvl>
    <w:lvl w:ilvl="2" w:tplc="9D0ED20C" w:tentative="1">
      <w:start w:val="1"/>
      <w:numFmt w:val="bullet"/>
      <w:lvlText w:val=""/>
      <w:lvlJc w:val="left"/>
      <w:pPr>
        <w:tabs>
          <w:tab w:val="num" w:pos="2160"/>
        </w:tabs>
        <w:ind w:left="2160" w:hanging="360"/>
      </w:pPr>
      <w:rPr>
        <w:rFonts w:ascii="Wingdings" w:hAnsi="Wingdings" w:hint="default"/>
      </w:rPr>
    </w:lvl>
    <w:lvl w:ilvl="3" w:tplc="CB587FDE" w:tentative="1">
      <w:start w:val="1"/>
      <w:numFmt w:val="bullet"/>
      <w:lvlText w:val=""/>
      <w:lvlJc w:val="left"/>
      <w:pPr>
        <w:tabs>
          <w:tab w:val="num" w:pos="2880"/>
        </w:tabs>
        <w:ind w:left="2880" w:hanging="360"/>
      </w:pPr>
      <w:rPr>
        <w:rFonts w:ascii="Wingdings" w:hAnsi="Wingdings" w:hint="default"/>
      </w:rPr>
    </w:lvl>
    <w:lvl w:ilvl="4" w:tplc="DB886FCE" w:tentative="1">
      <w:start w:val="1"/>
      <w:numFmt w:val="bullet"/>
      <w:lvlText w:val=""/>
      <w:lvlJc w:val="left"/>
      <w:pPr>
        <w:tabs>
          <w:tab w:val="num" w:pos="3600"/>
        </w:tabs>
        <w:ind w:left="3600" w:hanging="360"/>
      </w:pPr>
      <w:rPr>
        <w:rFonts w:ascii="Wingdings" w:hAnsi="Wingdings" w:hint="default"/>
      </w:rPr>
    </w:lvl>
    <w:lvl w:ilvl="5" w:tplc="9B2EC3BE" w:tentative="1">
      <w:start w:val="1"/>
      <w:numFmt w:val="bullet"/>
      <w:lvlText w:val=""/>
      <w:lvlJc w:val="left"/>
      <w:pPr>
        <w:tabs>
          <w:tab w:val="num" w:pos="4320"/>
        </w:tabs>
        <w:ind w:left="4320" w:hanging="360"/>
      </w:pPr>
      <w:rPr>
        <w:rFonts w:ascii="Wingdings" w:hAnsi="Wingdings" w:hint="default"/>
      </w:rPr>
    </w:lvl>
    <w:lvl w:ilvl="6" w:tplc="E8D02350" w:tentative="1">
      <w:start w:val="1"/>
      <w:numFmt w:val="bullet"/>
      <w:lvlText w:val=""/>
      <w:lvlJc w:val="left"/>
      <w:pPr>
        <w:tabs>
          <w:tab w:val="num" w:pos="5040"/>
        </w:tabs>
        <w:ind w:left="5040" w:hanging="360"/>
      </w:pPr>
      <w:rPr>
        <w:rFonts w:ascii="Wingdings" w:hAnsi="Wingdings" w:hint="default"/>
      </w:rPr>
    </w:lvl>
    <w:lvl w:ilvl="7" w:tplc="0548F04E" w:tentative="1">
      <w:start w:val="1"/>
      <w:numFmt w:val="bullet"/>
      <w:lvlText w:val=""/>
      <w:lvlJc w:val="left"/>
      <w:pPr>
        <w:tabs>
          <w:tab w:val="num" w:pos="5760"/>
        </w:tabs>
        <w:ind w:left="5760" w:hanging="360"/>
      </w:pPr>
      <w:rPr>
        <w:rFonts w:ascii="Wingdings" w:hAnsi="Wingdings" w:hint="default"/>
      </w:rPr>
    </w:lvl>
    <w:lvl w:ilvl="8" w:tplc="61FA0B2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24601D"/>
    <w:multiLevelType w:val="multilevel"/>
    <w:tmpl w:val="F6C47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27ECF"/>
    <w:multiLevelType w:val="hybridMultilevel"/>
    <w:tmpl w:val="568C98B0"/>
    <w:lvl w:ilvl="0" w:tplc="34A0287E">
      <w:start w:val="1"/>
      <w:numFmt w:val="bullet"/>
      <w:lvlText w:val="•"/>
      <w:lvlJc w:val="left"/>
      <w:pPr>
        <w:tabs>
          <w:tab w:val="num" w:pos="720"/>
        </w:tabs>
        <w:ind w:left="720" w:hanging="360"/>
      </w:pPr>
      <w:rPr>
        <w:rFonts w:ascii="Arial" w:hAnsi="Arial" w:hint="default"/>
      </w:rPr>
    </w:lvl>
    <w:lvl w:ilvl="1" w:tplc="B21689C8" w:tentative="1">
      <w:start w:val="1"/>
      <w:numFmt w:val="bullet"/>
      <w:lvlText w:val="•"/>
      <w:lvlJc w:val="left"/>
      <w:pPr>
        <w:tabs>
          <w:tab w:val="num" w:pos="1440"/>
        </w:tabs>
        <w:ind w:left="1440" w:hanging="360"/>
      </w:pPr>
      <w:rPr>
        <w:rFonts w:ascii="Arial" w:hAnsi="Arial" w:hint="default"/>
      </w:rPr>
    </w:lvl>
    <w:lvl w:ilvl="2" w:tplc="47027C2E" w:tentative="1">
      <w:start w:val="1"/>
      <w:numFmt w:val="bullet"/>
      <w:lvlText w:val="•"/>
      <w:lvlJc w:val="left"/>
      <w:pPr>
        <w:tabs>
          <w:tab w:val="num" w:pos="2160"/>
        </w:tabs>
        <w:ind w:left="2160" w:hanging="360"/>
      </w:pPr>
      <w:rPr>
        <w:rFonts w:ascii="Arial" w:hAnsi="Arial" w:hint="default"/>
      </w:rPr>
    </w:lvl>
    <w:lvl w:ilvl="3" w:tplc="72AE1908" w:tentative="1">
      <w:start w:val="1"/>
      <w:numFmt w:val="bullet"/>
      <w:lvlText w:val="•"/>
      <w:lvlJc w:val="left"/>
      <w:pPr>
        <w:tabs>
          <w:tab w:val="num" w:pos="2880"/>
        </w:tabs>
        <w:ind w:left="2880" w:hanging="360"/>
      </w:pPr>
      <w:rPr>
        <w:rFonts w:ascii="Arial" w:hAnsi="Arial" w:hint="default"/>
      </w:rPr>
    </w:lvl>
    <w:lvl w:ilvl="4" w:tplc="A8E6EA80" w:tentative="1">
      <w:start w:val="1"/>
      <w:numFmt w:val="bullet"/>
      <w:lvlText w:val="•"/>
      <w:lvlJc w:val="left"/>
      <w:pPr>
        <w:tabs>
          <w:tab w:val="num" w:pos="3600"/>
        </w:tabs>
        <w:ind w:left="3600" w:hanging="360"/>
      </w:pPr>
      <w:rPr>
        <w:rFonts w:ascii="Arial" w:hAnsi="Arial" w:hint="default"/>
      </w:rPr>
    </w:lvl>
    <w:lvl w:ilvl="5" w:tplc="F35A4B70" w:tentative="1">
      <w:start w:val="1"/>
      <w:numFmt w:val="bullet"/>
      <w:lvlText w:val="•"/>
      <w:lvlJc w:val="left"/>
      <w:pPr>
        <w:tabs>
          <w:tab w:val="num" w:pos="4320"/>
        </w:tabs>
        <w:ind w:left="4320" w:hanging="360"/>
      </w:pPr>
      <w:rPr>
        <w:rFonts w:ascii="Arial" w:hAnsi="Arial" w:hint="default"/>
      </w:rPr>
    </w:lvl>
    <w:lvl w:ilvl="6" w:tplc="93AEFF50" w:tentative="1">
      <w:start w:val="1"/>
      <w:numFmt w:val="bullet"/>
      <w:lvlText w:val="•"/>
      <w:lvlJc w:val="left"/>
      <w:pPr>
        <w:tabs>
          <w:tab w:val="num" w:pos="5040"/>
        </w:tabs>
        <w:ind w:left="5040" w:hanging="360"/>
      </w:pPr>
      <w:rPr>
        <w:rFonts w:ascii="Arial" w:hAnsi="Arial" w:hint="default"/>
      </w:rPr>
    </w:lvl>
    <w:lvl w:ilvl="7" w:tplc="5BE49398" w:tentative="1">
      <w:start w:val="1"/>
      <w:numFmt w:val="bullet"/>
      <w:lvlText w:val="•"/>
      <w:lvlJc w:val="left"/>
      <w:pPr>
        <w:tabs>
          <w:tab w:val="num" w:pos="5760"/>
        </w:tabs>
        <w:ind w:left="5760" w:hanging="360"/>
      </w:pPr>
      <w:rPr>
        <w:rFonts w:ascii="Arial" w:hAnsi="Arial" w:hint="default"/>
      </w:rPr>
    </w:lvl>
    <w:lvl w:ilvl="8" w:tplc="C04CB00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E5479E"/>
    <w:multiLevelType w:val="hybridMultilevel"/>
    <w:tmpl w:val="887675F6"/>
    <w:lvl w:ilvl="0" w:tplc="B7D86760">
      <w:start w:val="1"/>
      <w:numFmt w:val="bullet"/>
      <w:lvlText w:val="•"/>
      <w:lvlJc w:val="left"/>
      <w:pPr>
        <w:tabs>
          <w:tab w:val="num" w:pos="720"/>
        </w:tabs>
        <w:ind w:left="720" w:hanging="360"/>
      </w:pPr>
      <w:rPr>
        <w:rFonts w:ascii="Arial" w:hAnsi="Arial" w:hint="default"/>
      </w:rPr>
    </w:lvl>
    <w:lvl w:ilvl="1" w:tplc="56E4D1A8" w:tentative="1">
      <w:start w:val="1"/>
      <w:numFmt w:val="bullet"/>
      <w:lvlText w:val="•"/>
      <w:lvlJc w:val="left"/>
      <w:pPr>
        <w:tabs>
          <w:tab w:val="num" w:pos="1440"/>
        </w:tabs>
        <w:ind w:left="1440" w:hanging="360"/>
      </w:pPr>
      <w:rPr>
        <w:rFonts w:ascii="Arial" w:hAnsi="Arial" w:hint="default"/>
      </w:rPr>
    </w:lvl>
    <w:lvl w:ilvl="2" w:tplc="9B92BE9A" w:tentative="1">
      <w:start w:val="1"/>
      <w:numFmt w:val="bullet"/>
      <w:lvlText w:val="•"/>
      <w:lvlJc w:val="left"/>
      <w:pPr>
        <w:tabs>
          <w:tab w:val="num" w:pos="2160"/>
        </w:tabs>
        <w:ind w:left="2160" w:hanging="360"/>
      </w:pPr>
      <w:rPr>
        <w:rFonts w:ascii="Arial" w:hAnsi="Arial" w:hint="default"/>
      </w:rPr>
    </w:lvl>
    <w:lvl w:ilvl="3" w:tplc="CF8CBE12" w:tentative="1">
      <w:start w:val="1"/>
      <w:numFmt w:val="bullet"/>
      <w:lvlText w:val="•"/>
      <w:lvlJc w:val="left"/>
      <w:pPr>
        <w:tabs>
          <w:tab w:val="num" w:pos="2880"/>
        </w:tabs>
        <w:ind w:left="2880" w:hanging="360"/>
      </w:pPr>
      <w:rPr>
        <w:rFonts w:ascii="Arial" w:hAnsi="Arial" w:hint="default"/>
      </w:rPr>
    </w:lvl>
    <w:lvl w:ilvl="4" w:tplc="559A8E22" w:tentative="1">
      <w:start w:val="1"/>
      <w:numFmt w:val="bullet"/>
      <w:lvlText w:val="•"/>
      <w:lvlJc w:val="left"/>
      <w:pPr>
        <w:tabs>
          <w:tab w:val="num" w:pos="3600"/>
        </w:tabs>
        <w:ind w:left="3600" w:hanging="360"/>
      </w:pPr>
      <w:rPr>
        <w:rFonts w:ascii="Arial" w:hAnsi="Arial" w:hint="default"/>
      </w:rPr>
    </w:lvl>
    <w:lvl w:ilvl="5" w:tplc="43B28A10" w:tentative="1">
      <w:start w:val="1"/>
      <w:numFmt w:val="bullet"/>
      <w:lvlText w:val="•"/>
      <w:lvlJc w:val="left"/>
      <w:pPr>
        <w:tabs>
          <w:tab w:val="num" w:pos="4320"/>
        </w:tabs>
        <w:ind w:left="4320" w:hanging="360"/>
      </w:pPr>
      <w:rPr>
        <w:rFonts w:ascii="Arial" w:hAnsi="Arial" w:hint="default"/>
      </w:rPr>
    </w:lvl>
    <w:lvl w:ilvl="6" w:tplc="F36C32EA" w:tentative="1">
      <w:start w:val="1"/>
      <w:numFmt w:val="bullet"/>
      <w:lvlText w:val="•"/>
      <w:lvlJc w:val="left"/>
      <w:pPr>
        <w:tabs>
          <w:tab w:val="num" w:pos="5040"/>
        </w:tabs>
        <w:ind w:left="5040" w:hanging="360"/>
      </w:pPr>
      <w:rPr>
        <w:rFonts w:ascii="Arial" w:hAnsi="Arial" w:hint="default"/>
      </w:rPr>
    </w:lvl>
    <w:lvl w:ilvl="7" w:tplc="96F80F5C" w:tentative="1">
      <w:start w:val="1"/>
      <w:numFmt w:val="bullet"/>
      <w:lvlText w:val="•"/>
      <w:lvlJc w:val="left"/>
      <w:pPr>
        <w:tabs>
          <w:tab w:val="num" w:pos="5760"/>
        </w:tabs>
        <w:ind w:left="5760" w:hanging="360"/>
      </w:pPr>
      <w:rPr>
        <w:rFonts w:ascii="Arial" w:hAnsi="Arial" w:hint="default"/>
      </w:rPr>
    </w:lvl>
    <w:lvl w:ilvl="8" w:tplc="8C1C8EF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91C3EF5"/>
    <w:multiLevelType w:val="hybridMultilevel"/>
    <w:tmpl w:val="E8F24F22"/>
    <w:lvl w:ilvl="0" w:tplc="36F49EC0">
      <w:start w:val="1"/>
      <w:numFmt w:val="bullet"/>
      <w:lvlText w:val="•"/>
      <w:lvlJc w:val="left"/>
      <w:pPr>
        <w:tabs>
          <w:tab w:val="num" w:pos="720"/>
        </w:tabs>
        <w:ind w:left="720" w:hanging="360"/>
      </w:pPr>
      <w:rPr>
        <w:rFonts w:ascii="Arial" w:hAnsi="Arial" w:hint="default"/>
      </w:rPr>
    </w:lvl>
    <w:lvl w:ilvl="1" w:tplc="BD4A4F68" w:tentative="1">
      <w:start w:val="1"/>
      <w:numFmt w:val="bullet"/>
      <w:lvlText w:val="•"/>
      <w:lvlJc w:val="left"/>
      <w:pPr>
        <w:tabs>
          <w:tab w:val="num" w:pos="1440"/>
        </w:tabs>
        <w:ind w:left="1440" w:hanging="360"/>
      </w:pPr>
      <w:rPr>
        <w:rFonts w:ascii="Arial" w:hAnsi="Arial" w:hint="default"/>
      </w:rPr>
    </w:lvl>
    <w:lvl w:ilvl="2" w:tplc="BC688052" w:tentative="1">
      <w:start w:val="1"/>
      <w:numFmt w:val="bullet"/>
      <w:lvlText w:val="•"/>
      <w:lvlJc w:val="left"/>
      <w:pPr>
        <w:tabs>
          <w:tab w:val="num" w:pos="2160"/>
        </w:tabs>
        <w:ind w:left="2160" w:hanging="360"/>
      </w:pPr>
      <w:rPr>
        <w:rFonts w:ascii="Arial" w:hAnsi="Arial" w:hint="default"/>
      </w:rPr>
    </w:lvl>
    <w:lvl w:ilvl="3" w:tplc="50785A3A" w:tentative="1">
      <w:start w:val="1"/>
      <w:numFmt w:val="bullet"/>
      <w:lvlText w:val="•"/>
      <w:lvlJc w:val="left"/>
      <w:pPr>
        <w:tabs>
          <w:tab w:val="num" w:pos="2880"/>
        </w:tabs>
        <w:ind w:left="2880" w:hanging="360"/>
      </w:pPr>
      <w:rPr>
        <w:rFonts w:ascii="Arial" w:hAnsi="Arial" w:hint="default"/>
      </w:rPr>
    </w:lvl>
    <w:lvl w:ilvl="4" w:tplc="DDD86904" w:tentative="1">
      <w:start w:val="1"/>
      <w:numFmt w:val="bullet"/>
      <w:lvlText w:val="•"/>
      <w:lvlJc w:val="left"/>
      <w:pPr>
        <w:tabs>
          <w:tab w:val="num" w:pos="3600"/>
        </w:tabs>
        <w:ind w:left="3600" w:hanging="360"/>
      </w:pPr>
      <w:rPr>
        <w:rFonts w:ascii="Arial" w:hAnsi="Arial" w:hint="default"/>
      </w:rPr>
    </w:lvl>
    <w:lvl w:ilvl="5" w:tplc="1928798C" w:tentative="1">
      <w:start w:val="1"/>
      <w:numFmt w:val="bullet"/>
      <w:lvlText w:val="•"/>
      <w:lvlJc w:val="left"/>
      <w:pPr>
        <w:tabs>
          <w:tab w:val="num" w:pos="4320"/>
        </w:tabs>
        <w:ind w:left="4320" w:hanging="360"/>
      </w:pPr>
      <w:rPr>
        <w:rFonts w:ascii="Arial" w:hAnsi="Arial" w:hint="default"/>
      </w:rPr>
    </w:lvl>
    <w:lvl w:ilvl="6" w:tplc="859E5F34" w:tentative="1">
      <w:start w:val="1"/>
      <w:numFmt w:val="bullet"/>
      <w:lvlText w:val="•"/>
      <w:lvlJc w:val="left"/>
      <w:pPr>
        <w:tabs>
          <w:tab w:val="num" w:pos="5040"/>
        </w:tabs>
        <w:ind w:left="5040" w:hanging="360"/>
      </w:pPr>
      <w:rPr>
        <w:rFonts w:ascii="Arial" w:hAnsi="Arial" w:hint="default"/>
      </w:rPr>
    </w:lvl>
    <w:lvl w:ilvl="7" w:tplc="E8E8AFE0" w:tentative="1">
      <w:start w:val="1"/>
      <w:numFmt w:val="bullet"/>
      <w:lvlText w:val="•"/>
      <w:lvlJc w:val="left"/>
      <w:pPr>
        <w:tabs>
          <w:tab w:val="num" w:pos="5760"/>
        </w:tabs>
        <w:ind w:left="5760" w:hanging="360"/>
      </w:pPr>
      <w:rPr>
        <w:rFonts w:ascii="Arial" w:hAnsi="Arial" w:hint="default"/>
      </w:rPr>
    </w:lvl>
    <w:lvl w:ilvl="8" w:tplc="A4C0EF3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6B50A27"/>
    <w:multiLevelType w:val="multilevel"/>
    <w:tmpl w:val="527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30205"/>
    <w:multiLevelType w:val="hybridMultilevel"/>
    <w:tmpl w:val="AFC6F064"/>
    <w:lvl w:ilvl="0" w:tplc="B9F6B34C">
      <w:start w:val="1"/>
      <w:numFmt w:val="decimal"/>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C7465A2"/>
    <w:multiLevelType w:val="hybridMultilevel"/>
    <w:tmpl w:val="7B96C01A"/>
    <w:lvl w:ilvl="0" w:tplc="9702D3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5D23B26"/>
    <w:multiLevelType w:val="multilevel"/>
    <w:tmpl w:val="AA9E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C505E"/>
    <w:multiLevelType w:val="multilevel"/>
    <w:tmpl w:val="D38A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91E8E"/>
    <w:multiLevelType w:val="hybridMultilevel"/>
    <w:tmpl w:val="21ECA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1566327">
    <w:abstractNumId w:val="10"/>
  </w:num>
  <w:num w:numId="2" w16cid:durableId="592055533">
    <w:abstractNumId w:val="3"/>
  </w:num>
  <w:num w:numId="3" w16cid:durableId="584077061">
    <w:abstractNumId w:val="6"/>
  </w:num>
  <w:num w:numId="4" w16cid:durableId="1838305373">
    <w:abstractNumId w:val="4"/>
  </w:num>
  <w:num w:numId="5" w16cid:durableId="684328319">
    <w:abstractNumId w:val="2"/>
  </w:num>
  <w:num w:numId="6" w16cid:durableId="469371974">
    <w:abstractNumId w:val="0"/>
  </w:num>
  <w:num w:numId="7" w16cid:durableId="179242796">
    <w:abstractNumId w:val="8"/>
  </w:num>
  <w:num w:numId="8" w16cid:durableId="1515879503">
    <w:abstractNumId w:val="9"/>
  </w:num>
  <w:num w:numId="9" w16cid:durableId="685399428">
    <w:abstractNumId w:val="7"/>
  </w:num>
  <w:num w:numId="10" w16cid:durableId="1242252609">
    <w:abstractNumId w:val="1"/>
  </w:num>
  <w:num w:numId="11" w16cid:durableId="98647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96"/>
    <w:rsid w:val="000A26A7"/>
    <w:rsid w:val="00343DC3"/>
    <w:rsid w:val="00427696"/>
    <w:rsid w:val="008544BA"/>
    <w:rsid w:val="008A3E9A"/>
    <w:rsid w:val="00A70696"/>
    <w:rsid w:val="00B01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CFC7"/>
  <w15:chartTrackingRefBased/>
  <w15:docId w15:val="{B4A69087-4C64-45BA-A213-9A1890D2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2769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4276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696"/>
    <w:pPr>
      <w:ind w:left="720"/>
      <w:contextualSpacing/>
    </w:pPr>
  </w:style>
  <w:style w:type="character" w:customStyle="1" w:styleId="Heading3Char">
    <w:name w:val="Heading 3 Char"/>
    <w:basedOn w:val="DefaultParagraphFont"/>
    <w:link w:val="Heading3"/>
    <w:uiPriority w:val="9"/>
    <w:rsid w:val="0042769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276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27696"/>
    <w:rPr>
      <w:i/>
      <w:iCs/>
    </w:rPr>
  </w:style>
  <w:style w:type="character" w:styleId="Strong">
    <w:name w:val="Strong"/>
    <w:basedOn w:val="DefaultParagraphFont"/>
    <w:uiPriority w:val="22"/>
    <w:qFormat/>
    <w:rsid w:val="00427696"/>
    <w:rPr>
      <w:b/>
      <w:bCs/>
    </w:rPr>
  </w:style>
  <w:style w:type="character" w:customStyle="1" w:styleId="Heading4Char">
    <w:name w:val="Heading 4 Char"/>
    <w:basedOn w:val="DefaultParagraphFont"/>
    <w:link w:val="Heading4"/>
    <w:uiPriority w:val="9"/>
    <w:semiHidden/>
    <w:rsid w:val="0042769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6785">
      <w:bodyDiv w:val="1"/>
      <w:marLeft w:val="0"/>
      <w:marRight w:val="0"/>
      <w:marTop w:val="0"/>
      <w:marBottom w:val="0"/>
      <w:divBdr>
        <w:top w:val="none" w:sz="0" w:space="0" w:color="auto"/>
        <w:left w:val="none" w:sz="0" w:space="0" w:color="auto"/>
        <w:bottom w:val="none" w:sz="0" w:space="0" w:color="auto"/>
        <w:right w:val="none" w:sz="0" w:space="0" w:color="auto"/>
      </w:divBdr>
    </w:div>
    <w:div w:id="124012651">
      <w:bodyDiv w:val="1"/>
      <w:marLeft w:val="0"/>
      <w:marRight w:val="0"/>
      <w:marTop w:val="0"/>
      <w:marBottom w:val="0"/>
      <w:divBdr>
        <w:top w:val="none" w:sz="0" w:space="0" w:color="auto"/>
        <w:left w:val="none" w:sz="0" w:space="0" w:color="auto"/>
        <w:bottom w:val="none" w:sz="0" w:space="0" w:color="auto"/>
        <w:right w:val="none" w:sz="0" w:space="0" w:color="auto"/>
      </w:divBdr>
    </w:div>
    <w:div w:id="207835695">
      <w:bodyDiv w:val="1"/>
      <w:marLeft w:val="0"/>
      <w:marRight w:val="0"/>
      <w:marTop w:val="0"/>
      <w:marBottom w:val="0"/>
      <w:divBdr>
        <w:top w:val="none" w:sz="0" w:space="0" w:color="auto"/>
        <w:left w:val="none" w:sz="0" w:space="0" w:color="auto"/>
        <w:bottom w:val="none" w:sz="0" w:space="0" w:color="auto"/>
        <w:right w:val="none" w:sz="0" w:space="0" w:color="auto"/>
      </w:divBdr>
    </w:div>
    <w:div w:id="482360114">
      <w:bodyDiv w:val="1"/>
      <w:marLeft w:val="0"/>
      <w:marRight w:val="0"/>
      <w:marTop w:val="0"/>
      <w:marBottom w:val="0"/>
      <w:divBdr>
        <w:top w:val="none" w:sz="0" w:space="0" w:color="auto"/>
        <w:left w:val="none" w:sz="0" w:space="0" w:color="auto"/>
        <w:bottom w:val="none" w:sz="0" w:space="0" w:color="auto"/>
        <w:right w:val="none" w:sz="0" w:space="0" w:color="auto"/>
      </w:divBdr>
      <w:divsChild>
        <w:div w:id="1171986297">
          <w:marLeft w:val="446"/>
          <w:marRight w:val="0"/>
          <w:marTop w:val="0"/>
          <w:marBottom w:val="0"/>
          <w:divBdr>
            <w:top w:val="none" w:sz="0" w:space="0" w:color="auto"/>
            <w:left w:val="none" w:sz="0" w:space="0" w:color="auto"/>
            <w:bottom w:val="none" w:sz="0" w:space="0" w:color="auto"/>
            <w:right w:val="none" w:sz="0" w:space="0" w:color="auto"/>
          </w:divBdr>
        </w:div>
      </w:divsChild>
    </w:div>
    <w:div w:id="509221779">
      <w:bodyDiv w:val="1"/>
      <w:marLeft w:val="0"/>
      <w:marRight w:val="0"/>
      <w:marTop w:val="0"/>
      <w:marBottom w:val="0"/>
      <w:divBdr>
        <w:top w:val="none" w:sz="0" w:space="0" w:color="auto"/>
        <w:left w:val="none" w:sz="0" w:space="0" w:color="auto"/>
        <w:bottom w:val="none" w:sz="0" w:space="0" w:color="auto"/>
        <w:right w:val="none" w:sz="0" w:space="0" w:color="auto"/>
      </w:divBdr>
    </w:div>
    <w:div w:id="518618703">
      <w:bodyDiv w:val="1"/>
      <w:marLeft w:val="0"/>
      <w:marRight w:val="0"/>
      <w:marTop w:val="0"/>
      <w:marBottom w:val="0"/>
      <w:divBdr>
        <w:top w:val="none" w:sz="0" w:space="0" w:color="auto"/>
        <w:left w:val="none" w:sz="0" w:space="0" w:color="auto"/>
        <w:bottom w:val="none" w:sz="0" w:space="0" w:color="auto"/>
        <w:right w:val="none" w:sz="0" w:space="0" w:color="auto"/>
      </w:divBdr>
      <w:divsChild>
        <w:div w:id="987397492">
          <w:marLeft w:val="360"/>
          <w:marRight w:val="0"/>
          <w:marTop w:val="200"/>
          <w:marBottom w:val="0"/>
          <w:divBdr>
            <w:top w:val="none" w:sz="0" w:space="0" w:color="auto"/>
            <w:left w:val="none" w:sz="0" w:space="0" w:color="auto"/>
            <w:bottom w:val="none" w:sz="0" w:space="0" w:color="auto"/>
            <w:right w:val="none" w:sz="0" w:space="0" w:color="auto"/>
          </w:divBdr>
        </w:div>
        <w:div w:id="1838423981">
          <w:marLeft w:val="360"/>
          <w:marRight w:val="0"/>
          <w:marTop w:val="200"/>
          <w:marBottom w:val="0"/>
          <w:divBdr>
            <w:top w:val="none" w:sz="0" w:space="0" w:color="auto"/>
            <w:left w:val="none" w:sz="0" w:space="0" w:color="auto"/>
            <w:bottom w:val="none" w:sz="0" w:space="0" w:color="auto"/>
            <w:right w:val="none" w:sz="0" w:space="0" w:color="auto"/>
          </w:divBdr>
        </w:div>
        <w:div w:id="1819960354">
          <w:marLeft w:val="360"/>
          <w:marRight w:val="0"/>
          <w:marTop w:val="200"/>
          <w:marBottom w:val="0"/>
          <w:divBdr>
            <w:top w:val="none" w:sz="0" w:space="0" w:color="auto"/>
            <w:left w:val="none" w:sz="0" w:space="0" w:color="auto"/>
            <w:bottom w:val="none" w:sz="0" w:space="0" w:color="auto"/>
            <w:right w:val="none" w:sz="0" w:space="0" w:color="auto"/>
          </w:divBdr>
        </w:div>
      </w:divsChild>
    </w:div>
    <w:div w:id="957759889">
      <w:bodyDiv w:val="1"/>
      <w:marLeft w:val="0"/>
      <w:marRight w:val="0"/>
      <w:marTop w:val="0"/>
      <w:marBottom w:val="0"/>
      <w:divBdr>
        <w:top w:val="none" w:sz="0" w:space="0" w:color="auto"/>
        <w:left w:val="none" w:sz="0" w:space="0" w:color="auto"/>
        <w:bottom w:val="none" w:sz="0" w:space="0" w:color="auto"/>
        <w:right w:val="none" w:sz="0" w:space="0" w:color="auto"/>
      </w:divBdr>
    </w:div>
    <w:div w:id="960957926">
      <w:bodyDiv w:val="1"/>
      <w:marLeft w:val="0"/>
      <w:marRight w:val="0"/>
      <w:marTop w:val="0"/>
      <w:marBottom w:val="0"/>
      <w:divBdr>
        <w:top w:val="none" w:sz="0" w:space="0" w:color="auto"/>
        <w:left w:val="none" w:sz="0" w:space="0" w:color="auto"/>
        <w:bottom w:val="none" w:sz="0" w:space="0" w:color="auto"/>
        <w:right w:val="none" w:sz="0" w:space="0" w:color="auto"/>
      </w:divBdr>
    </w:div>
    <w:div w:id="1100638481">
      <w:bodyDiv w:val="1"/>
      <w:marLeft w:val="0"/>
      <w:marRight w:val="0"/>
      <w:marTop w:val="0"/>
      <w:marBottom w:val="0"/>
      <w:divBdr>
        <w:top w:val="none" w:sz="0" w:space="0" w:color="auto"/>
        <w:left w:val="none" w:sz="0" w:space="0" w:color="auto"/>
        <w:bottom w:val="none" w:sz="0" w:space="0" w:color="auto"/>
        <w:right w:val="none" w:sz="0" w:space="0" w:color="auto"/>
      </w:divBdr>
      <w:divsChild>
        <w:div w:id="732780234">
          <w:marLeft w:val="360"/>
          <w:marRight w:val="0"/>
          <w:marTop w:val="200"/>
          <w:marBottom w:val="0"/>
          <w:divBdr>
            <w:top w:val="none" w:sz="0" w:space="0" w:color="auto"/>
            <w:left w:val="none" w:sz="0" w:space="0" w:color="auto"/>
            <w:bottom w:val="none" w:sz="0" w:space="0" w:color="auto"/>
            <w:right w:val="none" w:sz="0" w:space="0" w:color="auto"/>
          </w:divBdr>
        </w:div>
        <w:div w:id="362177138">
          <w:marLeft w:val="360"/>
          <w:marRight w:val="0"/>
          <w:marTop w:val="200"/>
          <w:marBottom w:val="0"/>
          <w:divBdr>
            <w:top w:val="none" w:sz="0" w:space="0" w:color="auto"/>
            <w:left w:val="none" w:sz="0" w:space="0" w:color="auto"/>
            <w:bottom w:val="none" w:sz="0" w:space="0" w:color="auto"/>
            <w:right w:val="none" w:sz="0" w:space="0" w:color="auto"/>
          </w:divBdr>
        </w:div>
        <w:div w:id="1859344240">
          <w:marLeft w:val="360"/>
          <w:marRight w:val="0"/>
          <w:marTop w:val="200"/>
          <w:marBottom w:val="0"/>
          <w:divBdr>
            <w:top w:val="none" w:sz="0" w:space="0" w:color="auto"/>
            <w:left w:val="none" w:sz="0" w:space="0" w:color="auto"/>
            <w:bottom w:val="none" w:sz="0" w:space="0" w:color="auto"/>
            <w:right w:val="none" w:sz="0" w:space="0" w:color="auto"/>
          </w:divBdr>
        </w:div>
        <w:div w:id="1107433341">
          <w:marLeft w:val="360"/>
          <w:marRight w:val="0"/>
          <w:marTop w:val="200"/>
          <w:marBottom w:val="0"/>
          <w:divBdr>
            <w:top w:val="none" w:sz="0" w:space="0" w:color="auto"/>
            <w:left w:val="none" w:sz="0" w:space="0" w:color="auto"/>
            <w:bottom w:val="none" w:sz="0" w:space="0" w:color="auto"/>
            <w:right w:val="none" w:sz="0" w:space="0" w:color="auto"/>
          </w:divBdr>
        </w:div>
        <w:div w:id="1828862351">
          <w:marLeft w:val="360"/>
          <w:marRight w:val="0"/>
          <w:marTop w:val="200"/>
          <w:marBottom w:val="0"/>
          <w:divBdr>
            <w:top w:val="none" w:sz="0" w:space="0" w:color="auto"/>
            <w:left w:val="none" w:sz="0" w:space="0" w:color="auto"/>
            <w:bottom w:val="none" w:sz="0" w:space="0" w:color="auto"/>
            <w:right w:val="none" w:sz="0" w:space="0" w:color="auto"/>
          </w:divBdr>
        </w:div>
      </w:divsChild>
    </w:div>
    <w:div w:id="1139953591">
      <w:bodyDiv w:val="1"/>
      <w:marLeft w:val="0"/>
      <w:marRight w:val="0"/>
      <w:marTop w:val="0"/>
      <w:marBottom w:val="0"/>
      <w:divBdr>
        <w:top w:val="none" w:sz="0" w:space="0" w:color="auto"/>
        <w:left w:val="none" w:sz="0" w:space="0" w:color="auto"/>
        <w:bottom w:val="none" w:sz="0" w:space="0" w:color="auto"/>
        <w:right w:val="none" w:sz="0" w:space="0" w:color="auto"/>
      </w:divBdr>
    </w:div>
    <w:div w:id="1163470721">
      <w:bodyDiv w:val="1"/>
      <w:marLeft w:val="0"/>
      <w:marRight w:val="0"/>
      <w:marTop w:val="0"/>
      <w:marBottom w:val="0"/>
      <w:divBdr>
        <w:top w:val="none" w:sz="0" w:space="0" w:color="auto"/>
        <w:left w:val="none" w:sz="0" w:space="0" w:color="auto"/>
        <w:bottom w:val="none" w:sz="0" w:space="0" w:color="auto"/>
        <w:right w:val="none" w:sz="0" w:space="0" w:color="auto"/>
      </w:divBdr>
    </w:div>
    <w:div w:id="1304197239">
      <w:bodyDiv w:val="1"/>
      <w:marLeft w:val="0"/>
      <w:marRight w:val="0"/>
      <w:marTop w:val="0"/>
      <w:marBottom w:val="0"/>
      <w:divBdr>
        <w:top w:val="none" w:sz="0" w:space="0" w:color="auto"/>
        <w:left w:val="none" w:sz="0" w:space="0" w:color="auto"/>
        <w:bottom w:val="none" w:sz="0" w:space="0" w:color="auto"/>
        <w:right w:val="none" w:sz="0" w:space="0" w:color="auto"/>
      </w:divBdr>
      <w:divsChild>
        <w:div w:id="348023330">
          <w:marLeft w:val="360"/>
          <w:marRight w:val="0"/>
          <w:marTop w:val="200"/>
          <w:marBottom w:val="0"/>
          <w:divBdr>
            <w:top w:val="none" w:sz="0" w:space="0" w:color="auto"/>
            <w:left w:val="none" w:sz="0" w:space="0" w:color="auto"/>
            <w:bottom w:val="none" w:sz="0" w:space="0" w:color="auto"/>
            <w:right w:val="none" w:sz="0" w:space="0" w:color="auto"/>
          </w:divBdr>
        </w:div>
        <w:div w:id="1458328409">
          <w:marLeft w:val="360"/>
          <w:marRight w:val="0"/>
          <w:marTop w:val="200"/>
          <w:marBottom w:val="0"/>
          <w:divBdr>
            <w:top w:val="none" w:sz="0" w:space="0" w:color="auto"/>
            <w:left w:val="none" w:sz="0" w:space="0" w:color="auto"/>
            <w:bottom w:val="none" w:sz="0" w:space="0" w:color="auto"/>
            <w:right w:val="none" w:sz="0" w:space="0" w:color="auto"/>
          </w:divBdr>
        </w:div>
        <w:div w:id="1939101344">
          <w:marLeft w:val="360"/>
          <w:marRight w:val="0"/>
          <w:marTop w:val="200"/>
          <w:marBottom w:val="0"/>
          <w:divBdr>
            <w:top w:val="none" w:sz="0" w:space="0" w:color="auto"/>
            <w:left w:val="none" w:sz="0" w:space="0" w:color="auto"/>
            <w:bottom w:val="none" w:sz="0" w:space="0" w:color="auto"/>
            <w:right w:val="none" w:sz="0" w:space="0" w:color="auto"/>
          </w:divBdr>
        </w:div>
        <w:div w:id="1444039233">
          <w:marLeft w:val="360"/>
          <w:marRight w:val="0"/>
          <w:marTop w:val="200"/>
          <w:marBottom w:val="0"/>
          <w:divBdr>
            <w:top w:val="none" w:sz="0" w:space="0" w:color="auto"/>
            <w:left w:val="none" w:sz="0" w:space="0" w:color="auto"/>
            <w:bottom w:val="none" w:sz="0" w:space="0" w:color="auto"/>
            <w:right w:val="none" w:sz="0" w:space="0" w:color="auto"/>
          </w:divBdr>
        </w:div>
      </w:divsChild>
    </w:div>
    <w:div w:id="1395735178">
      <w:bodyDiv w:val="1"/>
      <w:marLeft w:val="0"/>
      <w:marRight w:val="0"/>
      <w:marTop w:val="0"/>
      <w:marBottom w:val="0"/>
      <w:divBdr>
        <w:top w:val="none" w:sz="0" w:space="0" w:color="auto"/>
        <w:left w:val="none" w:sz="0" w:space="0" w:color="auto"/>
        <w:bottom w:val="none" w:sz="0" w:space="0" w:color="auto"/>
        <w:right w:val="none" w:sz="0" w:space="0" w:color="auto"/>
      </w:divBdr>
    </w:div>
    <w:div w:id="1526139643">
      <w:bodyDiv w:val="1"/>
      <w:marLeft w:val="0"/>
      <w:marRight w:val="0"/>
      <w:marTop w:val="0"/>
      <w:marBottom w:val="0"/>
      <w:divBdr>
        <w:top w:val="none" w:sz="0" w:space="0" w:color="auto"/>
        <w:left w:val="none" w:sz="0" w:space="0" w:color="auto"/>
        <w:bottom w:val="none" w:sz="0" w:space="0" w:color="auto"/>
        <w:right w:val="none" w:sz="0" w:space="0" w:color="auto"/>
      </w:divBdr>
    </w:div>
    <w:div w:id="1709796827">
      <w:bodyDiv w:val="1"/>
      <w:marLeft w:val="0"/>
      <w:marRight w:val="0"/>
      <w:marTop w:val="0"/>
      <w:marBottom w:val="0"/>
      <w:divBdr>
        <w:top w:val="none" w:sz="0" w:space="0" w:color="auto"/>
        <w:left w:val="none" w:sz="0" w:space="0" w:color="auto"/>
        <w:bottom w:val="none" w:sz="0" w:space="0" w:color="auto"/>
        <w:right w:val="none" w:sz="0" w:space="0" w:color="auto"/>
      </w:divBdr>
    </w:div>
    <w:div w:id="2014062880">
      <w:bodyDiv w:val="1"/>
      <w:marLeft w:val="0"/>
      <w:marRight w:val="0"/>
      <w:marTop w:val="0"/>
      <w:marBottom w:val="0"/>
      <w:divBdr>
        <w:top w:val="none" w:sz="0" w:space="0" w:color="auto"/>
        <w:left w:val="none" w:sz="0" w:space="0" w:color="auto"/>
        <w:bottom w:val="none" w:sz="0" w:space="0" w:color="auto"/>
        <w:right w:val="none" w:sz="0" w:space="0" w:color="auto"/>
      </w:divBdr>
    </w:div>
    <w:div w:id="2039116558">
      <w:bodyDiv w:val="1"/>
      <w:marLeft w:val="0"/>
      <w:marRight w:val="0"/>
      <w:marTop w:val="0"/>
      <w:marBottom w:val="0"/>
      <w:divBdr>
        <w:top w:val="none" w:sz="0" w:space="0" w:color="auto"/>
        <w:left w:val="none" w:sz="0" w:space="0" w:color="auto"/>
        <w:bottom w:val="none" w:sz="0" w:space="0" w:color="auto"/>
        <w:right w:val="none" w:sz="0" w:space="0" w:color="auto"/>
      </w:divBdr>
    </w:div>
    <w:div w:id="209238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1108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selvaraj</dc:creator>
  <cp:keywords/>
  <dc:description/>
  <cp:lastModifiedBy>jessy selvaraj</cp:lastModifiedBy>
  <cp:revision>2</cp:revision>
  <dcterms:created xsi:type="dcterms:W3CDTF">2024-12-04T04:20:00Z</dcterms:created>
  <dcterms:modified xsi:type="dcterms:W3CDTF">2024-12-04T05:13:00Z</dcterms:modified>
</cp:coreProperties>
</file>