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7889" w14:textId="77777777" w:rsidR="003E2C25" w:rsidRPr="003E2C25" w:rsidRDefault="003E2C25" w:rsidP="003E2C25">
      <w:pPr>
        <w:rPr>
          <w:rFonts w:ascii="Times New Roman" w:hAnsi="Times New Roman" w:cs="Times New Roman"/>
          <w:sz w:val="28"/>
          <w:szCs w:val="28"/>
        </w:rPr>
      </w:pPr>
      <w:r w:rsidRPr="003E2C25">
        <w:rPr>
          <w:rFonts w:ascii="Times New Roman" w:hAnsi="Times New Roman" w:cs="Times New Roman"/>
          <w:b/>
          <w:bCs/>
          <w:sz w:val="28"/>
          <w:szCs w:val="28"/>
          <w:lang w:val="en-US"/>
        </w:rPr>
        <w:t>Introduction to Machine Learning </w:t>
      </w:r>
      <w:r w:rsidRPr="003E2C25">
        <w:rPr>
          <w:rFonts w:ascii="Times New Roman" w:hAnsi="Times New Roman" w:cs="Times New Roman"/>
          <w:sz w:val="28"/>
          <w:szCs w:val="28"/>
        </w:rPr>
        <w:t> </w:t>
      </w:r>
    </w:p>
    <w:p w14:paraId="39B6D006"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rPr>
        <w:t xml:space="preserve">Humans have always aimed to create machines with human-like traits and extraordinary abilities (e.g., robots in manufacturing, medicine, space). Current machines are often "enslaved by commands." i.e. </w:t>
      </w:r>
      <w:r w:rsidRPr="003E2C25">
        <w:rPr>
          <w:rFonts w:ascii="Times New Roman" w:hAnsi="Times New Roman" w:cs="Times New Roman"/>
          <w:lang w:val="en-US"/>
        </w:rPr>
        <w:t>Most machines, including conventional robots and early AI systems, operate solely based on explicit, pre-defined instructions (</w:t>
      </w:r>
      <w:r w:rsidRPr="003E2C25">
        <w:rPr>
          <w:rFonts w:ascii="Times New Roman" w:hAnsi="Times New Roman" w:cs="Times New Roman"/>
          <w:b/>
          <w:bCs/>
          <w:lang w:val="en-US"/>
        </w:rPr>
        <w:t>algorithms</w:t>
      </w:r>
      <w:r w:rsidRPr="003E2C25">
        <w:rPr>
          <w:rFonts w:ascii="Times New Roman" w:hAnsi="Times New Roman" w:cs="Times New Roman"/>
          <w:lang w:val="en-US"/>
        </w:rPr>
        <w:t>) given by a human programmer.</w:t>
      </w:r>
      <w:r w:rsidRPr="003E2C25">
        <w:rPr>
          <w:rFonts w:ascii="Times New Roman" w:hAnsi="Times New Roman" w:cs="Times New Roman"/>
        </w:rPr>
        <w:t> </w:t>
      </w:r>
    </w:p>
    <w:p w14:paraId="35574F1F"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rPr>
        <w:t xml:space="preserve">The ultimate goal in robotics and systems science is to create </w:t>
      </w:r>
      <w:r w:rsidRPr="003E2C25">
        <w:rPr>
          <w:rFonts w:ascii="Times New Roman" w:hAnsi="Times New Roman" w:cs="Times New Roman"/>
          <w:b/>
          <w:bCs/>
        </w:rPr>
        <w:t>intelligent machines</w:t>
      </w:r>
      <w:r w:rsidRPr="003E2C25">
        <w:rPr>
          <w:rFonts w:ascii="Times New Roman" w:hAnsi="Times New Roman" w:cs="Times New Roman"/>
        </w:rPr>
        <w:t xml:space="preserve"> that truly </w:t>
      </w:r>
      <w:r w:rsidRPr="003E2C25">
        <w:rPr>
          <w:rFonts w:ascii="Times New Roman" w:hAnsi="Times New Roman" w:cs="Times New Roman"/>
          <w:b/>
          <w:bCs/>
        </w:rPr>
        <w:t>emulate human intelligence</w:t>
      </w:r>
      <w:r w:rsidRPr="003E2C25">
        <w:rPr>
          <w:rFonts w:ascii="Times New Roman" w:hAnsi="Times New Roman" w:cs="Times New Roman"/>
        </w:rPr>
        <w:t xml:space="preserve">. Human Intelligence is complex, involving </w:t>
      </w:r>
      <w:r w:rsidRPr="003E2C25">
        <w:rPr>
          <w:rFonts w:ascii="Times New Roman" w:hAnsi="Times New Roman" w:cs="Times New Roman"/>
          <w:b/>
          <w:bCs/>
        </w:rPr>
        <w:t>sensory</w:t>
      </w:r>
      <w:r w:rsidRPr="003E2C25">
        <w:rPr>
          <w:rFonts w:ascii="Times New Roman" w:hAnsi="Times New Roman" w:cs="Times New Roman"/>
        </w:rPr>
        <w:t xml:space="preserve"> (vision, hearing, etc.), </w:t>
      </w:r>
      <w:r w:rsidRPr="003E2C25">
        <w:rPr>
          <w:rFonts w:ascii="Times New Roman" w:hAnsi="Times New Roman" w:cs="Times New Roman"/>
          <w:b/>
          <w:bCs/>
        </w:rPr>
        <w:t>control</w:t>
      </w:r>
      <w:r w:rsidRPr="003E2C25">
        <w:rPr>
          <w:rFonts w:ascii="Times New Roman" w:hAnsi="Times New Roman" w:cs="Times New Roman"/>
        </w:rPr>
        <w:t xml:space="preserve">, </w:t>
      </w:r>
      <w:r w:rsidRPr="003E2C25">
        <w:rPr>
          <w:rFonts w:ascii="Times New Roman" w:hAnsi="Times New Roman" w:cs="Times New Roman"/>
          <w:b/>
          <w:bCs/>
        </w:rPr>
        <w:t>affective</w:t>
      </w:r>
      <w:r w:rsidRPr="003E2C25">
        <w:rPr>
          <w:rFonts w:ascii="Times New Roman" w:hAnsi="Times New Roman" w:cs="Times New Roman"/>
        </w:rPr>
        <w:t xml:space="preserve"> (emotional), and </w:t>
      </w:r>
      <w:r w:rsidRPr="003E2C25">
        <w:rPr>
          <w:rFonts w:ascii="Times New Roman" w:hAnsi="Times New Roman" w:cs="Times New Roman"/>
          <w:b/>
          <w:bCs/>
        </w:rPr>
        <w:t>cognitive</w:t>
      </w:r>
      <w:r w:rsidRPr="003E2C25">
        <w:rPr>
          <w:rFonts w:ascii="Times New Roman" w:hAnsi="Times New Roman" w:cs="Times New Roman"/>
        </w:rPr>
        <w:t xml:space="preserve"> (thought, learning, reasoning) aspects. The 100 </w:t>
      </w:r>
      <w:r w:rsidRPr="003E2C25">
        <w:rPr>
          <w:rFonts w:ascii="Times New Roman" w:hAnsi="Times New Roman" w:cs="Times New Roman"/>
          <w:b/>
          <w:bCs/>
        </w:rPr>
        <w:t>biological neurons</w:t>
      </w:r>
      <w:r w:rsidRPr="003E2C25">
        <w:rPr>
          <w:rFonts w:ascii="Times New Roman" w:hAnsi="Times New Roman" w:cs="Times New Roman"/>
        </w:rPr>
        <w:t xml:space="preserve"> in the Central Nervous System (CNS) are key. They acquire, integrate, interpret (cognitive computing), and process information for actions. </w:t>
      </w:r>
    </w:p>
    <w:p w14:paraId="71832E80" w14:textId="77777777" w:rsidR="003E2C25" w:rsidRPr="003E2C25" w:rsidRDefault="003E2C25" w:rsidP="003E2C25">
      <w:pPr>
        <w:rPr>
          <w:rFonts w:ascii="Times New Roman" w:hAnsi="Times New Roman" w:cs="Times New Roman"/>
          <w:sz w:val="28"/>
          <w:szCs w:val="28"/>
        </w:rPr>
      </w:pPr>
      <w:r w:rsidRPr="003E2C25">
        <w:rPr>
          <w:rFonts w:ascii="Times New Roman" w:hAnsi="Times New Roman" w:cs="Times New Roman"/>
          <w:b/>
          <w:bCs/>
          <w:sz w:val="28"/>
          <w:szCs w:val="28"/>
        </w:rPr>
        <w:t>Cognitive Machines and New Computing</w:t>
      </w:r>
      <w:r w:rsidRPr="003E2C25">
        <w:rPr>
          <w:rFonts w:ascii="Times New Roman" w:hAnsi="Times New Roman" w:cs="Times New Roman"/>
          <w:sz w:val="28"/>
          <w:szCs w:val="28"/>
        </w:rPr>
        <w:t> </w:t>
      </w:r>
    </w:p>
    <w:p w14:paraId="509BE753"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rPr>
        <w:t xml:space="preserve">Traditional computers are mainly used for storing processing numerical data. To emulate human cognitive functions (learning, reasoning, perceiving), we need to </w:t>
      </w:r>
      <w:r w:rsidRPr="003E2C25">
        <w:rPr>
          <w:rFonts w:ascii="Times New Roman" w:hAnsi="Times New Roman" w:cs="Times New Roman"/>
          <w:b/>
          <w:bCs/>
        </w:rPr>
        <w:t>generalize the definition of information</w:t>
      </w:r>
      <w:r w:rsidRPr="003E2C25">
        <w:rPr>
          <w:rFonts w:ascii="Times New Roman" w:hAnsi="Times New Roman" w:cs="Times New Roman"/>
        </w:rPr>
        <w:t xml:space="preserve"> and develop new mathematical tools. A challenging field attempting to capture the </w:t>
      </w:r>
      <w:r w:rsidRPr="003E2C25">
        <w:rPr>
          <w:rFonts w:ascii="Times New Roman" w:hAnsi="Times New Roman" w:cs="Times New Roman"/>
          <w:b/>
          <w:bCs/>
        </w:rPr>
        <w:t>mathematical aspects of our thinking process</w:t>
      </w:r>
      <w:r w:rsidRPr="003E2C25">
        <w:rPr>
          <w:rFonts w:ascii="Times New Roman" w:hAnsi="Times New Roman" w:cs="Times New Roman"/>
        </w:rPr>
        <w:t xml:space="preserve"> and the </w:t>
      </w:r>
      <w:r w:rsidRPr="003E2C25">
        <w:rPr>
          <w:rFonts w:ascii="Times New Roman" w:hAnsi="Times New Roman" w:cs="Times New Roman"/>
          <w:b/>
          <w:bCs/>
        </w:rPr>
        <w:t>hardware aspects of neurons</w:t>
      </w:r>
      <w:r w:rsidRPr="003E2C25">
        <w:rPr>
          <w:rFonts w:ascii="Times New Roman" w:hAnsi="Times New Roman" w:cs="Times New Roman"/>
        </w:rPr>
        <w:t xml:space="preserve">. While our understanding of complex biological neuronal processes is limited, it has fuelled the development of systems that emulate certain human learning behaviours. Neuronal information processing involves complex mathematical operations and mapping functions acting together in a </w:t>
      </w:r>
      <w:r w:rsidRPr="003E2C25">
        <w:rPr>
          <w:rFonts w:ascii="Times New Roman" w:hAnsi="Times New Roman" w:cs="Times New Roman"/>
          <w:b/>
          <w:bCs/>
        </w:rPr>
        <w:t>parallel-cascade</w:t>
      </w:r>
      <w:r w:rsidRPr="003E2C25">
        <w:rPr>
          <w:rFonts w:ascii="Times New Roman" w:hAnsi="Times New Roman" w:cs="Times New Roman"/>
        </w:rPr>
        <w:t xml:space="preserve"> structure. </w:t>
      </w:r>
    </w:p>
    <w:p w14:paraId="08063AB1"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b/>
          <w:bCs/>
        </w:rPr>
        <w:t>Objective:</w:t>
      </w:r>
      <w:r w:rsidRPr="003E2C25">
        <w:rPr>
          <w:rFonts w:ascii="Times New Roman" w:hAnsi="Times New Roman" w:cs="Times New Roman"/>
        </w:rPr>
        <w:t xml:space="preserve"> To use this limited understanding to create intelligent </w:t>
      </w:r>
      <w:r w:rsidRPr="003E2C25">
        <w:rPr>
          <w:rFonts w:ascii="Times New Roman" w:hAnsi="Times New Roman" w:cs="Times New Roman"/>
          <w:b/>
          <w:bCs/>
        </w:rPr>
        <w:t>cognitive systems</w:t>
      </w:r>
      <w:r w:rsidRPr="003E2C25">
        <w:rPr>
          <w:rFonts w:ascii="Times New Roman" w:hAnsi="Times New Roman" w:cs="Times New Roman"/>
        </w:rPr>
        <w:t xml:space="preserve"> to assist humans in </w:t>
      </w:r>
      <w:r w:rsidRPr="003E2C25">
        <w:rPr>
          <w:rFonts w:ascii="Times New Roman" w:hAnsi="Times New Roman" w:cs="Times New Roman"/>
          <w:b/>
          <w:bCs/>
        </w:rPr>
        <w:t>decision-making</w:t>
      </w:r>
      <w:r w:rsidRPr="003E2C25">
        <w:rPr>
          <w:rFonts w:ascii="Times New Roman" w:hAnsi="Times New Roman" w:cs="Times New Roman"/>
        </w:rPr>
        <w:t>. </w:t>
      </w:r>
    </w:p>
    <w:p w14:paraId="72063C1D" w14:textId="77777777" w:rsidR="003E2C25" w:rsidRPr="003E2C25" w:rsidRDefault="003E2C25" w:rsidP="003E2C25">
      <w:pPr>
        <w:rPr>
          <w:rFonts w:ascii="Times New Roman" w:hAnsi="Times New Roman" w:cs="Times New Roman"/>
          <w:sz w:val="28"/>
          <w:szCs w:val="28"/>
        </w:rPr>
      </w:pPr>
      <w:r w:rsidRPr="003E2C25">
        <w:rPr>
          <w:rFonts w:ascii="Times New Roman" w:hAnsi="Times New Roman" w:cs="Times New Roman"/>
          <w:b/>
          <w:bCs/>
          <w:sz w:val="28"/>
          <w:szCs w:val="28"/>
        </w:rPr>
        <w:t>Key Computing theories for machine Learning</w:t>
      </w:r>
      <w:r w:rsidRPr="003E2C25">
        <w:rPr>
          <w:rFonts w:ascii="Times New Roman" w:hAnsi="Times New Roman" w:cs="Times New Roman"/>
          <w:sz w:val="28"/>
          <w:szCs w:val="28"/>
        </w:rPr>
        <w:t> </w:t>
      </w:r>
    </w:p>
    <w:p w14:paraId="743D1DFE"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rPr>
        <w:t xml:space="preserve">New computing theories evolving with a neural network architecture as the basis, aiming to create a </w:t>
      </w:r>
      <w:r w:rsidRPr="003E2C25">
        <w:rPr>
          <w:rFonts w:ascii="Times New Roman" w:hAnsi="Times New Roman" w:cs="Times New Roman"/>
          <w:b/>
          <w:bCs/>
        </w:rPr>
        <w:t>"thinking machine"</w:t>
      </w:r>
      <w:r w:rsidRPr="003E2C25">
        <w:rPr>
          <w:rFonts w:ascii="Times New Roman" w:hAnsi="Times New Roman" w:cs="Times New Roman"/>
        </w:rPr>
        <w:t xml:space="preserve"> or a low-level cognitive machine. </w:t>
      </w:r>
    </w:p>
    <w:p w14:paraId="67B4840B"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b/>
          <w:bCs/>
        </w:rPr>
        <w:t>Fuzzy Logic:</w:t>
      </w:r>
      <w:r w:rsidRPr="003E2C25">
        <w:rPr>
          <w:rFonts w:ascii="Times New Roman" w:hAnsi="Times New Roman" w:cs="Times New Roman"/>
        </w:rPr>
        <w:t xml:space="preserve"> A theory based on the notion of </w:t>
      </w:r>
      <w:r w:rsidRPr="003E2C25">
        <w:rPr>
          <w:rFonts w:ascii="Times New Roman" w:hAnsi="Times New Roman" w:cs="Times New Roman"/>
          <w:b/>
          <w:bCs/>
        </w:rPr>
        <w:t>graded membership</w:t>
      </w:r>
      <w:r w:rsidRPr="003E2C25">
        <w:rPr>
          <w:rFonts w:ascii="Times New Roman" w:hAnsi="Times New Roman" w:cs="Times New Roman"/>
        </w:rPr>
        <w:t xml:space="preserve"> (relative grades of information), which contrasts with the </w:t>
      </w:r>
      <w:r w:rsidRPr="003E2C25">
        <w:rPr>
          <w:rFonts w:ascii="Times New Roman" w:hAnsi="Times New Roman" w:cs="Times New Roman"/>
          <w:b/>
          <w:bCs/>
        </w:rPr>
        <w:t>absolute measure</w:t>
      </w:r>
      <w:r w:rsidRPr="003E2C25">
        <w:rPr>
          <w:rFonts w:ascii="Times New Roman" w:hAnsi="Times New Roman" w:cs="Times New Roman"/>
        </w:rPr>
        <w:t xml:space="preserve"> of information used by conventional mathematics (deterministic or probabilistic). </w:t>
      </w:r>
    </w:p>
    <w:p w14:paraId="133A940F"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b/>
          <w:bCs/>
        </w:rPr>
        <w:t>Cognitive Function:</w:t>
      </w:r>
      <w:r w:rsidRPr="003E2C25">
        <w:rPr>
          <w:rFonts w:ascii="Times New Roman" w:hAnsi="Times New Roman" w:cs="Times New Roman"/>
        </w:rPr>
        <w:t xml:space="preserve"> The brain and its natural sensors deal with information and perceptions in </w:t>
      </w:r>
      <w:r w:rsidRPr="003E2C25">
        <w:rPr>
          <w:rFonts w:ascii="Times New Roman" w:hAnsi="Times New Roman" w:cs="Times New Roman"/>
          <w:b/>
          <w:bCs/>
        </w:rPr>
        <w:t>relative grades</w:t>
      </w:r>
      <w:r w:rsidRPr="003E2C25">
        <w:rPr>
          <w:rFonts w:ascii="Times New Roman" w:hAnsi="Times New Roman" w:cs="Times New Roman"/>
        </w:rPr>
        <w:t xml:space="preserve"> (e.g., "hot," "very fast"), which fuzzy logic can model mathematically. </w:t>
      </w:r>
    </w:p>
    <w:p w14:paraId="494EB2CE"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b/>
          <w:bCs/>
        </w:rPr>
        <w:t>The Union:</w:t>
      </w:r>
      <w:r w:rsidRPr="003E2C25">
        <w:rPr>
          <w:rFonts w:ascii="Times New Roman" w:hAnsi="Times New Roman" w:cs="Times New Roman"/>
        </w:rPr>
        <w:t xml:space="preserve"> A combination of </w:t>
      </w:r>
      <w:r w:rsidRPr="003E2C25">
        <w:rPr>
          <w:rFonts w:ascii="Times New Roman" w:hAnsi="Times New Roman" w:cs="Times New Roman"/>
          <w:b/>
          <w:bCs/>
        </w:rPr>
        <w:t>Neural Networks</w:t>
      </w:r>
      <w:r w:rsidRPr="003E2C25">
        <w:rPr>
          <w:rFonts w:ascii="Times New Roman" w:hAnsi="Times New Roman" w:cs="Times New Roman"/>
        </w:rPr>
        <w:t xml:space="preserve"> and </w:t>
      </w:r>
      <w:r w:rsidRPr="003E2C25">
        <w:rPr>
          <w:rFonts w:ascii="Times New Roman" w:hAnsi="Times New Roman" w:cs="Times New Roman"/>
          <w:b/>
          <w:bCs/>
        </w:rPr>
        <w:t>Fuzzy Logic</w:t>
      </w:r>
      <w:r w:rsidRPr="003E2C25">
        <w:rPr>
          <w:rFonts w:ascii="Times New Roman" w:hAnsi="Times New Roman" w:cs="Times New Roman"/>
        </w:rPr>
        <w:t xml:space="preserve"> is considered a powerful way to push the theory of cognitive information processing. </w:t>
      </w:r>
    </w:p>
    <w:p w14:paraId="6B2E5AE1" w14:textId="77777777" w:rsidR="003E2C25" w:rsidRPr="003E2C25" w:rsidRDefault="003E2C25" w:rsidP="003E2C25">
      <w:pPr>
        <w:rPr>
          <w:rFonts w:ascii="Times New Roman" w:hAnsi="Times New Roman" w:cs="Times New Roman"/>
        </w:rPr>
      </w:pPr>
      <w:r w:rsidRPr="003E2C25">
        <w:rPr>
          <w:rFonts w:ascii="Times New Roman" w:hAnsi="Times New Roman" w:cs="Times New Roman"/>
        </w:rPr>
        <w:t> </w:t>
      </w:r>
    </w:p>
    <w:p w14:paraId="6C6165F8" w14:textId="77777777" w:rsidR="003E2C25" w:rsidRDefault="003E2C25" w:rsidP="003E2C25">
      <w:pPr>
        <w:rPr>
          <w:rFonts w:ascii="Times New Roman" w:hAnsi="Times New Roman" w:cs="Times New Roman"/>
        </w:rPr>
      </w:pPr>
      <w:r w:rsidRPr="003E2C25">
        <w:rPr>
          <w:rFonts w:ascii="Times New Roman" w:hAnsi="Times New Roman" w:cs="Times New Roman"/>
        </w:rPr>
        <w:t> </w:t>
      </w:r>
    </w:p>
    <w:p w14:paraId="3215E6A8" w14:textId="77777777" w:rsidR="003E2C25" w:rsidRDefault="003E2C25" w:rsidP="003E2C25">
      <w:pPr>
        <w:rPr>
          <w:rFonts w:ascii="Times New Roman" w:hAnsi="Times New Roman" w:cs="Times New Roman"/>
        </w:rPr>
      </w:pPr>
    </w:p>
    <w:p w14:paraId="33A8AEC8" w14:textId="77777777" w:rsidR="003E2C25" w:rsidRPr="003E2C25" w:rsidRDefault="003E2C25" w:rsidP="003E2C25">
      <w:pPr>
        <w:rPr>
          <w:rFonts w:ascii="Times New Roman" w:hAnsi="Times New Roman" w:cs="Times New Roman"/>
        </w:rPr>
      </w:pPr>
    </w:p>
    <w:p w14:paraId="6F91BB39" w14:textId="77777777" w:rsidR="003E2C25" w:rsidRPr="003E2C25" w:rsidRDefault="003E2C25" w:rsidP="003E2C25">
      <w:pPr>
        <w:rPr>
          <w:rFonts w:ascii="Times New Roman" w:hAnsi="Times New Roman" w:cs="Times New Roman"/>
          <w:sz w:val="28"/>
          <w:szCs w:val="28"/>
        </w:rPr>
      </w:pPr>
      <w:r w:rsidRPr="003E2C25">
        <w:rPr>
          <w:rFonts w:ascii="Times New Roman" w:hAnsi="Times New Roman" w:cs="Times New Roman"/>
          <w:b/>
          <w:bCs/>
          <w:sz w:val="28"/>
          <w:szCs w:val="28"/>
        </w:rPr>
        <w:lastRenderedPageBreak/>
        <w:t>Motivation and Applications in the Information Age</w:t>
      </w:r>
      <w:r w:rsidRPr="003E2C25">
        <w:rPr>
          <w:rFonts w:ascii="Times New Roman" w:hAnsi="Times New Roman" w:cs="Times New Roman"/>
          <w:sz w:val="28"/>
          <w:szCs w:val="28"/>
        </w:rPr>
        <w:t> </w:t>
      </w:r>
    </w:p>
    <w:p w14:paraId="44C87BB5"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b/>
          <w:bCs/>
        </w:rPr>
        <w:t>Information is Power:</w:t>
      </w:r>
      <w:r w:rsidRPr="003E2C25">
        <w:rPr>
          <w:rFonts w:ascii="Times New Roman" w:hAnsi="Times New Roman" w:cs="Times New Roman"/>
        </w:rPr>
        <w:t xml:space="preserve"> The combination of computing and communication has led to an </w:t>
      </w:r>
      <w:r w:rsidRPr="003E2C25">
        <w:rPr>
          <w:rFonts w:ascii="Times New Roman" w:hAnsi="Times New Roman" w:cs="Times New Roman"/>
          <w:b/>
          <w:bCs/>
        </w:rPr>
        <w:t>information age</w:t>
      </w:r>
      <w:r w:rsidRPr="003E2C25">
        <w:rPr>
          <w:rFonts w:ascii="Times New Roman" w:hAnsi="Times New Roman" w:cs="Times New Roman"/>
        </w:rPr>
        <w:t xml:space="preserve"> where vast amounts of data are collected daily (</w:t>
      </w:r>
      <w:r w:rsidRPr="003E2C25">
        <w:rPr>
          <w:rFonts w:ascii="Times New Roman" w:hAnsi="Times New Roman" w:cs="Times New Roman"/>
          <w:b/>
          <w:bCs/>
        </w:rPr>
        <w:t>terabytes</w:t>
      </w:r>
      <w:r w:rsidRPr="003E2C25">
        <w:rPr>
          <w:rFonts w:ascii="Times New Roman" w:hAnsi="Times New Roman" w:cs="Times New Roman"/>
        </w:rPr>
        <w:t>). </w:t>
      </w:r>
    </w:p>
    <w:p w14:paraId="5A3EAE49" w14:textId="77777777" w:rsidR="003E2C25" w:rsidRPr="003E2C25" w:rsidRDefault="003E2C25" w:rsidP="003E2C25">
      <w:pPr>
        <w:numPr>
          <w:ilvl w:val="0"/>
          <w:numId w:val="1"/>
        </w:numPr>
        <w:jc w:val="both"/>
        <w:rPr>
          <w:rFonts w:ascii="Times New Roman" w:hAnsi="Times New Roman" w:cs="Times New Roman"/>
        </w:rPr>
      </w:pPr>
      <w:r w:rsidRPr="003E2C25">
        <w:rPr>
          <w:rFonts w:ascii="Times New Roman" w:hAnsi="Times New Roman" w:cs="Times New Roman"/>
          <w:b/>
          <w:bCs/>
        </w:rPr>
        <w:t>Categories of Stored Information:</w:t>
      </w:r>
      <w:r w:rsidRPr="003E2C25">
        <w:rPr>
          <w:rFonts w:ascii="Times New Roman" w:hAnsi="Times New Roman" w:cs="Times New Roman"/>
        </w:rPr>
        <w:t> </w:t>
      </w:r>
    </w:p>
    <w:p w14:paraId="31B11710" w14:textId="77777777" w:rsidR="003E2C25" w:rsidRPr="003E2C25" w:rsidRDefault="003E2C25" w:rsidP="003E2C25">
      <w:pPr>
        <w:numPr>
          <w:ilvl w:val="0"/>
          <w:numId w:val="2"/>
        </w:numPr>
        <w:jc w:val="both"/>
        <w:rPr>
          <w:rFonts w:ascii="Times New Roman" w:hAnsi="Times New Roman" w:cs="Times New Roman"/>
        </w:rPr>
      </w:pPr>
      <w:r w:rsidRPr="003E2C25">
        <w:rPr>
          <w:rFonts w:ascii="Times New Roman" w:hAnsi="Times New Roman" w:cs="Times New Roman"/>
          <w:b/>
          <w:bCs/>
        </w:rPr>
        <w:t>Experimental Data:</w:t>
      </w:r>
      <w:r w:rsidRPr="003E2C25">
        <w:rPr>
          <w:rFonts w:ascii="Times New Roman" w:hAnsi="Times New Roman" w:cs="Times New Roman"/>
        </w:rPr>
        <w:t xml:space="preserve"> Examples, samples, measurements, records, patterns (e.g., patient records, MRI scans, engine logs). </w:t>
      </w:r>
    </w:p>
    <w:p w14:paraId="71CE93E8" w14:textId="77777777" w:rsidR="003E2C25" w:rsidRPr="003E2C25" w:rsidRDefault="003E2C25" w:rsidP="003E2C25">
      <w:pPr>
        <w:numPr>
          <w:ilvl w:val="0"/>
          <w:numId w:val="3"/>
        </w:numPr>
        <w:jc w:val="both"/>
        <w:rPr>
          <w:rFonts w:ascii="Times New Roman" w:hAnsi="Times New Roman" w:cs="Times New Roman"/>
        </w:rPr>
      </w:pPr>
      <w:r w:rsidRPr="003E2C25">
        <w:rPr>
          <w:rFonts w:ascii="Times New Roman" w:hAnsi="Times New Roman" w:cs="Times New Roman"/>
          <w:b/>
          <w:bCs/>
        </w:rPr>
        <w:t>Structured Human Knowledge:</w:t>
      </w:r>
      <w:r w:rsidRPr="003E2C25">
        <w:rPr>
          <w:rFonts w:ascii="Times New Roman" w:hAnsi="Times New Roman" w:cs="Times New Roman"/>
        </w:rPr>
        <w:t xml:space="preserve"> Experience, expertise, </w:t>
      </w:r>
      <w:r w:rsidRPr="003E2C25">
        <w:rPr>
          <w:rFonts w:ascii="Times New Roman" w:hAnsi="Times New Roman" w:cs="Times New Roman"/>
          <w:b/>
          <w:bCs/>
        </w:rPr>
        <w:t>heuristics</w:t>
      </w:r>
      <w:r w:rsidRPr="003E2C25">
        <w:rPr>
          <w:rFonts w:ascii="Times New Roman" w:hAnsi="Times New Roman" w:cs="Times New Roman"/>
        </w:rPr>
        <w:t xml:space="preserve"> expressed as linguistic </w:t>
      </w:r>
      <w:r w:rsidRPr="003E2C25">
        <w:rPr>
          <w:rFonts w:ascii="Times New Roman" w:hAnsi="Times New Roman" w:cs="Times New Roman"/>
          <w:b/>
          <w:bCs/>
        </w:rPr>
        <w:t>IF-THEN rules</w:t>
      </w:r>
      <w:r w:rsidRPr="003E2C25">
        <w:rPr>
          <w:rFonts w:ascii="Times New Roman" w:hAnsi="Times New Roman" w:cs="Times New Roman"/>
        </w:rPr>
        <w:t xml:space="preserve"> (e.g., an experienced operator's control strategy). </w:t>
      </w:r>
    </w:p>
    <w:p w14:paraId="1D0D15FB" w14:textId="77777777" w:rsidR="003E2C25" w:rsidRPr="003E2C25" w:rsidRDefault="003E2C25" w:rsidP="003E2C25">
      <w:pPr>
        <w:numPr>
          <w:ilvl w:val="0"/>
          <w:numId w:val="4"/>
        </w:numPr>
        <w:jc w:val="both"/>
        <w:rPr>
          <w:rFonts w:ascii="Times New Roman" w:hAnsi="Times New Roman" w:cs="Times New Roman"/>
        </w:rPr>
      </w:pPr>
      <w:r w:rsidRPr="003E2C25">
        <w:rPr>
          <w:rFonts w:ascii="Times New Roman" w:hAnsi="Times New Roman" w:cs="Times New Roman"/>
          <w:b/>
          <w:bCs/>
        </w:rPr>
        <w:t>The Challenge:</w:t>
      </w:r>
      <w:r w:rsidRPr="003E2C25">
        <w:rPr>
          <w:rFonts w:ascii="Times New Roman" w:hAnsi="Times New Roman" w:cs="Times New Roman"/>
        </w:rPr>
        <w:t xml:space="preserve"> The industry needs to perform </w:t>
      </w:r>
      <w:r w:rsidRPr="003E2C25">
        <w:rPr>
          <w:rFonts w:ascii="Times New Roman" w:hAnsi="Times New Roman" w:cs="Times New Roman"/>
          <w:b/>
          <w:bCs/>
        </w:rPr>
        <w:t>something useful</w:t>
      </w:r>
      <w:r w:rsidRPr="003E2C25">
        <w:rPr>
          <w:rFonts w:ascii="Times New Roman" w:hAnsi="Times New Roman" w:cs="Times New Roman"/>
        </w:rPr>
        <w:t xml:space="preserve"> with this data. </w:t>
      </w:r>
    </w:p>
    <w:p w14:paraId="1A110AD6" w14:textId="77777777" w:rsidR="003E2C25" w:rsidRPr="003E2C25" w:rsidRDefault="003E2C25" w:rsidP="003E2C25">
      <w:pPr>
        <w:numPr>
          <w:ilvl w:val="0"/>
          <w:numId w:val="5"/>
        </w:numPr>
        <w:jc w:val="both"/>
        <w:rPr>
          <w:rFonts w:ascii="Times New Roman" w:hAnsi="Times New Roman" w:cs="Times New Roman"/>
        </w:rPr>
      </w:pPr>
      <w:r w:rsidRPr="003E2C25">
        <w:rPr>
          <w:rFonts w:ascii="Times New Roman" w:hAnsi="Times New Roman" w:cs="Times New Roman"/>
          <w:b/>
          <w:bCs/>
        </w:rPr>
        <w:t>Examples:</w:t>
      </w:r>
      <w:r w:rsidRPr="003E2C25">
        <w:rPr>
          <w:rFonts w:ascii="Times New Roman" w:hAnsi="Times New Roman" w:cs="Times New Roman"/>
        </w:rPr>
        <w:t xml:space="preserve"> Detecting </w:t>
      </w:r>
      <w:r w:rsidRPr="003E2C25">
        <w:rPr>
          <w:rFonts w:ascii="Times New Roman" w:hAnsi="Times New Roman" w:cs="Times New Roman"/>
          <w:b/>
          <w:bCs/>
        </w:rPr>
        <w:t>credit card fraud</w:t>
      </w:r>
      <w:r w:rsidRPr="003E2C25">
        <w:rPr>
          <w:rFonts w:ascii="Times New Roman" w:hAnsi="Times New Roman" w:cs="Times New Roman"/>
        </w:rPr>
        <w:t xml:space="preserve">, identifying effective </w:t>
      </w:r>
      <w:r w:rsidRPr="003E2C25">
        <w:rPr>
          <w:rFonts w:ascii="Times New Roman" w:hAnsi="Times New Roman" w:cs="Times New Roman"/>
          <w:b/>
          <w:bCs/>
        </w:rPr>
        <w:t>medical treatments</w:t>
      </w:r>
      <w:r w:rsidRPr="003E2C25">
        <w:rPr>
          <w:rFonts w:ascii="Times New Roman" w:hAnsi="Times New Roman" w:cs="Times New Roman"/>
        </w:rPr>
        <w:t xml:space="preserve">, providing </w:t>
      </w:r>
      <w:r w:rsidRPr="003E2C25">
        <w:rPr>
          <w:rFonts w:ascii="Times New Roman" w:hAnsi="Times New Roman" w:cs="Times New Roman"/>
          <w:b/>
          <w:bCs/>
        </w:rPr>
        <w:t>early warnings</w:t>
      </w:r>
      <w:r w:rsidRPr="003E2C25">
        <w:rPr>
          <w:rFonts w:ascii="Times New Roman" w:hAnsi="Times New Roman" w:cs="Times New Roman"/>
        </w:rPr>
        <w:t xml:space="preserve"> for automobile malfunctions, or replacing </w:t>
      </w:r>
      <w:r w:rsidRPr="003E2C25">
        <w:rPr>
          <w:rFonts w:ascii="Times New Roman" w:hAnsi="Times New Roman" w:cs="Times New Roman"/>
          <w:b/>
          <w:bCs/>
        </w:rPr>
        <w:t>process operators</w:t>
      </w:r>
      <w:r w:rsidRPr="003E2C25">
        <w:rPr>
          <w:rFonts w:ascii="Times New Roman" w:hAnsi="Times New Roman" w:cs="Times New Roman"/>
        </w:rPr>
        <w:t xml:space="preserve"> with intelligent machines. </w:t>
      </w:r>
    </w:p>
    <w:p w14:paraId="1AD9869E" w14:textId="77777777" w:rsidR="003E2C25" w:rsidRPr="003E2C25" w:rsidRDefault="003E2C25" w:rsidP="003E2C25">
      <w:pPr>
        <w:numPr>
          <w:ilvl w:val="0"/>
          <w:numId w:val="6"/>
        </w:numPr>
        <w:jc w:val="both"/>
        <w:rPr>
          <w:rFonts w:ascii="Times New Roman" w:hAnsi="Times New Roman" w:cs="Times New Roman"/>
        </w:rPr>
      </w:pPr>
      <w:r w:rsidRPr="003E2C25">
        <w:rPr>
          <w:rFonts w:ascii="Times New Roman" w:hAnsi="Times New Roman" w:cs="Times New Roman"/>
          <w:b/>
          <w:bCs/>
        </w:rPr>
        <w:t>Rationality:</w:t>
      </w:r>
      <w:r w:rsidRPr="003E2C25">
        <w:rPr>
          <w:rFonts w:ascii="Times New Roman" w:hAnsi="Times New Roman" w:cs="Times New Roman"/>
        </w:rPr>
        <w:t xml:space="preserve"> Machine intelligence research is driven by the need for </w:t>
      </w:r>
      <w:r w:rsidRPr="003E2C25">
        <w:rPr>
          <w:rFonts w:ascii="Times New Roman" w:hAnsi="Times New Roman" w:cs="Times New Roman"/>
          <w:b/>
          <w:bCs/>
        </w:rPr>
        <w:t>rationality</w:t>
      </w:r>
      <w:r w:rsidRPr="003E2C25">
        <w:rPr>
          <w:rFonts w:ascii="Times New Roman" w:hAnsi="Times New Roman" w:cs="Times New Roman"/>
        </w:rPr>
        <w:t xml:space="preserve">: a machine that does the </w:t>
      </w:r>
      <w:r w:rsidRPr="003E2C25">
        <w:rPr>
          <w:rFonts w:ascii="Times New Roman" w:hAnsi="Times New Roman" w:cs="Times New Roman"/>
          <w:b/>
          <w:bCs/>
        </w:rPr>
        <w:t>"right thing"</w:t>
      </w:r>
      <w:r w:rsidRPr="003E2C25">
        <w:rPr>
          <w:rFonts w:ascii="Times New Roman" w:hAnsi="Times New Roman" w:cs="Times New Roman"/>
        </w:rPr>
        <w:t xml:space="preserve"> to achieve the </w:t>
      </w:r>
      <w:r w:rsidRPr="003E2C25">
        <w:rPr>
          <w:rFonts w:ascii="Times New Roman" w:hAnsi="Times New Roman" w:cs="Times New Roman"/>
          <w:b/>
          <w:bCs/>
        </w:rPr>
        <w:t>best outcome</w:t>
      </w:r>
      <w:r w:rsidRPr="003E2C25">
        <w:rPr>
          <w:rFonts w:ascii="Times New Roman" w:hAnsi="Times New Roman" w:cs="Times New Roman"/>
        </w:rPr>
        <w:t xml:space="preserve"> (or best expected outcome) given what it knows. </w:t>
      </w:r>
    </w:p>
    <w:p w14:paraId="260E0AD4" w14:textId="77777777" w:rsidR="003E2C25" w:rsidRPr="003E2C25" w:rsidRDefault="003E2C25" w:rsidP="003E2C25">
      <w:pPr>
        <w:rPr>
          <w:rFonts w:ascii="Times New Roman" w:hAnsi="Times New Roman" w:cs="Times New Roman"/>
          <w:sz w:val="28"/>
          <w:szCs w:val="28"/>
        </w:rPr>
      </w:pPr>
      <w:r w:rsidRPr="003E2C25">
        <w:rPr>
          <w:rFonts w:ascii="Times New Roman" w:hAnsi="Times New Roman" w:cs="Times New Roman"/>
          <w:b/>
          <w:bCs/>
          <w:sz w:val="28"/>
          <w:szCs w:val="28"/>
        </w:rPr>
        <w:t>Well posed machine learning problem</w:t>
      </w:r>
      <w:r w:rsidRPr="003E2C25">
        <w:rPr>
          <w:rFonts w:ascii="Times New Roman" w:hAnsi="Times New Roman" w:cs="Times New Roman"/>
          <w:sz w:val="28"/>
          <w:szCs w:val="28"/>
        </w:rPr>
        <w:t> </w:t>
      </w:r>
    </w:p>
    <w:p w14:paraId="03C24009"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rPr>
        <w:t xml:space="preserve">ML is about constructing computer programs that improve their performance at a task through </w:t>
      </w:r>
      <w:r w:rsidRPr="003E2C25">
        <w:rPr>
          <w:rFonts w:ascii="Times New Roman" w:hAnsi="Times New Roman" w:cs="Times New Roman"/>
          <w:b/>
          <w:bCs/>
        </w:rPr>
        <w:t>experience</w:t>
      </w:r>
      <w:r w:rsidRPr="003E2C25">
        <w:rPr>
          <w:rFonts w:ascii="Times New Roman" w:hAnsi="Times New Roman" w:cs="Times New Roman"/>
        </w:rPr>
        <w:t xml:space="preserve">. A well-defined learning problem must clearly identify the </w:t>
      </w:r>
      <w:r w:rsidRPr="003E2C25">
        <w:rPr>
          <w:rFonts w:ascii="Times New Roman" w:hAnsi="Times New Roman" w:cs="Times New Roman"/>
          <w:b/>
          <w:bCs/>
        </w:rPr>
        <w:t>learning task</w:t>
      </w:r>
      <w:r w:rsidRPr="003E2C25">
        <w:rPr>
          <w:rFonts w:ascii="Times New Roman" w:hAnsi="Times New Roman" w:cs="Times New Roman"/>
        </w:rPr>
        <w:t xml:space="preserve">, the </w:t>
      </w:r>
      <w:r w:rsidRPr="003E2C25">
        <w:rPr>
          <w:rFonts w:ascii="Times New Roman" w:hAnsi="Times New Roman" w:cs="Times New Roman"/>
          <w:b/>
          <w:bCs/>
        </w:rPr>
        <w:t>measure of performance</w:t>
      </w:r>
      <w:r w:rsidRPr="003E2C25">
        <w:rPr>
          <w:rFonts w:ascii="Times New Roman" w:hAnsi="Times New Roman" w:cs="Times New Roman"/>
        </w:rPr>
        <w:t xml:space="preserve">, and the </w:t>
      </w:r>
      <w:r w:rsidRPr="003E2C25">
        <w:rPr>
          <w:rFonts w:ascii="Times New Roman" w:hAnsi="Times New Roman" w:cs="Times New Roman"/>
          <w:b/>
          <w:bCs/>
        </w:rPr>
        <w:t>task experience</w:t>
      </w:r>
      <w:r w:rsidRPr="003E2C25">
        <w:rPr>
          <w:rFonts w:ascii="Times New Roman" w:hAnsi="Times New Roman" w:cs="Times New Roman"/>
        </w:rPr>
        <w:t xml:space="preserve">. The "learning from experience" behaviour embedded in ML, similar to animal learning, includes </w:t>
      </w:r>
      <w:r w:rsidRPr="003E2C25">
        <w:rPr>
          <w:rFonts w:ascii="Times New Roman" w:hAnsi="Times New Roman" w:cs="Times New Roman"/>
          <w:b/>
          <w:bCs/>
        </w:rPr>
        <w:t>remembering</w:t>
      </w:r>
      <w:r w:rsidRPr="003E2C25">
        <w:rPr>
          <w:rFonts w:ascii="Times New Roman" w:hAnsi="Times New Roman" w:cs="Times New Roman"/>
        </w:rPr>
        <w:t xml:space="preserve">, </w:t>
      </w:r>
      <w:r w:rsidRPr="003E2C25">
        <w:rPr>
          <w:rFonts w:ascii="Times New Roman" w:hAnsi="Times New Roman" w:cs="Times New Roman"/>
          <w:b/>
          <w:bCs/>
        </w:rPr>
        <w:t>adapting</w:t>
      </w:r>
      <w:r w:rsidRPr="003E2C25">
        <w:rPr>
          <w:rFonts w:ascii="Times New Roman" w:hAnsi="Times New Roman" w:cs="Times New Roman"/>
        </w:rPr>
        <w:t xml:space="preserve">, and </w:t>
      </w:r>
      <w:r w:rsidRPr="003E2C25">
        <w:rPr>
          <w:rFonts w:ascii="Times New Roman" w:hAnsi="Times New Roman" w:cs="Times New Roman"/>
          <w:b/>
          <w:bCs/>
        </w:rPr>
        <w:t>generalizing</w:t>
      </w:r>
      <w:r w:rsidRPr="003E2C25">
        <w:rPr>
          <w:rFonts w:ascii="Times New Roman" w:hAnsi="Times New Roman" w:cs="Times New Roman"/>
        </w:rPr>
        <w:t>. </w:t>
      </w:r>
    </w:p>
    <w:p w14:paraId="4E1F44A7"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rPr>
        <w:t>The key concept that we will need to think about for our machines is learning from experience. Important aspects of ‘learning from experience’ behaviour of humans and other animals embedded in machine learning are remembering, adapting, and generalizing.  </w:t>
      </w:r>
    </w:p>
    <w:p w14:paraId="20999B07"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rPr>
        <w:t xml:space="preserve">• </w:t>
      </w:r>
      <w:r w:rsidRPr="003E2C25">
        <w:rPr>
          <w:rFonts w:ascii="Times New Roman" w:hAnsi="Times New Roman" w:cs="Times New Roman"/>
          <w:b/>
          <w:bCs/>
        </w:rPr>
        <w:t>Remembering and Adapting:</w:t>
      </w:r>
      <w:r w:rsidRPr="003E2C25">
        <w:rPr>
          <w:rFonts w:ascii="Times New Roman" w:hAnsi="Times New Roman" w:cs="Times New Roman"/>
        </w:rPr>
        <w:t xml:space="preserve"> Recognizing that last time in a similar situation, a certain action (that resulted in this output) was attempted and had worked; therefore, it should be tried again or this same action failed in the last attempt in a similar situation, and so something different should be tried.  </w:t>
      </w:r>
    </w:p>
    <w:p w14:paraId="3FDD25A6" w14:textId="77777777" w:rsidR="003E2C25" w:rsidRPr="003E2C25" w:rsidRDefault="003E2C25" w:rsidP="003E2C25">
      <w:pPr>
        <w:rPr>
          <w:rFonts w:ascii="Times New Roman" w:hAnsi="Times New Roman" w:cs="Times New Roman"/>
        </w:rPr>
      </w:pPr>
      <w:r w:rsidRPr="003E2C25">
        <w:rPr>
          <w:rFonts w:ascii="Times New Roman" w:hAnsi="Times New Roman" w:cs="Times New Roman"/>
          <w:b/>
          <w:bCs/>
        </w:rPr>
        <w:t>Example: Imagine you are trying to open a door.</w:t>
      </w:r>
      <w:r w:rsidRPr="003E2C25">
        <w:rPr>
          <w:rFonts w:ascii="Times New Roman" w:hAnsi="Times New Roman" w:cs="Times New Roman"/>
        </w:rPr>
        <w:t> </w:t>
      </w:r>
    </w:p>
    <w:p w14:paraId="21FA1D6F" w14:textId="77777777" w:rsidR="003E2C25" w:rsidRPr="003E2C25" w:rsidRDefault="003E2C25" w:rsidP="003E2C25">
      <w:pPr>
        <w:numPr>
          <w:ilvl w:val="0"/>
          <w:numId w:val="7"/>
        </w:numPr>
        <w:rPr>
          <w:rFonts w:ascii="Times New Roman" w:hAnsi="Times New Roman" w:cs="Times New Roman"/>
        </w:rPr>
      </w:pPr>
      <w:r w:rsidRPr="003E2C25">
        <w:rPr>
          <w:rFonts w:ascii="Times New Roman" w:hAnsi="Times New Roman" w:cs="Times New Roman"/>
        </w:rPr>
        <w:t>Last time you pushed the door, but it did not open. </w:t>
      </w:r>
    </w:p>
    <w:p w14:paraId="1347F3C8" w14:textId="77777777" w:rsidR="003E2C25" w:rsidRPr="003E2C25" w:rsidRDefault="003E2C25" w:rsidP="003E2C25">
      <w:pPr>
        <w:numPr>
          <w:ilvl w:val="0"/>
          <w:numId w:val="8"/>
        </w:numPr>
        <w:rPr>
          <w:rFonts w:ascii="Times New Roman" w:hAnsi="Times New Roman" w:cs="Times New Roman"/>
        </w:rPr>
      </w:pPr>
      <w:r w:rsidRPr="003E2C25">
        <w:rPr>
          <w:rFonts w:ascii="Times New Roman" w:hAnsi="Times New Roman" w:cs="Times New Roman"/>
        </w:rPr>
        <w:t>You then pulled the door, and it opened. </w:t>
      </w:r>
    </w:p>
    <w:p w14:paraId="4A600BEF" w14:textId="77777777" w:rsidR="003E2C25" w:rsidRPr="003E2C25" w:rsidRDefault="003E2C25" w:rsidP="003E2C25">
      <w:pPr>
        <w:rPr>
          <w:rFonts w:ascii="Times New Roman" w:hAnsi="Times New Roman" w:cs="Times New Roman"/>
        </w:rPr>
      </w:pPr>
      <w:r w:rsidRPr="003E2C25">
        <w:rPr>
          <w:rFonts w:ascii="Times New Roman" w:hAnsi="Times New Roman" w:cs="Times New Roman"/>
        </w:rPr>
        <w:t>Next time you reach the same door: </w:t>
      </w:r>
    </w:p>
    <w:p w14:paraId="61B6A637" w14:textId="77777777" w:rsidR="003E2C25" w:rsidRPr="003E2C25" w:rsidRDefault="003E2C25" w:rsidP="003E2C25">
      <w:pPr>
        <w:numPr>
          <w:ilvl w:val="0"/>
          <w:numId w:val="9"/>
        </w:numPr>
        <w:rPr>
          <w:rFonts w:ascii="Times New Roman" w:hAnsi="Times New Roman" w:cs="Times New Roman"/>
        </w:rPr>
      </w:pPr>
      <w:r w:rsidRPr="003E2C25">
        <w:rPr>
          <w:rFonts w:ascii="Times New Roman" w:hAnsi="Times New Roman" w:cs="Times New Roman"/>
        </w:rPr>
        <w:t xml:space="preserve">You </w:t>
      </w:r>
      <w:r w:rsidRPr="003E2C25">
        <w:rPr>
          <w:rFonts w:ascii="Times New Roman" w:hAnsi="Times New Roman" w:cs="Times New Roman"/>
          <w:i/>
          <w:iCs/>
        </w:rPr>
        <w:t>remember</w:t>
      </w:r>
      <w:r w:rsidRPr="003E2C25">
        <w:rPr>
          <w:rFonts w:ascii="Times New Roman" w:hAnsi="Times New Roman" w:cs="Times New Roman"/>
        </w:rPr>
        <w:t xml:space="preserve"> that pulling worked. </w:t>
      </w:r>
    </w:p>
    <w:p w14:paraId="37137661" w14:textId="77777777" w:rsidR="003E2C25" w:rsidRPr="003E2C25" w:rsidRDefault="003E2C25" w:rsidP="003E2C25">
      <w:pPr>
        <w:numPr>
          <w:ilvl w:val="0"/>
          <w:numId w:val="10"/>
        </w:numPr>
        <w:rPr>
          <w:rFonts w:ascii="Times New Roman" w:hAnsi="Times New Roman" w:cs="Times New Roman"/>
        </w:rPr>
      </w:pPr>
      <w:r w:rsidRPr="003E2C25">
        <w:rPr>
          <w:rFonts w:ascii="Times New Roman" w:hAnsi="Times New Roman" w:cs="Times New Roman"/>
        </w:rPr>
        <w:t xml:space="preserve">You </w:t>
      </w:r>
      <w:r w:rsidRPr="003E2C25">
        <w:rPr>
          <w:rFonts w:ascii="Times New Roman" w:hAnsi="Times New Roman" w:cs="Times New Roman"/>
          <w:i/>
          <w:iCs/>
        </w:rPr>
        <w:t>adapt</w:t>
      </w:r>
      <w:r w:rsidRPr="003E2C25">
        <w:rPr>
          <w:rFonts w:ascii="Times New Roman" w:hAnsi="Times New Roman" w:cs="Times New Roman"/>
        </w:rPr>
        <w:t xml:space="preserve"> your action and pull the door immediately. </w:t>
      </w:r>
    </w:p>
    <w:p w14:paraId="00B13E62" w14:textId="77777777" w:rsidR="003E2C25" w:rsidRPr="003E2C25" w:rsidRDefault="003E2C25" w:rsidP="003E2C25">
      <w:pPr>
        <w:rPr>
          <w:rFonts w:ascii="Times New Roman" w:hAnsi="Times New Roman" w:cs="Times New Roman"/>
        </w:rPr>
      </w:pPr>
      <w:r w:rsidRPr="003E2C25">
        <w:rPr>
          <w:rFonts w:ascii="Times New Roman" w:hAnsi="Times New Roman" w:cs="Times New Roman"/>
          <w:b/>
          <w:bCs/>
        </w:rPr>
        <w:lastRenderedPageBreak/>
        <w:t>This is how a robot or machine learns too</w:t>
      </w:r>
      <w:r w:rsidRPr="003E2C25">
        <w:rPr>
          <w:rFonts w:ascii="Times New Roman" w:hAnsi="Times New Roman" w:cs="Times New Roman"/>
        </w:rPr>
        <w:t>: </w:t>
      </w:r>
      <w:r w:rsidRPr="003E2C25">
        <w:rPr>
          <w:rFonts w:ascii="Times New Roman" w:hAnsi="Times New Roman" w:cs="Times New Roman"/>
        </w:rPr>
        <w:br/>
        <w:t>If an action works in a situation, store that experience. </w:t>
      </w:r>
      <w:r w:rsidRPr="003E2C25">
        <w:rPr>
          <w:rFonts w:ascii="Times New Roman" w:hAnsi="Times New Roman" w:cs="Times New Roman"/>
        </w:rPr>
        <w:br/>
        <w:t>If it fails, try something else next time. </w:t>
      </w:r>
    </w:p>
    <w:p w14:paraId="2AB2F298"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b/>
          <w:bCs/>
        </w:rPr>
        <w:t>• Generalizing:</w:t>
      </w:r>
      <w:r w:rsidRPr="003E2C25">
        <w:rPr>
          <w:rFonts w:ascii="Times New Roman" w:hAnsi="Times New Roman" w:cs="Times New Roman"/>
        </w:rPr>
        <w:t xml:space="preserve"> This aspect is regarding recognizing similarity between different situations. This makes learning useful because we can use our knowledge in situations unseen earlier. </w:t>
      </w:r>
    </w:p>
    <w:p w14:paraId="2E118584"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rPr>
        <w:t>Suppose you learned that: </w:t>
      </w:r>
    </w:p>
    <w:p w14:paraId="713BE531" w14:textId="77777777" w:rsidR="003E2C25" w:rsidRPr="003E2C25" w:rsidRDefault="003E2C25" w:rsidP="003E2C25">
      <w:pPr>
        <w:numPr>
          <w:ilvl w:val="0"/>
          <w:numId w:val="11"/>
        </w:numPr>
        <w:jc w:val="both"/>
        <w:rPr>
          <w:rFonts w:ascii="Times New Roman" w:hAnsi="Times New Roman" w:cs="Times New Roman"/>
        </w:rPr>
      </w:pPr>
      <w:r w:rsidRPr="003E2C25">
        <w:rPr>
          <w:rFonts w:ascii="Times New Roman" w:hAnsi="Times New Roman" w:cs="Times New Roman"/>
        </w:rPr>
        <w:t xml:space="preserve">Pulling opens the </w:t>
      </w:r>
      <w:r w:rsidRPr="003E2C25">
        <w:rPr>
          <w:rFonts w:ascii="Times New Roman" w:hAnsi="Times New Roman" w:cs="Times New Roman"/>
          <w:b/>
          <w:bCs/>
        </w:rPr>
        <w:t>library door</w:t>
      </w:r>
      <w:r w:rsidRPr="003E2C25">
        <w:rPr>
          <w:rFonts w:ascii="Times New Roman" w:hAnsi="Times New Roman" w:cs="Times New Roman"/>
        </w:rPr>
        <w:t>. </w:t>
      </w:r>
    </w:p>
    <w:p w14:paraId="21D46EE5"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rPr>
        <w:t xml:space="preserve">Later you see a </w:t>
      </w:r>
      <w:r w:rsidRPr="003E2C25">
        <w:rPr>
          <w:rFonts w:ascii="Times New Roman" w:hAnsi="Times New Roman" w:cs="Times New Roman"/>
          <w:b/>
          <w:bCs/>
        </w:rPr>
        <w:t>new door</w:t>
      </w:r>
      <w:r w:rsidRPr="003E2C25">
        <w:rPr>
          <w:rFonts w:ascii="Times New Roman" w:hAnsi="Times New Roman" w:cs="Times New Roman"/>
        </w:rPr>
        <w:t xml:space="preserve"> at the cafeteria. It looks similar: </w:t>
      </w:r>
    </w:p>
    <w:p w14:paraId="6DAEFA37" w14:textId="77777777" w:rsidR="003E2C25" w:rsidRPr="003E2C25" w:rsidRDefault="003E2C25" w:rsidP="003E2C25">
      <w:pPr>
        <w:numPr>
          <w:ilvl w:val="0"/>
          <w:numId w:val="12"/>
        </w:numPr>
        <w:jc w:val="both"/>
        <w:rPr>
          <w:rFonts w:ascii="Times New Roman" w:hAnsi="Times New Roman" w:cs="Times New Roman"/>
        </w:rPr>
      </w:pPr>
      <w:r w:rsidRPr="003E2C25">
        <w:rPr>
          <w:rFonts w:ascii="Times New Roman" w:hAnsi="Times New Roman" w:cs="Times New Roman"/>
        </w:rPr>
        <w:t>It has the same type of handle. </w:t>
      </w:r>
    </w:p>
    <w:p w14:paraId="6CC20491" w14:textId="77777777" w:rsidR="003E2C25" w:rsidRPr="003E2C25" w:rsidRDefault="003E2C25" w:rsidP="003E2C25">
      <w:pPr>
        <w:numPr>
          <w:ilvl w:val="0"/>
          <w:numId w:val="13"/>
        </w:numPr>
        <w:jc w:val="both"/>
        <w:rPr>
          <w:rFonts w:ascii="Times New Roman" w:hAnsi="Times New Roman" w:cs="Times New Roman"/>
        </w:rPr>
      </w:pPr>
      <w:r w:rsidRPr="003E2C25">
        <w:rPr>
          <w:rFonts w:ascii="Times New Roman" w:hAnsi="Times New Roman" w:cs="Times New Roman"/>
        </w:rPr>
        <w:t>The signboard is in the same place. </w:t>
      </w:r>
    </w:p>
    <w:p w14:paraId="6A3620CA"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rPr>
        <w:t xml:space="preserve">You try </w:t>
      </w:r>
      <w:r w:rsidRPr="003E2C25">
        <w:rPr>
          <w:rFonts w:ascii="Times New Roman" w:hAnsi="Times New Roman" w:cs="Times New Roman"/>
          <w:b/>
          <w:bCs/>
        </w:rPr>
        <w:t>pulling</w:t>
      </w:r>
      <w:r w:rsidRPr="003E2C25">
        <w:rPr>
          <w:rFonts w:ascii="Times New Roman" w:hAnsi="Times New Roman" w:cs="Times New Roman"/>
        </w:rPr>
        <w:t xml:space="preserve"> even though you never used this cafeteria door before. </w:t>
      </w:r>
    </w:p>
    <w:p w14:paraId="3994D7CD"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b/>
          <w:bCs/>
        </w:rPr>
        <w:t>Generalization:</w:t>
      </w:r>
      <w:r w:rsidRPr="003E2C25">
        <w:rPr>
          <w:rFonts w:ascii="Times New Roman" w:hAnsi="Times New Roman" w:cs="Times New Roman"/>
        </w:rPr>
        <w:t> </w:t>
      </w:r>
      <w:r w:rsidRPr="003E2C25">
        <w:rPr>
          <w:rFonts w:ascii="Times New Roman" w:hAnsi="Times New Roman" w:cs="Times New Roman"/>
        </w:rPr>
        <w:br/>
        <w:t xml:space="preserve">Using your earlier experience with a </w:t>
      </w:r>
      <w:r w:rsidRPr="003E2C25">
        <w:rPr>
          <w:rFonts w:ascii="Times New Roman" w:hAnsi="Times New Roman" w:cs="Times New Roman"/>
          <w:i/>
          <w:iCs/>
        </w:rPr>
        <w:t>different but similar</w:t>
      </w:r>
      <w:r w:rsidRPr="003E2C25">
        <w:rPr>
          <w:rFonts w:ascii="Times New Roman" w:hAnsi="Times New Roman" w:cs="Times New Roman"/>
        </w:rPr>
        <w:t xml:space="preserve"> door. </w:t>
      </w:r>
    </w:p>
    <w:p w14:paraId="1E2794F6" w14:textId="77777777" w:rsidR="003E2C25" w:rsidRPr="003E2C25" w:rsidRDefault="003E2C25" w:rsidP="003E2C25">
      <w:pPr>
        <w:jc w:val="both"/>
        <w:rPr>
          <w:rFonts w:ascii="Times New Roman" w:hAnsi="Times New Roman" w:cs="Times New Roman"/>
        </w:rPr>
      </w:pPr>
      <w:r w:rsidRPr="003E2C25">
        <w:rPr>
          <w:rFonts w:ascii="Times New Roman" w:hAnsi="Times New Roman" w:cs="Times New Roman"/>
        </w:rPr>
        <w:t> </w:t>
      </w:r>
    </w:p>
    <w:p w14:paraId="4F297DEA" w14:textId="78EDE6A9" w:rsidR="003E2C25" w:rsidRDefault="003E2C25" w:rsidP="003E2C25">
      <w:pPr>
        <w:jc w:val="both"/>
        <w:rPr>
          <w:rFonts w:ascii="Times New Roman" w:hAnsi="Times New Roman" w:cs="Times New Roman"/>
          <w:b/>
          <w:bCs/>
          <w:sz w:val="28"/>
          <w:szCs w:val="28"/>
        </w:rPr>
      </w:pPr>
      <w:r w:rsidRPr="003E2C25">
        <w:rPr>
          <w:rFonts w:ascii="Times New Roman" w:hAnsi="Times New Roman" w:cs="Times New Roman"/>
          <w:b/>
          <w:bCs/>
          <w:sz w:val="28"/>
          <w:szCs w:val="28"/>
        </w:rPr>
        <w:t xml:space="preserve">Types of learning tasks </w:t>
      </w:r>
    </w:p>
    <w:p w14:paraId="54F43F31" w14:textId="662C0BBD" w:rsidR="003E2C25" w:rsidRDefault="003E2C25" w:rsidP="003E2C25">
      <w:pPr>
        <w:jc w:val="both"/>
        <w:rPr>
          <w:rFonts w:ascii="Times New Roman" w:hAnsi="Times New Roman" w:cs="Times New Roman"/>
        </w:rPr>
      </w:pPr>
      <w:r>
        <w:rPr>
          <w:rFonts w:ascii="Times New Roman" w:hAnsi="Times New Roman" w:cs="Times New Roman"/>
        </w:rPr>
        <w:t>There are four primary types of learning tasks</w:t>
      </w:r>
    </w:p>
    <w:p w14:paraId="0053610E" w14:textId="43170B08" w:rsidR="005A170E" w:rsidRDefault="005A170E" w:rsidP="005A170E">
      <w:pPr>
        <w:pStyle w:val="ListParagraph"/>
        <w:numPr>
          <w:ilvl w:val="0"/>
          <w:numId w:val="14"/>
        </w:numPr>
        <w:jc w:val="both"/>
        <w:rPr>
          <w:rFonts w:ascii="Times New Roman" w:hAnsi="Times New Roman" w:cs="Times New Roman"/>
        </w:rPr>
      </w:pPr>
      <w:r w:rsidRPr="005A170E">
        <w:rPr>
          <w:rFonts w:ascii="Times New Roman" w:hAnsi="Times New Roman" w:cs="Times New Roman"/>
          <w:b/>
          <w:bCs/>
        </w:rPr>
        <w:t>Classification:</w:t>
      </w:r>
      <w:r w:rsidRPr="005A170E">
        <w:rPr>
          <w:rFonts w:ascii="Times New Roman" w:hAnsi="Times New Roman" w:cs="Times New Roman"/>
        </w:rPr>
        <w:t xml:space="preserve"> Learning a technique to assign observations to a </w:t>
      </w:r>
      <w:r w:rsidRPr="005A170E">
        <w:rPr>
          <w:rFonts w:ascii="Times New Roman" w:hAnsi="Times New Roman" w:cs="Times New Roman"/>
          <w:b/>
          <w:bCs/>
        </w:rPr>
        <w:t>discrete class</w:t>
      </w:r>
      <w:r w:rsidRPr="005A170E">
        <w:rPr>
          <w:rFonts w:ascii="Times New Roman" w:hAnsi="Times New Roman" w:cs="Times New Roman"/>
        </w:rPr>
        <w:t xml:space="preserve"> (e.g., classifying an email as 'Spam' or 'Not Spam').</w:t>
      </w:r>
    </w:p>
    <w:p w14:paraId="57B06897" w14:textId="075F9960" w:rsidR="005A170E" w:rsidRDefault="005A170E" w:rsidP="005A170E">
      <w:pPr>
        <w:pStyle w:val="ListParagraph"/>
        <w:numPr>
          <w:ilvl w:val="0"/>
          <w:numId w:val="14"/>
        </w:numPr>
        <w:jc w:val="both"/>
        <w:rPr>
          <w:rFonts w:ascii="Times New Roman" w:hAnsi="Times New Roman" w:cs="Times New Roman"/>
        </w:rPr>
      </w:pPr>
      <w:r w:rsidRPr="005A170E">
        <w:rPr>
          <w:rFonts w:ascii="Times New Roman" w:hAnsi="Times New Roman" w:cs="Times New Roman"/>
          <w:b/>
          <w:bCs/>
        </w:rPr>
        <w:t>Regression:</w:t>
      </w:r>
      <w:r w:rsidRPr="005A170E">
        <w:rPr>
          <w:rFonts w:ascii="Times New Roman" w:hAnsi="Times New Roman" w:cs="Times New Roman"/>
        </w:rPr>
        <w:t xml:space="preserve"> Predicting a </w:t>
      </w:r>
      <w:r w:rsidRPr="005A170E">
        <w:rPr>
          <w:rFonts w:ascii="Times New Roman" w:hAnsi="Times New Roman" w:cs="Times New Roman"/>
          <w:b/>
          <w:bCs/>
        </w:rPr>
        <w:t>continuous numeric quantity</w:t>
      </w:r>
      <w:r w:rsidRPr="005A170E">
        <w:rPr>
          <w:rFonts w:ascii="Times New Roman" w:hAnsi="Times New Roman" w:cs="Times New Roman"/>
        </w:rPr>
        <w:t xml:space="preserve"> (e.g., predicting house price).</w:t>
      </w:r>
    </w:p>
    <w:p w14:paraId="71D88C6B" w14:textId="0B45D2EC" w:rsidR="005A170E" w:rsidRDefault="005A170E" w:rsidP="005A170E">
      <w:pPr>
        <w:pStyle w:val="ListParagraph"/>
        <w:numPr>
          <w:ilvl w:val="0"/>
          <w:numId w:val="14"/>
        </w:numPr>
        <w:jc w:val="both"/>
        <w:rPr>
          <w:rFonts w:ascii="Times New Roman" w:hAnsi="Times New Roman" w:cs="Times New Roman"/>
        </w:rPr>
      </w:pPr>
      <w:r w:rsidRPr="005A170E">
        <w:rPr>
          <w:rFonts w:ascii="Times New Roman" w:hAnsi="Times New Roman" w:cs="Times New Roman"/>
          <w:b/>
          <w:bCs/>
        </w:rPr>
        <w:t>Association:</w:t>
      </w:r>
      <w:r w:rsidRPr="005A170E">
        <w:rPr>
          <w:rFonts w:ascii="Times New Roman" w:hAnsi="Times New Roman" w:cs="Times New Roman"/>
        </w:rPr>
        <w:t xml:space="preserve"> Finding </w:t>
      </w:r>
      <w:r w:rsidRPr="005A170E">
        <w:rPr>
          <w:rFonts w:ascii="Times New Roman" w:hAnsi="Times New Roman" w:cs="Times New Roman"/>
          <w:b/>
          <w:bCs/>
        </w:rPr>
        <w:t>any relationship</w:t>
      </w:r>
      <w:r w:rsidRPr="005A170E">
        <w:rPr>
          <w:rFonts w:ascii="Times New Roman" w:hAnsi="Times New Roman" w:cs="Times New Roman"/>
        </w:rPr>
        <w:t xml:space="preserve"> between observations (e.g., market basket analysis).</w:t>
      </w:r>
    </w:p>
    <w:p w14:paraId="00E4553E" w14:textId="5E945D62" w:rsidR="005A170E" w:rsidRPr="00D02ADC" w:rsidRDefault="005A170E" w:rsidP="005A170E">
      <w:pPr>
        <w:pStyle w:val="ListParagraph"/>
        <w:numPr>
          <w:ilvl w:val="0"/>
          <w:numId w:val="14"/>
        </w:numPr>
        <w:jc w:val="both"/>
        <w:rPr>
          <w:rFonts w:ascii="Times New Roman" w:hAnsi="Times New Roman" w:cs="Times New Roman"/>
        </w:rPr>
      </w:pPr>
      <w:r w:rsidRPr="005A170E">
        <w:rPr>
          <w:rFonts w:ascii="Times New Roman" w:hAnsi="Times New Roman" w:cs="Times New Roman"/>
          <w:b/>
          <w:bCs/>
        </w:rPr>
        <w:t>Clustering:</w:t>
      </w:r>
      <w:r w:rsidRPr="005A170E">
        <w:rPr>
          <w:rFonts w:ascii="Times New Roman" w:hAnsi="Times New Roman" w:cs="Times New Roman"/>
        </w:rPr>
        <w:t xml:space="preserve"> Grouping observations that </w:t>
      </w:r>
      <w:r w:rsidRPr="005A170E">
        <w:rPr>
          <w:rFonts w:ascii="Times New Roman" w:hAnsi="Times New Roman" w:cs="Times New Roman"/>
          <w:b/>
          <w:bCs/>
        </w:rPr>
        <w:t>belong together</w:t>
      </w:r>
      <w:r w:rsidRPr="005A170E">
        <w:rPr>
          <w:rFonts w:ascii="Times New Roman" w:hAnsi="Times New Roman" w:cs="Times New Roman"/>
        </w:rPr>
        <w:t xml:space="preserve"> based on similarity.</w:t>
      </w:r>
    </w:p>
    <w:p w14:paraId="46514C37" w14:textId="220A8B39" w:rsidR="005A170E" w:rsidRDefault="005A170E" w:rsidP="005A170E">
      <w:pPr>
        <w:jc w:val="both"/>
        <w:rPr>
          <w:rFonts w:ascii="Times New Roman" w:hAnsi="Times New Roman" w:cs="Times New Roman"/>
          <w:b/>
          <w:bCs/>
          <w:sz w:val="28"/>
          <w:szCs w:val="28"/>
        </w:rPr>
      </w:pPr>
      <w:r w:rsidRPr="005A170E">
        <w:rPr>
          <w:rFonts w:ascii="Times New Roman" w:hAnsi="Times New Roman" w:cs="Times New Roman"/>
          <w:b/>
          <w:bCs/>
          <w:sz w:val="28"/>
          <w:szCs w:val="28"/>
        </w:rPr>
        <w:t xml:space="preserve">There are two major types of learning </w:t>
      </w:r>
    </w:p>
    <w:tbl>
      <w:tblPr>
        <w:tblStyle w:val="TableGrid"/>
        <w:tblW w:w="9067" w:type="dxa"/>
        <w:tblLook w:val="04A0" w:firstRow="1" w:lastRow="0" w:firstColumn="1" w:lastColumn="0" w:noHBand="0" w:noVBand="1"/>
      </w:tblPr>
      <w:tblGrid>
        <w:gridCol w:w="4248"/>
        <w:gridCol w:w="4819"/>
      </w:tblGrid>
      <w:tr w:rsidR="005A170E" w14:paraId="66AE6AA4" w14:textId="77777777" w:rsidTr="00D02ADC">
        <w:tc>
          <w:tcPr>
            <w:tcW w:w="4248" w:type="dxa"/>
          </w:tcPr>
          <w:p w14:paraId="65ED82A4" w14:textId="4AEA301A" w:rsidR="005A170E" w:rsidRPr="005A170E" w:rsidRDefault="005A170E" w:rsidP="005A170E">
            <w:pPr>
              <w:jc w:val="both"/>
              <w:rPr>
                <w:rFonts w:ascii="Times New Roman" w:hAnsi="Times New Roman" w:cs="Times New Roman"/>
                <w:b/>
                <w:bCs/>
              </w:rPr>
            </w:pPr>
            <w:r w:rsidRPr="005A170E">
              <w:rPr>
                <w:rFonts w:ascii="Times New Roman" w:hAnsi="Times New Roman" w:cs="Times New Roman"/>
                <w:b/>
                <w:bCs/>
              </w:rPr>
              <w:t>Supervised learning</w:t>
            </w:r>
          </w:p>
        </w:tc>
        <w:tc>
          <w:tcPr>
            <w:tcW w:w="4819" w:type="dxa"/>
          </w:tcPr>
          <w:p w14:paraId="63B9B700" w14:textId="6B9D2F2A" w:rsidR="005A170E" w:rsidRPr="005A170E" w:rsidRDefault="005A170E" w:rsidP="005A170E">
            <w:pPr>
              <w:jc w:val="both"/>
              <w:rPr>
                <w:rFonts w:ascii="Times New Roman" w:hAnsi="Times New Roman" w:cs="Times New Roman"/>
                <w:b/>
                <w:bCs/>
              </w:rPr>
            </w:pPr>
            <w:r w:rsidRPr="005A170E">
              <w:rPr>
                <w:rFonts w:ascii="Times New Roman" w:hAnsi="Times New Roman" w:cs="Times New Roman"/>
                <w:b/>
                <w:bCs/>
              </w:rPr>
              <w:t>Unsupervised learning</w:t>
            </w:r>
          </w:p>
        </w:tc>
      </w:tr>
      <w:tr w:rsidR="005A170E" w14:paraId="4AD106CE" w14:textId="77777777" w:rsidTr="00D02ADC">
        <w:tc>
          <w:tcPr>
            <w:tcW w:w="4248" w:type="dxa"/>
          </w:tcPr>
          <w:p w14:paraId="4C3E0825" w14:textId="41FBA804" w:rsidR="005A170E" w:rsidRPr="005A170E" w:rsidRDefault="005A170E" w:rsidP="005A170E">
            <w:pPr>
              <w:jc w:val="both"/>
              <w:rPr>
                <w:rFonts w:ascii="Times New Roman" w:hAnsi="Times New Roman" w:cs="Times New Roman"/>
                <w:sz w:val="28"/>
                <w:szCs w:val="28"/>
              </w:rPr>
            </w:pPr>
            <w:r w:rsidRPr="005A170E">
              <w:rPr>
                <w:rFonts w:ascii="Times New Roman" w:hAnsi="Times New Roman" w:cs="Times New Roman"/>
              </w:rPr>
              <w:t>Models are trained using labelled data</w:t>
            </w:r>
          </w:p>
        </w:tc>
        <w:tc>
          <w:tcPr>
            <w:tcW w:w="4819" w:type="dxa"/>
          </w:tcPr>
          <w:p w14:paraId="02CB42DF" w14:textId="0652D1D1" w:rsidR="005A170E" w:rsidRPr="00D02ADC" w:rsidRDefault="00D02ADC" w:rsidP="005A170E">
            <w:pPr>
              <w:jc w:val="both"/>
              <w:rPr>
                <w:rFonts w:ascii="Times New Roman" w:hAnsi="Times New Roman" w:cs="Times New Roman"/>
                <w:sz w:val="28"/>
                <w:szCs w:val="28"/>
              </w:rPr>
            </w:pPr>
            <w:r w:rsidRPr="00D02ADC">
              <w:rPr>
                <w:rFonts w:ascii="Times New Roman" w:hAnsi="Times New Roman" w:cs="Times New Roman"/>
              </w:rPr>
              <w:t xml:space="preserve">Models are trained using unlabelled data </w:t>
            </w:r>
          </w:p>
        </w:tc>
      </w:tr>
      <w:tr w:rsidR="005A170E" w14:paraId="2B83E67D" w14:textId="77777777" w:rsidTr="00D02ADC">
        <w:tc>
          <w:tcPr>
            <w:tcW w:w="4248" w:type="dxa"/>
          </w:tcPr>
          <w:p w14:paraId="56AB11EC" w14:textId="2251130E" w:rsidR="00D02ADC" w:rsidRPr="00D02ADC" w:rsidRDefault="00D02ADC" w:rsidP="00D02ADC">
            <w:pPr>
              <w:jc w:val="both"/>
              <w:rPr>
                <w:rFonts w:ascii="Times New Roman" w:hAnsi="Times New Roman" w:cs="Times New Roman"/>
              </w:rPr>
            </w:pPr>
            <w:r>
              <w:rPr>
                <w:rFonts w:ascii="Times New Roman" w:hAnsi="Times New Roman" w:cs="Times New Roman"/>
              </w:rPr>
              <w:t xml:space="preserve">The </w:t>
            </w:r>
            <w:r w:rsidRPr="00D02ADC">
              <w:rPr>
                <w:rFonts w:ascii="Times New Roman" w:hAnsi="Times New Roman" w:cs="Times New Roman"/>
              </w:rPr>
              <w:t>goal of supervised learning is to train the model so that it can predict the output when</w:t>
            </w:r>
            <w:r>
              <w:rPr>
                <w:rFonts w:ascii="Times New Roman" w:hAnsi="Times New Roman" w:cs="Times New Roman"/>
              </w:rPr>
              <w:t xml:space="preserve"> new data </w:t>
            </w:r>
            <w:r w:rsidRPr="00D02ADC">
              <w:rPr>
                <w:rFonts w:ascii="Times New Roman" w:hAnsi="Times New Roman" w:cs="Times New Roman"/>
              </w:rPr>
              <w:t xml:space="preserve">  is given </w:t>
            </w:r>
            <w:r>
              <w:rPr>
                <w:rFonts w:ascii="Times New Roman" w:hAnsi="Times New Roman" w:cs="Times New Roman"/>
              </w:rPr>
              <w:t>to it.</w:t>
            </w:r>
          </w:p>
          <w:p w14:paraId="4FFEE39B" w14:textId="77777777" w:rsidR="005A170E" w:rsidRDefault="005A170E" w:rsidP="005A170E">
            <w:pPr>
              <w:jc w:val="both"/>
              <w:rPr>
                <w:rFonts w:ascii="Times New Roman" w:hAnsi="Times New Roman" w:cs="Times New Roman"/>
                <w:b/>
                <w:bCs/>
                <w:sz w:val="28"/>
                <w:szCs w:val="28"/>
              </w:rPr>
            </w:pPr>
          </w:p>
        </w:tc>
        <w:tc>
          <w:tcPr>
            <w:tcW w:w="4819" w:type="dxa"/>
          </w:tcPr>
          <w:p w14:paraId="7DE79BEB" w14:textId="77777777" w:rsidR="00D02ADC" w:rsidRPr="00D02ADC" w:rsidRDefault="00D02ADC" w:rsidP="00D02ADC">
            <w:pPr>
              <w:jc w:val="both"/>
              <w:rPr>
                <w:rFonts w:ascii="Times New Roman" w:hAnsi="Times New Roman" w:cs="Times New Roman"/>
              </w:rPr>
            </w:pPr>
            <w:r w:rsidRPr="00D02ADC">
              <w:rPr>
                <w:rFonts w:ascii="Times New Roman" w:hAnsi="Times New Roman" w:cs="Times New Roman"/>
              </w:rPr>
              <w:t>The goal of unsupervised learning is to find the hidden patterns and useful insights from the unknown dataset</w:t>
            </w:r>
          </w:p>
          <w:p w14:paraId="006E88D4" w14:textId="77777777" w:rsidR="005A170E" w:rsidRDefault="005A170E" w:rsidP="005A170E">
            <w:pPr>
              <w:jc w:val="both"/>
              <w:rPr>
                <w:rFonts w:ascii="Times New Roman" w:hAnsi="Times New Roman" w:cs="Times New Roman"/>
                <w:b/>
                <w:bCs/>
                <w:sz w:val="28"/>
                <w:szCs w:val="28"/>
              </w:rPr>
            </w:pPr>
          </w:p>
        </w:tc>
      </w:tr>
      <w:tr w:rsidR="005A170E" w14:paraId="308F5A8B" w14:textId="77777777" w:rsidTr="00D02ADC">
        <w:tc>
          <w:tcPr>
            <w:tcW w:w="4248" w:type="dxa"/>
          </w:tcPr>
          <w:p w14:paraId="7E2E0919" w14:textId="4F5AB72A" w:rsidR="005A170E" w:rsidRPr="00D02ADC" w:rsidRDefault="00D02ADC" w:rsidP="00D02ADC">
            <w:pPr>
              <w:jc w:val="both"/>
              <w:rPr>
                <w:rFonts w:ascii="Times New Roman" w:hAnsi="Times New Roman" w:cs="Times New Roman"/>
              </w:rPr>
            </w:pPr>
            <w:r>
              <w:rPr>
                <w:rFonts w:ascii="Times New Roman" w:hAnsi="Times New Roman" w:cs="Times New Roman"/>
              </w:rPr>
              <w:t xml:space="preserve">It is typically used for </w:t>
            </w:r>
            <w:r w:rsidRPr="00D02ADC">
              <w:rPr>
                <w:rFonts w:ascii="Times New Roman" w:hAnsi="Times New Roman" w:cs="Times New Roman"/>
                <w:lang w:val="en-US"/>
              </w:rPr>
              <w:t>regression (</w:t>
            </w:r>
            <w:r w:rsidRPr="00D02ADC">
              <w:rPr>
                <w:rFonts w:ascii="Times New Roman" w:hAnsi="Times New Roman" w:cs="Times New Roman"/>
              </w:rPr>
              <w:t>predicting continuous values)</w:t>
            </w:r>
            <w:r w:rsidRPr="00D02ADC">
              <w:rPr>
                <w:rFonts w:ascii="Times New Roman" w:hAnsi="Times New Roman" w:cs="Times New Roman"/>
                <w:lang w:val="en-US"/>
              </w:rPr>
              <w:t xml:space="preserve"> and Classification (</w:t>
            </w:r>
            <w:r w:rsidRPr="00D02ADC">
              <w:rPr>
                <w:rFonts w:ascii="Times New Roman" w:hAnsi="Times New Roman" w:cs="Times New Roman"/>
              </w:rPr>
              <w:t>predicting categorical values)</w:t>
            </w:r>
          </w:p>
        </w:tc>
        <w:tc>
          <w:tcPr>
            <w:tcW w:w="4819" w:type="dxa"/>
          </w:tcPr>
          <w:p w14:paraId="471FF88F" w14:textId="6D07D008" w:rsidR="005A170E" w:rsidRPr="00D02ADC" w:rsidRDefault="00D02ADC" w:rsidP="005A170E">
            <w:pPr>
              <w:jc w:val="both"/>
              <w:rPr>
                <w:rFonts w:ascii="Times New Roman" w:hAnsi="Times New Roman" w:cs="Times New Roman"/>
                <w:sz w:val="28"/>
                <w:szCs w:val="28"/>
              </w:rPr>
            </w:pPr>
            <w:r w:rsidRPr="00D02ADC">
              <w:rPr>
                <w:rFonts w:ascii="Times New Roman" w:hAnsi="Times New Roman" w:cs="Times New Roman"/>
              </w:rPr>
              <w:t>used for clustering (grouping similar items), association (finding relationships between variables), and dimensionality reduction (reducing the number of variables).</w:t>
            </w:r>
          </w:p>
        </w:tc>
      </w:tr>
      <w:tr w:rsidR="005A170E" w14:paraId="506FFC5A" w14:textId="77777777" w:rsidTr="00D02ADC">
        <w:tc>
          <w:tcPr>
            <w:tcW w:w="4248" w:type="dxa"/>
          </w:tcPr>
          <w:p w14:paraId="127D96CD" w14:textId="77777777" w:rsidR="00D02ADC" w:rsidRPr="00D02ADC" w:rsidRDefault="00D02ADC" w:rsidP="00D02ADC">
            <w:pPr>
              <w:jc w:val="both"/>
              <w:rPr>
                <w:rFonts w:ascii="Times New Roman" w:hAnsi="Times New Roman" w:cs="Times New Roman"/>
              </w:rPr>
            </w:pPr>
            <w:r w:rsidRPr="00D02ADC">
              <w:rPr>
                <w:rFonts w:ascii="Times New Roman" w:hAnsi="Times New Roman" w:cs="Times New Roman"/>
              </w:rPr>
              <w:t>The output is typically a specific prediction or classification based on the labelled data.</w:t>
            </w:r>
          </w:p>
          <w:p w14:paraId="0691631C" w14:textId="77777777" w:rsidR="005A170E" w:rsidRPr="00D02ADC" w:rsidRDefault="005A170E" w:rsidP="005A170E">
            <w:pPr>
              <w:jc w:val="both"/>
              <w:rPr>
                <w:rFonts w:ascii="Times New Roman" w:hAnsi="Times New Roman" w:cs="Times New Roman"/>
                <w:sz w:val="28"/>
                <w:szCs w:val="28"/>
              </w:rPr>
            </w:pPr>
          </w:p>
        </w:tc>
        <w:tc>
          <w:tcPr>
            <w:tcW w:w="4819" w:type="dxa"/>
          </w:tcPr>
          <w:p w14:paraId="7FF3D19B" w14:textId="77777777" w:rsidR="00D02ADC" w:rsidRPr="00D02ADC" w:rsidRDefault="00D02ADC" w:rsidP="00D02ADC">
            <w:pPr>
              <w:jc w:val="both"/>
              <w:rPr>
                <w:rFonts w:ascii="Times New Roman" w:hAnsi="Times New Roman" w:cs="Times New Roman"/>
              </w:rPr>
            </w:pPr>
            <w:r w:rsidRPr="00D02ADC">
              <w:rPr>
                <w:rFonts w:ascii="Times New Roman" w:hAnsi="Times New Roman" w:cs="Times New Roman"/>
              </w:rPr>
              <w:t>The results are generally more exploratory and descriptive.</w:t>
            </w:r>
          </w:p>
          <w:p w14:paraId="1293F022" w14:textId="77777777" w:rsidR="005A170E" w:rsidRPr="00D02ADC" w:rsidRDefault="005A170E" w:rsidP="005A170E">
            <w:pPr>
              <w:jc w:val="both"/>
              <w:rPr>
                <w:rFonts w:ascii="Times New Roman" w:hAnsi="Times New Roman" w:cs="Times New Roman"/>
                <w:sz w:val="28"/>
                <w:szCs w:val="28"/>
              </w:rPr>
            </w:pPr>
          </w:p>
        </w:tc>
      </w:tr>
    </w:tbl>
    <w:p w14:paraId="538BE739" w14:textId="58AB2DF6" w:rsidR="005A170E" w:rsidRDefault="004D5970" w:rsidP="005A170E">
      <w:pPr>
        <w:jc w:val="both"/>
        <w:rPr>
          <w:rFonts w:ascii="Times New Roman" w:hAnsi="Times New Roman" w:cs="Times New Roman"/>
          <w:b/>
          <w:bCs/>
          <w:sz w:val="28"/>
          <w:szCs w:val="28"/>
        </w:rPr>
      </w:pPr>
      <w:r w:rsidRPr="004D5970">
        <w:rPr>
          <w:rFonts w:ascii="Times New Roman" w:hAnsi="Times New Roman" w:cs="Times New Roman"/>
          <w:b/>
          <w:bCs/>
          <w:sz w:val="28"/>
          <w:szCs w:val="28"/>
        </w:rPr>
        <w:lastRenderedPageBreak/>
        <w:t>How Machine learns (The Input)</w:t>
      </w:r>
    </w:p>
    <w:p w14:paraId="716E9615" w14:textId="03B98B0D" w:rsidR="004D5970" w:rsidRDefault="004D5970" w:rsidP="005A170E">
      <w:pPr>
        <w:jc w:val="both"/>
        <w:rPr>
          <w:rFonts w:ascii="Times New Roman" w:hAnsi="Times New Roman" w:cs="Times New Roman"/>
        </w:rPr>
      </w:pPr>
      <w:r w:rsidRPr="004D5970">
        <w:rPr>
          <w:rFonts w:ascii="Times New Roman" w:hAnsi="Times New Roman" w:cs="Times New Roman"/>
        </w:rPr>
        <w:t xml:space="preserve">The machine (computer program) learns from </w:t>
      </w:r>
      <w:r w:rsidRPr="004D5970">
        <w:rPr>
          <w:rFonts w:ascii="Times New Roman" w:hAnsi="Times New Roman" w:cs="Times New Roman"/>
          <w:b/>
          <w:bCs/>
        </w:rPr>
        <w:t>experience</w:t>
      </w:r>
      <w:r w:rsidRPr="004D5970">
        <w:rPr>
          <w:rFonts w:ascii="Times New Roman" w:hAnsi="Times New Roman" w:cs="Times New Roman"/>
        </w:rPr>
        <w:t>, which is the data you give it:</w:t>
      </w:r>
    </w:p>
    <w:p w14:paraId="6CB6B6B2" w14:textId="77777777" w:rsidR="004D5970" w:rsidRPr="004D5970" w:rsidRDefault="004D5970" w:rsidP="004D5970">
      <w:pPr>
        <w:pStyle w:val="ListParagraph"/>
        <w:numPr>
          <w:ilvl w:val="0"/>
          <w:numId w:val="16"/>
        </w:numPr>
        <w:jc w:val="both"/>
        <w:rPr>
          <w:rFonts w:ascii="Times New Roman" w:hAnsi="Times New Roman" w:cs="Times New Roman"/>
          <w:b/>
          <w:bCs/>
        </w:rPr>
      </w:pPr>
      <w:r w:rsidRPr="004D5970">
        <w:rPr>
          <w:rFonts w:ascii="Times New Roman" w:hAnsi="Times New Roman" w:cs="Times New Roman"/>
          <w:b/>
          <w:bCs/>
        </w:rPr>
        <w:t>Data Formats</w:t>
      </w:r>
    </w:p>
    <w:p w14:paraId="2250FD69" w14:textId="044C493E" w:rsidR="004D5970" w:rsidRPr="004D5970" w:rsidRDefault="004D5970" w:rsidP="004D5970">
      <w:pPr>
        <w:pStyle w:val="ListParagraph"/>
        <w:numPr>
          <w:ilvl w:val="0"/>
          <w:numId w:val="15"/>
        </w:numPr>
        <w:jc w:val="both"/>
        <w:rPr>
          <w:rFonts w:ascii="Times New Roman" w:hAnsi="Times New Roman" w:cs="Times New Roman"/>
          <w:b/>
          <w:bCs/>
        </w:rPr>
      </w:pPr>
      <w:r w:rsidRPr="004D5970">
        <w:rPr>
          <w:rFonts w:ascii="Times New Roman" w:hAnsi="Times New Roman" w:cs="Times New Roman"/>
          <w:b/>
          <w:bCs/>
        </w:rPr>
        <w:t>The Best Format is Numbers:</w:t>
      </w:r>
      <w:r w:rsidRPr="004D5970">
        <w:rPr>
          <w:rFonts w:ascii="Times New Roman" w:hAnsi="Times New Roman" w:cs="Times New Roman"/>
        </w:rPr>
        <w:t xml:space="preserve"> Most data, whether it's simple measurements or complex things like images and audio, is converted into a </w:t>
      </w:r>
      <w:r w:rsidRPr="004D5970">
        <w:rPr>
          <w:rFonts w:ascii="Times New Roman" w:hAnsi="Times New Roman" w:cs="Times New Roman"/>
          <w:b/>
          <w:bCs/>
        </w:rPr>
        <w:t>fixed-length vector of numerical values</w:t>
      </w:r>
      <w:r w:rsidRPr="004D5970">
        <w:rPr>
          <w:rFonts w:ascii="Times New Roman" w:hAnsi="Times New Roman" w:cs="Times New Roman"/>
        </w:rPr>
        <w:t xml:space="preserve"> (a list of numbers).</w:t>
      </w:r>
    </w:p>
    <w:p w14:paraId="18167027" w14:textId="35FF6C8B" w:rsidR="004D5970" w:rsidRPr="004D5970" w:rsidRDefault="004D5970" w:rsidP="004D5970">
      <w:pPr>
        <w:pStyle w:val="ListParagraph"/>
        <w:numPr>
          <w:ilvl w:val="0"/>
          <w:numId w:val="15"/>
        </w:numPr>
        <w:jc w:val="both"/>
        <w:rPr>
          <w:rFonts w:ascii="Times New Roman" w:hAnsi="Times New Roman" w:cs="Times New Roman"/>
        </w:rPr>
      </w:pPr>
      <w:r w:rsidRPr="004D5970">
        <w:rPr>
          <w:rFonts w:ascii="Times New Roman" w:hAnsi="Times New Roman" w:cs="Times New Roman"/>
          <w:b/>
          <w:bCs/>
        </w:rPr>
        <w:t>Why Numerical Data?</w:t>
      </w:r>
      <w:r w:rsidRPr="004D5970">
        <w:rPr>
          <w:rFonts w:ascii="Times New Roman" w:hAnsi="Times New Roman" w:cs="Times New Roman"/>
        </w:rPr>
        <w:t xml:space="preserve"> Using numbers lets the machine use </w:t>
      </w:r>
      <w:r w:rsidRPr="004D5970">
        <w:rPr>
          <w:rFonts w:ascii="Times New Roman" w:hAnsi="Times New Roman" w:cs="Times New Roman"/>
          <w:b/>
          <w:bCs/>
        </w:rPr>
        <w:t>geometry and algebra</w:t>
      </w:r>
      <w:r w:rsidRPr="004D5970">
        <w:rPr>
          <w:rFonts w:ascii="Times New Roman" w:hAnsi="Times New Roman" w:cs="Times New Roman"/>
        </w:rPr>
        <w:t xml:space="preserve"> to "see" patterns in the data (like plotting points in a space).</w:t>
      </w:r>
    </w:p>
    <w:p w14:paraId="2FD934D4" w14:textId="675CD2DD" w:rsidR="004D5970" w:rsidRPr="004D5970" w:rsidRDefault="004D5970" w:rsidP="004D5970">
      <w:pPr>
        <w:pStyle w:val="ListParagraph"/>
        <w:numPr>
          <w:ilvl w:val="0"/>
          <w:numId w:val="15"/>
        </w:numPr>
        <w:jc w:val="both"/>
        <w:rPr>
          <w:rFonts w:ascii="Times New Roman" w:hAnsi="Times New Roman" w:cs="Times New Roman"/>
        </w:rPr>
      </w:pPr>
      <w:r w:rsidRPr="004D5970">
        <w:rPr>
          <w:rFonts w:ascii="Times New Roman" w:hAnsi="Times New Roman" w:cs="Times New Roman"/>
          <w:b/>
          <w:bCs/>
        </w:rPr>
        <w:t>Measuring Similarity:</w:t>
      </w:r>
      <w:r w:rsidRPr="004D5970">
        <w:rPr>
          <w:rFonts w:ascii="Times New Roman" w:hAnsi="Times New Roman" w:cs="Times New Roman"/>
        </w:rPr>
        <w:t xml:space="preserve"> When data is numerical, the </w:t>
      </w:r>
      <w:r w:rsidRPr="004D5970">
        <w:rPr>
          <w:rFonts w:ascii="Times New Roman" w:hAnsi="Times New Roman" w:cs="Times New Roman"/>
          <w:b/>
          <w:bCs/>
        </w:rPr>
        <w:t>similarity</w:t>
      </w:r>
      <w:r w:rsidRPr="004D5970">
        <w:rPr>
          <w:rFonts w:ascii="Times New Roman" w:hAnsi="Times New Roman" w:cs="Times New Roman"/>
        </w:rPr>
        <w:t xml:space="preserve"> between two pieces of data is measured by the </w:t>
      </w:r>
      <w:r w:rsidRPr="004D5970">
        <w:rPr>
          <w:rFonts w:ascii="Times New Roman" w:hAnsi="Times New Roman" w:cs="Times New Roman"/>
          <w:b/>
          <w:bCs/>
        </w:rPr>
        <w:t>distance</w:t>
      </w:r>
      <w:r w:rsidRPr="004D5970">
        <w:rPr>
          <w:rFonts w:ascii="Times New Roman" w:hAnsi="Times New Roman" w:cs="Times New Roman"/>
        </w:rPr>
        <w:t xml:space="preserve"> between their vectors (e.g., using Euclidean distance).</w:t>
      </w:r>
    </w:p>
    <w:p w14:paraId="3ACC6662" w14:textId="6EC12F9B" w:rsidR="004D5970" w:rsidRDefault="004D5970" w:rsidP="004D5970">
      <w:pPr>
        <w:pStyle w:val="ListParagraph"/>
        <w:numPr>
          <w:ilvl w:val="0"/>
          <w:numId w:val="15"/>
        </w:numPr>
        <w:jc w:val="both"/>
        <w:rPr>
          <w:rFonts w:ascii="Times New Roman" w:hAnsi="Times New Roman" w:cs="Times New Roman"/>
        </w:rPr>
      </w:pPr>
      <w:r w:rsidRPr="004D5970">
        <w:rPr>
          <w:rFonts w:ascii="Times New Roman" w:hAnsi="Times New Roman" w:cs="Times New Roman"/>
          <w:b/>
          <w:bCs/>
        </w:rPr>
        <w:t>The Trade-off:</w:t>
      </w:r>
      <w:r w:rsidRPr="004D5970">
        <w:rPr>
          <w:rFonts w:ascii="Times New Roman" w:hAnsi="Times New Roman" w:cs="Times New Roman"/>
        </w:rPr>
        <w:t xml:space="preserve"> Converting complex data (like an image) into simple vectors causes a </w:t>
      </w:r>
      <w:r w:rsidRPr="004D5970">
        <w:rPr>
          <w:rFonts w:ascii="Times New Roman" w:hAnsi="Times New Roman" w:cs="Times New Roman"/>
          <w:b/>
          <w:bCs/>
        </w:rPr>
        <w:t>loss of information</w:t>
      </w:r>
      <w:r w:rsidRPr="004D5970">
        <w:rPr>
          <w:rFonts w:ascii="Times New Roman" w:hAnsi="Times New Roman" w:cs="Times New Roman"/>
        </w:rPr>
        <w:t>, but it's necessary for the learning process.</w:t>
      </w:r>
    </w:p>
    <w:p w14:paraId="456A7E2B" w14:textId="77777777" w:rsidR="004D5970" w:rsidRPr="004D5970" w:rsidRDefault="004D5970" w:rsidP="004D5970">
      <w:pPr>
        <w:pStyle w:val="ListParagraph"/>
        <w:jc w:val="both"/>
        <w:rPr>
          <w:rFonts w:ascii="Times New Roman" w:hAnsi="Times New Roman" w:cs="Times New Roman"/>
        </w:rPr>
      </w:pPr>
    </w:p>
    <w:p w14:paraId="6C9D8717" w14:textId="4C47C35C" w:rsidR="004D5970" w:rsidRDefault="004D5970" w:rsidP="004D5970">
      <w:pPr>
        <w:pStyle w:val="ListParagraph"/>
        <w:numPr>
          <w:ilvl w:val="0"/>
          <w:numId w:val="16"/>
        </w:numPr>
        <w:jc w:val="both"/>
        <w:rPr>
          <w:rFonts w:ascii="Times New Roman" w:hAnsi="Times New Roman" w:cs="Times New Roman"/>
          <w:b/>
          <w:bCs/>
        </w:rPr>
      </w:pPr>
      <w:r w:rsidRPr="004D5970">
        <w:rPr>
          <w:rFonts w:ascii="Times New Roman" w:hAnsi="Times New Roman" w:cs="Times New Roman"/>
          <w:b/>
          <w:bCs/>
        </w:rPr>
        <w:t>Alternative Data Inputs</w:t>
      </w:r>
    </w:p>
    <w:p w14:paraId="446D9DC4" w14:textId="0CD690B4" w:rsidR="004D5970" w:rsidRDefault="004D5970" w:rsidP="004D5970">
      <w:pPr>
        <w:pStyle w:val="ListParagraph"/>
        <w:numPr>
          <w:ilvl w:val="0"/>
          <w:numId w:val="17"/>
        </w:numPr>
        <w:jc w:val="both"/>
        <w:rPr>
          <w:rFonts w:ascii="Times New Roman" w:hAnsi="Times New Roman" w:cs="Times New Roman"/>
        </w:rPr>
      </w:pPr>
      <w:r w:rsidRPr="004D5970">
        <w:rPr>
          <w:rFonts w:ascii="Times New Roman" w:hAnsi="Times New Roman" w:cs="Times New Roman"/>
          <w:b/>
          <w:bCs/>
        </w:rPr>
        <w:t xml:space="preserve">Nominal/Categorical Data: </w:t>
      </w:r>
      <w:r w:rsidRPr="004D5970">
        <w:rPr>
          <w:rFonts w:ascii="Times New Roman" w:hAnsi="Times New Roman" w:cs="Times New Roman"/>
        </w:rPr>
        <w:t xml:space="preserve">This is non-numerical data described using words (e.g., </w:t>
      </w:r>
      <w:proofErr w:type="spellStart"/>
      <w:r w:rsidRPr="004D5970">
        <w:rPr>
          <w:rFonts w:ascii="Times New Roman" w:hAnsi="Times New Roman" w:cs="Times New Roman"/>
        </w:rPr>
        <w:t>color</w:t>
      </w:r>
      <w:proofErr w:type="spellEnd"/>
      <w:r w:rsidRPr="004D5970">
        <w:rPr>
          <w:rFonts w:ascii="Times New Roman" w:hAnsi="Times New Roman" w:cs="Times New Roman"/>
        </w:rPr>
        <w:t>: 'Red', 'Blue'). Since there are no numbers, similarity is found using nonmetric methods.</w:t>
      </w:r>
    </w:p>
    <w:p w14:paraId="739EDC79" w14:textId="330E0E5E" w:rsidR="004D5970" w:rsidRDefault="004D5970" w:rsidP="004D5970">
      <w:pPr>
        <w:pStyle w:val="ListParagraph"/>
        <w:numPr>
          <w:ilvl w:val="0"/>
          <w:numId w:val="17"/>
        </w:numPr>
        <w:jc w:val="both"/>
        <w:rPr>
          <w:rFonts w:ascii="Times New Roman" w:hAnsi="Times New Roman" w:cs="Times New Roman"/>
        </w:rPr>
      </w:pPr>
      <w:r w:rsidRPr="004D5970">
        <w:rPr>
          <w:rFonts w:ascii="Times New Roman" w:hAnsi="Times New Roman" w:cs="Times New Roman"/>
          <w:b/>
          <w:bCs/>
        </w:rPr>
        <w:t>Human Knowledge (IF-THEN Rules):</w:t>
      </w:r>
      <w:r w:rsidRPr="004D5970">
        <w:rPr>
          <w:rFonts w:ascii="Times New Roman" w:hAnsi="Times New Roman" w:cs="Times New Roman"/>
        </w:rPr>
        <w:t xml:space="preserve"> Sometimes, the machine is trained not on data, but on human expertise given as structured knowledge, such as a list of </w:t>
      </w:r>
      <w:r w:rsidRPr="004D5970">
        <w:rPr>
          <w:rFonts w:ascii="Times New Roman" w:hAnsi="Times New Roman" w:cs="Times New Roman"/>
          <w:b/>
          <w:bCs/>
        </w:rPr>
        <w:t>IF-THEN rules</w:t>
      </w:r>
      <w:r w:rsidRPr="004D5970">
        <w:rPr>
          <w:rFonts w:ascii="Times New Roman" w:hAnsi="Times New Roman" w:cs="Times New Roman"/>
        </w:rPr>
        <w:t>. This can be used instead of, or in addition to, a dataset.</w:t>
      </w:r>
    </w:p>
    <w:p w14:paraId="48BDEF3B" w14:textId="77777777" w:rsidR="004D5970" w:rsidRDefault="004D5970" w:rsidP="004D5970">
      <w:pPr>
        <w:ind w:left="360"/>
        <w:jc w:val="both"/>
        <w:rPr>
          <w:rFonts w:ascii="Times New Roman" w:hAnsi="Times New Roman" w:cs="Times New Roman"/>
        </w:rPr>
      </w:pPr>
    </w:p>
    <w:p w14:paraId="4EACC208" w14:textId="34A62ACF" w:rsidR="004D5970" w:rsidRDefault="004D5970" w:rsidP="004D5970">
      <w:pPr>
        <w:ind w:left="360"/>
        <w:jc w:val="both"/>
        <w:rPr>
          <w:rFonts w:ascii="Times New Roman" w:hAnsi="Times New Roman" w:cs="Times New Roman"/>
          <w:b/>
          <w:bCs/>
          <w:sz w:val="28"/>
          <w:szCs w:val="28"/>
        </w:rPr>
      </w:pPr>
      <w:r w:rsidRPr="004D5970">
        <w:rPr>
          <w:rFonts w:ascii="Times New Roman" w:hAnsi="Times New Roman" w:cs="Times New Roman"/>
          <w:b/>
          <w:bCs/>
          <w:sz w:val="28"/>
          <w:szCs w:val="28"/>
        </w:rPr>
        <w:t>What the Machine Produces (The Output)</w:t>
      </w:r>
    </w:p>
    <w:p w14:paraId="203DD583" w14:textId="705C6916" w:rsidR="004D5970" w:rsidRDefault="004D5970" w:rsidP="004D5970">
      <w:pPr>
        <w:ind w:left="360"/>
        <w:jc w:val="both"/>
        <w:rPr>
          <w:rFonts w:ascii="Times New Roman" w:hAnsi="Times New Roman" w:cs="Times New Roman"/>
        </w:rPr>
      </w:pPr>
      <w:r>
        <w:rPr>
          <w:rFonts w:ascii="Times New Roman" w:hAnsi="Times New Roman" w:cs="Times New Roman"/>
        </w:rPr>
        <w:t xml:space="preserve">After being trained, the machine generates a model that represents </w:t>
      </w:r>
      <w:r w:rsidR="008D48BC" w:rsidRPr="008D48BC">
        <w:rPr>
          <w:rFonts w:ascii="Times New Roman" w:hAnsi="Times New Roman" w:cs="Times New Roman"/>
        </w:rPr>
        <w:t>the knowledge it has gained.</w:t>
      </w:r>
    </w:p>
    <w:p w14:paraId="3B7477CF" w14:textId="77777777" w:rsidR="008D48BC" w:rsidRPr="008D48BC" w:rsidRDefault="008D48BC" w:rsidP="008D48BC">
      <w:pPr>
        <w:ind w:left="360"/>
        <w:jc w:val="both"/>
        <w:rPr>
          <w:rFonts w:ascii="Times New Roman" w:hAnsi="Times New Roman" w:cs="Times New Roman"/>
          <w:b/>
          <w:bCs/>
        </w:rPr>
      </w:pPr>
      <w:r w:rsidRPr="008D48BC">
        <w:rPr>
          <w:rFonts w:ascii="Times New Roman" w:hAnsi="Times New Roman" w:cs="Times New Roman"/>
          <w:b/>
          <w:bCs/>
        </w:rPr>
        <w:t>1. The Output: The Model</w:t>
      </w:r>
    </w:p>
    <w:p w14:paraId="7E250368" w14:textId="77777777" w:rsidR="008D48BC" w:rsidRPr="008D48BC" w:rsidRDefault="008D48BC" w:rsidP="008D48BC">
      <w:pPr>
        <w:numPr>
          <w:ilvl w:val="0"/>
          <w:numId w:val="18"/>
        </w:numPr>
        <w:jc w:val="both"/>
        <w:rPr>
          <w:rFonts w:ascii="Times New Roman" w:hAnsi="Times New Roman" w:cs="Times New Roman"/>
        </w:rPr>
      </w:pPr>
      <w:r w:rsidRPr="008D48BC">
        <w:rPr>
          <w:rFonts w:ascii="Times New Roman" w:hAnsi="Times New Roman" w:cs="Times New Roman"/>
        </w:rPr>
        <w:t xml:space="preserve">The output is the </w:t>
      </w:r>
      <w:r w:rsidRPr="008D48BC">
        <w:rPr>
          <w:rFonts w:ascii="Times New Roman" w:hAnsi="Times New Roman" w:cs="Times New Roman"/>
          <w:b/>
          <w:bCs/>
        </w:rPr>
        <w:t>learned knowledge</w:t>
      </w:r>
      <w:r w:rsidRPr="008D48BC">
        <w:rPr>
          <w:rFonts w:ascii="Times New Roman" w:hAnsi="Times New Roman" w:cs="Times New Roman"/>
        </w:rPr>
        <w:t xml:space="preserve">, which is called a </w:t>
      </w:r>
      <w:r w:rsidRPr="008D48BC">
        <w:rPr>
          <w:rFonts w:ascii="Times New Roman" w:hAnsi="Times New Roman" w:cs="Times New Roman"/>
          <w:b/>
          <w:bCs/>
        </w:rPr>
        <w:t>Model</w:t>
      </w:r>
      <w:r w:rsidRPr="008D48BC">
        <w:rPr>
          <w:rFonts w:ascii="Times New Roman" w:hAnsi="Times New Roman" w:cs="Times New Roman"/>
        </w:rPr>
        <w:t>.</w:t>
      </w:r>
    </w:p>
    <w:p w14:paraId="6D00AA5C" w14:textId="77777777" w:rsidR="008D48BC" w:rsidRPr="008D48BC" w:rsidRDefault="008D48BC" w:rsidP="008D48BC">
      <w:pPr>
        <w:numPr>
          <w:ilvl w:val="0"/>
          <w:numId w:val="18"/>
        </w:numPr>
        <w:jc w:val="both"/>
        <w:rPr>
          <w:rFonts w:ascii="Times New Roman" w:hAnsi="Times New Roman" w:cs="Times New Roman"/>
        </w:rPr>
      </w:pPr>
      <w:r w:rsidRPr="008D48BC">
        <w:rPr>
          <w:rFonts w:ascii="Times New Roman" w:hAnsi="Times New Roman" w:cs="Times New Roman"/>
        </w:rPr>
        <w:t xml:space="preserve">The model captures the </w:t>
      </w:r>
      <w:r w:rsidRPr="008D48BC">
        <w:rPr>
          <w:rFonts w:ascii="Times New Roman" w:hAnsi="Times New Roman" w:cs="Times New Roman"/>
          <w:b/>
          <w:bCs/>
        </w:rPr>
        <w:t>structural patterns</w:t>
      </w:r>
      <w:r w:rsidRPr="008D48BC">
        <w:rPr>
          <w:rFonts w:ascii="Times New Roman" w:hAnsi="Times New Roman" w:cs="Times New Roman"/>
        </w:rPr>
        <w:t xml:space="preserve"> hidden within the training data.</w:t>
      </w:r>
    </w:p>
    <w:p w14:paraId="4D9475BF" w14:textId="77777777" w:rsidR="008D48BC" w:rsidRPr="008D48BC" w:rsidRDefault="008D48BC" w:rsidP="008D48BC">
      <w:pPr>
        <w:ind w:left="360"/>
        <w:jc w:val="both"/>
        <w:rPr>
          <w:rFonts w:ascii="Times New Roman" w:hAnsi="Times New Roman" w:cs="Times New Roman"/>
          <w:b/>
          <w:bCs/>
        </w:rPr>
      </w:pPr>
      <w:r w:rsidRPr="008D48BC">
        <w:rPr>
          <w:rFonts w:ascii="Times New Roman" w:hAnsi="Times New Roman" w:cs="Times New Roman"/>
          <w:b/>
          <w:bCs/>
        </w:rPr>
        <w:t>2. The Model's Purpose (Prediction/Decision)</w:t>
      </w:r>
    </w:p>
    <w:p w14:paraId="5375F0A2" w14:textId="77777777" w:rsidR="008D48BC" w:rsidRPr="008D48BC" w:rsidRDefault="008D48BC" w:rsidP="008D48BC">
      <w:pPr>
        <w:numPr>
          <w:ilvl w:val="0"/>
          <w:numId w:val="19"/>
        </w:numPr>
        <w:jc w:val="both"/>
        <w:rPr>
          <w:rFonts w:ascii="Times New Roman" w:hAnsi="Times New Roman" w:cs="Times New Roman"/>
        </w:rPr>
      </w:pPr>
      <w:r w:rsidRPr="008D48BC">
        <w:rPr>
          <w:rFonts w:ascii="Times New Roman" w:hAnsi="Times New Roman" w:cs="Times New Roman"/>
        </w:rPr>
        <w:t xml:space="preserve">The user uses this model for </w:t>
      </w:r>
      <w:r w:rsidRPr="008D48BC">
        <w:rPr>
          <w:rFonts w:ascii="Times New Roman" w:hAnsi="Times New Roman" w:cs="Times New Roman"/>
          <w:b/>
          <w:bCs/>
        </w:rPr>
        <w:t>decision-making</w:t>
      </w:r>
      <w:r w:rsidRPr="008D48BC">
        <w:rPr>
          <w:rFonts w:ascii="Times New Roman" w:hAnsi="Times New Roman" w:cs="Times New Roman"/>
        </w:rPr>
        <w:t>.</w:t>
      </w:r>
    </w:p>
    <w:p w14:paraId="6E9D654B" w14:textId="77777777" w:rsidR="008D48BC" w:rsidRPr="008D48BC" w:rsidRDefault="008D48BC" w:rsidP="008D48BC">
      <w:pPr>
        <w:numPr>
          <w:ilvl w:val="0"/>
          <w:numId w:val="19"/>
        </w:numPr>
        <w:jc w:val="both"/>
        <w:rPr>
          <w:rFonts w:ascii="Times New Roman" w:hAnsi="Times New Roman" w:cs="Times New Roman"/>
        </w:rPr>
      </w:pPr>
      <w:r w:rsidRPr="008D48BC">
        <w:rPr>
          <w:rFonts w:ascii="Times New Roman" w:hAnsi="Times New Roman" w:cs="Times New Roman"/>
        </w:rPr>
        <w:t xml:space="preserve">When you feed the model a piece of </w:t>
      </w:r>
      <w:r w:rsidRPr="008D48BC">
        <w:rPr>
          <w:rFonts w:ascii="Times New Roman" w:hAnsi="Times New Roman" w:cs="Times New Roman"/>
          <w:b/>
          <w:bCs/>
        </w:rPr>
        <w:t>new data</w:t>
      </w:r>
      <w:r w:rsidRPr="008D48BC">
        <w:rPr>
          <w:rFonts w:ascii="Times New Roman" w:hAnsi="Times New Roman" w:cs="Times New Roman"/>
        </w:rPr>
        <w:t xml:space="preserve"> (an observation not seen during training), the model provides a </w:t>
      </w:r>
      <w:r w:rsidRPr="008D48BC">
        <w:rPr>
          <w:rFonts w:ascii="Times New Roman" w:hAnsi="Times New Roman" w:cs="Times New Roman"/>
          <w:b/>
          <w:bCs/>
        </w:rPr>
        <w:t>prediction</w:t>
      </w:r>
      <w:r w:rsidRPr="008D48BC">
        <w:rPr>
          <w:rFonts w:ascii="Times New Roman" w:hAnsi="Times New Roman" w:cs="Times New Roman"/>
        </w:rPr>
        <w:t xml:space="preserve"> or </w:t>
      </w:r>
      <w:r w:rsidRPr="008D48BC">
        <w:rPr>
          <w:rFonts w:ascii="Times New Roman" w:hAnsi="Times New Roman" w:cs="Times New Roman"/>
          <w:b/>
          <w:bCs/>
        </w:rPr>
        <w:t>decision</w:t>
      </w:r>
      <w:r w:rsidRPr="008D48BC">
        <w:rPr>
          <w:rFonts w:ascii="Times New Roman" w:hAnsi="Times New Roman" w:cs="Times New Roman"/>
        </w:rPr>
        <w:t xml:space="preserve"> based on what it learned.</w:t>
      </w:r>
    </w:p>
    <w:p w14:paraId="2743E469" w14:textId="77777777" w:rsidR="008D48BC" w:rsidRPr="008D48BC" w:rsidRDefault="008D48BC" w:rsidP="008D48BC">
      <w:pPr>
        <w:ind w:left="360"/>
        <w:jc w:val="both"/>
        <w:rPr>
          <w:rFonts w:ascii="Times New Roman" w:hAnsi="Times New Roman" w:cs="Times New Roman"/>
          <w:b/>
          <w:bCs/>
        </w:rPr>
      </w:pPr>
      <w:r w:rsidRPr="008D48BC">
        <w:rPr>
          <w:rFonts w:ascii="Times New Roman" w:hAnsi="Times New Roman" w:cs="Times New Roman"/>
          <w:b/>
          <w:bCs/>
        </w:rPr>
        <w:t>3. The Goal: Generalization</w:t>
      </w:r>
    </w:p>
    <w:p w14:paraId="729E54DA" w14:textId="77777777" w:rsidR="008D48BC" w:rsidRPr="008D48BC" w:rsidRDefault="008D48BC" w:rsidP="008D48BC">
      <w:pPr>
        <w:numPr>
          <w:ilvl w:val="0"/>
          <w:numId w:val="20"/>
        </w:numPr>
        <w:jc w:val="both"/>
        <w:rPr>
          <w:rFonts w:ascii="Times New Roman" w:hAnsi="Times New Roman" w:cs="Times New Roman"/>
        </w:rPr>
      </w:pPr>
      <w:r w:rsidRPr="008D48BC">
        <w:rPr>
          <w:rFonts w:ascii="Times New Roman" w:hAnsi="Times New Roman" w:cs="Times New Roman"/>
        </w:rPr>
        <w:t xml:space="preserve">A </w:t>
      </w:r>
      <w:r w:rsidRPr="008D48BC">
        <w:rPr>
          <w:rFonts w:ascii="Times New Roman" w:hAnsi="Times New Roman" w:cs="Times New Roman"/>
          <w:b/>
          <w:bCs/>
        </w:rPr>
        <w:t>good model</w:t>
      </w:r>
      <w:r w:rsidRPr="008D48BC">
        <w:rPr>
          <w:rFonts w:ascii="Times New Roman" w:hAnsi="Times New Roman" w:cs="Times New Roman"/>
        </w:rPr>
        <w:t xml:space="preserve"> must be able to </w:t>
      </w:r>
      <w:r w:rsidRPr="008D48BC">
        <w:rPr>
          <w:rFonts w:ascii="Times New Roman" w:hAnsi="Times New Roman" w:cs="Times New Roman"/>
          <w:b/>
          <w:bCs/>
        </w:rPr>
        <w:t>generalize well</w:t>
      </w:r>
      <w:r w:rsidRPr="008D48BC">
        <w:rPr>
          <w:rFonts w:ascii="Times New Roman" w:hAnsi="Times New Roman" w:cs="Times New Roman"/>
        </w:rPr>
        <w:t>—meaning it can make accurate predictions for new, unseen data, not just the data it was trained on.</w:t>
      </w:r>
    </w:p>
    <w:p w14:paraId="2F18A0B5" w14:textId="77777777" w:rsidR="008D48BC" w:rsidRDefault="008D48BC" w:rsidP="004D5970">
      <w:pPr>
        <w:ind w:left="360"/>
        <w:jc w:val="both"/>
        <w:rPr>
          <w:rFonts w:ascii="Times New Roman" w:hAnsi="Times New Roman" w:cs="Times New Roman"/>
        </w:rPr>
      </w:pPr>
    </w:p>
    <w:p w14:paraId="1C92DEAC" w14:textId="4E9B18F0" w:rsidR="008D48BC" w:rsidRDefault="008D48BC" w:rsidP="004D5970">
      <w:pPr>
        <w:ind w:left="360"/>
        <w:jc w:val="both"/>
        <w:rPr>
          <w:rFonts w:ascii="Times New Roman" w:hAnsi="Times New Roman" w:cs="Times New Roman"/>
        </w:rPr>
      </w:pPr>
      <w:r w:rsidRPr="008D48BC">
        <w:rPr>
          <w:rFonts w:ascii="Times New Roman" w:hAnsi="Times New Roman" w:cs="Times New Roman"/>
        </w:rPr>
        <w:lastRenderedPageBreak/>
        <w:t>A block diagrammatic representation of a learning machine is shown in Fig. 1.1</w:t>
      </w:r>
    </w:p>
    <w:p w14:paraId="6B6603D1" w14:textId="5ACB9C6E" w:rsidR="008D48BC" w:rsidRDefault="008D48BC" w:rsidP="004D5970">
      <w:pPr>
        <w:ind w:left="360"/>
        <w:jc w:val="both"/>
        <w:rPr>
          <w:rFonts w:ascii="Times New Roman" w:hAnsi="Times New Roman" w:cs="Times New Roman"/>
        </w:rPr>
      </w:pPr>
      <w:r>
        <w:rPr>
          <w:noProof/>
        </w:rPr>
        <w:drawing>
          <wp:inline distT="0" distB="0" distL="0" distR="0" wp14:anchorId="503D1954" wp14:editId="5638BA63">
            <wp:extent cx="5731510" cy="2633345"/>
            <wp:effectExtent l="0" t="0" r="2540" b="0"/>
            <wp:docPr id="107503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38766" name=""/>
                    <pic:cNvPicPr/>
                  </pic:nvPicPr>
                  <pic:blipFill>
                    <a:blip r:embed="rId5"/>
                    <a:stretch>
                      <a:fillRect/>
                    </a:stretch>
                  </pic:blipFill>
                  <pic:spPr>
                    <a:xfrm>
                      <a:off x="0" y="0"/>
                      <a:ext cx="5731510" cy="2633345"/>
                    </a:xfrm>
                    <a:prstGeom prst="rect">
                      <a:avLst/>
                    </a:prstGeom>
                  </pic:spPr>
                </pic:pic>
              </a:graphicData>
            </a:graphic>
          </wp:inline>
        </w:drawing>
      </w:r>
    </w:p>
    <w:p w14:paraId="05053477" w14:textId="77777777" w:rsidR="004F12B0" w:rsidRDefault="004F12B0" w:rsidP="004D5970">
      <w:pPr>
        <w:ind w:left="360"/>
        <w:jc w:val="both"/>
        <w:rPr>
          <w:rFonts w:ascii="Times New Roman" w:hAnsi="Times New Roman" w:cs="Times New Roman"/>
        </w:rPr>
      </w:pPr>
    </w:p>
    <w:tbl>
      <w:tblPr>
        <w:tblW w:w="0" w:type="auto"/>
        <w:tblCellSpacing w:w="15" w:type="dxa"/>
        <w:tblCellMar>
          <w:left w:w="0" w:type="dxa"/>
          <w:right w:w="0" w:type="dxa"/>
        </w:tblCellMar>
        <w:tblLook w:val="04A0" w:firstRow="1" w:lastRow="0" w:firstColumn="1" w:lastColumn="0" w:noHBand="0" w:noVBand="1"/>
      </w:tblPr>
      <w:tblGrid>
        <w:gridCol w:w="3853"/>
        <w:gridCol w:w="5157"/>
      </w:tblGrid>
      <w:tr w:rsidR="008D48BC" w:rsidRPr="008D48BC" w14:paraId="181D292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5356D"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b/>
                <w:bCs/>
              </w:rPr>
              <w:t>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F5E9B"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b/>
                <w:bCs/>
              </w:rPr>
              <w:t>Description</w:t>
            </w:r>
          </w:p>
        </w:tc>
      </w:tr>
      <w:tr w:rsidR="008D48BC" w:rsidRPr="008D48BC" w14:paraId="6CD3F0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012D6"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b/>
                <w:bCs/>
              </w:rPr>
              <w:t>Input: Task Experience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9F5D88"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rPr>
              <w:t>The data (numerical vectors, rules, etc.) used to train the machine.</w:t>
            </w:r>
          </w:p>
        </w:tc>
      </w:tr>
      <w:tr w:rsidR="008D48BC" w:rsidRPr="008D48BC" w14:paraId="204432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718F6"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b/>
                <w:bCs/>
              </w:rPr>
              <w:t>Learning Machine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55E6D"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rPr>
              <w:t>The computer program (algorithm) that processes the input.</w:t>
            </w:r>
          </w:p>
        </w:tc>
      </w:tr>
      <w:tr w:rsidR="008D48BC" w:rsidRPr="008D48BC" w14:paraId="1525F9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6156FA"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b/>
                <w:bCs/>
              </w:rPr>
              <w:t>Measure of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52A236"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rPr>
              <w:t>The way we check if the machine is learning well (used during training).</w:t>
            </w:r>
          </w:p>
        </w:tc>
      </w:tr>
      <w:tr w:rsidR="008D48BC" w:rsidRPr="008D48BC" w14:paraId="4502C3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DA4A1A"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b/>
                <w:bCs/>
              </w:rPr>
              <w:t>Output: Model of Learned Knowledge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9B1B2"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rPr>
              <w:t>The final model created after training.</w:t>
            </w:r>
          </w:p>
        </w:tc>
      </w:tr>
      <w:tr w:rsidR="008D48BC" w:rsidRPr="008D48BC" w14:paraId="6E3638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069FD"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b/>
                <w:bCs/>
              </w:rPr>
              <w:t>New 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EEDA37"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rPr>
              <w:t>New, unseen data fed to the final model.</w:t>
            </w:r>
          </w:p>
        </w:tc>
      </w:tr>
      <w:tr w:rsidR="008D48BC" w:rsidRPr="008D48BC" w14:paraId="1D253D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22CCD6"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b/>
                <w:bCs/>
              </w:rPr>
              <w:t>Decision/Prediction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90017" w14:textId="77777777" w:rsidR="008D48BC" w:rsidRPr="008D48BC" w:rsidRDefault="008D48BC" w:rsidP="008D48BC">
            <w:pPr>
              <w:ind w:left="360"/>
              <w:jc w:val="both"/>
              <w:rPr>
                <w:rFonts w:ascii="Times New Roman" w:hAnsi="Times New Roman" w:cs="Times New Roman"/>
              </w:rPr>
            </w:pPr>
            <w:r w:rsidRPr="008D48BC">
              <w:rPr>
                <w:rFonts w:ascii="Times New Roman" w:hAnsi="Times New Roman" w:cs="Times New Roman"/>
              </w:rPr>
              <w:t>The result provided by the model for the new input.</w:t>
            </w:r>
          </w:p>
        </w:tc>
      </w:tr>
    </w:tbl>
    <w:p w14:paraId="745014A8" w14:textId="77777777" w:rsidR="008D48BC" w:rsidRDefault="008D48BC" w:rsidP="008D48BC">
      <w:pPr>
        <w:jc w:val="both"/>
        <w:rPr>
          <w:rFonts w:ascii="Times New Roman" w:hAnsi="Times New Roman" w:cs="Times New Roman"/>
        </w:rPr>
      </w:pPr>
    </w:p>
    <w:p w14:paraId="211DCCEA" w14:textId="77777777" w:rsidR="003647B3" w:rsidRDefault="003647B3" w:rsidP="008D48BC">
      <w:pPr>
        <w:jc w:val="both"/>
        <w:rPr>
          <w:rFonts w:ascii="Times New Roman" w:hAnsi="Times New Roman" w:cs="Times New Roman"/>
          <w:b/>
          <w:bCs/>
          <w:sz w:val="28"/>
          <w:szCs w:val="28"/>
        </w:rPr>
      </w:pPr>
    </w:p>
    <w:p w14:paraId="48DA4C77" w14:textId="77777777" w:rsidR="003647B3" w:rsidRDefault="003647B3" w:rsidP="008D48BC">
      <w:pPr>
        <w:jc w:val="both"/>
        <w:rPr>
          <w:rFonts w:ascii="Times New Roman" w:hAnsi="Times New Roman" w:cs="Times New Roman"/>
          <w:b/>
          <w:bCs/>
          <w:sz w:val="28"/>
          <w:szCs w:val="28"/>
        </w:rPr>
      </w:pPr>
    </w:p>
    <w:sectPr w:rsidR="00364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E7C"/>
    <w:multiLevelType w:val="multilevel"/>
    <w:tmpl w:val="7916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322B6"/>
    <w:multiLevelType w:val="hybridMultilevel"/>
    <w:tmpl w:val="C1BCCE0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542875"/>
    <w:multiLevelType w:val="multilevel"/>
    <w:tmpl w:val="973EA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960A58"/>
    <w:multiLevelType w:val="hybridMultilevel"/>
    <w:tmpl w:val="FA16A4F4"/>
    <w:lvl w:ilvl="0" w:tplc="F000AF76">
      <w:start w:val="1"/>
      <w:numFmt w:val="decimal"/>
      <w:lvlText w:val="%1."/>
      <w:lvlJc w:val="left"/>
      <w:pPr>
        <w:ind w:left="720" w:hanging="360"/>
      </w:pPr>
      <w:rPr>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00A0783"/>
    <w:multiLevelType w:val="multilevel"/>
    <w:tmpl w:val="BA76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AC1C7B"/>
    <w:multiLevelType w:val="hybridMultilevel"/>
    <w:tmpl w:val="06A2C6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736CED"/>
    <w:multiLevelType w:val="multilevel"/>
    <w:tmpl w:val="2F46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DB2155"/>
    <w:multiLevelType w:val="hybridMultilevel"/>
    <w:tmpl w:val="C1BCCE0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8BF1768"/>
    <w:multiLevelType w:val="hybridMultilevel"/>
    <w:tmpl w:val="6004D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E13AFE"/>
    <w:multiLevelType w:val="hybridMultilevel"/>
    <w:tmpl w:val="D70EC35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B3297E"/>
    <w:multiLevelType w:val="multilevel"/>
    <w:tmpl w:val="166A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04E14"/>
    <w:multiLevelType w:val="multilevel"/>
    <w:tmpl w:val="375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A2B47BA"/>
    <w:multiLevelType w:val="hybridMultilevel"/>
    <w:tmpl w:val="E79E50D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3D1915"/>
    <w:multiLevelType w:val="multilevel"/>
    <w:tmpl w:val="03E6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47AD6"/>
    <w:multiLevelType w:val="hybridMultilevel"/>
    <w:tmpl w:val="59A2F4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2B4063"/>
    <w:multiLevelType w:val="multilevel"/>
    <w:tmpl w:val="B412B4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50A34B04"/>
    <w:multiLevelType w:val="multilevel"/>
    <w:tmpl w:val="5440B31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50BE5063"/>
    <w:multiLevelType w:val="multilevel"/>
    <w:tmpl w:val="78908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92147B"/>
    <w:multiLevelType w:val="multilevel"/>
    <w:tmpl w:val="C58AC6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5CEC0CDC"/>
    <w:multiLevelType w:val="multilevel"/>
    <w:tmpl w:val="1BB0B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98289F"/>
    <w:multiLevelType w:val="multilevel"/>
    <w:tmpl w:val="1BD4F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794015"/>
    <w:multiLevelType w:val="multilevel"/>
    <w:tmpl w:val="6F3A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9352C03"/>
    <w:multiLevelType w:val="multilevel"/>
    <w:tmpl w:val="745E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944737B"/>
    <w:multiLevelType w:val="multilevel"/>
    <w:tmpl w:val="04A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BB653C7"/>
    <w:multiLevelType w:val="multilevel"/>
    <w:tmpl w:val="6C58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62874421">
    <w:abstractNumId w:val="20"/>
  </w:num>
  <w:num w:numId="2" w16cid:durableId="905267469">
    <w:abstractNumId w:val="18"/>
  </w:num>
  <w:num w:numId="3" w16cid:durableId="50423078">
    <w:abstractNumId w:val="15"/>
  </w:num>
  <w:num w:numId="4" w16cid:durableId="960068541">
    <w:abstractNumId w:val="11"/>
  </w:num>
  <w:num w:numId="5" w16cid:durableId="737942185">
    <w:abstractNumId w:val="16"/>
  </w:num>
  <w:num w:numId="6" w16cid:durableId="1479571747">
    <w:abstractNumId w:val="21"/>
  </w:num>
  <w:num w:numId="7" w16cid:durableId="1934557507">
    <w:abstractNumId w:val="22"/>
  </w:num>
  <w:num w:numId="8" w16cid:durableId="1065490949">
    <w:abstractNumId w:val="0"/>
  </w:num>
  <w:num w:numId="9" w16cid:durableId="740492274">
    <w:abstractNumId w:val="23"/>
  </w:num>
  <w:num w:numId="10" w16cid:durableId="1598707848">
    <w:abstractNumId w:val="24"/>
  </w:num>
  <w:num w:numId="11" w16cid:durableId="123502120">
    <w:abstractNumId w:val="4"/>
  </w:num>
  <w:num w:numId="12" w16cid:durableId="1281449743">
    <w:abstractNumId w:val="2"/>
  </w:num>
  <w:num w:numId="13" w16cid:durableId="753091443">
    <w:abstractNumId w:val="6"/>
  </w:num>
  <w:num w:numId="14" w16cid:durableId="24988203">
    <w:abstractNumId w:val="7"/>
  </w:num>
  <w:num w:numId="15" w16cid:durableId="810095815">
    <w:abstractNumId w:val="14"/>
  </w:num>
  <w:num w:numId="16" w16cid:durableId="1292785649">
    <w:abstractNumId w:val="5"/>
  </w:num>
  <w:num w:numId="17" w16cid:durableId="1411005864">
    <w:abstractNumId w:val="8"/>
  </w:num>
  <w:num w:numId="18" w16cid:durableId="1556431800">
    <w:abstractNumId w:val="13"/>
  </w:num>
  <w:num w:numId="19" w16cid:durableId="354769157">
    <w:abstractNumId w:val="10"/>
  </w:num>
  <w:num w:numId="20" w16cid:durableId="302277380">
    <w:abstractNumId w:val="19"/>
  </w:num>
  <w:num w:numId="21" w16cid:durableId="2050718492">
    <w:abstractNumId w:val="3"/>
  </w:num>
  <w:num w:numId="22" w16cid:durableId="1185751863">
    <w:abstractNumId w:val="12"/>
  </w:num>
  <w:num w:numId="23" w16cid:durableId="1605074118">
    <w:abstractNumId w:val="9"/>
  </w:num>
  <w:num w:numId="24" w16cid:durableId="1541359995">
    <w:abstractNumId w:val="17"/>
  </w:num>
  <w:num w:numId="25" w16cid:durableId="1474326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C25"/>
    <w:rsid w:val="00053AEE"/>
    <w:rsid w:val="002178DB"/>
    <w:rsid w:val="002E4958"/>
    <w:rsid w:val="003647B3"/>
    <w:rsid w:val="003E2C25"/>
    <w:rsid w:val="004D5970"/>
    <w:rsid w:val="004F12B0"/>
    <w:rsid w:val="0059679C"/>
    <w:rsid w:val="005A170E"/>
    <w:rsid w:val="008D48BC"/>
    <w:rsid w:val="008F4874"/>
    <w:rsid w:val="009F7544"/>
    <w:rsid w:val="00AC453D"/>
    <w:rsid w:val="00BC60C3"/>
    <w:rsid w:val="00BF21B2"/>
    <w:rsid w:val="00D02A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E6AEA"/>
  <w15:chartTrackingRefBased/>
  <w15:docId w15:val="{3DC82D20-25D7-41FE-BE30-DDAD62EF2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C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2C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2C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2C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2C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2C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C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C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C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C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2C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2C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2C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2C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2C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C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C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C25"/>
    <w:rPr>
      <w:rFonts w:eastAsiaTheme="majorEastAsia" w:cstheme="majorBidi"/>
      <w:color w:val="272727" w:themeColor="text1" w:themeTint="D8"/>
    </w:rPr>
  </w:style>
  <w:style w:type="paragraph" w:styleId="Title">
    <w:name w:val="Title"/>
    <w:basedOn w:val="Normal"/>
    <w:next w:val="Normal"/>
    <w:link w:val="TitleChar"/>
    <w:uiPriority w:val="10"/>
    <w:qFormat/>
    <w:rsid w:val="003E2C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C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C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C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C25"/>
    <w:pPr>
      <w:spacing w:before="160"/>
      <w:jc w:val="center"/>
    </w:pPr>
    <w:rPr>
      <w:i/>
      <w:iCs/>
      <w:color w:val="404040" w:themeColor="text1" w:themeTint="BF"/>
    </w:rPr>
  </w:style>
  <w:style w:type="character" w:customStyle="1" w:styleId="QuoteChar">
    <w:name w:val="Quote Char"/>
    <w:basedOn w:val="DefaultParagraphFont"/>
    <w:link w:val="Quote"/>
    <w:uiPriority w:val="29"/>
    <w:rsid w:val="003E2C25"/>
    <w:rPr>
      <w:i/>
      <w:iCs/>
      <w:color w:val="404040" w:themeColor="text1" w:themeTint="BF"/>
    </w:rPr>
  </w:style>
  <w:style w:type="paragraph" w:styleId="ListParagraph">
    <w:name w:val="List Paragraph"/>
    <w:basedOn w:val="Normal"/>
    <w:uiPriority w:val="34"/>
    <w:qFormat/>
    <w:rsid w:val="003E2C25"/>
    <w:pPr>
      <w:ind w:left="720"/>
      <w:contextualSpacing/>
    </w:pPr>
  </w:style>
  <w:style w:type="character" w:styleId="IntenseEmphasis">
    <w:name w:val="Intense Emphasis"/>
    <w:basedOn w:val="DefaultParagraphFont"/>
    <w:uiPriority w:val="21"/>
    <w:qFormat/>
    <w:rsid w:val="003E2C25"/>
    <w:rPr>
      <w:i/>
      <w:iCs/>
      <w:color w:val="2F5496" w:themeColor="accent1" w:themeShade="BF"/>
    </w:rPr>
  </w:style>
  <w:style w:type="paragraph" w:styleId="IntenseQuote">
    <w:name w:val="Intense Quote"/>
    <w:basedOn w:val="Normal"/>
    <w:next w:val="Normal"/>
    <w:link w:val="IntenseQuoteChar"/>
    <w:uiPriority w:val="30"/>
    <w:qFormat/>
    <w:rsid w:val="003E2C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2C25"/>
    <w:rPr>
      <w:i/>
      <w:iCs/>
      <w:color w:val="2F5496" w:themeColor="accent1" w:themeShade="BF"/>
    </w:rPr>
  </w:style>
  <w:style w:type="character" w:styleId="IntenseReference">
    <w:name w:val="Intense Reference"/>
    <w:basedOn w:val="DefaultParagraphFont"/>
    <w:uiPriority w:val="32"/>
    <w:qFormat/>
    <w:rsid w:val="003E2C25"/>
    <w:rPr>
      <w:b/>
      <w:bCs/>
      <w:smallCaps/>
      <w:color w:val="2F5496" w:themeColor="accent1" w:themeShade="BF"/>
      <w:spacing w:val="5"/>
    </w:rPr>
  </w:style>
  <w:style w:type="table" w:styleId="TableGrid">
    <w:name w:val="Table Grid"/>
    <w:basedOn w:val="TableNormal"/>
    <w:uiPriority w:val="39"/>
    <w:rsid w:val="005A17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efaultParagraphFont"/>
    <w:rsid w:val="003647B3"/>
  </w:style>
  <w:style w:type="paragraph" w:styleId="NormalWeb">
    <w:name w:val="Normal (Web)"/>
    <w:basedOn w:val="Normal"/>
    <w:uiPriority w:val="99"/>
    <w:semiHidden/>
    <w:unhideWhenUsed/>
    <w:rsid w:val="002178D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216</TotalTime>
  <Pages>5</Pages>
  <Words>1368</Words>
  <Characters>7801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6</cp:revision>
  <dcterms:created xsi:type="dcterms:W3CDTF">2025-12-05T05:20:00Z</dcterms:created>
  <dcterms:modified xsi:type="dcterms:W3CDTF">2026-02-02T08:22:00Z</dcterms:modified>
</cp:coreProperties>
</file>