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30DE" w14:textId="77777777" w:rsidR="00683680" w:rsidRDefault="00683680" w:rsidP="00683680">
      <w:pPr>
        <w:pStyle w:val="ListParagraph"/>
        <w:numPr>
          <w:ilvl w:val="0"/>
          <w:numId w:val="1"/>
        </w:numPr>
        <w:rPr>
          <w:rFonts w:ascii="Times New Roman" w:hAnsi="Times New Roman" w:cs="Times New Roman"/>
          <w:b/>
          <w:bCs/>
          <w:lang w:val="en-US"/>
        </w:rPr>
      </w:pPr>
      <w:r w:rsidRPr="00AA72D4">
        <w:rPr>
          <w:rFonts w:ascii="Times New Roman" w:hAnsi="Times New Roman" w:cs="Times New Roman"/>
          <w:b/>
          <w:bCs/>
          <w:lang w:val="en-US"/>
        </w:rPr>
        <w:t xml:space="preserve">Explain Expectation-Maximization algorithm in detail                                      </w:t>
      </w:r>
      <w:r>
        <w:rPr>
          <w:rFonts w:ascii="Times New Roman" w:hAnsi="Times New Roman" w:cs="Times New Roman"/>
          <w:b/>
          <w:bCs/>
          <w:lang w:val="en-US"/>
        </w:rPr>
        <w:t>4</w:t>
      </w:r>
    </w:p>
    <w:p w14:paraId="5D27A6EA" w14:textId="77777777" w:rsidR="00683680" w:rsidRDefault="00683680" w:rsidP="00683680">
      <w:pPr>
        <w:ind w:left="360"/>
        <w:rPr>
          <w:rFonts w:ascii="Times New Roman" w:hAnsi="Times New Roman" w:cs="Times New Roman"/>
          <w:b/>
          <w:bCs/>
          <w:lang w:val="en-US"/>
        </w:rPr>
      </w:pPr>
      <w:r>
        <w:rPr>
          <w:rFonts w:ascii="Times New Roman" w:hAnsi="Times New Roman" w:cs="Times New Roman"/>
          <w:b/>
          <w:bCs/>
          <w:lang w:val="en-US"/>
        </w:rPr>
        <w:t>Ans:</w:t>
      </w:r>
    </w:p>
    <w:p w14:paraId="553B38EC" w14:textId="77777777" w:rsidR="00683680" w:rsidRPr="00AA72D4" w:rsidRDefault="00683680" w:rsidP="00683680">
      <w:pPr>
        <w:ind w:left="360"/>
        <w:rPr>
          <w:rFonts w:ascii="Times New Roman" w:hAnsi="Times New Roman" w:cs="Times New Roman"/>
        </w:rPr>
      </w:pPr>
      <w:r w:rsidRPr="00AA72D4">
        <w:rPr>
          <w:rFonts w:ascii="Times New Roman" w:hAnsi="Times New Roman" w:cs="Times New Roman"/>
        </w:rPr>
        <w:t xml:space="preserve">The EM algorithm is an iterative method used to estimate parameters of probabilistic models when data has </w:t>
      </w:r>
      <w:r w:rsidRPr="00AA72D4">
        <w:rPr>
          <w:rFonts w:ascii="Times New Roman" w:hAnsi="Times New Roman" w:cs="Times New Roman"/>
          <w:b/>
          <w:bCs/>
        </w:rPr>
        <w:t>hidden variables</w:t>
      </w:r>
      <w:r w:rsidRPr="00AA72D4">
        <w:rPr>
          <w:rFonts w:ascii="Times New Roman" w:hAnsi="Times New Roman" w:cs="Times New Roman"/>
        </w:rPr>
        <w:t xml:space="preserve"> (e.g., clustering with overlapping groups).</w:t>
      </w:r>
    </w:p>
    <w:p w14:paraId="5C038E60" w14:textId="77777777" w:rsidR="00683680" w:rsidRPr="00AA72D4" w:rsidRDefault="00683680" w:rsidP="00683680">
      <w:pPr>
        <w:ind w:left="360"/>
        <w:rPr>
          <w:rFonts w:ascii="Times New Roman" w:hAnsi="Times New Roman" w:cs="Times New Roman"/>
          <w:b/>
          <w:bCs/>
        </w:rPr>
      </w:pPr>
      <w:r w:rsidRPr="00AA72D4">
        <w:rPr>
          <w:rFonts w:ascii="Times New Roman" w:hAnsi="Times New Roman" w:cs="Times New Roman"/>
          <w:b/>
          <w:bCs/>
        </w:rPr>
        <w:t>Steps of EM Algorithm</w:t>
      </w:r>
    </w:p>
    <w:p w14:paraId="0F79CE26" w14:textId="77777777" w:rsidR="00683680" w:rsidRPr="00AA72D4" w:rsidRDefault="00683680" w:rsidP="00683680">
      <w:pPr>
        <w:numPr>
          <w:ilvl w:val="0"/>
          <w:numId w:val="2"/>
        </w:numPr>
        <w:rPr>
          <w:rFonts w:ascii="Times New Roman" w:hAnsi="Times New Roman" w:cs="Times New Roman"/>
        </w:rPr>
      </w:pPr>
      <w:r w:rsidRPr="00AA72D4">
        <w:rPr>
          <w:rFonts w:ascii="Times New Roman" w:hAnsi="Times New Roman" w:cs="Times New Roman"/>
          <w:b/>
          <w:bCs/>
        </w:rPr>
        <w:t>Initialization</w:t>
      </w:r>
      <w:r w:rsidRPr="00AA72D4">
        <w:rPr>
          <w:rFonts w:ascii="Times New Roman" w:hAnsi="Times New Roman" w:cs="Times New Roman"/>
        </w:rPr>
        <w:t xml:space="preserve"> </w:t>
      </w:r>
    </w:p>
    <w:p w14:paraId="4EE6300A" w14:textId="77777777" w:rsidR="00683680" w:rsidRPr="00AA72D4" w:rsidRDefault="00683680" w:rsidP="00683680">
      <w:pPr>
        <w:numPr>
          <w:ilvl w:val="1"/>
          <w:numId w:val="2"/>
        </w:numPr>
        <w:rPr>
          <w:rFonts w:ascii="Times New Roman" w:hAnsi="Times New Roman" w:cs="Times New Roman"/>
        </w:rPr>
      </w:pPr>
      <w:r w:rsidRPr="00AA72D4">
        <w:rPr>
          <w:rFonts w:ascii="Times New Roman" w:hAnsi="Times New Roman" w:cs="Times New Roman"/>
        </w:rPr>
        <w:t xml:space="preserve">Select initial values of parameters (mean, variance, mixing coefficients) randomly. </w:t>
      </w:r>
    </w:p>
    <w:p w14:paraId="6FCDDE39" w14:textId="77777777" w:rsidR="00683680" w:rsidRPr="00AA72D4" w:rsidRDefault="00683680" w:rsidP="00683680">
      <w:pPr>
        <w:numPr>
          <w:ilvl w:val="0"/>
          <w:numId w:val="2"/>
        </w:numPr>
        <w:rPr>
          <w:rFonts w:ascii="Times New Roman" w:hAnsi="Times New Roman" w:cs="Times New Roman"/>
        </w:rPr>
      </w:pPr>
      <w:r w:rsidRPr="00AA72D4">
        <w:rPr>
          <w:rFonts w:ascii="Times New Roman" w:hAnsi="Times New Roman" w:cs="Times New Roman"/>
          <w:b/>
          <w:bCs/>
        </w:rPr>
        <w:t>Expectation Step (E-Step)</w:t>
      </w:r>
      <w:r w:rsidRPr="00AA72D4">
        <w:rPr>
          <w:rFonts w:ascii="Times New Roman" w:hAnsi="Times New Roman" w:cs="Times New Roman"/>
        </w:rPr>
        <w:t xml:space="preserve"> </w:t>
      </w:r>
    </w:p>
    <w:p w14:paraId="47D334CE" w14:textId="77777777" w:rsidR="00683680" w:rsidRPr="00AA72D4" w:rsidRDefault="00683680" w:rsidP="00683680">
      <w:pPr>
        <w:numPr>
          <w:ilvl w:val="1"/>
          <w:numId w:val="2"/>
        </w:numPr>
        <w:rPr>
          <w:rFonts w:ascii="Times New Roman" w:hAnsi="Times New Roman" w:cs="Times New Roman"/>
        </w:rPr>
      </w:pPr>
      <w:r w:rsidRPr="00AA72D4">
        <w:rPr>
          <w:rFonts w:ascii="Times New Roman" w:hAnsi="Times New Roman" w:cs="Times New Roman"/>
        </w:rPr>
        <w:t xml:space="preserve">Compute the probability (responsibility) of each data point belonging to each cluster based on current parameters. </w:t>
      </w:r>
    </w:p>
    <w:p w14:paraId="0C9DA5AB" w14:textId="77777777" w:rsidR="00683680" w:rsidRPr="00AA72D4" w:rsidRDefault="00683680" w:rsidP="00683680">
      <w:pPr>
        <w:numPr>
          <w:ilvl w:val="0"/>
          <w:numId w:val="2"/>
        </w:numPr>
        <w:rPr>
          <w:rFonts w:ascii="Times New Roman" w:hAnsi="Times New Roman" w:cs="Times New Roman"/>
        </w:rPr>
      </w:pPr>
      <w:r w:rsidRPr="00AA72D4">
        <w:rPr>
          <w:rFonts w:ascii="Times New Roman" w:hAnsi="Times New Roman" w:cs="Times New Roman"/>
          <w:b/>
          <w:bCs/>
        </w:rPr>
        <w:t>Maximization Step (M-Step)</w:t>
      </w:r>
      <w:r w:rsidRPr="00AA72D4">
        <w:rPr>
          <w:rFonts w:ascii="Times New Roman" w:hAnsi="Times New Roman" w:cs="Times New Roman"/>
        </w:rPr>
        <w:t xml:space="preserve"> </w:t>
      </w:r>
    </w:p>
    <w:p w14:paraId="16E95B01" w14:textId="77777777" w:rsidR="00683680" w:rsidRPr="00AA72D4" w:rsidRDefault="00683680" w:rsidP="00683680">
      <w:pPr>
        <w:numPr>
          <w:ilvl w:val="1"/>
          <w:numId w:val="2"/>
        </w:numPr>
        <w:rPr>
          <w:rFonts w:ascii="Times New Roman" w:hAnsi="Times New Roman" w:cs="Times New Roman"/>
        </w:rPr>
      </w:pPr>
      <w:r w:rsidRPr="00AA72D4">
        <w:rPr>
          <w:rFonts w:ascii="Times New Roman" w:hAnsi="Times New Roman" w:cs="Times New Roman"/>
        </w:rPr>
        <w:t xml:space="preserve">Update the parameters (mean, variance, mixing coefficients) using probabilities obtained in the E-step. </w:t>
      </w:r>
    </w:p>
    <w:p w14:paraId="1154EC97" w14:textId="77777777" w:rsidR="00683680" w:rsidRPr="00AA72D4" w:rsidRDefault="00683680" w:rsidP="00683680">
      <w:pPr>
        <w:numPr>
          <w:ilvl w:val="0"/>
          <w:numId w:val="2"/>
        </w:numPr>
        <w:rPr>
          <w:rFonts w:ascii="Times New Roman" w:hAnsi="Times New Roman" w:cs="Times New Roman"/>
        </w:rPr>
      </w:pPr>
      <w:r w:rsidRPr="00AA72D4">
        <w:rPr>
          <w:rFonts w:ascii="Times New Roman" w:hAnsi="Times New Roman" w:cs="Times New Roman"/>
          <w:b/>
          <w:bCs/>
        </w:rPr>
        <w:t>Repeat Until Convergence</w:t>
      </w:r>
      <w:r w:rsidRPr="00AA72D4">
        <w:rPr>
          <w:rFonts w:ascii="Times New Roman" w:hAnsi="Times New Roman" w:cs="Times New Roman"/>
        </w:rPr>
        <w:t xml:space="preserve"> </w:t>
      </w:r>
    </w:p>
    <w:p w14:paraId="02050B51" w14:textId="77777777" w:rsidR="00683680" w:rsidRPr="00AA72D4" w:rsidRDefault="00683680" w:rsidP="00683680">
      <w:pPr>
        <w:numPr>
          <w:ilvl w:val="1"/>
          <w:numId w:val="2"/>
        </w:numPr>
        <w:rPr>
          <w:rFonts w:ascii="Times New Roman" w:hAnsi="Times New Roman" w:cs="Times New Roman"/>
        </w:rPr>
      </w:pPr>
      <w:r w:rsidRPr="00AA72D4">
        <w:rPr>
          <w:rFonts w:ascii="Times New Roman" w:hAnsi="Times New Roman" w:cs="Times New Roman"/>
        </w:rPr>
        <w:t xml:space="preserve">Repeat E-step and M-step until there is no significant change in parameters or likelihood. </w:t>
      </w:r>
    </w:p>
    <w:p w14:paraId="168FC738" w14:textId="77777777" w:rsidR="00683680" w:rsidRPr="00AA72D4" w:rsidRDefault="00683680" w:rsidP="00683680">
      <w:pPr>
        <w:ind w:left="360"/>
        <w:rPr>
          <w:rFonts w:ascii="Times New Roman" w:hAnsi="Times New Roman" w:cs="Times New Roman"/>
          <w:lang w:val="en-US"/>
        </w:rPr>
      </w:pPr>
    </w:p>
    <w:p w14:paraId="24DA69F1" w14:textId="77777777" w:rsidR="00683680" w:rsidRPr="00AA72D4" w:rsidRDefault="00683680" w:rsidP="00683680">
      <w:pPr>
        <w:ind w:left="360"/>
        <w:rPr>
          <w:rFonts w:ascii="Times New Roman" w:hAnsi="Times New Roman" w:cs="Times New Roman"/>
          <w:b/>
          <w:bCs/>
          <w:lang w:val="en-US"/>
        </w:rPr>
      </w:pPr>
    </w:p>
    <w:p w14:paraId="6A1F0EAD" w14:textId="77777777" w:rsidR="00683680" w:rsidRPr="00AA72D4" w:rsidRDefault="00683680" w:rsidP="00683680">
      <w:pPr>
        <w:pStyle w:val="ListParagraph"/>
        <w:numPr>
          <w:ilvl w:val="0"/>
          <w:numId w:val="1"/>
        </w:numPr>
      </w:pPr>
      <w:r w:rsidRPr="00AA72D4">
        <w:rPr>
          <w:rFonts w:ascii="Times New Roman" w:hAnsi="Times New Roman" w:cs="Times New Roman"/>
          <w:b/>
          <w:bCs/>
        </w:rPr>
        <w:t xml:space="preserve">Explain the concept of Spectral Clustering and its working steps.        </w:t>
      </w:r>
      <w:r>
        <w:rPr>
          <w:rFonts w:ascii="Times New Roman" w:hAnsi="Times New Roman" w:cs="Times New Roman"/>
          <w:b/>
          <w:bCs/>
        </w:rPr>
        <w:t xml:space="preserve">      4</w:t>
      </w:r>
    </w:p>
    <w:p w14:paraId="4482F1AB" w14:textId="77777777" w:rsidR="00683680" w:rsidRDefault="00683680" w:rsidP="00683680">
      <w:pPr>
        <w:rPr>
          <w:rFonts w:ascii="Times New Roman" w:hAnsi="Times New Roman" w:cs="Times New Roman"/>
          <w:b/>
          <w:bCs/>
        </w:rPr>
      </w:pPr>
      <w:r w:rsidRPr="00AA72D4">
        <w:rPr>
          <w:rFonts w:ascii="Times New Roman" w:hAnsi="Times New Roman" w:cs="Times New Roman"/>
          <w:b/>
          <w:bCs/>
        </w:rPr>
        <w:t>Ans:</w:t>
      </w:r>
    </w:p>
    <w:p w14:paraId="6E7DF965" w14:textId="77777777" w:rsidR="00683680" w:rsidRPr="00E74663" w:rsidRDefault="00683680" w:rsidP="00683680">
      <w:pPr>
        <w:rPr>
          <w:rFonts w:ascii="Times New Roman" w:hAnsi="Times New Roman" w:cs="Times New Roman"/>
        </w:rPr>
      </w:pPr>
      <w:r w:rsidRPr="00E74663">
        <w:rPr>
          <w:rFonts w:ascii="Times New Roman" w:hAnsi="Times New Roman" w:cs="Times New Roman"/>
          <w:b/>
          <w:bCs/>
        </w:rPr>
        <w:t>Spectral Clustering</w:t>
      </w:r>
      <w:r w:rsidRPr="00E74663">
        <w:rPr>
          <w:rFonts w:ascii="Times New Roman" w:hAnsi="Times New Roman" w:cs="Times New Roman"/>
        </w:rPr>
        <w:t xml:space="preserve"> is an </w:t>
      </w:r>
      <w:r w:rsidRPr="00E74663">
        <w:rPr>
          <w:rFonts w:ascii="Times New Roman" w:hAnsi="Times New Roman" w:cs="Times New Roman"/>
          <w:b/>
          <w:bCs/>
        </w:rPr>
        <w:t>unsupervised learning technique</w:t>
      </w:r>
      <w:r w:rsidRPr="00E74663">
        <w:rPr>
          <w:rFonts w:ascii="Times New Roman" w:hAnsi="Times New Roman" w:cs="Times New Roman"/>
        </w:rPr>
        <w:t xml:space="preserve"> used to group data points based on similarity.</w:t>
      </w:r>
      <w:r w:rsidRPr="00E74663">
        <w:rPr>
          <w:rFonts w:ascii="Times New Roman" w:hAnsi="Times New Roman" w:cs="Times New Roman"/>
        </w:rPr>
        <w:br/>
        <w:t xml:space="preserve">It uses concepts from </w:t>
      </w:r>
      <w:r w:rsidRPr="00E74663">
        <w:rPr>
          <w:rFonts w:ascii="Times New Roman" w:hAnsi="Times New Roman" w:cs="Times New Roman"/>
          <w:b/>
          <w:bCs/>
        </w:rPr>
        <w:t>graph theory and linear algebra (eigenvalues &amp; eigenvectors)</w:t>
      </w:r>
      <w:r w:rsidRPr="00E74663">
        <w:rPr>
          <w:rFonts w:ascii="Times New Roman" w:hAnsi="Times New Roman" w:cs="Times New Roman"/>
        </w:rPr>
        <w:t xml:space="preserve"> to transform data into a new space where clusters are easier to identify.</w:t>
      </w:r>
    </w:p>
    <w:p w14:paraId="71D59472" w14:textId="77777777" w:rsidR="00683680" w:rsidRPr="00E74663" w:rsidRDefault="00683680" w:rsidP="00683680">
      <w:pPr>
        <w:numPr>
          <w:ilvl w:val="0"/>
          <w:numId w:val="3"/>
        </w:numPr>
        <w:rPr>
          <w:rFonts w:ascii="Times New Roman" w:hAnsi="Times New Roman" w:cs="Times New Roman"/>
        </w:rPr>
      </w:pPr>
      <w:r w:rsidRPr="00E74663">
        <w:rPr>
          <w:rFonts w:ascii="Times New Roman" w:hAnsi="Times New Roman" w:cs="Times New Roman"/>
        </w:rPr>
        <w:t xml:space="preserve">Works well for </w:t>
      </w:r>
      <w:r w:rsidRPr="00E74663">
        <w:rPr>
          <w:rFonts w:ascii="Times New Roman" w:hAnsi="Times New Roman" w:cs="Times New Roman"/>
          <w:b/>
          <w:bCs/>
        </w:rPr>
        <w:t>non-linear and complex shaped data</w:t>
      </w:r>
      <w:r w:rsidRPr="00E74663">
        <w:rPr>
          <w:rFonts w:ascii="Times New Roman" w:hAnsi="Times New Roman" w:cs="Times New Roman"/>
        </w:rPr>
        <w:t xml:space="preserve"> </w:t>
      </w:r>
    </w:p>
    <w:p w14:paraId="29ACC3E4" w14:textId="77777777" w:rsidR="00683680" w:rsidRPr="00E74663" w:rsidRDefault="00683680" w:rsidP="00683680">
      <w:pPr>
        <w:numPr>
          <w:ilvl w:val="0"/>
          <w:numId w:val="3"/>
        </w:numPr>
        <w:rPr>
          <w:rFonts w:ascii="Times New Roman" w:hAnsi="Times New Roman" w:cs="Times New Roman"/>
        </w:rPr>
      </w:pPr>
      <w:r w:rsidRPr="00E74663">
        <w:rPr>
          <w:rFonts w:ascii="Times New Roman" w:hAnsi="Times New Roman" w:cs="Times New Roman"/>
        </w:rPr>
        <w:t xml:space="preserve">Converts data into a </w:t>
      </w:r>
      <w:r w:rsidRPr="00E74663">
        <w:rPr>
          <w:rFonts w:ascii="Times New Roman" w:hAnsi="Times New Roman" w:cs="Times New Roman"/>
          <w:b/>
          <w:bCs/>
        </w:rPr>
        <w:t>graph (nodes and edges)</w:t>
      </w:r>
      <w:r w:rsidRPr="00E74663">
        <w:rPr>
          <w:rFonts w:ascii="Times New Roman" w:hAnsi="Times New Roman" w:cs="Times New Roman"/>
        </w:rPr>
        <w:t xml:space="preserve"> </w:t>
      </w:r>
    </w:p>
    <w:p w14:paraId="63E3B9A6" w14:textId="77777777" w:rsidR="00683680" w:rsidRPr="00E74663" w:rsidRDefault="00683680" w:rsidP="00683680">
      <w:pPr>
        <w:numPr>
          <w:ilvl w:val="0"/>
          <w:numId w:val="3"/>
        </w:numPr>
        <w:rPr>
          <w:rFonts w:ascii="Times New Roman" w:hAnsi="Times New Roman" w:cs="Times New Roman"/>
        </w:rPr>
      </w:pPr>
      <w:r w:rsidRPr="00E74663">
        <w:rPr>
          <w:rFonts w:ascii="Times New Roman" w:hAnsi="Times New Roman" w:cs="Times New Roman"/>
        </w:rPr>
        <w:t xml:space="preserve">Uses </w:t>
      </w:r>
      <w:r w:rsidRPr="00E74663">
        <w:rPr>
          <w:rFonts w:ascii="Times New Roman" w:hAnsi="Times New Roman" w:cs="Times New Roman"/>
          <w:b/>
          <w:bCs/>
        </w:rPr>
        <w:t>eigenvectors to reduce dimensions</w:t>
      </w:r>
      <w:r w:rsidRPr="00E74663">
        <w:rPr>
          <w:rFonts w:ascii="Times New Roman" w:hAnsi="Times New Roman" w:cs="Times New Roman"/>
        </w:rPr>
        <w:t xml:space="preserve"> </w:t>
      </w:r>
    </w:p>
    <w:p w14:paraId="3255FB82" w14:textId="77777777" w:rsidR="00683680" w:rsidRPr="00E74663" w:rsidRDefault="00683680" w:rsidP="00683680">
      <w:pPr>
        <w:numPr>
          <w:ilvl w:val="0"/>
          <w:numId w:val="3"/>
        </w:numPr>
        <w:rPr>
          <w:rFonts w:ascii="Times New Roman" w:hAnsi="Times New Roman" w:cs="Times New Roman"/>
        </w:rPr>
      </w:pPr>
      <w:r w:rsidRPr="00E74663">
        <w:rPr>
          <w:rFonts w:ascii="Times New Roman" w:hAnsi="Times New Roman" w:cs="Times New Roman"/>
        </w:rPr>
        <w:t xml:space="preserve">Applies </w:t>
      </w:r>
      <w:r w:rsidRPr="00E74663">
        <w:rPr>
          <w:rFonts w:ascii="Times New Roman" w:hAnsi="Times New Roman" w:cs="Times New Roman"/>
          <w:b/>
          <w:bCs/>
        </w:rPr>
        <w:t>K-Means in transformed space</w:t>
      </w:r>
      <w:r w:rsidRPr="00E74663">
        <w:rPr>
          <w:rFonts w:ascii="Times New Roman" w:hAnsi="Times New Roman" w:cs="Times New Roman"/>
        </w:rPr>
        <w:t xml:space="preserve"> </w:t>
      </w:r>
    </w:p>
    <w:p w14:paraId="279E7AC7" w14:textId="77777777" w:rsidR="00683680" w:rsidRPr="00E74663" w:rsidRDefault="00683680" w:rsidP="00683680">
      <w:pPr>
        <w:rPr>
          <w:rFonts w:ascii="Times New Roman" w:hAnsi="Times New Roman" w:cs="Times New Roman"/>
          <w:b/>
          <w:bCs/>
        </w:rPr>
      </w:pPr>
      <w:r w:rsidRPr="00E74663">
        <w:rPr>
          <w:rFonts w:ascii="Times New Roman" w:hAnsi="Times New Roman" w:cs="Times New Roman"/>
          <w:b/>
          <w:bCs/>
        </w:rPr>
        <w:t>Working Steps of Spectral Clustering</w:t>
      </w:r>
    </w:p>
    <w:p w14:paraId="05D8E1E3" w14:textId="77777777" w:rsidR="00683680" w:rsidRPr="00E74663" w:rsidRDefault="00683680" w:rsidP="00683680">
      <w:pPr>
        <w:rPr>
          <w:rFonts w:ascii="Times New Roman" w:hAnsi="Times New Roman" w:cs="Times New Roman"/>
        </w:rPr>
      </w:pPr>
      <w:r w:rsidRPr="00E74663">
        <w:rPr>
          <w:rFonts w:ascii="Times New Roman" w:hAnsi="Times New Roman" w:cs="Times New Roman"/>
          <w:b/>
          <w:bCs/>
        </w:rPr>
        <w:t>Step 1: Convert Data into Graph</w:t>
      </w:r>
    </w:p>
    <w:p w14:paraId="6C5E80C7" w14:textId="77777777" w:rsidR="00683680" w:rsidRPr="00E74663" w:rsidRDefault="00683680" w:rsidP="00683680">
      <w:pPr>
        <w:numPr>
          <w:ilvl w:val="0"/>
          <w:numId w:val="4"/>
        </w:numPr>
        <w:rPr>
          <w:rFonts w:ascii="Times New Roman" w:hAnsi="Times New Roman" w:cs="Times New Roman"/>
        </w:rPr>
      </w:pPr>
      <w:r w:rsidRPr="00E74663">
        <w:rPr>
          <w:rFonts w:ascii="Times New Roman" w:hAnsi="Times New Roman" w:cs="Times New Roman"/>
        </w:rPr>
        <w:t xml:space="preserve">Each data point → Node (vertex) </w:t>
      </w:r>
    </w:p>
    <w:p w14:paraId="007F3ECB" w14:textId="77777777" w:rsidR="00683680" w:rsidRPr="00E74663" w:rsidRDefault="00683680" w:rsidP="00683680">
      <w:pPr>
        <w:numPr>
          <w:ilvl w:val="0"/>
          <w:numId w:val="4"/>
        </w:numPr>
        <w:rPr>
          <w:rFonts w:ascii="Times New Roman" w:hAnsi="Times New Roman" w:cs="Times New Roman"/>
        </w:rPr>
      </w:pPr>
      <w:r w:rsidRPr="00E74663">
        <w:rPr>
          <w:rFonts w:ascii="Times New Roman" w:hAnsi="Times New Roman" w:cs="Times New Roman"/>
        </w:rPr>
        <w:lastRenderedPageBreak/>
        <w:t xml:space="preserve">Similar points → Connected by edges </w:t>
      </w:r>
    </w:p>
    <w:p w14:paraId="2C98A5D3" w14:textId="77777777" w:rsidR="00683680" w:rsidRPr="00E74663" w:rsidRDefault="00683680" w:rsidP="00683680">
      <w:pPr>
        <w:numPr>
          <w:ilvl w:val="0"/>
          <w:numId w:val="4"/>
        </w:numPr>
        <w:rPr>
          <w:rFonts w:ascii="Times New Roman" w:hAnsi="Times New Roman" w:cs="Times New Roman"/>
        </w:rPr>
      </w:pPr>
      <w:r w:rsidRPr="00E74663">
        <w:rPr>
          <w:rFonts w:ascii="Times New Roman" w:hAnsi="Times New Roman" w:cs="Times New Roman"/>
        </w:rPr>
        <w:t xml:space="preserve">Forms a </w:t>
      </w:r>
      <w:r w:rsidRPr="00E74663">
        <w:rPr>
          <w:rFonts w:ascii="Times New Roman" w:hAnsi="Times New Roman" w:cs="Times New Roman"/>
          <w:b/>
          <w:bCs/>
        </w:rPr>
        <w:t>Similarity Graph (G)</w:t>
      </w:r>
      <w:r w:rsidRPr="00E74663">
        <w:rPr>
          <w:rFonts w:ascii="Times New Roman" w:hAnsi="Times New Roman" w:cs="Times New Roman"/>
        </w:rPr>
        <w:t xml:space="preserve"> </w:t>
      </w:r>
    </w:p>
    <w:p w14:paraId="771E4C58" w14:textId="77777777" w:rsidR="00683680" w:rsidRPr="00FB7547" w:rsidRDefault="00683680" w:rsidP="00683680">
      <w:pPr>
        <w:rPr>
          <w:rFonts w:ascii="Times New Roman" w:hAnsi="Times New Roman" w:cs="Times New Roman"/>
          <w:b/>
          <w:bCs/>
        </w:rPr>
      </w:pPr>
      <w:r w:rsidRPr="00FB7547">
        <w:rPr>
          <w:rFonts w:ascii="Times New Roman" w:hAnsi="Times New Roman" w:cs="Times New Roman"/>
          <w:b/>
          <w:bCs/>
        </w:rPr>
        <w:t>Step 2: Affinity (Similarity) Matrix W</w:t>
      </w:r>
    </w:p>
    <w:p w14:paraId="6063B641" w14:textId="77777777" w:rsidR="00683680" w:rsidRPr="00FB7547" w:rsidRDefault="00683680" w:rsidP="00683680">
      <w:pPr>
        <w:rPr>
          <w:rFonts w:ascii="Times New Roman" w:hAnsi="Times New Roman" w:cs="Times New Roman"/>
        </w:rPr>
      </w:pPr>
      <w:r w:rsidRPr="00FB7547">
        <w:rPr>
          <w:rFonts w:ascii="Times New Roman" w:hAnsi="Times New Roman" w:cs="Times New Roman"/>
        </w:rPr>
        <w:t>This matrix tells how similar two points are.</w:t>
      </w:r>
    </w:p>
    <w:p w14:paraId="6C53BB98" w14:textId="77777777" w:rsidR="00683680" w:rsidRDefault="00683680" w:rsidP="00683680">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il</m:t>
            </m:r>
          </m:sub>
        </m:sSub>
      </m:oMath>
      <w:r>
        <w:rPr>
          <w:rFonts w:ascii="Times New Roman" w:eastAsiaTheme="minorEastAsia" w:hAnsi="Times New Roman" w:cs="Times New Roman"/>
        </w:rPr>
        <w:t>=</w:t>
      </w:r>
      <w:proofErr w:type="gramStart"/>
      <w:r>
        <w:rPr>
          <w:rFonts w:ascii="Times New Roman" w:eastAsiaTheme="minorEastAsia" w:hAnsi="Times New Roman" w:cs="Times New Roman"/>
        </w:rPr>
        <w:t>exp(</w:t>
      </w:r>
      <w:proofErr w:type="gramEnd"/>
      <m:oMath>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i</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l</m:t>
                        </m:r>
                      </m:sup>
                    </m:sSup>
                  </m:e>
                </m:d>
                <m:r>
                  <w:rPr>
                    <w:rFonts w:ascii="Cambria Math" w:eastAsiaTheme="minorEastAsia" w:hAnsi="Cambria Math" w:cs="Times New Roman"/>
                  </w:rPr>
                  <m:t>|</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2σ</m:t>
                </m:r>
              </m:e>
              <m:sup>
                <m:r>
                  <w:rPr>
                    <w:rFonts w:ascii="Cambria Math" w:eastAsiaTheme="minorEastAsia" w:hAnsi="Cambria Math" w:cs="Times New Roman"/>
                  </w:rPr>
                  <m:t>2</m:t>
                </m:r>
              </m:sup>
            </m:sSup>
          </m:den>
        </m:f>
      </m:oMath>
      <w:r>
        <w:rPr>
          <w:rFonts w:ascii="Times New Roman" w:eastAsiaTheme="minorEastAsia" w:hAnsi="Times New Roman" w:cs="Times New Roman"/>
        </w:rPr>
        <w:t>)</w:t>
      </w:r>
    </w:p>
    <w:p w14:paraId="6350AA35" w14:textId="77777777" w:rsidR="00683680" w:rsidRPr="00FB7547" w:rsidRDefault="00683680" w:rsidP="00683680">
      <w:pPr>
        <w:pStyle w:val="ListParagraph"/>
        <w:numPr>
          <w:ilvl w:val="0"/>
          <w:numId w:val="5"/>
        </w:numPr>
        <w:rPr>
          <w:rFonts w:ascii="Times New Roman" w:hAnsi="Times New Roman" w:cs="Times New Roman"/>
        </w:rPr>
      </w:pPr>
      <w:r w:rsidRPr="00FB7547">
        <w:rPr>
          <w:rFonts w:ascii="Times New Roman" w:hAnsi="Times New Roman" w:cs="Times New Roman"/>
        </w:rPr>
        <w:t xml:space="preserve">If points are </w:t>
      </w:r>
      <w:r w:rsidRPr="00FB7547">
        <w:rPr>
          <w:rFonts w:ascii="Times New Roman" w:hAnsi="Times New Roman" w:cs="Times New Roman"/>
          <w:b/>
          <w:bCs/>
        </w:rPr>
        <w:t>close → value ≈ 1</w:t>
      </w:r>
      <w:r w:rsidRPr="00FB7547">
        <w:rPr>
          <w:rFonts w:ascii="Times New Roman" w:hAnsi="Times New Roman" w:cs="Times New Roman"/>
        </w:rPr>
        <w:t xml:space="preserve"> </w:t>
      </w:r>
    </w:p>
    <w:p w14:paraId="289E93FD" w14:textId="77777777" w:rsidR="00683680" w:rsidRPr="00FB7547" w:rsidRDefault="00683680" w:rsidP="00683680">
      <w:pPr>
        <w:pStyle w:val="ListParagraph"/>
        <w:numPr>
          <w:ilvl w:val="0"/>
          <w:numId w:val="5"/>
        </w:numPr>
        <w:rPr>
          <w:rFonts w:ascii="Times New Roman" w:hAnsi="Times New Roman" w:cs="Times New Roman"/>
        </w:rPr>
      </w:pPr>
      <w:r w:rsidRPr="00FB7547">
        <w:rPr>
          <w:rFonts w:ascii="Times New Roman" w:hAnsi="Times New Roman" w:cs="Times New Roman"/>
        </w:rPr>
        <w:t xml:space="preserve">If points are </w:t>
      </w:r>
      <w:r w:rsidRPr="00FB7547">
        <w:rPr>
          <w:rFonts w:ascii="Times New Roman" w:hAnsi="Times New Roman" w:cs="Times New Roman"/>
          <w:b/>
          <w:bCs/>
        </w:rPr>
        <w:t>far → value ≈ 0</w:t>
      </w:r>
    </w:p>
    <w:p w14:paraId="66A0177E" w14:textId="77777777" w:rsidR="00683680" w:rsidRDefault="00683680" w:rsidP="00683680">
      <w:pPr>
        <w:rPr>
          <w:rFonts w:ascii="Times New Roman" w:hAnsi="Times New Roman" w:cs="Times New Roman"/>
        </w:rPr>
      </w:pPr>
      <w:r>
        <w:rPr>
          <w:rFonts w:ascii="Times New Roman" w:hAnsi="Times New Roman" w:cs="Times New Roman"/>
        </w:rPr>
        <w:t>W=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il</m:t>
            </m:r>
          </m:sub>
        </m:sSub>
      </m:oMath>
      <w:r>
        <w:rPr>
          <w:rFonts w:ascii="Times New Roman" w:hAnsi="Times New Roman" w:cs="Times New Roman"/>
        </w:rPr>
        <w:t>]</w:t>
      </w:r>
    </w:p>
    <w:p w14:paraId="26B21AA9" w14:textId="77777777" w:rsidR="00683680" w:rsidRPr="00FB7547" w:rsidRDefault="00683680" w:rsidP="00683680">
      <w:pPr>
        <w:rPr>
          <w:rFonts w:ascii="Times New Roman" w:hAnsi="Times New Roman" w:cs="Times New Roman"/>
          <w:b/>
          <w:bCs/>
        </w:rPr>
      </w:pPr>
      <w:r w:rsidRPr="00FB7547">
        <w:rPr>
          <w:rFonts w:ascii="Times New Roman" w:hAnsi="Times New Roman" w:cs="Times New Roman"/>
          <w:b/>
          <w:bCs/>
        </w:rPr>
        <w:t>Step 3: Degree Matrix D</w:t>
      </w:r>
    </w:p>
    <w:p w14:paraId="19B58FBA" w14:textId="77777777" w:rsidR="00683680" w:rsidRPr="00FB7547" w:rsidRDefault="00683680" w:rsidP="00683680">
      <w:pPr>
        <w:numPr>
          <w:ilvl w:val="0"/>
          <w:numId w:val="6"/>
        </w:numPr>
        <w:rPr>
          <w:rFonts w:ascii="Times New Roman" w:hAnsi="Times New Roman" w:cs="Times New Roman"/>
        </w:rPr>
      </w:pPr>
      <w:r w:rsidRPr="00FB7547">
        <w:rPr>
          <w:rFonts w:ascii="Times New Roman" w:hAnsi="Times New Roman" w:cs="Times New Roman"/>
        </w:rPr>
        <w:t xml:space="preserve">Diagonal matrix </w:t>
      </w:r>
    </w:p>
    <w:p w14:paraId="65578D3D" w14:textId="77777777" w:rsidR="00683680" w:rsidRPr="00FB7547" w:rsidRDefault="00683680" w:rsidP="00683680">
      <w:pPr>
        <w:numPr>
          <w:ilvl w:val="0"/>
          <w:numId w:val="6"/>
        </w:numPr>
        <w:rPr>
          <w:rFonts w:ascii="Times New Roman" w:hAnsi="Times New Roman" w:cs="Times New Roman"/>
        </w:rPr>
      </w:pPr>
      <w:r w:rsidRPr="00FB7547">
        <w:rPr>
          <w:rFonts w:ascii="Times New Roman" w:hAnsi="Times New Roman" w:cs="Times New Roman"/>
        </w:rPr>
        <w:t>Each value = sum of similarities of that point</w:t>
      </w:r>
    </w:p>
    <w:p w14:paraId="6AD23F9D" w14:textId="77777777" w:rsidR="00683680" w:rsidRDefault="00683680" w:rsidP="00683680">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Pr>
          <w:rFonts w:ascii="Times New Roman" w:eastAsiaTheme="minorEastAsia" w:hAnsi="Times New Roman" w:cs="Times New Roman"/>
        </w:rPr>
        <w:t>=</w:t>
      </w: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il</m:t>
                </m:r>
              </m:sub>
            </m:sSub>
          </m:e>
        </m:nary>
      </m:oMath>
    </w:p>
    <w:p w14:paraId="1EDF5DCD" w14:textId="77777777" w:rsidR="00683680" w:rsidRPr="00FB7547" w:rsidRDefault="00683680" w:rsidP="00683680">
      <w:pPr>
        <w:rPr>
          <w:rFonts w:ascii="Times New Roman" w:eastAsiaTheme="minorEastAsia" w:hAnsi="Times New Roman" w:cs="Times New Roman"/>
          <w:b/>
          <w:bCs/>
        </w:rPr>
      </w:pPr>
      <w:r w:rsidRPr="009E602E">
        <w:rPr>
          <w:rFonts w:ascii="Times New Roman" w:eastAsiaTheme="minorEastAsia" w:hAnsi="Times New Roman" w:cs="Times New Roman"/>
          <w:b/>
          <w:bCs/>
        </w:rPr>
        <w:t>Step 4:</w:t>
      </w:r>
      <w:r>
        <w:rPr>
          <w:rFonts w:ascii="Times New Roman" w:eastAsiaTheme="minorEastAsia" w:hAnsi="Times New Roman" w:cs="Times New Roman"/>
        </w:rPr>
        <w:t xml:space="preserve"> </w:t>
      </w:r>
      <w:r w:rsidRPr="00FB7547">
        <w:rPr>
          <w:rFonts w:ascii="Times New Roman" w:eastAsiaTheme="minorEastAsia" w:hAnsi="Times New Roman" w:cs="Times New Roman"/>
          <w:b/>
          <w:bCs/>
        </w:rPr>
        <w:t>Graph Laplacian (L)</w:t>
      </w:r>
    </w:p>
    <w:p w14:paraId="7A1E4D5F" w14:textId="77777777" w:rsidR="00683680" w:rsidRPr="00FB7547" w:rsidRDefault="00683680" w:rsidP="00683680">
      <w:pPr>
        <w:rPr>
          <w:rFonts w:ascii="Times New Roman" w:eastAsiaTheme="minorEastAsia" w:hAnsi="Times New Roman" w:cs="Times New Roman"/>
        </w:rPr>
      </w:pPr>
      <w:r w:rsidRPr="00FB7547">
        <w:rPr>
          <w:rFonts w:ascii="Times New Roman" w:eastAsiaTheme="minorEastAsia" w:hAnsi="Times New Roman" w:cs="Times New Roman"/>
        </w:rPr>
        <w:t>This matrix identifies the structure of the graph. It is obtained by subtracting the similarity matrix from the degree matrix.</w:t>
      </w:r>
    </w:p>
    <w:p w14:paraId="778B35C9" w14:textId="77777777" w:rsidR="00683680" w:rsidRPr="00FB7547" w:rsidRDefault="00683680" w:rsidP="00683680">
      <w:pPr>
        <w:rPr>
          <w:rFonts w:ascii="Times New Roman" w:eastAsiaTheme="minorEastAsia" w:hAnsi="Times New Roman" w:cs="Times New Roman"/>
          <w:i/>
          <w:iCs/>
        </w:rPr>
      </w:pPr>
      <w:r w:rsidRPr="00FB7547">
        <w:rPr>
          <w:rFonts w:ascii="Times New Roman" w:eastAsiaTheme="minorEastAsia" w:hAnsi="Times New Roman" w:cs="Times New Roman"/>
        </w:rPr>
        <w:t>L=D−W</w:t>
      </w:r>
    </w:p>
    <w:p w14:paraId="329B5F06" w14:textId="77777777" w:rsidR="00683680" w:rsidRPr="00FB7547" w:rsidRDefault="00683680" w:rsidP="00683680">
      <w:pPr>
        <w:numPr>
          <w:ilvl w:val="0"/>
          <w:numId w:val="7"/>
        </w:numPr>
        <w:rPr>
          <w:rFonts w:ascii="Times New Roman" w:eastAsiaTheme="minorEastAsia" w:hAnsi="Times New Roman" w:cs="Times New Roman"/>
        </w:rPr>
      </w:pPr>
      <w:r w:rsidRPr="00FB7547">
        <w:rPr>
          <w:rFonts w:ascii="Times New Roman" w:eastAsiaTheme="minorEastAsia" w:hAnsi="Times New Roman" w:cs="Times New Roman"/>
        </w:rPr>
        <w:t>Core matrix in Spectral Clustering</w:t>
      </w:r>
    </w:p>
    <w:p w14:paraId="0D993E87" w14:textId="77777777" w:rsidR="00683680" w:rsidRPr="00FB7547" w:rsidRDefault="00683680" w:rsidP="00683680">
      <w:pPr>
        <w:numPr>
          <w:ilvl w:val="0"/>
          <w:numId w:val="8"/>
        </w:numPr>
        <w:rPr>
          <w:rFonts w:ascii="Times New Roman" w:eastAsiaTheme="minorEastAsia" w:hAnsi="Times New Roman" w:cs="Times New Roman"/>
        </w:rPr>
      </w:pPr>
      <w:r w:rsidRPr="00FB7547">
        <w:rPr>
          <w:rFonts w:ascii="Times New Roman" w:eastAsiaTheme="minorEastAsia" w:hAnsi="Times New Roman" w:cs="Times New Roman"/>
        </w:rPr>
        <w:t>Helps identify connected groups</w:t>
      </w:r>
    </w:p>
    <w:p w14:paraId="4B00703F" w14:textId="77777777" w:rsidR="00683680" w:rsidRPr="009E602E" w:rsidRDefault="00683680" w:rsidP="00683680">
      <w:pPr>
        <w:rPr>
          <w:rFonts w:ascii="Times New Roman" w:hAnsi="Times New Roman" w:cs="Times New Roman"/>
          <w:b/>
          <w:bCs/>
        </w:rPr>
      </w:pPr>
      <w:r w:rsidRPr="009E602E">
        <w:rPr>
          <w:rFonts w:ascii="Times New Roman" w:hAnsi="Times New Roman" w:cs="Times New Roman"/>
          <w:b/>
          <w:bCs/>
        </w:rPr>
        <w:t>Step 5:</w:t>
      </w:r>
      <w:r>
        <w:rPr>
          <w:rFonts w:ascii="Times New Roman" w:hAnsi="Times New Roman" w:cs="Times New Roman"/>
        </w:rPr>
        <w:t xml:space="preserve"> </w:t>
      </w:r>
      <w:r w:rsidRPr="009E602E">
        <w:rPr>
          <w:rFonts w:ascii="Times New Roman" w:hAnsi="Times New Roman" w:cs="Times New Roman"/>
          <w:b/>
          <w:bCs/>
        </w:rPr>
        <w:t>Eigenvalues &amp; Eigenvectors</w:t>
      </w:r>
    </w:p>
    <w:p w14:paraId="6ADF0B5C" w14:textId="77777777" w:rsidR="00683680" w:rsidRPr="009E602E" w:rsidRDefault="00683680" w:rsidP="00683680">
      <w:pPr>
        <w:rPr>
          <w:rFonts w:ascii="Times New Roman" w:hAnsi="Times New Roman" w:cs="Times New Roman"/>
        </w:rPr>
      </w:pPr>
      <w:r w:rsidRPr="009E602E">
        <w:rPr>
          <w:rFonts w:ascii="Times New Roman" w:hAnsi="Times New Roman" w:cs="Times New Roman"/>
        </w:rPr>
        <w:t>These are mathematical tools used to extract important patterns from the data. They help transform the data into a new space where clusters become clearer.</w:t>
      </w:r>
    </w:p>
    <w:p w14:paraId="09C3A689" w14:textId="77777777" w:rsidR="00683680" w:rsidRPr="009E602E" w:rsidRDefault="00683680" w:rsidP="00683680">
      <w:pPr>
        <w:numPr>
          <w:ilvl w:val="0"/>
          <w:numId w:val="9"/>
        </w:numPr>
        <w:rPr>
          <w:rFonts w:ascii="Times New Roman" w:hAnsi="Times New Roman" w:cs="Times New Roman"/>
        </w:rPr>
      </w:pPr>
      <w:r w:rsidRPr="009E602E">
        <w:rPr>
          <w:rFonts w:ascii="Times New Roman" w:hAnsi="Times New Roman" w:cs="Times New Roman"/>
        </w:rPr>
        <w:t>Used for dimensionality reduction</w:t>
      </w:r>
    </w:p>
    <w:p w14:paraId="31D88EA4" w14:textId="77777777" w:rsidR="00683680" w:rsidRPr="009E602E" w:rsidRDefault="00683680" w:rsidP="00683680">
      <w:pPr>
        <w:numPr>
          <w:ilvl w:val="0"/>
          <w:numId w:val="10"/>
        </w:numPr>
        <w:rPr>
          <w:rFonts w:ascii="Times New Roman" w:hAnsi="Times New Roman" w:cs="Times New Roman"/>
        </w:rPr>
      </w:pPr>
      <w:r w:rsidRPr="009E602E">
        <w:rPr>
          <w:rFonts w:ascii="Times New Roman" w:hAnsi="Times New Roman" w:cs="Times New Roman"/>
        </w:rPr>
        <w:t>Makes clusters easier to separate</w:t>
      </w:r>
    </w:p>
    <w:p w14:paraId="5BE4FE3F" w14:textId="77777777" w:rsidR="00683680" w:rsidRDefault="00683680" w:rsidP="00683680">
      <w:pPr>
        <w:rPr>
          <w:rFonts w:ascii="Times New Roman" w:hAnsi="Times New Roman" w:cs="Times New Roman"/>
        </w:rPr>
      </w:pPr>
      <w:r w:rsidRPr="009E602E">
        <w:rPr>
          <w:rFonts w:ascii="Times New Roman" w:hAnsi="Times New Roman" w:cs="Times New Roman"/>
        </w:rPr>
        <w:t>Here, data is transformed into a new lower-dimensional space where points from same cluster move closer</w:t>
      </w:r>
      <w:r>
        <w:rPr>
          <w:rFonts w:ascii="Times New Roman" w:hAnsi="Times New Roman" w:cs="Times New Roman"/>
        </w:rPr>
        <w:t>.</w:t>
      </w:r>
    </w:p>
    <w:p w14:paraId="7AFA9A77" w14:textId="77777777" w:rsidR="00683680" w:rsidRDefault="00683680" w:rsidP="00683680">
      <w:pPr>
        <w:rPr>
          <w:rFonts w:ascii="Times New Roman" w:hAnsi="Times New Roman" w:cs="Times New Roman"/>
        </w:rPr>
      </w:pPr>
    </w:p>
    <w:p w14:paraId="7B04B06D" w14:textId="77777777" w:rsidR="00683680" w:rsidRDefault="00683680" w:rsidP="00683680">
      <w:pPr>
        <w:rPr>
          <w:rFonts w:ascii="Times New Roman" w:hAnsi="Times New Roman" w:cs="Times New Roman"/>
        </w:rPr>
      </w:pPr>
      <w:r>
        <w:rPr>
          <w:rFonts w:ascii="Times New Roman" w:hAnsi="Times New Roman" w:cs="Times New Roman"/>
        </w:rPr>
        <w:t xml:space="preserve">Step 6: </w:t>
      </w:r>
      <w:r w:rsidRPr="009E602E">
        <w:rPr>
          <w:rFonts w:ascii="Times New Roman" w:hAnsi="Times New Roman" w:cs="Times New Roman"/>
        </w:rPr>
        <w:t>We apply </w:t>
      </w:r>
      <w:hyperlink r:id="rId5" w:tgtFrame="_blank" w:history="1">
        <w:r w:rsidRPr="009E602E">
          <w:rPr>
            <w:rStyle w:val="Hyperlink"/>
            <w:rFonts w:ascii="Times New Roman" w:hAnsi="Times New Roman" w:cs="Times New Roman"/>
          </w:rPr>
          <w:t>K - Means algorithm</w:t>
        </w:r>
      </w:hyperlink>
      <w:r w:rsidRPr="009E602E">
        <w:rPr>
          <w:rFonts w:ascii="Times New Roman" w:hAnsi="Times New Roman" w:cs="Times New Roman"/>
        </w:rPr>
        <w:t> where clusters become easy to detect.</w:t>
      </w:r>
    </w:p>
    <w:p w14:paraId="7DF146B2" w14:textId="77777777" w:rsidR="00683680" w:rsidRDefault="00683680" w:rsidP="00683680">
      <w:pPr>
        <w:rPr>
          <w:rFonts w:ascii="Times New Roman" w:hAnsi="Times New Roman" w:cs="Times New Roman"/>
        </w:rPr>
      </w:pPr>
    </w:p>
    <w:p w14:paraId="008AEFF8" w14:textId="22368095" w:rsidR="00683680" w:rsidRPr="00683680" w:rsidRDefault="00683680" w:rsidP="00683680">
      <w:pPr>
        <w:pStyle w:val="ListParagraph"/>
        <w:numPr>
          <w:ilvl w:val="0"/>
          <w:numId w:val="1"/>
        </w:numPr>
        <w:rPr>
          <w:rFonts w:ascii="Times New Roman" w:hAnsi="Times New Roman" w:cs="Times New Roman"/>
          <w:b/>
          <w:bCs/>
        </w:rPr>
      </w:pPr>
      <w:r w:rsidRPr="00683680">
        <w:rPr>
          <w:rFonts w:ascii="Times New Roman" w:hAnsi="Times New Roman" w:cs="Times New Roman"/>
          <w:b/>
          <w:bCs/>
        </w:rPr>
        <w:t>Explain Agglomerative Hierarchical Clustering. Describe how different distance metrics (linkage methods) are used to measure similarity between clusters.</w:t>
      </w:r>
    </w:p>
    <w:p w14:paraId="6D24AD32" w14:textId="77777777" w:rsidR="00683680" w:rsidRPr="00045C92" w:rsidRDefault="00683680" w:rsidP="00683680">
      <w:pPr>
        <w:rPr>
          <w:rFonts w:ascii="Times New Roman" w:hAnsi="Times New Roman" w:cs="Times New Roman"/>
        </w:rPr>
      </w:pPr>
      <w:r w:rsidRPr="00045C92">
        <w:rPr>
          <w:rFonts w:ascii="Times New Roman" w:hAnsi="Times New Roman" w:cs="Times New Roman"/>
          <w:b/>
          <w:bCs/>
        </w:rPr>
        <w:lastRenderedPageBreak/>
        <w:t>Agglomerative Hierarchical Clustering</w:t>
      </w:r>
      <w:r w:rsidRPr="00045C92">
        <w:rPr>
          <w:rFonts w:ascii="Times New Roman" w:hAnsi="Times New Roman" w:cs="Times New Roman"/>
        </w:rPr>
        <w:t xml:space="preserve"> is a </w:t>
      </w:r>
      <w:r w:rsidRPr="00045C92">
        <w:rPr>
          <w:rFonts w:ascii="Times New Roman" w:hAnsi="Times New Roman" w:cs="Times New Roman"/>
          <w:b/>
          <w:bCs/>
        </w:rPr>
        <w:t>bottom-up clustering technique</w:t>
      </w:r>
      <w:r w:rsidRPr="00045C92">
        <w:rPr>
          <w:rFonts w:ascii="Times New Roman" w:hAnsi="Times New Roman" w:cs="Times New Roman"/>
        </w:rPr>
        <w:t xml:space="preserve"> in which each data point initially forms its own cluster. The algorithm repeatedly merges the two closest clusters until all data points belong to a single cluster or a stopping condition is met.</w:t>
      </w:r>
    </w:p>
    <w:p w14:paraId="33154888" w14:textId="77777777" w:rsidR="00683680" w:rsidRPr="00045C92" w:rsidRDefault="00683680" w:rsidP="00683680">
      <w:pPr>
        <w:rPr>
          <w:rFonts w:ascii="Times New Roman" w:hAnsi="Times New Roman" w:cs="Times New Roman"/>
        </w:rPr>
      </w:pPr>
    </w:p>
    <w:p w14:paraId="528C680A" w14:textId="77777777" w:rsidR="00683680" w:rsidRPr="00045C92" w:rsidRDefault="00683680" w:rsidP="00683680">
      <w:pPr>
        <w:rPr>
          <w:rFonts w:ascii="Times New Roman" w:hAnsi="Times New Roman" w:cs="Times New Roman"/>
          <w:b/>
          <w:bCs/>
        </w:rPr>
      </w:pPr>
      <w:r w:rsidRPr="00045C92">
        <w:rPr>
          <w:rFonts w:ascii="Segoe UI Emoji" w:hAnsi="Segoe UI Emoji" w:cs="Segoe UI Emoji"/>
          <w:b/>
          <w:bCs/>
        </w:rPr>
        <w:t>🔹</w:t>
      </w:r>
      <w:r w:rsidRPr="00045C92">
        <w:rPr>
          <w:rFonts w:ascii="Times New Roman" w:hAnsi="Times New Roman" w:cs="Times New Roman"/>
          <w:b/>
          <w:bCs/>
        </w:rPr>
        <w:t xml:space="preserve"> Steps of the Algorithm</w:t>
      </w:r>
    </w:p>
    <w:p w14:paraId="6F803147" w14:textId="77777777" w:rsidR="00683680" w:rsidRPr="00045C92" w:rsidRDefault="00683680" w:rsidP="00683680">
      <w:pPr>
        <w:numPr>
          <w:ilvl w:val="0"/>
          <w:numId w:val="11"/>
        </w:numPr>
        <w:rPr>
          <w:rFonts w:ascii="Times New Roman" w:hAnsi="Times New Roman" w:cs="Times New Roman"/>
        </w:rPr>
      </w:pPr>
      <w:r w:rsidRPr="00045C92">
        <w:rPr>
          <w:rFonts w:ascii="Times New Roman" w:hAnsi="Times New Roman" w:cs="Times New Roman"/>
        </w:rPr>
        <w:t xml:space="preserve">Start with each data point as an individual cluster. </w:t>
      </w:r>
    </w:p>
    <w:p w14:paraId="23EF7558" w14:textId="77777777" w:rsidR="00683680" w:rsidRPr="00045C92" w:rsidRDefault="00683680" w:rsidP="00683680">
      <w:pPr>
        <w:numPr>
          <w:ilvl w:val="0"/>
          <w:numId w:val="11"/>
        </w:numPr>
        <w:rPr>
          <w:rFonts w:ascii="Times New Roman" w:hAnsi="Times New Roman" w:cs="Times New Roman"/>
        </w:rPr>
      </w:pPr>
      <w:r w:rsidRPr="00045C92">
        <w:rPr>
          <w:rFonts w:ascii="Times New Roman" w:hAnsi="Times New Roman" w:cs="Times New Roman"/>
        </w:rPr>
        <w:t xml:space="preserve">Compute the distance (similarity) between all pairs of clusters. </w:t>
      </w:r>
    </w:p>
    <w:p w14:paraId="347570E2" w14:textId="77777777" w:rsidR="00683680" w:rsidRPr="00045C92" w:rsidRDefault="00683680" w:rsidP="00683680">
      <w:pPr>
        <w:numPr>
          <w:ilvl w:val="0"/>
          <w:numId w:val="11"/>
        </w:numPr>
        <w:rPr>
          <w:rFonts w:ascii="Times New Roman" w:hAnsi="Times New Roman" w:cs="Times New Roman"/>
        </w:rPr>
      </w:pPr>
      <w:r w:rsidRPr="00045C92">
        <w:rPr>
          <w:rFonts w:ascii="Times New Roman" w:hAnsi="Times New Roman" w:cs="Times New Roman"/>
        </w:rPr>
        <w:t xml:space="preserve">Merge the two closest clusters. </w:t>
      </w:r>
    </w:p>
    <w:p w14:paraId="1878659F" w14:textId="77777777" w:rsidR="00683680" w:rsidRPr="00045C92" w:rsidRDefault="00683680" w:rsidP="00683680">
      <w:pPr>
        <w:numPr>
          <w:ilvl w:val="0"/>
          <w:numId w:val="11"/>
        </w:numPr>
        <w:rPr>
          <w:rFonts w:ascii="Times New Roman" w:hAnsi="Times New Roman" w:cs="Times New Roman"/>
        </w:rPr>
      </w:pPr>
      <w:r w:rsidRPr="00045C92">
        <w:rPr>
          <w:rFonts w:ascii="Times New Roman" w:hAnsi="Times New Roman" w:cs="Times New Roman"/>
        </w:rPr>
        <w:t xml:space="preserve">Update the distance matrix based on the chosen linkage method. </w:t>
      </w:r>
    </w:p>
    <w:p w14:paraId="5DDF3E3B" w14:textId="77777777" w:rsidR="00683680" w:rsidRPr="00045C92" w:rsidRDefault="00683680" w:rsidP="00683680">
      <w:pPr>
        <w:numPr>
          <w:ilvl w:val="0"/>
          <w:numId w:val="11"/>
        </w:numPr>
        <w:rPr>
          <w:rFonts w:ascii="Times New Roman" w:hAnsi="Times New Roman" w:cs="Times New Roman"/>
        </w:rPr>
      </w:pPr>
      <w:r w:rsidRPr="00045C92">
        <w:rPr>
          <w:rFonts w:ascii="Times New Roman" w:hAnsi="Times New Roman" w:cs="Times New Roman"/>
        </w:rPr>
        <w:t xml:space="preserve">Repeat steps 3–4 until only one cluster remains. </w:t>
      </w:r>
    </w:p>
    <w:p w14:paraId="5863437C" w14:textId="77777777" w:rsidR="00683680" w:rsidRPr="00045C92" w:rsidRDefault="00683680" w:rsidP="00683680">
      <w:pPr>
        <w:rPr>
          <w:rFonts w:ascii="Times New Roman" w:hAnsi="Times New Roman" w:cs="Times New Roman"/>
        </w:rPr>
      </w:pPr>
    </w:p>
    <w:p w14:paraId="7320D505" w14:textId="77777777" w:rsidR="00683680" w:rsidRPr="00045C92" w:rsidRDefault="00683680" w:rsidP="00683680">
      <w:pPr>
        <w:rPr>
          <w:rFonts w:ascii="Times New Roman" w:hAnsi="Times New Roman" w:cs="Times New Roman"/>
          <w:b/>
          <w:bCs/>
        </w:rPr>
      </w:pPr>
      <w:r w:rsidRPr="00045C92">
        <w:rPr>
          <w:rFonts w:ascii="Segoe UI Emoji" w:hAnsi="Segoe UI Emoji" w:cs="Segoe UI Emoji"/>
          <w:b/>
          <w:bCs/>
        </w:rPr>
        <w:t>🔹</w:t>
      </w:r>
      <w:r w:rsidRPr="00045C92">
        <w:rPr>
          <w:rFonts w:ascii="Times New Roman" w:hAnsi="Times New Roman" w:cs="Times New Roman"/>
          <w:b/>
          <w:bCs/>
        </w:rPr>
        <w:t xml:space="preserve"> Distance Metrics (Linkage Methods)</w:t>
      </w:r>
    </w:p>
    <w:p w14:paraId="4D990D03" w14:textId="77777777" w:rsidR="00683680" w:rsidRPr="00045C92" w:rsidRDefault="00683680" w:rsidP="00683680">
      <w:pPr>
        <w:rPr>
          <w:rFonts w:ascii="Times New Roman" w:hAnsi="Times New Roman" w:cs="Times New Roman"/>
        </w:rPr>
      </w:pPr>
      <w:r w:rsidRPr="00045C92">
        <w:rPr>
          <w:rFonts w:ascii="Times New Roman" w:hAnsi="Times New Roman" w:cs="Times New Roman"/>
        </w:rPr>
        <w:t>The key idea in agglomerative clustering is how the distance between two clusters is calculated:</w:t>
      </w:r>
    </w:p>
    <w:p w14:paraId="03951106" w14:textId="77777777" w:rsidR="00683680" w:rsidRPr="00045C92" w:rsidRDefault="00683680" w:rsidP="00683680">
      <w:pPr>
        <w:numPr>
          <w:ilvl w:val="0"/>
          <w:numId w:val="12"/>
        </w:numPr>
        <w:rPr>
          <w:rFonts w:ascii="Times New Roman" w:hAnsi="Times New Roman" w:cs="Times New Roman"/>
        </w:rPr>
      </w:pPr>
      <w:r w:rsidRPr="00045C92">
        <w:rPr>
          <w:rFonts w:ascii="Times New Roman" w:hAnsi="Times New Roman" w:cs="Times New Roman"/>
          <w:b/>
          <w:bCs/>
        </w:rPr>
        <w:t xml:space="preserve">Single Linkage (Nearest </w:t>
      </w:r>
      <w:proofErr w:type="spellStart"/>
      <w:r w:rsidRPr="00045C92">
        <w:rPr>
          <w:rFonts w:ascii="Times New Roman" w:hAnsi="Times New Roman" w:cs="Times New Roman"/>
          <w:b/>
          <w:bCs/>
        </w:rPr>
        <w:t>Neighbor</w:t>
      </w:r>
      <w:proofErr w:type="spellEnd"/>
      <w:r w:rsidRPr="00045C92">
        <w:rPr>
          <w:rFonts w:ascii="Times New Roman" w:hAnsi="Times New Roman" w:cs="Times New Roman"/>
          <w:b/>
          <w:bCs/>
        </w:rPr>
        <w:t>)</w:t>
      </w:r>
      <w:r w:rsidRPr="00045C92">
        <w:rPr>
          <w:rFonts w:ascii="Times New Roman" w:hAnsi="Times New Roman" w:cs="Times New Roman"/>
        </w:rPr>
        <w:t xml:space="preserve"> </w:t>
      </w:r>
    </w:p>
    <w:p w14:paraId="08BAB9FF"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Distance between two clusters = </w:t>
      </w:r>
      <w:r w:rsidRPr="00045C92">
        <w:rPr>
          <w:rFonts w:ascii="Times New Roman" w:hAnsi="Times New Roman" w:cs="Times New Roman"/>
          <w:b/>
          <w:bCs/>
        </w:rPr>
        <w:t>minimum distance</w:t>
      </w:r>
      <w:r w:rsidRPr="00045C92">
        <w:rPr>
          <w:rFonts w:ascii="Times New Roman" w:hAnsi="Times New Roman" w:cs="Times New Roman"/>
        </w:rPr>
        <w:t xml:space="preserve"> between any two points (one from each cluster). </w:t>
      </w:r>
    </w:p>
    <w:p w14:paraId="7E7E228E"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Tends to form </w:t>
      </w:r>
      <w:r w:rsidRPr="00045C92">
        <w:rPr>
          <w:rFonts w:ascii="Times New Roman" w:hAnsi="Times New Roman" w:cs="Times New Roman"/>
          <w:b/>
          <w:bCs/>
        </w:rPr>
        <w:t>elongated or chain-like clusters</w:t>
      </w:r>
      <w:r w:rsidRPr="00045C92">
        <w:rPr>
          <w:rFonts w:ascii="Times New Roman" w:hAnsi="Times New Roman" w:cs="Times New Roman"/>
        </w:rPr>
        <w:t xml:space="preserve">. </w:t>
      </w:r>
    </w:p>
    <w:p w14:paraId="4800A742" w14:textId="77777777" w:rsidR="00683680" w:rsidRPr="00045C92" w:rsidRDefault="00683680" w:rsidP="00683680">
      <w:pPr>
        <w:numPr>
          <w:ilvl w:val="0"/>
          <w:numId w:val="12"/>
        </w:numPr>
        <w:rPr>
          <w:rFonts w:ascii="Times New Roman" w:hAnsi="Times New Roman" w:cs="Times New Roman"/>
        </w:rPr>
      </w:pPr>
      <w:r w:rsidRPr="00045C92">
        <w:rPr>
          <w:rFonts w:ascii="Times New Roman" w:hAnsi="Times New Roman" w:cs="Times New Roman"/>
          <w:b/>
          <w:bCs/>
        </w:rPr>
        <w:t>Complete Linkage (Farthest Neighbour)</w:t>
      </w:r>
      <w:r w:rsidRPr="00045C92">
        <w:rPr>
          <w:rFonts w:ascii="Times New Roman" w:hAnsi="Times New Roman" w:cs="Times New Roman"/>
        </w:rPr>
        <w:t xml:space="preserve"> </w:t>
      </w:r>
    </w:p>
    <w:p w14:paraId="5C1D6A9D"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Distance = </w:t>
      </w:r>
      <w:r w:rsidRPr="00045C92">
        <w:rPr>
          <w:rFonts w:ascii="Times New Roman" w:hAnsi="Times New Roman" w:cs="Times New Roman"/>
          <w:b/>
          <w:bCs/>
        </w:rPr>
        <w:t>maximum distance</w:t>
      </w:r>
      <w:r w:rsidRPr="00045C92">
        <w:rPr>
          <w:rFonts w:ascii="Times New Roman" w:hAnsi="Times New Roman" w:cs="Times New Roman"/>
        </w:rPr>
        <w:t xml:space="preserve"> between any two points. </w:t>
      </w:r>
    </w:p>
    <w:p w14:paraId="6F8FE87E"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Produces </w:t>
      </w:r>
      <w:r w:rsidRPr="00045C92">
        <w:rPr>
          <w:rFonts w:ascii="Times New Roman" w:hAnsi="Times New Roman" w:cs="Times New Roman"/>
          <w:b/>
          <w:bCs/>
        </w:rPr>
        <w:t>compact and tight clusters</w:t>
      </w:r>
      <w:r w:rsidRPr="00045C92">
        <w:rPr>
          <w:rFonts w:ascii="Times New Roman" w:hAnsi="Times New Roman" w:cs="Times New Roman"/>
        </w:rPr>
        <w:t xml:space="preserve">. </w:t>
      </w:r>
    </w:p>
    <w:p w14:paraId="7ED71358" w14:textId="77777777" w:rsidR="00683680" w:rsidRPr="00045C92" w:rsidRDefault="00683680" w:rsidP="00683680">
      <w:pPr>
        <w:numPr>
          <w:ilvl w:val="0"/>
          <w:numId w:val="12"/>
        </w:numPr>
        <w:rPr>
          <w:rFonts w:ascii="Times New Roman" w:hAnsi="Times New Roman" w:cs="Times New Roman"/>
        </w:rPr>
      </w:pPr>
      <w:r w:rsidRPr="00045C92">
        <w:rPr>
          <w:rFonts w:ascii="Times New Roman" w:hAnsi="Times New Roman" w:cs="Times New Roman"/>
          <w:b/>
          <w:bCs/>
        </w:rPr>
        <w:t>Average Linkage</w:t>
      </w:r>
      <w:r w:rsidRPr="00045C92">
        <w:rPr>
          <w:rFonts w:ascii="Times New Roman" w:hAnsi="Times New Roman" w:cs="Times New Roman"/>
        </w:rPr>
        <w:t xml:space="preserve"> </w:t>
      </w:r>
    </w:p>
    <w:p w14:paraId="1C0E14A0"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Distance = </w:t>
      </w:r>
      <w:r w:rsidRPr="00045C92">
        <w:rPr>
          <w:rFonts w:ascii="Times New Roman" w:hAnsi="Times New Roman" w:cs="Times New Roman"/>
          <w:b/>
          <w:bCs/>
        </w:rPr>
        <w:t>average of all pairwise distances</w:t>
      </w:r>
      <w:r w:rsidRPr="00045C92">
        <w:rPr>
          <w:rFonts w:ascii="Times New Roman" w:hAnsi="Times New Roman" w:cs="Times New Roman"/>
        </w:rPr>
        <w:t xml:space="preserve"> between points in the two clusters. </w:t>
      </w:r>
    </w:p>
    <w:p w14:paraId="633A0920" w14:textId="77777777" w:rsidR="00683680" w:rsidRPr="00045C92" w:rsidRDefault="00683680" w:rsidP="00683680">
      <w:pPr>
        <w:numPr>
          <w:ilvl w:val="1"/>
          <w:numId w:val="12"/>
        </w:numPr>
        <w:rPr>
          <w:rFonts w:ascii="Times New Roman" w:hAnsi="Times New Roman" w:cs="Times New Roman"/>
        </w:rPr>
      </w:pPr>
      <w:r w:rsidRPr="00045C92">
        <w:rPr>
          <w:rFonts w:ascii="Times New Roman" w:hAnsi="Times New Roman" w:cs="Times New Roman"/>
        </w:rPr>
        <w:t xml:space="preserve">Provides a </w:t>
      </w:r>
      <w:r w:rsidRPr="00045C92">
        <w:rPr>
          <w:rFonts w:ascii="Times New Roman" w:hAnsi="Times New Roman" w:cs="Times New Roman"/>
          <w:b/>
          <w:bCs/>
        </w:rPr>
        <w:t>balance between single and complete linkage</w:t>
      </w:r>
      <w:r w:rsidRPr="00045C92">
        <w:rPr>
          <w:rFonts w:ascii="Times New Roman" w:hAnsi="Times New Roman" w:cs="Times New Roman"/>
        </w:rPr>
        <w:t>.</w:t>
      </w:r>
    </w:p>
    <w:p w14:paraId="447D0A02" w14:textId="77777777" w:rsidR="00683680" w:rsidRDefault="00683680" w:rsidP="00683680">
      <w:pPr>
        <w:rPr>
          <w:rFonts w:ascii="Times New Roman" w:hAnsi="Times New Roman" w:cs="Times New Roman"/>
        </w:rPr>
      </w:pPr>
    </w:p>
    <w:p w14:paraId="0BF5D276" w14:textId="77777777" w:rsidR="00683680" w:rsidRDefault="00683680" w:rsidP="00683680">
      <w:pPr>
        <w:rPr>
          <w:rFonts w:ascii="Times New Roman" w:hAnsi="Times New Roman" w:cs="Times New Roman"/>
        </w:rPr>
      </w:pPr>
    </w:p>
    <w:p w14:paraId="7097A346" w14:textId="77777777" w:rsidR="00683680" w:rsidRDefault="00683680" w:rsidP="00683680">
      <w:pPr>
        <w:rPr>
          <w:rFonts w:ascii="Times New Roman" w:hAnsi="Times New Roman" w:cs="Times New Roman"/>
        </w:rPr>
      </w:pPr>
    </w:p>
    <w:p w14:paraId="045FAD4B" w14:textId="77777777" w:rsidR="00683680" w:rsidRDefault="00683680" w:rsidP="00683680">
      <w:pPr>
        <w:rPr>
          <w:rFonts w:ascii="Times New Roman" w:hAnsi="Times New Roman" w:cs="Times New Roman"/>
        </w:rPr>
      </w:pPr>
    </w:p>
    <w:p w14:paraId="6587C945" w14:textId="77777777" w:rsidR="00683680" w:rsidRDefault="00683680" w:rsidP="00683680">
      <w:pPr>
        <w:rPr>
          <w:rFonts w:ascii="Times New Roman" w:hAnsi="Times New Roman" w:cs="Times New Roman"/>
        </w:rPr>
      </w:pPr>
    </w:p>
    <w:p w14:paraId="254150A8" w14:textId="7E2A91E4" w:rsidR="00683680" w:rsidRPr="00683680" w:rsidRDefault="00683680" w:rsidP="00683680">
      <w:pPr>
        <w:pStyle w:val="ListParagraph"/>
        <w:numPr>
          <w:ilvl w:val="0"/>
          <w:numId w:val="12"/>
        </w:numPr>
        <w:rPr>
          <w:rFonts w:ascii="Times New Roman" w:hAnsi="Times New Roman" w:cs="Times New Roman"/>
          <w:b/>
          <w:bCs/>
          <w:lang w:val="en-US"/>
        </w:rPr>
      </w:pPr>
      <w:r w:rsidRPr="00683680">
        <w:rPr>
          <w:rFonts w:ascii="Times New Roman" w:hAnsi="Times New Roman" w:cs="Times New Roman"/>
          <w:b/>
          <w:bCs/>
          <w:lang w:val="en-US"/>
        </w:rPr>
        <w:lastRenderedPageBreak/>
        <w:t>Write a short note on Key matrices used in spectral clustering.                  4</w:t>
      </w:r>
    </w:p>
    <w:p w14:paraId="55C008C8" w14:textId="77777777" w:rsidR="00683680" w:rsidRDefault="00683680" w:rsidP="00683680">
      <w:pPr>
        <w:rPr>
          <w:rFonts w:ascii="Times New Roman" w:hAnsi="Times New Roman" w:cs="Times New Roman"/>
          <w:b/>
          <w:bCs/>
          <w:lang w:val="en-US"/>
        </w:rPr>
      </w:pPr>
      <w:r>
        <w:rPr>
          <w:rFonts w:ascii="Times New Roman" w:hAnsi="Times New Roman" w:cs="Times New Roman"/>
          <w:b/>
          <w:bCs/>
          <w:lang w:val="en-US"/>
        </w:rPr>
        <w:t>Ans:</w:t>
      </w:r>
    </w:p>
    <w:p w14:paraId="431DD2FF" w14:textId="77777777" w:rsidR="00683680" w:rsidRDefault="00683680" w:rsidP="00683680">
      <w:pPr>
        <w:rPr>
          <w:rFonts w:ascii="Times New Roman" w:hAnsi="Times New Roman" w:cs="Times New Roman"/>
          <w:b/>
          <w:bCs/>
        </w:rPr>
      </w:pPr>
      <w:r w:rsidRPr="00045C92">
        <w:rPr>
          <w:rFonts w:ascii="Times New Roman" w:hAnsi="Times New Roman" w:cs="Times New Roman"/>
        </w:rPr>
        <w:t xml:space="preserve">In Spectral Clustering, three important matrices play a key role in identifying clusters: the </w:t>
      </w:r>
      <w:r w:rsidRPr="00045C92">
        <w:rPr>
          <w:rFonts w:ascii="Times New Roman" w:hAnsi="Times New Roman" w:cs="Times New Roman"/>
          <w:b/>
          <w:bCs/>
        </w:rPr>
        <w:t>Similarity Matrix (W)</w:t>
      </w:r>
      <w:r w:rsidRPr="00045C92">
        <w:rPr>
          <w:rFonts w:ascii="Times New Roman" w:hAnsi="Times New Roman" w:cs="Times New Roman"/>
        </w:rPr>
        <w:t xml:space="preserve">, the </w:t>
      </w:r>
      <w:r w:rsidRPr="00045C92">
        <w:rPr>
          <w:rFonts w:ascii="Times New Roman" w:hAnsi="Times New Roman" w:cs="Times New Roman"/>
          <w:b/>
          <w:bCs/>
        </w:rPr>
        <w:t>Degree Matrix (D)</w:t>
      </w:r>
      <w:r w:rsidRPr="00045C92">
        <w:rPr>
          <w:rFonts w:ascii="Times New Roman" w:hAnsi="Times New Roman" w:cs="Times New Roman"/>
        </w:rPr>
        <w:t xml:space="preserve">, and the </w:t>
      </w:r>
      <w:r w:rsidRPr="00045C92">
        <w:rPr>
          <w:rFonts w:ascii="Times New Roman" w:hAnsi="Times New Roman" w:cs="Times New Roman"/>
          <w:b/>
          <w:bCs/>
        </w:rPr>
        <w:t>Graph Laplacian Matrix (L)</w:t>
      </w:r>
      <w:r>
        <w:rPr>
          <w:rFonts w:ascii="Times New Roman" w:hAnsi="Times New Roman" w:cs="Times New Roman"/>
          <w:b/>
          <w:bCs/>
        </w:rPr>
        <w:t>.</w:t>
      </w:r>
    </w:p>
    <w:p w14:paraId="6A346184" w14:textId="77777777" w:rsidR="00683680" w:rsidRPr="00C80E2B" w:rsidRDefault="00683680" w:rsidP="00683680">
      <w:pPr>
        <w:rPr>
          <w:rFonts w:ascii="Times New Roman" w:hAnsi="Times New Roman" w:cs="Times New Roman"/>
          <w:b/>
          <w:bCs/>
        </w:rPr>
      </w:pPr>
      <w:r w:rsidRPr="00C80E2B">
        <w:rPr>
          <w:rFonts w:ascii="Times New Roman" w:hAnsi="Times New Roman" w:cs="Times New Roman"/>
          <w:b/>
          <w:bCs/>
        </w:rPr>
        <w:t>1. Similarity Matrix (W)</w:t>
      </w:r>
    </w:p>
    <w:p w14:paraId="768DFFD5" w14:textId="77777777" w:rsidR="00683680" w:rsidRPr="00C80E2B" w:rsidRDefault="00683680" w:rsidP="00683680">
      <w:pPr>
        <w:rPr>
          <w:rFonts w:ascii="Times New Roman" w:hAnsi="Times New Roman" w:cs="Times New Roman"/>
        </w:rPr>
      </w:pPr>
      <w:r w:rsidRPr="00C80E2B">
        <w:rPr>
          <w:rFonts w:ascii="Times New Roman" w:hAnsi="Times New Roman" w:cs="Times New Roman"/>
        </w:rPr>
        <w:t>The matrix which represents how similar two data points are. It measures the relationship between every pair of points based on distance.</w:t>
      </w:r>
    </w:p>
    <w:p w14:paraId="409C8A63" w14:textId="77777777" w:rsidR="00683680" w:rsidRPr="00C80E2B" w:rsidRDefault="00683680" w:rsidP="00683680">
      <w:pPr>
        <w:rPr>
          <w:rFonts w:ascii="Times New Roman" w:hAnsi="Times New Roman" w:cs="Times New Roman"/>
          <w:b/>
          <w:bCs/>
        </w:rPr>
      </w:pPr>
      <w:r w:rsidRPr="00C80E2B">
        <w:rPr>
          <w:rFonts w:ascii="Times New Roman" w:hAnsi="Times New Roman" w:cs="Times New Roman"/>
          <w:b/>
          <w:bCs/>
        </w:rPr>
        <w:t>Basic Idea</w:t>
      </w:r>
    </w:p>
    <w:p w14:paraId="5075C31E" w14:textId="77777777" w:rsidR="00683680" w:rsidRPr="00C80E2B" w:rsidRDefault="00683680" w:rsidP="00683680">
      <w:pPr>
        <w:numPr>
          <w:ilvl w:val="0"/>
          <w:numId w:val="13"/>
        </w:numPr>
        <w:rPr>
          <w:rFonts w:ascii="Times New Roman" w:hAnsi="Times New Roman" w:cs="Times New Roman"/>
        </w:rPr>
      </w:pPr>
      <w:r w:rsidRPr="00C80E2B">
        <w:rPr>
          <w:rFonts w:ascii="Times New Roman" w:hAnsi="Times New Roman" w:cs="Times New Roman"/>
        </w:rPr>
        <w:t xml:space="preserve">We have data points: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(1)</m:t>
            </m:r>
          </m:sup>
        </m:sSup>
      </m:oMath>
      <w:r>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oMath>
      <w:r>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(N)</m:t>
            </m:r>
          </m:sup>
        </m:sSup>
      </m:oMath>
    </w:p>
    <w:p w14:paraId="50CB36DB" w14:textId="77777777" w:rsidR="00683680" w:rsidRPr="00C80E2B" w:rsidRDefault="00683680" w:rsidP="00683680">
      <w:pPr>
        <w:numPr>
          <w:ilvl w:val="0"/>
          <w:numId w:val="13"/>
        </w:numPr>
        <w:rPr>
          <w:rFonts w:ascii="Times New Roman" w:hAnsi="Times New Roman" w:cs="Times New Roman"/>
        </w:rPr>
      </w:pPr>
      <w:r w:rsidRPr="00C80E2B">
        <w:rPr>
          <w:rFonts w:ascii="Times New Roman" w:hAnsi="Times New Roman" w:cs="Times New Roman"/>
        </w:rPr>
        <w:t xml:space="preserve">Goal: Divide them into groups such that: </w:t>
      </w:r>
    </w:p>
    <w:p w14:paraId="1F044B0C" w14:textId="77777777" w:rsidR="00683680" w:rsidRPr="00C80E2B" w:rsidRDefault="00683680" w:rsidP="00683680">
      <w:pPr>
        <w:numPr>
          <w:ilvl w:val="1"/>
          <w:numId w:val="13"/>
        </w:numPr>
        <w:rPr>
          <w:rFonts w:ascii="Times New Roman" w:hAnsi="Times New Roman" w:cs="Times New Roman"/>
        </w:rPr>
      </w:pPr>
      <w:r w:rsidRPr="00C80E2B">
        <w:rPr>
          <w:rFonts w:ascii="Times New Roman" w:hAnsi="Times New Roman" w:cs="Times New Roman"/>
        </w:rPr>
        <w:t xml:space="preserve">Points in the </w:t>
      </w:r>
      <w:r w:rsidRPr="00C80E2B">
        <w:rPr>
          <w:rFonts w:ascii="Times New Roman" w:hAnsi="Times New Roman" w:cs="Times New Roman"/>
          <w:b/>
          <w:bCs/>
        </w:rPr>
        <w:t>same group are similar</w:t>
      </w:r>
      <w:r w:rsidRPr="00C80E2B">
        <w:rPr>
          <w:rFonts w:ascii="Times New Roman" w:hAnsi="Times New Roman" w:cs="Times New Roman"/>
        </w:rPr>
        <w:t xml:space="preserve"> </w:t>
      </w:r>
    </w:p>
    <w:p w14:paraId="02BFDCE3" w14:textId="77777777" w:rsidR="00683680" w:rsidRPr="00C80E2B" w:rsidRDefault="00683680" w:rsidP="00683680">
      <w:pPr>
        <w:numPr>
          <w:ilvl w:val="1"/>
          <w:numId w:val="13"/>
        </w:numPr>
        <w:rPr>
          <w:rFonts w:ascii="Times New Roman" w:hAnsi="Times New Roman" w:cs="Times New Roman"/>
        </w:rPr>
      </w:pPr>
      <w:r w:rsidRPr="00C80E2B">
        <w:rPr>
          <w:rFonts w:ascii="Times New Roman" w:hAnsi="Times New Roman" w:cs="Times New Roman"/>
        </w:rPr>
        <w:t xml:space="preserve">Points in </w:t>
      </w:r>
      <w:r w:rsidRPr="00C80E2B">
        <w:rPr>
          <w:rFonts w:ascii="Times New Roman" w:hAnsi="Times New Roman" w:cs="Times New Roman"/>
          <w:b/>
          <w:bCs/>
        </w:rPr>
        <w:t>different groups are dissimilar</w:t>
      </w:r>
    </w:p>
    <w:p w14:paraId="1589958F" w14:textId="77777777" w:rsidR="00683680" w:rsidRDefault="00683680" w:rsidP="00683680">
      <w:pPr>
        <w:rPr>
          <w:rFonts w:ascii="Times New Roman" w:hAnsi="Times New Roman" w:cs="Times New Roman"/>
          <w:b/>
          <w:bCs/>
        </w:rPr>
      </w:pPr>
      <w:r w:rsidRPr="00045C92">
        <w:rPr>
          <w:rFonts w:ascii="Times New Roman" w:hAnsi="Times New Roman" w:cs="Times New Roman"/>
          <w:b/>
          <w:bCs/>
        </w:rPr>
        <w:t>2. Degree Matrix</w:t>
      </w:r>
    </w:p>
    <w:p w14:paraId="5A3B3F0E" w14:textId="77777777" w:rsidR="00683680" w:rsidRDefault="00683680" w:rsidP="00683680">
      <w:pPr>
        <w:jc w:val="both"/>
        <w:rPr>
          <w:rFonts w:ascii="Times New Roman" w:hAnsi="Times New Roman" w:cs="Times New Roman"/>
        </w:rPr>
      </w:pPr>
      <w:r w:rsidRPr="00045C92">
        <w:rPr>
          <w:rFonts w:ascii="Times New Roman" w:hAnsi="Times New Roman" w:cs="Times New Roman"/>
        </w:rPr>
        <w:t>The Degree Matrix (D) is a diagonal matrix derived from the similarity matrix. Each diagonal element represents the total connection strength of a particular data point, calculated as the sum of all similarity values associated with that point. It essentially indicates how strongly a node is connected to all other nodes in the graph. Since it is a diagonal matrix, all non-diagonal elements are zero, making it simple but important for further computations.</w:t>
      </w:r>
    </w:p>
    <w:p w14:paraId="2DEEDE18" w14:textId="77777777" w:rsidR="00683680" w:rsidRDefault="00683680" w:rsidP="00683680">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Pr>
          <w:rFonts w:ascii="Times New Roman" w:eastAsiaTheme="minorEastAsia" w:hAnsi="Times New Roman" w:cs="Times New Roman"/>
        </w:rPr>
        <w:t>=</w:t>
      </w: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il</m:t>
                </m:r>
              </m:sub>
            </m:sSub>
          </m:e>
        </m:nary>
      </m:oMath>
    </w:p>
    <w:p w14:paraId="3FCB08AC" w14:textId="77777777" w:rsidR="00683680" w:rsidRPr="00FB7547" w:rsidRDefault="00683680" w:rsidP="00683680">
      <w:pPr>
        <w:rPr>
          <w:rFonts w:ascii="Times New Roman" w:eastAsiaTheme="minorEastAsia" w:hAnsi="Times New Roman" w:cs="Times New Roman"/>
          <w:b/>
          <w:bCs/>
        </w:rPr>
      </w:pPr>
      <w:r>
        <w:rPr>
          <w:rFonts w:ascii="Times New Roman" w:eastAsiaTheme="minorEastAsia" w:hAnsi="Times New Roman" w:cs="Times New Roman"/>
          <w:b/>
          <w:bCs/>
        </w:rPr>
        <w:t xml:space="preserve">3. </w:t>
      </w:r>
      <w:r w:rsidRPr="00FB7547">
        <w:rPr>
          <w:rFonts w:ascii="Times New Roman" w:eastAsiaTheme="minorEastAsia" w:hAnsi="Times New Roman" w:cs="Times New Roman"/>
          <w:b/>
          <w:bCs/>
        </w:rPr>
        <w:t>Graph Laplacian (L)</w:t>
      </w:r>
    </w:p>
    <w:p w14:paraId="6B189309" w14:textId="77777777" w:rsidR="00683680" w:rsidRPr="00FB7547" w:rsidRDefault="00683680" w:rsidP="00683680">
      <w:pPr>
        <w:rPr>
          <w:rFonts w:ascii="Times New Roman" w:eastAsiaTheme="minorEastAsia" w:hAnsi="Times New Roman" w:cs="Times New Roman"/>
        </w:rPr>
      </w:pPr>
      <w:r w:rsidRPr="00FB7547">
        <w:rPr>
          <w:rFonts w:ascii="Times New Roman" w:eastAsiaTheme="minorEastAsia" w:hAnsi="Times New Roman" w:cs="Times New Roman"/>
        </w:rPr>
        <w:t>This matrix identifies the structure of the graph. It is obtained by subtracting the similarity matrix from the degree matrix.</w:t>
      </w:r>
    </w:p>
    <w:p w14:paraId="28CDB755" w14:textId="77777777" w:rsidR="00683680" w:rsidRPr="00FB7547" w:rsidRDefault="00683680" w:rsidP="00683680">
      <w:pPr>
        <w:rPr>
          <w:rFonts w:ascii="Times New Roman" w:eastAsiaTheme="minorEastAsia" w:hAnsi="Times New Roman" w:cs="Times New Roman"/>
          <w:i/>
          <w:iCs/>
        </w:rPr>
      </w:pPr>
      <w:r w:rsidRPr="00FB7547">
        <w:rPr>
          <w:rFonts w:ascii="Times New Roman" w:eastAsiaTheme="minorEastAsia" w:hAnsi="Times New Roman" w:cs="Times New Roman"/>
        </w:rPr>
        <w:t>L=D−W</w:t>
      </w:r>
    </w:p>
    <w:p w14:paraId="76FF037B" w14:textId="77777777" w:rsidR="00683680" w:rsidRPr="00FB7547" w:rsidRDefault="00683680" w:rsidP="00683680">
      <w:pPr>
        <w:numPr>
          <w:ilvl w:val="0"/>
          <w:numId w:val="7"/>
        </w:numPr>
        <w:rPr>
          <w:rFonts w:ascii="Times New Roman" w:eastAsiaTheme="minorEastAsia" w:hAnsi="Times New Roman" w:cs="Times New Roman"/>
        </w:rPr>
      </w:pPr>
      <w:r w:rsidRPr="00FB7547">
        <w:rPr>
          <w:rFonts w:ascii="Times New Roman" w:eastAsiaTheme="minorEastAsia" w:hAnsi="Times New Roman" w:cs="Times New Roman"/>
        </w:rPr>
        <w:t>Core matrix in Spectral Clustering</w:t>
      </w:r>
    </w:p>
    <w:p w14:paraId="30356A17" w14:textId="77777777" w:rsidR="00683680" w:rsidRPr="00FB7547" w:rsidRDefault="00683680" w:rsidP="00683680">
      <w:pPr>
        <w:numPr>
          <w:ilvl w:val="0"/>
          <w:numId w:val="8"/>
        </w:numPr>
        <w:rPr>
          <w:rFonts w:ascii="Times New Roman" w:eastAsiaTheme="minorEastAsia" w:hAnsi="Times New Roman" w:cs="Times New Roman"/>
        </w:rPr>
      </w:pPr>
      <w:r w:rsidRPr="00FB7547">
        <w:rPr>
          <w:rFonts w:ascii="Times New Roman" w:eastAsiaTheme="minorEastAsia" w:hAnsi="Times New Roman" w:cs="Times New Roman"/>
        </w:rPr>
        <w:t>Helps identify connected groups</w:t>
      </w:r>
    </w:p>
    <w:p w14:paraId="7BF3C4F6" w14:textId="77777777" w:rsidR="00016D1D" w:rsidRDefault="00016D1D">
      <w:pPr>
        <w:rPr>
          <w:rFonts w:ascii="Times New Roman" w:hAnsi="Times New Roman" w:cs="Times New Roman"/>
        </w:rPr>
      </w:pPr>
    </w:p>
    <w:p w14:paraId="09C65DD5" w14:textId="2F537D09" w:rsidR="00683680" w:rsidRDefault="00683680" w:rsidP="00683680">
      <w:pPr>
        <w:pStyle w:val="ListParagraph"/>
        <w:numPr>
          <w:ilvl w:val="0"/>
          <w:numId w:val="12"/>
        </w:numPr>
        <w:rPr>
          <w:rFonts w:ascii="Times New Roman" w:hAnsi="Times New Roman" w:cs="Times New Roman"/>
          <w:b/>
          <w:bCs/>
        </w:rPr>
      </w:pPr>
      <w:r w:rsidRPr="00683680">
        <w:rPr>
          <w:rFonts w:ascii="Times New Roman" w:hAnsi="Times New Roman" w:cs="Times New Roman"/>
          <w:b/>
          <w:bCs/>
        </w:rPr>
        <w:t>Explain Exploratory Data Analysis (EDA) with a suitable example.</w:t>
      </w:r>
    </w:p>
    <w:p w14:paraId="1A316961" w14:textId="3EE1CBBD" w:rsidR="00683680" w:rsidRDefault="00683680" w:rsidP="00683680">
      <w:pPr>
        <w:rPr>
          <w:rFonts w:ascii="Times New Roman" w:hAnsi="Times New Roman" w:cs="Times New Roman"/>
          <w:b/>
          <w:bCs/>
        </w:rPr>
      </w:pPr>
      <w:r>
        <w:rPr>
          <w:rFonts w:ascii="Times New Roman" w:hAnsi="Times New Roman" w:cs="Times New Roman"/>
          <w:b/>
          <w:bCs/>
        </w:rPr>
        <w:t>Ans:</w:t>
      </w:r>
    </w:p>
    <w:p w14:paraId="0993A519" w14:textId="77777777" w:rsidR="00683680" w:rsidRPr="00597D59" w:rsidRDefault="00683680" w:rsidP="00683680">
      <w:pPr>
        <w:rPr>
          <w:rFonts w:ascii="Times New Roman" w:hAnsi="Times New Roman" w:cs="Times New Roman"/>
        </w:rPr>
      </w:pPr>
      <w:r w:rsidRPr="00597D59">
        <w:rPr>
          <w:rFonts w:ascii="Times New Roman" w:hAnsi="Times New Roman" w:cs="Times New Roman"/>
        </w:rPr>
        <w:t>Exploratory Data Analysis (EDA) is the process of examining and understanding data before applying any machine learning model. It helps to summarize the main characteristics of the dataset and answer questions such as:</w:t>
      </w:r>
    </w:p>
    <w:p w14:paraId="00315420" w14:textId="77777777" w:rsidR="00683680" w:rsidRPr="00597D59" w:rsidRDefault="00683680" w:rsidP="00683680">
      <w:pPr>
        <w:numPr>
          <w:ilvl w:val="0"/>
          <w:numId w:val="14"/>
        </w:numPr>
        <w:rPr>
          <w:rFonts w:ascii="Times New Roman" w:hAnsi="Times New Roman" w:cs="Times New Roman"/>
        </w:rPr>
      </w:pPr>
      <w:r w:rsidRPr="00597D59">
        <w:rPr>
          <w:rFonts w:ascii="Times New Roman" w:hAnsi="Times New Roman" w:cs="Times New Roman"/>
        </w:rPr>
        <w:t xml:space="preserve">What does the data look like? </w:t>
      </w:r>
    </w:p>
    <w:p w14:paraId="7F751142" w14:textId="77777777" w:rsidR="00683680" w:rsidRPr="00597D59" w:rsidRDefault="00683680" w:rsidP="00683680">
      <w:pPr>
        <w:numPr>
          <w:ilvl w:val="0"/>
          <w:numId w:val="14"/>
        </w:numPr>
        <w:rPr>
          <w:rFonts w:ascii="Times New Roman" w:hAnsi="Times New Roman" w:cs="Times New Roman"/>
        </w:rPr>
      </w:pPr>
      <w:r w:rsidRPr="00597D59">
        <w:rPr>
          <w:rFonts w:ascii="Times New Roman" w:hAnsi="Times New Roman" w:cs="Times New Roman"/>
        </w:rPr>
        <w:lastRenderedPageBreak/>
        <w:t xml:space="preserve">Are there missing values or errors? </w:t>
      </w:r>
    </w:p>
    <w:p w14:paraId="492415AD" w14:textId="77777777" w:rsidR="00683680" w:rsidRPr="00597D59" w:rsidRDefault="00683680" w:rsidP="00683680">
      <w:pPr>
        <w:numPr>
          <w:ilvl w:val="0"/>
          <w:numId w:val="14"/>
        </w:numPr>
        <w:rPr>
          <w:rFonts w:ascii="Times New Roman" w:hAnsi="Times New Roman" w:cs="Times New Roman"/>
        </w:rPr>
      </w:pPr>
      <w:r w:rsidRPr="00597D59">
        <w:rPr>
          <w:rFonts w:ascii="Times New Roman" w:hAnsi="Times New Roman" w:cs="Times New Roman"/>
        </w:rPr>
        <w:t xml:space="preserve">Are there patterns or relationships between variables? </w:t>
      </w:r>
    </w:p>
    <w:p w14:paraId="08606A17" w14:textId="77777777" w:rsidR="00683680" w:rsidRPr="00597D59" w:rsidRDefault="00683680" w:rsidP="00683680">
      <w:pPr>
        <w:rPr>
          <w:rFonts w:ascii="Times New Roman" w:hAnsi="Times New Roman" w:cs="Times New Roman"/>
        </w:rPr>
      </w:pPr>
      <w:r w:rsidRPr="00597D59">
        <w:rPr>
          <w:rFonts w:ascii="Times New Roman" w:hAnsi="Times New Roman" w:cs="Times New Roman"/>
        </w:rPr>
        <w:t>EDA is important because it gives insights that guide further analysis and model building.</w:t>
      </w:r>
    </w:p>
    <w:p w14:paraId="75D29878" w14:textId="77777777" w:rsidR="00683680" w:rsidRDefault="00683680" w:rsidP="00683680">
      <w:pPr>
        <w:rPr>
          <w:rFonts w:ascii="Times New Roman" w:hAnsi="Times New Roman" w:cs="Times New Roman"/>
        </w:rPr>
      </w:pPr>
    </w:p>
    <w:p w14:paraId="2B302290" w14:textId="77777777" w:rsidR="00683680" w:rsidRPr="00597D59" w:rsidRDefault="00683680" w:rsidP="00683680">
      <w:pPr>
        <w:rPr>
          <w:rFonts w:ascii="Times New Roman" w:hAnsi="Times New Roman" w:cs="Times New Roman"/>
          <w:b/>
          <w:bCs/>
        </w:rPr>
      </w:pPr>
      <w:r w:rsidRPr="00597D59">
        <w:rPr>
          <w:rFonts w:ascii="Times New Roman" w:hAnsi="Times New Roman" w:cs="Times New Roman"/>
          <w:b/>
          <w:bCs/>
        </w:rPr>
        <w:t>Example: Student Performance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48"/>
        <w:gridCol w:w="1694"/>
        <w:gridCol w:w="755"/>
      </w:tblGrid>
      <w:tr w:rsidR="00683680" w:rsidRPr="00597D59" w14:paraId="3A6E73C1" w14:textId="77777777" w:rsidTr="002A3D4D">
        <w:trPr>
          <w:tblHeader/>
          <w:tblCellSpacing w:w="15" w:type="dxa"/>
        </w:trPr>
        <w:tc>
          <w:tcPr>
            <w:tcW w:w="0" w:type="auto"/>
            <w:vAlign w:val="center"/>
            <w:hideMark/>
          </w:tcPr>
          <w:p w14:paraId="70AAC899" w14:textId="77777777" w:rsidR="00683680" w:rsidRPr="00597D59" w:rsidRDefault="00683680" w:rsidP="002A3D4D">
            <w:pPr>
              <w:rPr>
                <w:rFonts w:ascii="Times New Roman" w:hAnsi="Times New Roman" w:cs="Times New Roman"/>
                <w:b/>
                <w:bCs/>
              </w:rPr>
            </w:pPr>
            <w:r w:rsidRPr="00597D59">
              <w:rPr>
                <w:rFonts w:ascii="Times New Roman" w:hAnsi="Times New Roman" w:cs="Times New Roman"/>
                <w:b/>
                <w:bCs/>
              </w:rPr>
              <w:t>Student</w:t>
            </w:r>
          </w:p>
        </w:tc>
        <w:tc>
          <w:tcPr>
            <w:tcW w:w="0" w:type="auto"/>
            <w:vAlign w:val="center"/>
            <w:hideMark/>
          </w:tcPr>
          <w:p w14:paraId="62DE9110" w14:textId="77777777" w:rsidR="00683680" w:rsidRPr="00597D59" w:rsidRDefault="00683680" w:rsidP="002A3D4D">
            <w:pPr>
              <w:rPr>
                <w:rFonts w:ascii="Times New Roman" w:hAnsi="Times New Roman" w:cs="Times New Roman"/>
                <w:b/>
                <w:bCs/>
              </w:rPr>
            </w:pPr>
            <w:r w:rsidRPr="00597D59">
              <w:rPr>
                <w:rFonts w:ascii="Times New Roman" w:hAnsi="Times New Roman" w:cs="Times New Roman"/>
                <w:b/>
                <w:bCs/>
              </w:rPr>
              <w:t>Hours Studied</w:t>
            </w:r>
          </w:p>
        </w:tc>
        <w:tc>
          <w:tcPr>
            <w:tcW w:w="0" w:type="auto"/>
            <w:vAlign w:val="center"/>
            <w:hideMark/>
          </w:tcPr>
          <w:p w14:paraId="0F6FF9D8" w14:textId="77777777" w:rsidR="00683680" w:rsidRPr="00597D59" w:rsidRDefault="00683680" w:rsidP="002A3D4D">
            <w:pPr>
              <w:rPr>
                <w:rFonts w:ascii="Times New Roman" w:hAnsi="Times New Roman" w:cs="Times New Roman"/>
                <w:b/>
                <w:bCs/>
              </w:rPr>
            </w:pPr>
            <w:r w:rsidRPr="00597D59">
              <w:rPr>
                <w:rFonts w:ascii="Times New Roman" w:hAnsi="Times New Roman" w:cs="Times New Roman"/>
                <w:b/>
                <w:bCs/>
              </w:rPr>
              <w:t>Attendance (%)</w:t>
            </w:r>
          </w:p>
        </w:tc>
        <w:tc>
          <w:tcPr>
            <w:tcW w:w="0" w:type="auto"/>
            <w:vAlign w:val="center"/>
            <w:hideMark/>
          </w:tcPr>
          <w:p w14:paraId="55D07D94" w14:textId="77777777" w:rsidR="00683680" w:rsidRPr="00597D59" w:rsidRDefault="00683680" w:rsidP="002A3D4D">
            <w:pPr>
              <w:rPr>
                <w:rFonts w:ascii="Times New Roman" w:hAnsi="Times New Roman" w:cs="Times New Roman"/>
                <w:b/>
                <w:bCs/>
              </w:rPr>
            </w:pPr>
            <w:r w:rsidRPr="00597D59">
              <w:rPr>
                <w:rFonts w:ascii="Times New Roman" w:hAnsi="Times New Roman" w:cs="Times New Roman"/>
                <w:b/>
                <w:bCs/>
              </w:rPr>
              <w:t>Marks</w:t>
            </w:r>
          </w:p>
        </w:tc>
      </w:tr>
      <w:tr w:rsidR="00683680" w:rsidRPr="00597D59" w14:paraId="556D0292" w14:textId="77777777" w:rsidTr="002A3D4D">
        <w:trPr>
          <w:tblCellSpacing w:w="15" w:type="dxa"/>
        </w:trPr>
        <w:tc>
          <w:tcPr>
            <w:tcW w:w="0" w:type="auto"/>
            <w:vAlign w:val="center"/>
            <w:hideMark/>
          </w:tcPr>
          <w:p w14:paraId="3A5B768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A</w:t>
            </w:r>
          </w:p>
        </w:tc>
        <w:tc>
          <w:tcPr>
            <w:tcW w:w="0" w:type="auto"/>
            <w:vAlign w:val="center"/>
            <w:hideMark/>
          </w:tcPr>
          <w:p w14:paraId="61DFC4FB"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2</w:t>
            </w:r>
          </w:p>
        </w:tc>
        <w:tc>
          <w:tcPr>
            <w:tcW w:w="0" w:type="auto"/>
            <w:vAlign w:val="center"/>
            <w:hideMark/>
          </w:tcPr>
          <w:p w14:paraId="6094AF24"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60</w:t>
            </w:r>
          </w:p>
        </w:tc>
        <w:tc>
          <w:tcPr>
            <w:tcW w:w="0" w:type="auto"/>
            <w:vAlign w:val="center"/>
            <w:hideMark/>
          </w:tcPr>
          <w:p w14:paraId="430FEFB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50</w:t>
            </w:r>
          </w:p>
        </w:tc>
      </w:tr>
      <w:tr w:rsidR="00683680" w:rsidRPr="00597D59" w14:paraId="404735AB" w14:textId="77777777" w:rsidTr="002A3D4D">
        <w:trPr>
          <w:tblCellSpacing w:w="15" w:type="dxa"/>
        </w:trPr>
        <w:tc>
          <w:tcPr>
            <w:tcW w:w="0" w:type="auto"/>
            <w:vAlign w:val="center"/>
            <w:hideMark/>
          </w:tcPr>
          <w:p w14:paraId="52087DDE"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B</w:t>
            </w:r>
          </w:p>
        </w:tc>
        <w:tc>
          <w:tcPr>
            <w:tcW w:w="0" w:type="auto"/>
            <w:vAlign w:val="center"/>
            <w:hideMark/>
          </w:tcPr>
          <w:p w14:paraId="2AD19DE5"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3</w:t>
            </w:r>
          </w:p>
        </w:tc>
        <w:tc>
          <w:tcPr>
            <w:tcW w:w="0" w:type="auto"/>
            <w:vAlign w:val="center"/>
            <w:hideMark/>
          </w:tcPr>
          <w:p w14:paraId="46A3116A"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65</w:t>
            </w:r>
          </w:p>
        </w:tc>
        <w:tc>
          <w:tcPr>
            <w:tcW w:w="0" w:type="auto"/>
            <w:vAlign w:val="center"/>
            <w:hideMark/>
          </w:tcPr>
          <w:p w14:paraId="78DFE453"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55</w:t>
            </w:r>
          </w:p>
        </w:tc>
      </w:tr>
      <w:tr w:rsidR="00683680" w:rsidRPr="00597D59" w14:paraId="5EB8AEF5" w14:textId="77777777" w:rsidTr="002A3D4D">
        <w:trPr>
          <w:tblCellSpacing w:w="15" w:type="dxa"/>
        </w:trPr>
        <w:tc>
          <w:tcPr>
            <w:tcW w:w="0" w:type="auto"/>
            <w:vAlign w:val="center"/>
            <w:hideMark/>
          </w:tcPr>
          <w:p w14:paraId="06E2C228"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C</w:t>
            </w:r>
          </w:p>
        </w:tc>
        <w:tc>
          <w:tcPr>
            <w:tcW w:w="0" w:type="auto"/>
            <w:vAlign w:val="center"/>
            <w:hideMark/>
          </w:tcPr>
          <w:p w14:paraId="443F34A0"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5</w:t>
            </w:r>
          </w:p>
        </w:tc>
        <w:tc>
          <w:tcPr>
            <w:tcW w:w="0" w:type="auto"/>
            <w:vAlign w:val="center"/>
            <w:hideMark/>
          </w:tcPr>
          <w:p w14:paraId="47D2AB87"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80</w:t>
            </w:r>
          </w:p>
        </w:tc>
        <w:tc>
          <w:tcPr>
            <w:tcW w:w="0" w:type="auto"/>
            <w:vAlign w:val="center"/>
            <w:hideMark/>
          </w:tcPr>
          <w:p w14:paraId="780B25DE"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65</w:t>
            </w:r>
          </w:p>
        </w:tc>
      </w:tr>
      <w:tr w:rsidR="00683680" w:rsidRPr="00597D59" w14:paraId="06820796" w14:textId="77777777" w:rsidTr="002A3D4D">
        <w:trPr>
          <w:tblCellSpacing w:w="15" w:type="dxa"/>
        </w:trPr>
        <w:tc>
          <w:tcPr>
            <w:tcW w:w="0" w:type="auto"/>
            <w:vAlign w:val="center"/>
            <w:hideMark/>
          </w:tcPr>
          <w:p w14:paraId="6E1CC9D6"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D</w:t>
            </w:r>
          </w:p>
        </w:tc>
        <w:tc>
          <w:tcPr>
            <w:tcW w:w="0" w:type="auto"/>
            <w:vAlign w:val="center"/>
            <w:hideMark/>
          </w:tcPr>
          <w:p w14:paraId="617818F7"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7</w:t>
            </w:r>
          </w:p>
        </w:tc>
        <w:tc>
          <w:tcPr>
            <w:tcW w:w="0" w:type="auto"/>
            <w:vAlign w:val="center"/>
            <w:hideMark/>
          </w:tcPr>
          <w:p w14:paraId="5762B03E"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85</w:t>
            </w:r>
          </w:p>
        </w:tc>
        <w:tc>
          <w:tcPr>
            <w:tcW w:w="0" w:type="auto"/>
            <w:vAlign w:val="center"/>
            <w:hideMark/>
          </w:tcPr>
          <w:p w14:paraId="001025A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80</w:t>
            </w:r>
          </w:p>
        </w:tc>
      </w:tr>
      <w:tr w:rsidR="00683680" w:rsidRPr="00597D59" w14:paraId="5B7D777D" w14:textId="77777777" w:rsidTr="002A3D4D">
        <w:trPr>
          <w:tblCellSpacing w:w="15" w:type="dxa"/>
        </w:trPr>
        <w:tc>
          <w:tcPr>
            <w:tcW w:w="0" w:type="auto"/>
            <w:vAlign w:val="center"/>
            <w:hideMark/>
          </w:tcPr>
          <w:p w14:paraId="4569BFA3"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E</w:t>
            </w:r>
          </w:p>
        </w:tc>
        <w:tc>
          <w:tcPr>
            <w:tcW w:w="0" w:type="auto"/>
            <w:vAlign w:val="center"/>
            <w:hideMark/>
          </w:tcPr>
          <w:p w14:paraId="04E9B5EA"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8</w:t>
            </w:r>
          </w:p>
        </w:tc>
        <w:tc>
          <w:tcPr>
            <w:tcW w:w="0" w:type="auto"/>
            <w:vAlign w:val="center"/>
            <w:hideMark/>
          </w:tcPr>
          <w:p w14:paraId="14F49047"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90</w:t>
            </w:r>
          </w:p>
        </w:tc>
        <w:tc>
          <w:tcPr>
            <w:tcW w:w="0" w:type="auto"/>
            <w:vAlign w:val="center"/>
            <w:hideMark/>
          </w:tcPr>
          <w:p w14:paraId="054FA51A"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85</w:t>
            </w:r>
          </w:p>
        </w:tc>
      </w:tr>
      <w:tr w:rsidR="00683680" w:rsidRPr="00597D59" w14:paraId="48481365" w14:textId="77777777" w:rsidTr="002A3D4D">
        <w:trPr>
          <w:tblCellSpacing w:w="15" w:type="dxa"/>
        </w:trPr>
        <w:tc>
          <w:tcPr>
            <w:tcW w:w="0" w:type="auto"/>
            <w:vAlign w:val="center"/>
            <w:hideMark/>
          </w:tcPr>
          <w:p w14:paraId="775DD438"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F</w:t>
            </w:r>
          </w:p>
        </w:tc>
        <w:tc>
          <w:tcPr>
            <w:tcW w:w="0" w:type="auto"/>
            <w:vAlign w:val="center"/>
            <w:hideMark/>
          </w:tcPr>
          <w:p w14:paraId="65A35211"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1</w:t>
            </w:r>
          </w:p>
        </w:tc>
        <w:tc>
          <w:tcPr>
            <w:tcW w:w="0" w:type="auto"/>
            <w:vAlign w:val="center"/>
            <w:hideMark/>
          </w:tcPr>
          <w:p w14:paraId="45903B67"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50</w:t>
            </w:r>
          </w:p>
        </w:tc>
        <w:tc>
          <w:tcPr>
            <w:tcW w:w="0" w:type="auto"/>
            <w:vAlign w:val="center"/>
            <w:hideMark/>
          </w:tcPr>
          <w:p w14:paraId="4943C778"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40</w:t>
            </w:r>
          </w:p>
        </w:tc>
      </w:tr>
      <w:tr w:rsidR="00683680" w:rsidRPr="00597D59" w14:paraId="44E4060C" w14:textId="77777777" w:rsidTr="002A3D4D">
        <w:trPr>
          <w:tblCellSpacing w:w="15" w:type="dxa"/>
        </w:trPr>
        <w:tc>
          <w:tcPr>
            <w:tcW w:w="0" w:type="auto"/>
            <w:vAlign w:val="center"/>
            <w:hideMark/>
          </w:tcPr>
          <w:p w14:paraId="101CEA81"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G</w:t>
            </w:r>
          </w:p>
        </w:tc>
        <w:tc>
          <w:tcPr>
            <w:tcW w:w="0" w:type="auto"/>
            <w:vAlign w:val="center"/>
            <w:hideMark/>
          </w:tcPr>
          <w:p w14:paraId="405CFE0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6</w:t>
            </w:r>
          </w:p>
        </w:tc>
        <w:tc>
          <w:tcPr>
            <w:tcW w:w="0" w:type="auto"/>
            <w:vAlign w:val="center"/>
            <w:hideMark/>
          </w:tcPr>
          <w:p w14:paraId="4A8B127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75</w:t>
            </w:r>
          </w:p>
        </w:tc>
        <w:tc>
          <w:tcPr>
            <w:tcW w:w="0" w:type="auto"/>
            <w:vAlign w:val="center"/>
            <w:hideMark/>
          </w:tcPr>
          <w:p w14:paraId="5451101D"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70</w:t>
            </w:r>
          </w:p>
        </w:tc>
      </w:tr>
      <w:tr w:rsidR="00683680" w:rsidRPr="00597D59" w14:paraId="4B904A14" w14:textId="77777777" w:rsidTr="002A3D4D">
        <w:trPr>
          <w:tblCellSpacing w:w="15" w:type="dxa"/>
        </w:trPr>
        <w:tc>
          <w:tcPr>
            <w:tcW w:w="0" w:type="auto"/>
            <w:vAlign w:val="center"/>
            <w:hideMark/>
          </w:tcPr>
          <w:p w14:paraId="7AC8C835"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H</w:t>
            </w:r>
          </w:p>
        </w:tc>
        <w:tc>
          <w:tcPr>
            <w:tcW w:w="0" w:type="auto"/>
            <w:vAlign w:val="center"/>
            <w:hideMark/>
          </w:tcPr>
          <w:p w14:paraId="03B58EE5"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9</w:t>
            </w:r>
          </w:p>
        </w:tc>
        <w:tc>
          <w:tcPr>
            <w:tcW w:w="0" w:type="auto"/>
            <w:vAlign w:val="center"/>
            <w:hideMark/>
          </w:tcPr>
          <w:p w14:paraId="6737A18F"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95</w:t>
            </w:r>
          </w:p>
        </w:tc>
        <w:tc>
          <w:tcPr>
            <w:tcW w:w="0" w:type="auto"/>
            <w:vAlign w:val="center"/>
            <w:hideMark/>
          </w:tcPr>
          <w:p w14:paraId="5C3DD7E5" w14:textId="77777777" w:rsidR="00683680" w:rsidRPr="00597D59" w:rsidRDefault="00683680" w:rsidP="002A3D4D">
            <w:pPr>
              <w:rPr>
                <w:rFonts w:ascii="Times New Roman" w:hAnsi="Times New Roman" w:cs="Times New Roman"/>
              </w:rPr>
            </w:pPr>
            <w:r w:rsidRPr="00597D59">
              <w:rPr>
                <w:rFonts w:ascii="Times New Roman" w:hAnsi="Times New Roman" w:cs="Times New Roman"/>
              </w:rPr>
              <w:t>90</w:t>
            </w:r>
          </w:p>
        </w:tc>
      </w:tr>
    </w:tbl>
    <w:p w14:paraId="7976AB97" w14:textId="77777777" w:rsidR="00683680" w:rsidRPr="00597D59" w:rsidRDefault="00683680" w:rsidP="00683680">
      <w:pPr>
        <w:rPr>
          <w:rFonts w:ascii="Times New Roman" w:hAnsi="Times New Roman" w:cs="Times New Roman"/>
        </w:rPr>
      </w:pPr>
    </w:p>
    <w:p w14:paraId="58A1C740" w14:textId="77777777" w:rsidR="00683680" w:rsidRPr="00597D59" w:rsidRDefault="00683680" w:rsidP="00683680">
      <w:pPr>
        <w:rPr>
          <w:rFonts w:ascii="Times New Roman" w:hAnsi="Times New Roman" w:cs="Times New Roman"/>
          <w:b/>
          <w:bCs/>
        </w:rPr>
      </w:pPr>
      <w:r w:rsidRPr="00597D59">
        <w:rPr>
          <w:rFonts w:ascii="Times New Roman" w:hAnsi="Times New Roman" w:cs="Times New Roman"/>
          <w:b/>
          <w:bCs/>
        </w:rPr>
        <w:t>Steps in EDA</w:t>
      </w:r>
    </w:p>
    <w:p w14:paraId="5165C4C8"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t>1. Measures of Central Tendency (Mean):</w:t>
      </w:r>
      <w:r w:rsidRPr="00597D59">
        <w:rPr>
          <w:rFonts w:ascii="Times New Roman" w:hAnsi="Times New Roman" w:cs="Times New Roman"/>
        </w:rPr>
        <w:br/>
        <w:t xml:space="preserve">Mean Marks = (50 + 55 + 65 + 80 + 85 + 40 + 70 + 90) / 8 = </w:t>
      </w:r>
      <w:r w:rsidRPr="00597D59">
        <w:rPr>
          <w:rFonts w:ascii="Times New Roman" w:hAnsi="Times New Roman" w:cs="Times New Roman"/>
          <w:b/>
          <w:bCs/>
        </w:rPr>
        <w:t>66.875</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Insight: The average performance of students is around </w:t>
      </w:r>
      <w:r w:rsidRPr="00597D59">
        <w:rPr>
          <w:rFonts w:ascii="Times New Roman" w:hAnsi="Times New Roman" w:cs="Times New Roman"/>
          <w:b/>
          <w:bCs/>
        </w:rPr>
        <w:t>67 marks</w:t>
      </w:r>
      <w:r w:rsidRPr="00597D59">
        <w:rPr>
          <w:rFonts w:ascii="Times New Roman" w:hAnsi="Times New Roman" w:cs="Times New Roman"/>
        </w:rPr>
        <w:t>.</w:t>
      </w:r>
    </w:p>
    <w:p w14:paraId="483B0106" w14:textId="77777777" w:rsidR="00683680" w:rsidRPr="00597D59" w:rsidRDefault="00683680" w:rsidP="00683680">
      <w:pPr>
        <w:rPr>
          <w:rFonts w:ascii="Times New Roman" w:hAnsi="Times New Roman" w:cs="Times New Roman"/>
        </w:rPr>
      </w:pPr>
    </w:p>
    <w:p w14:paraId="1AA33140"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t>2. Dispersion (Range):</w:t>
      </w:r>
      <w:r w:rsidRPr="00597D59">
        <w:rPr>
          <w:rFonts w:ascii="Times New Roman" w:hAnsi="Times New Roman" w:cs="Times New Roman"/>
        </w:rPr>
        <w:br/>
        <w:t xml:space="preserve">Range = Highest Marks – Lowest Marks = 90 – 40 = </w:t>
      </w:r>
      <w:r w:rsidRPr="00597D59">
        <w:rPr>
          <w:rFonts w:ascii="Times New Roman" w:hAnsi="Times New Roman" w:cs="Times New Roman"/>
          <w:b/>
          <w:bCs/>
        </w:rPr>
        <w:t>50</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Insight: Marks are moderately spread out.</w:t>
      </w:r>
    </w:p>
    <w:p w14:paraId="01A53793" w14:textId="77777777" w:rsidR="00683680" w:rsidRPr="00597D59" w:rsidRDefault="00683680" w:rsidP="00683680">
      <w:pPr>
        <w:rPr>
          <w:rFonts w:ascii="Times New Roman" w:hAnsi="Times New Roman" w:cs="Times New Roman"/>
        </w:rPr>
      </w:pPr>
    </w:p>
    <w:p w14:paraId="3A51B548"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t>3. Outlier Detection:</w:t>
      </w:r>
    </w:p>
    <w:p w14:paraId="6BA44B72" w14:textId="77777777" w:rsidR="00683680" w:rsidRPr="00597D59" w:rsidRDefault="00683680" w:rsidP="00683680">
      <w:pPr>
        <w:numPr>
          <w:ilvl w:val="0"/>
          <w:numId w:val="15"/>
        </w:numPr>
        <w:rPr>
          <w:rFonts w:ascii="Times New Roman" w:hAnsi="Times New Roman" w:cs="Times New Roman"/>
        </w:rPr>
      </w:pPr>
      <w:r w:rsidRPr="00597D59">
        <w:rPr>
          <w:rFonts w:ascii="Times New Roman" w:hAnsi="Times New Roman" w:cs="Times New Roman"/>
        </w:rPr>
        <w:t xml:space="preserve">Lowest = 40 (Student F) </w:t>
      </w:r>
    </w:p>
    <w:p w14:paraId="18EF33E0" w14:textId="77777777" w:rsidR="00683680" w:rsidRPr="00597D59" w:rsidRDefault="00683680" w:rsidP="00683680">
      <w:pPr>
        <w:numPr>
          <w:ilvl w:val="0"/>
          <w:numId w:val="15"/>
        </w:numPr>
        <w:rPr>
          <w:rFonts w:ascii="Times New Roman" w:hAnsi="Times New Roman" w:cs="Times New Roman"/>
        </w:rPr>
      </w:pPr>
      <w:r w:rsidRPr="00597D59">
        <w:rPr>
          <w:rFonts w:ascii="Times New Roman" w:hAnsi="Times New Roman" w:cs="Times New Roman"/>
        </w:rPr>
        <w:t>Highest = 90 (Student H)</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No extreme values → </w:t>
      </w:r>
      <w:r w:rsidRPr="00597D59">
        <w:rPr>
          <w:rFonts w:ascii="Times New Roman" w:hAnsi="Times New Roman" w:cs="Times New Roman"/>
          <w:b/>
          <w:bCs/>
        </w:rPr>
        <w:t>No strong outliers</w:t>
      </w:r>
      <w:r w:rsidRPr="00597D59">
        <w:rPr>
          <w:rFonts w:ascii="Times New Roman" w:hAnsi="Times New Roman" w:cs="Times New Roman"/>
        </w:rPr>
        <w:t xml:space="preserve"> </w:t>
      </w:r>
    </w:p>
    <w:p w14:paraId="2BA5DBBD" w14:textId="77777777" w:rsidR="00683680" w:rsidRPr="00597D59" w:rsidRDefault="00683680" w:rsidP="00683680">
      <w:pPr>
        <w:rPr>
          <w:rFonts w:ascii="Times New Roman" w:hAnsi="Times New Roman" w:cs="Times New Roman"/>
        </w:rPr>
      </w:pPr>
    </w:p>
    <w:p w14:paraId="14EBA074"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lastRenderedPageBreak/>
        <w:t>4. Correlation Analysis:</w:t>
      </w:r>
    </w:p>
    <w:p w14:paraId="2E773DDC" w14:textId="77777777" w:rsidR="00683680" w:rsidRPr="00597D59" w:rsidRDefault="00683680" w:rsidP="00683680">
      <w:pPr>
        <w:numPr>
          <w:ilvl w:val="0"/>
          <w:numId w:val="16"/>
        </w:numPr>
        <w:rPr>
          <w:rFonts w:ascii="Times New Roman" w:hAnsi="Times New Roman" w:cs="Times New Roman"/>
        </w:rPr>
      </w:pPr>
      <w:r w:rsidRPr="00597D59">
        <w:rPr>
          <w:rFonts w:ascii="Times New Roman" w:hAnsi="Times New Roman" w:cs="Times New Roman"/>
        </w:rPr>
        <w:t xml:space="preserve">As </w:t>
      </w:r>
      <w:r w:rsidRPr="00597D59">
        <w:rPr>
          <w:rFonts w:ascii="Times New Roman" w:hAnsi="Times New Roman" w:cs="Times New Roman"/>
          <w:b/>
          <w:bCs/>
        </w:rPr>
        <w:t>Hours Studied increases, Marks also increase</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Shows a </w:t>
      </w:r>
      <w:r w:rsidRPr="00597D59">
        <w:rPr>
          <w:rFonts w:ascii="Times New Roman" w:hAnsi="Times New Roman" w:cs="Times New Roman"/>
          <w:b/>
          <w:bCs/>
        </w:rPr>
        <w:t>positive relationship</w:t>
      </w:r>
      <w:r w:rsidRPr="00597D59">
        <w:rPr>
          <w:rFonts w:ascii="Times New Roman" w:hAnsi="Times New Roman" w:cs="Times New Roman"/>
        </w:rPr>
        <w:t xml:space="preserve"> </w:t>
      </w:r>
    </w:p>
    <w:p w14:paraId="2F8CF1D9" w14:textId="77777777" w:rsidR="00683680" w:rsidRPr="00597D59" w:rsidRDefault="00683680" w:rsidP="00683680">
      <w:pPr>
        <w:rPr>
          <w:rFonts w:ascii="Times New Roman" w:hAnsi="Times New Roman" w:cs="Times New Roman"/>
        </w:rPr>
      </w:pPr>
    </w:p>
    <w:p w14:paraId="4D26CBE7"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t>5. Visualization (Concept):</w:t>
      </w:r>
    </w:p>
    <w:p w14:paraId="64692DFD" w14:textId="77777777" w:rsidR="00683680" w:rsidRPr="00597D59" w:rsidRDefault="00683680" w:rsidP="00683680">
      <w:pPr>
        <w:numPr>
          <w:ilvl w:val="0"/>
          <w:numId w:val="17"/>
        </w:numPr>
        <w:rPr>
          <w:rFonts w:ascii="Times New Roman" w:hAnsi="Times New Roman" w:cs="Times New Roman"/>
        </w:rPr>
      </w:pPr>
      <w:r w:rsidRPr="00597D59">
        <w:rPr>
          <w:rFonts w:ascii="Times New Roman" w:hAnsi="Times New Roman" w:cs="Times New Roman"/>
        </w:rPr>
        <w:t xml:space="preserve">Scatter plot with: </w:t>
      </w:r>
    </w:p>
    <w:p w14:paraId="32163148" w14:textId="77777777" w:rsidR="00683680" w:rsidRPr="00597D59" w:rsidRDefault="00683680" w:rsidP="00683680">
      <w:pPr>
        <w:numPr>
          <w:ilvl w:val="1"/>
          <w:numId w:val="17"/>
        </w:numPr>
        <w:rPr>
          <w:rFonts w:ascii="Times New Roman" w:hAnsi="Times New Roman" w:cs="Times New Roman"/>
        </w:rPr>
      </w:pPr>
      <w:r w:rsidRPr="00597D59">
        <w:rPr>
          <w:rFonts w:ascii="Times New Roman" w:hAnsi="Times New Roman" w:cs="Times New Roman"/>
        </w:rPr>
        <w:t xml:space="preserve">X-axis → Hours Studied </w:t>
      </w:r>
    </w:p>
    <w:p w14:paraId="186D5FFD" w14:textId="77777777" w:rsidR="00683680" w:rsidRPr="00597D59" w:rsidRDefault="00683680" w:rsidP="00683680">
      <w:pPr>
        <w:numPr>
          <w:ilvl w:val="1"/>
          <w:numId w:val="17"/>
        </w:numPr>
        <w:rPr>
          <w:rFonts w:ascii="Times New Roman" w:hAnsi="Times New Roman" w:cs="Times New Roman"/>
        </w:rPr>
      </w:pPr>
      <w:r w:rsidRPr="00597D59">
        <w:rPr>
          <w:rFonts w:ascii="Times New Roman" w:hAnsi="Times New Roman" w:cs="Times New Roman"/>
        </w:rPr>
        <w:t>Y-axis → Marks</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Points show an </w:t>
      </w:r>
      <w:r w:rsidRPr="00597D59">
        <w:rPr>
          <w:rFonts w:ascii="Times New Roman" w:hAnsi="Times New Roman" w:cs="Times New Roman"/>
          <w:b/>
          <w:bCs/>
        </w:rPr>
        <w:t>upward trend</w:t>
      </w:r>
      <w:r w:rsidRPr="00597D59">
        <w:rPr>
          <w:rFonts w:ascii="Times New Roman" w:hAnsi="Times New Roman" w:cs="Times New Roman"/>
        </w:rPr>
        <w:t xml:space="preserve">, indicating a </w:t>
      </w:r>
      <w:r w:rsidRPr="00597D59">
        <w:rPr>
          <w:rFonts w:ascii="Times New Roman" w:hAnsi="Times New Roman" w:cs="Times New Roman"/>
          <w:b/>
          <w:bCs/>
        </w:rPr>
        <w:t>linear relationship</w:t>
      </w:r>
      <w:r w:rsidRPr="00597D59">
        <w:rPr>
          <w:rFonts w:ascii="Times New Roman" w:hAnsi="Times New Roman" w:cs="Times New Roman"/>
        </w:rPr>
        <w:t xml:space="preserve"> </w:t>
      </w:r>
    </w:p>
    <w:p w14:paraId="370835AB" w14:textId="77777777" w:rsidR="00683680" w:rsidRPr="00597D59" w:rsidRDefault="00683680" w:rsidP="00683680">
      <w:pPr>
        <w:rPr>
          <w:rFonts w:ascii="Times New Roman" w:hAnsi="Times New Roman" w:cs="Times New Roman"/>
        </w:rPr>
      </w:pPr>
    </w:p>
    <w:p w14:paraId="50FFA2E8" w14:textId="77777777" w:rsidR="00683680" w:rsidRPr="00597D59" w:rsidRDefault="00683680" w:rsidP="00683680">
      <w:pPr>
        <w:rPr>
          <w:rFonts w:ascii="Times New Roman" w:hAnsi="Times New Roman" w:cs="Times New Roman"/>
        </w:rPr>
      </w:pPr>
      <w:r w:rsidRPr="00597D59">
        <w:rPr>
          <w:rFonts w:ascii="Times New Roman" w:hAnsi="Times New Roman" w:cs="Times New Roman"/>
          <w:b/>
          <w:bCs/>
        </w:rPr>
        <w:t>6. Pattern Discovery:</w:t>
      </w:r>
    </w:p>
    <w:p w14:paraId="7A198A8D" w14:textId="77777777" w:rsidR="00683680" w:rsidRPr="00597D59" w:rsidRDefault="00683680" w:rsidP="00683680">
      <w:pPr>
        <w:numPr>
          <w:ilvl w:val="0"/>
          <w:numId w:val="18"/>
        </w:numPr>
        <w:rPr>
          <w:rFonts w:ascii="Times New Roman" w:hAnsi="Times New Roman" w:cs="Times New Roman"/>
        </w:rPr>
      </w:pPr>
      <w:r w:rsidRPr="00597D59">
        <w:rPr>
          <w:rFonts w:ascii="Times New Roman" w:hAnsi="Times New Roman" w:cs="Times New Roman"/>
        </w:rPr>
        <w:t xml:space="preserve">Students studying </w:t>
      </w:r>
      <w:r w:rsidRPr="00597D59">
        <w:rPr>
          <w:rFonts w:ascii="Times New Roman" w:hAnsi="Times New Roman" w:cs="Times New Roman"/>
          <w:b/>
          <w:bCs/>
        </w:rPr>
        <w:t>&gt; 6 hours → Marks &gt; 70</w:t>
      </w:r>
      <w:r w:rsidRPr="00597D59">
        <w:rPr>
          <w:rFonts w:ascii="Times New Roman" w:hAnsi="Times New Roman" w:cs="Times New Roman"/>
        </w:rPr>
        <w:t xml:space="preserve"> </w:t>
      </w:r>
    </w:p>
    <w:p w14:paraId="40E52F1F" w14:textId="77777777" w:rsidR="00683680" w:rsidRPr="00597D59" w:rsidRDefault="00683680" w:rsidP="00683680">
      <w:pPr>
        <w:numPr>
          <w:ilvl w:val="0"/>
          <w:numId w:val="18"/>
        </w:numPr>
        <w:rPr>
          <w:rFonts w:ascii="Times New Roman" w:hAnsi="Times New Roman" w:cs="Times New Roman"/>
        </w:rPr>
      </w:pPr>
      <w:r w:rsidRPr="00597D59">
        <w:rPr>
          <w:rFonts w:ascii="Times New Roman" w:hAnsi="Times New Roman" w:cs="Times New Roman"/>
        </w:rPr>
        <w:t xml:space="preserve">Students studying </w:t>
      </w:r>
      <w:r w:rsidRPr="00597D59">
        <w:rPr>
          <w:rFonts w:ascii="Times New Roman" w:hAnsi="Times New Roman" w:cs="Times New Roman"/>
          <w:b/>
          <w:bCs/>
        </w:rPr>
        <w:t>&lt; 3 hours → Marks &lt; 60</w:t>
      </w:r>
      <w:r w:rsidRPr="00597D59">
        <w:rPr>
          <w:rFonts w:ascii="Times New Roman" w:hAnsi="Times New Roman" w:cs="Times New Roman"/>
        </w:rPr>
        <w:br/>
      </w:r>
      <w:r w:rsidRPr="00597D59">
        <w:rPr>
          <w:rFonts w:ascii="Segoe UI Emoji" w:hAnsi="Segoe UI Emoji" w:cs="Segoe UI Emoji"/>
        </w:rPr>
        <w:t>👉</w:t>
      </w:r>
      <w:r w:rsidRPr="00597D59">
        <w:rPr>
          <w:rFonts w:ascii="Times New Roman" w:hAnsi="Times New Roman" w:cs="Times New Roman"/>
        </w:rPr>
        <w:t xml:space="preserve"> Clear pattern: </w:t>
      </w:r>
      <w:r w:rsidRPr="00597D59">
        <w:rPr>
          <w:rFonts w:ascii="Times New Roman" w:hAnsi="Times New Roman" w:cs="Times New Roman"/>
          <w:b/>
          <w:bCs/>
        </w:rPr>
        <w:t>More study leads to better performance</w:t>
      </w:r>
      <w:r w:rsidRPr="00597D59">
        <w:rPr>
          <w:rFonts w:ascii="Times New Roman" w:hAnsi="Times New Roman" w:cs="Times New Roman"/>
        </w:rPr>
        <w:t xml:space="preserve"> </w:t>
      </w:r>
    </w:p>
    <w:p w14:paraId="334D8151" w14:textId="77777777" w:rsidR="00683680" w:rsidRPr="00597D59" w:rsidRDefault="00683680" w:rsidP="00683680">
      <w:pPr>
        <w:rPr>
          <w:rFonts w:ascii="Times New Roman" w:hAnsi="Times New Roman" w:cs="Times New Roman"/>
        </w:rPr>
      </w:pPr>
    </w:p>
    <w:p w14:paraId="1DFAD135" w14:textId="77777777" w:rsidR="00683680" w:rsidRPr="00683680" w:rsidRDefault="00683680" w:rsidP="00683680">
      <w:pPr>
        <w:rPr>
          <w:rFonts w:ascii="Times New Roman" w:hAnsi="Times New Roman" w:cs="Times New Roman"/>
        </w:rPr>
      </w:pPr>
    </w:p>
    <w:sectPr w:rsidR="00683680" w:rsidRPr="00683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62"/>
    <w:multiLevelType w:val="hybridMultilevel"/>
    <w:tmpl w:val="61B240FE"/>
    <w:lvl w:ilvl="0" w:tplc="B6405EA2">
      <w:start w:val="1"/>
      <w:numFmt w:val="decimal"/>
      <w:lvlText w:val="%1."/>
      <w:lvlJc w:val="lef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D344F3"/>
    <w:multiLevelType w:val="multilevel"/>
    <w:tmpl w:val="AC606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67556"/>
    <w:multiLevelType w:val="multilevel"/>
    <w:tmpl w:val="886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A74C8"/>
    <w:multiLevelType w:val="multilevel"/>
    <w:tmpl w:val="FBE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64965"/>
    <w:multiLevelType w:val="multilevel"/>
    <w:tmpl w:val="CBA0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F6FF7"/>
    <w:multiLevelType w:val="multilevel"/>
    <w:tmpl w:val="630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F2A3A"/>
    <w:multiLevelType w:val="multilevel"/>
    <w:tmpl w:val="6EB0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057302"/>
    <w:multiLevelType w:val="multilevel"/>
    <w:tmpl w:val="AE0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D6A27"/>
    <w:multiLevelType w:val="multilevel"/>
    <w:tmpl w:val="5C2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73F50"/>
    <w:multiLevelType w:val="multilevel"/>
    <w:tmpl w:val="207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9733E"/>
    <w:multiLevelType w:val="multilevel"/>
    <w:tmpl w:val="B4A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3603D7"/>
    <w:multiLevelType w:val="multilevel"/>
    <w:tmpl w:val="FAE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1D2392"/>
    <w:multiLevelType w:val="multilevel"/>
    <w:tmpl w:val="895E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A26C9"/>
    <w:multiLevelType w:val="multilevel"/>
    <w:tmpl w:val="2B4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D6842"/>
    <w:multiLevelType w:val="multilevel"/>
    <w:tmpl w:val="F16A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473F4"/>
    <w:multiLevelType w:val="multilevel"/>
    <w:tmpl w:val="38D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228079">
    <w:abstractNumId w:val="0"/>
  </w:num>
  <w:num w:numId="2" w16cid:durableId="1022779885">
    <w:abstractNumId w:val="1"/>
  </w:num>
  <w:num w:numId="3" w16cid:durableId="1500267593">
    <w:abstractNumId w:val="5"/>
  </w:num>
  <w:num w:numId="4" w16cid:durableId="1396009885">
    <w:abstractNumId w:val="15"/>
  </w:num>
  <w:num w:numId="5" w16cid:durableId="867329768">
    <w:abstractNumId w:val="13"/>
  </w:num>
  <w:num w:numId="6" w16cid:durableId="459760230">
    <w:abstractNumId w:val="2"/>
  </w:num>
  <w:num w:numId="7" w16cid:durableId="1286038768">
    <w:abstractNumId w:val="11"/>
    <w:lvlOverride w:ilvl="0">
      <w:startOverride w:val="1"/>
    </w:lvlOverride>
  </w:num>
  <w:num w:numId="8" w16cid:durableId="475613366">
    <w:abstractNumId w:val="11"/>
    <w:lvlOverride w:ilvl="0">
      <w:startOverride w:val="2"/>
    </w:lvlOverride>
  </w:num>
  <w:num w:numId="9" w16cid:durableId="1755979289">
    <w:abstractNumId w:val="10"/>
    <w:lvlOverride w:ilvl="0">
      <w:startOverride w:val="1"/>
    </w:lvlOverride>
  </w:num>
  <w:num w:numId="10" w16cid:durableId="1553466225">
    <w:abstractNumId w:val="10"/>
    <w:lvlOverride w:ilvl="0">
      <w:startOverride w:val="2"/>
    </w:lvlOverride>
  </w:num>
  <w:num w:numId="11" w16cid:durableId="1351643922">
    <w:abstractNumId w:val="4"/>
  </w:num>
  <w:num w:numId="12" w16cid:durableId="2007246852">
    <w:abstractNumId w:val="6"/>
  </w:num>
  <w:num w:numId="13" w16cid:durableId="826672873">
    <w:abstractNumId w:val="12"/>
  </w:num>
  <w:num w:numId="14" w16cid:durableId="91316061">
    <w:abstractNumId w:val="3"/>
  </w:num>
  <w:num w:numId="15" w16cid:durableId="1699087645">
    <w:abstractNumId w:val="9"/>
  </w:num>
  <w:num w:numId="16" w16cid:durableId="851336283">
    <w:abstractNumId w:val="8"/>
  </w:num>
  <w:num w:numId="17" w16cid:durableId="1410809774">
    <w:abstractNumId w:val="14"/>
  </w:num>
  <w:num w:numId="18" w16cid:durableId="1584272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80"/>
    <w:rsid w:val="00016D1D"/>
    <w:rsid w:val="002658CC"/>
    <w:rsid w:val="00683680"/>
    <w:rsid w:val="00BC61E6"/>
    <w:rsid w:val="00CB56C8"/>
    <w:rsid w:val="00DE4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E66A"/>
  <w15:chartTrackingRefBased/>
  <w15:docId w15:val="{E4B52F2B-B4E1-4E36-9105-066E14AE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80"/>
    <w:pPr>
      <w:spacing w:after="160" w:line="278" w:lineRule="auto"/>
    </w:pPr>
    <w:rPr>
      <w:sz w:val="24"/>
      <w:szCs w:val="24"/>
    </w:rPr>
  </w:style>
  <w:style w:type="paragraph" w:styleId="Heading1">
    <w:name w:val="heading 1"/>
    <w:basedOn w:val="Normal"/>
    <w:next w:val="Normal"/>
    <w:link w:val="Heading1Char"/>
    <w:uiPriority w:val="9"/>
    <w:qFormat/>
    <w:rsid w:val="006836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36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36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36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36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36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36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36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36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680"/>
    <w:rPr>
      <w:rFonts w:eastAsiaTheme="majorEastAsia" w:cstheme="majorBidi"/>
      <w:color w:val="272727" w:themeColor="text1" w:themeTint="D8"/>
    </w:rPr>
  </w:style>
  <w:style w:type="paragraph" w:styleId="Title">
    <w:name w:val="Title"/>
    <w:basedOn w:val="Normal"/>
    <w:next w:val="Normal"/>
    <w:link w:val="TitleChar"/>
    <w:uiPriority w:val="10"/>
    <w:qFormat/>
    <w:rsid w:val="0068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680"/>
    <w:pPr>
      <w:spacing w:before="160"/>
      <w:jc w:val="center"/>
    </w:pPr>
    <w:rPr>
      <w:i/>
      <w:iCs/>
      <w:color w:val="404040" w:themeColor="text1" w:themeTint="BF"/>
    </w:rPr>
  </w:style>
  <w:style w:type="character" w:customStyle="1" w:styleId="QuoteChar">
    <w:name w:val="Quote Char"/>
    <w:basedOn w:val="DefaultParagraphFont"/>
    <w:link w:val="Quote"/>
    <w:uiPriority w:val="29"/>
    <w:rsid w:val="00683680"/>
    <w:rPr>
      <w:i/>
      <w:iCs/>
      <w:color w:val="404040" w:themeColor="text1" w:themeTint="BF"/>
    </w:rPr>
  </w:style>
  <w:style w:type="paragraph" w:styleId="ListParagraph">
    <w:name w:val="List Paragraph"/>
    <w:basedOn w:val="Normal"/>
    <w:uiPriority w:val="34"/>
    <w:qFormat/>
    <w:rsid w:val="00683680"/>
    <w:pPr>
      <w:ind w:left="720"/>
      <w:contextualSpacing/>
    </w:pPr>
  </w:style>
  <w:style w:type="character" w:styleId="IntenseEmphasis">
    <w:name w:val="Intense Emphasis"/>
    <w:basedOn w:val="DefaultParagraphFont"/>
    <w:uiPriority w:val="21"/>
    <w:qFormat/>
    <w:rsid w:val="00683680"/>
    <w:rPr>
      <w:i/>
      <w:iCs/>
      <w:color w:val="365F91" w:themeColor="accent1" w:themeShade="BF"/>
    </w:rPr>
  </w:style>
  <w:style w:type="paragraph" w:styleId="IntenseQuote">
    <w:name w:val="Intense Quote"/>
    <w:basedOn w:val="Normal"/>
    <w:next w:val="Normal"/>
    <w:link w:val="IntenseQuoteChar"/>
    <w:uiPriority w:val="30"/>
    <w:qFormat/>
    <w:rsid w:val="006836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3680"/>
    <w:rPr>
      <w:i/>
      <w:iCs/>
      <w:color w:val="365F91" w:themeColor="accent1" w:themeShade="BF"/>
    </w:rPr>
  </w:style>
  <w:style w:type="character" w:styleId="IntenseReference">
    <w:name w:val="Intense Reference"/>
    <w:basedOn w:val="DefaultParagraphFont"/>
    <w:uiPriority w:val="32"/>
    <w:qFormat/>
    <w:rsid w:val="00683680"/>
    <w:rPr>
      <w:b/>
      <w:bCs/>
      <w:smallCaps/>
      <w:color w:val="365F91" w:themeColor="accent1" w:themeShade="BF"/>
      <w:spacing w:val="5"/>
    </w:rPr>
  </w:style>
  <w:style w:type="character" w:styleId="Hyperlink">
    <w:name w:val="Hyperlink"/>
    <w:basedOn w:val="DefaultParagraphFont"/>
    <w:uiPriority w:val="99"/>
    <w:unhideWhenUsed/>
    <w:rsid w:val="006836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machine-learning/k-means-clustering-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2026-05-24T06:03:00Z</dcterms:created>
  <dcterms:modified xsi:type="dcterms:W3CDTF">2026-05-24T06:08:00Z</dcterms:modified>
</cp:coreProperties>
</file>