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54C5B0" w14:textId="775DA1F2" w:rsidR="00C4338F" w:rsidRDefault="00BE7ED8" w:rsidP="00C4338F">
      <w:pPr>
        <w:pStyle w:val="BodyText"/>
        <w:rPr>
          <w:sz w:val="20"/>
        </w:rPr>
      </w:pPr>
      <w:r>
        <w:rPr>
          <w:rFonts w:ascii="Times New Roman"/>
          <w:noProof/>
          <w:sz w:val="26"/>
        </w:rPr>
        <mc:AlternateContent>
          <mc:Choice Requires="wps">
            <w:drawing>
              <wp:anchor distT="0" distB="0" distL="114300" distR="114300" simplePos="0" relativeHeight="251661312" behindDoc="1" locked="0" layoutInCell="1" allowOverlap="1" wp14:anchorId="3FF19A35" wp14:editId="5E1AB1E8">
                <wp:simplePos x="0" y="0"/>
                <wp:positionH relativeFrom="margin">
                  <wp:align>right</wp:align>
                </wp:positionH>
                <wp:positionV relativeFrom="page">
                  <wp:posOffset>250190</wp:posOffset>
                </wp:positionV>
                <wp:extent cx="6535420" cy="9478010"/>
                <wp:effectExtent l="0" t="0" r="0" b="8890"/>
                <wp:wrapNone/>
                <wp:docPr id="4"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5420" cy="9478010"/>
                        </a:xfrm>
                        <a:custGeom>
                          <a:avLst/>
                          <a:gdLst>
                            <a:gd name="T0" fmla="+- 0 11261 970"/>
                            <a:gd name="T1" fmla="*/ T0 w 10292"/>
                            <a:gd name="T2" fmla="+- 0 454 454"/>
                            <a:gd name="T3" fmla="*/ 454 h 14926"/>
                            <a:gd name="T4" fmla="+- 0 11251 970"/>
                            <a:gd name="T5" fmla="*/ T4 w 10292"/>
                            <a:gd name="T6" fmla="+- 0 454 454"/>
                            <a:gd name="T7" fmla="*/ 454 h 14926"/>
                            <a:gd name="T8" fmla="+- 0 11251 970"/>
                            <a:gd name="T9" fmla="*/ T8 w 10292"/>
                            <a:gd name="T10" fmla="+- 0 463 454"/>
                            <a:gd name="T11" fmla="*/ 463 h 14926"/>
                            <a:gd name="T12" fmla="+- 0 11251 970"/>
                            <a:gd name="T13" fmla="*/ T12 w 10292"/>
                            <a:gd name="T14" fmla="+- 0 15370 454"/>
                            <a:gd name="T15" fmla="*/ 15370 h 14926"/>
                            <a:gd name="T16" fmla="+- 0 979 970"/>
                            <a:gd name="T17" fmla="*/ T16 w 10292"/>
                            <a:gd name="T18" fmla="+- 0 15370 454"/>
                            <a:gd name="T19" fmla="*/ 15370 h 14926"/>
                            <a:gd name="T20" fmla="+- 0 979 970"/>
                            <a:gd name="T21" fmla="*/ T20 w 10292"/>
                            <a:gd name="T22" fmla="+- 0 463 454"/>
                            <a:gd name="T23" fmla="*/ 463 h 14926"/>
                            <a:gd name="T24" fmla="+- 0 11251 970"/>
                            <a:gd name="T25" fmla="*/ T24 w 10292"/>
                            <a:gd name="T26" fmla="+- 0 463 454"/>
                            <a:gd name="T27" fmla="*/ 463 h 14926"/>
                            <a:gd name="T28" fmla="+- 0 11251 970"/>
                            <a:gd name="T29" fmla="*/ T28 w 10292"/>
                            <a:gd name="T30" fmla="+- 0 454 454"/>
                            <a:gd name="T31" fmla="*/ 454 h 14926"/>
                            <a:gd name="T32" fmla="+- 0 970 970"/>
                            <a:gd name="T33" fmla="*/ T32 w 10292"/>
                            <a:gd name="T34" fmla="+- 0 454 454"/>
                            <a:gd name="T35" fmla="*/ 454 h 14926"/>
                            <a:gd name="T36" fmla="+- 0 970 970"/>
                            <a:gd name="T37" fmla="*/ T36 w 10292"/>
                            <a:gd name="T38" fmla="+- 0 463 454"/>
                            <a:gd name="T39" fmla="*/ 463 h 14926"/>
                            <a:gd name="T40" fmla="+- 0 970 970"/>
                            <a:gd name="T41" fmla="*/ T40 w 10292"/>
                            <a:gd name="T42" fmla="+- 0 15370 454"/>
                            <a:gd name="T43" fmla="*/ 15370 h 14926"/>
                            <a:gd name="T44" fmla="+- 0 970 970"/>
                            <a:gd name="T45" fmla="*/ T44 w 10292"/>
                            <a:gd name="T46" fmla="+- 0 15379 454"/>
                            <a:gd name="T47" fmla="*/ 15379 h 14926"/>
                            <a:gd name="T48" fmla="+- 0 11251 970"/>
                            <a:gd name="T49" fmla="*/ T48 w 10292"/>
                            <a:gd name="T50" fmla="+- 0 15379 454"/>
                            <a:gd name="T51" fmla="*/ 15379 h 14926"/>
                            <a:gd name="T52" fmla="+- 0 11261 970"/>
                            <a:gd name="T53" fmla="*/ T52 w 10292"/>
                            <a:gd name="T54" fmla="+- 0 15379 454"/>
                            <a:gd name="T55" fmla="*/ 15379 h 14926"/>
                            <a:gd name="T56" fmla="+- 0 11261 970"/>
                            <a:gd name="T57" fmla="*/ T56 w 10292"/>
                            <a:gd name="T58" fmla="+- 0 15370 454"/>
                            <a:gd name="T59" fmla="*/ 15370 h 14926"/>
                            <a:gd name="T60" fmla="+- 0 11261 970"/>
                            <a:gd name="T61" fmla="*/ T60 w 10292"/>
                            <a:gd name="T62" fmla="+- 0 463 454"/>
                            <a:gd name="T63" fmla="*/ 463 h 14926"/>
                            <a:gd name="T64" fmla="+- 0 11261 970"/>
                            <a:gd name="T65" fmla="*/ T64 w 10292"/>
                            <a:gd name="T66" fmla="+- 0 454 454"/>
                            <a:gd name="T67" fmla="*/ 454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92" h="14926">
                              <a:moveTo>
                                <a:pt x="10291" y="0"/>
                              </a:moveTo>
                              <a:lnTo>
                                <a:pt x="10281" y="0"/>
                              </a:lnTo>
                              <a:lnTo>
                                <a:pt x="10281" y="9"/>
                              </a:lnTo>
                              <a:lnTo>
                                <a:pt x="10281" y="14916"/>
                              </a:lnTo>
                              <a:lnTo>
                                <a:pt x="9" y="14916"/>
                              </a:lnTo>
                              <a:lnTo>
                                <a:pt x="9" y="9"/>
                              </a:lnTo>
                              <a:lnTo>
                                <a:pt x="10281" y="9"/>
                              </a:lnTo>
                              <a:lnTo>
                                <a:pt x="10281" y="0"/>
                              </a:lnTo>
                              <a:lnTo>
                                <a:pt x="0" y="0"/>
                              </a:lnTo>
                              <a:lnTo>
                                <a:pt x="0" y="9"/>
                              </a:lnTo>
                              <a:lnTo>
                                <a:pt x="0" y="14916"/>
                              </a:lnTo>
                              <a:lnTo>
                                <a:pt x="0" y="14925"/>
                              </a:lnTo>
                              <a:lnTo>
                                <a:pt x="10281" y="14925"/>
                              </a:lnTo>
                              <a:lnTo>
                                <a:pt x="10291" y="14925"/>
                              </a:lnTo>
                              <a:lnTo>
                                <a:pt x="10291" y="14916"/>
                              </a:lnTo>
                              <a:lnTo>
                                <a:pt x="10291" y="9"/>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C9D3D0" id="Freeform: Shape 4" o:spid="_x0000_s1026" style="position:absolute;margin-left:463.4pt;margin-top:19.7pt;width:514.6pt;height:746.3pt;z-index:-25165516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coordsize="10292,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" path="m10291,r-10,l10281,9r,14907l9,14916,9,9r10272,l10281,,,,,9,,14916r,9l10281,14925r10,l10291,14916,10291,9r,-9xe" fillcolor="black" stroked="f">
                <v:path arrowok="t" o:connecttype="custom" o:connectlocs="6534785,288290;6528435,288290;6528435,294005;6528435,9759950;5715,9759950;5715,294005;6528435,294005;6528435,288290;0,288290;0,294005;0,9759950;0,9765665;6528435,9765665;6534785,9765665;6534785,9759950;6534785,294005;6534785,288290" o:connectangles="0,0,0,0,0,0,0,0,0,0,0,0,0,0,0,0,0"/>
                <w10:wrap anchorx="margin" anchory="page"/>
              </v:shape>
            </w:pict>
          </mc:Fallback>
        </mc:AlternateContent>
      </w:r>
    </w:p>
    <w:p w14:paraId="09309522" w14:textId="77777777" w:rsidR="00C4338F" w:rsidRDefault="00C4338F" w:rsidP="00C4338F">
      <w:pPr>
        <w:pStyle w:val="BodyText"/>
        <w:rPr>
          <w:sz w:val="20"/>
        </w:rPr>
      </w:pPr>
    </w:p>
    <w:p w14:paraId="27D5E291" w14:textId="77777777" w:rsidR="00C4338F" w:rsidRDefault="00C4338F" w:rsidP="00C4338F">
      <w:pPr>
        <w:pStyle w:val="BodyText"/>
        <w:rPr>
          <w:sz w:val="20"/>
        </w:rPr>
      </w:pPr>
    </w:p>
    <w:p w14:paraId="53619B66" w14:textId="77777777" w:rsidR="00C4338F" w:rsidRDefault="00C4338F" w:rsidP="00C4338F">
      <w:pPr>
        <w:pStyle w:val="BodyText"/>
        <w:rPr>
          <w:sz w:val="20"/>
        </w:rPr>
      </w:pPr>
    </w:p>
    <w:p w14:paraId="629374A0" w14:textId="77777777" w:rsidR="00C4338F" w:rsidRDefault="00C4338F" w:rsidP="00C4338F">
      <w:pPr>
        <w:pStyle w:val="BodyText"/>
        <w:spacing w:before="10"/>
        <w:rPr>
          <w:sz w:val="15"/>
        </w:rPr>
      </w:pPr>
    </w:p>
    <w:p w14:paraId="4DEE1B1B" w14:textId="4A26A589" w:rsidR="00C4338F" w:rsidRDefault="00C4338F" w:rsidP="00C4338F">
      <w:pPr>
        <w:pStyle w:val="BodyText"/>
        <w:ind w:left="3337"/>
        <w:rPr>
          <w:sz w:val="20"/>
        </w:rPr>
      </w:pPr>
      <w:r>
        <w:rPr>
          <w:noProof/>
          <w:sz w:val="20"/>
        </w:rPr>
        <w:drawing>
          <wp:inline distT="0" distB="0" distL="0" distR="0" wp14:anchorId="32B5C509" wp14:editId="4E05A8B9">
            <wp:extent cx="2194560" cy="1005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94560" cy="1005840"/>
                    </a:xfrm>
                    <a:prstGeom prst="rect">
                      <a:avLst/>
                    </a:prstGeom>
                    <a:noFill/>
                    <a:ln>
                      <a:noFill/>
                    </a:ln>
                  </pic:spPr>
                </pic:pic>
              </a:graphicData>
            </a:graphic>
          </wp:inline>
        </w:drawing>
      </w:r>
    </w:p>
    <w:p w14:paraId="4292B3C0" w14:textId="77777777" w:rsidR="00C4338F" w:rsidRDefault="00C4338F" w:rsidP="00C4338F">
      <w:pPr>
        <w:pStyle w:val="BodyText"/>
        <w:rPr>
          <w:sz w:val="20"/>
        </w:rPr>
      </w:pPr>
    </w:p>
    <w:p w14:paraId="11069788" w14:textId="77777777" w:rsidR="00C4338F" w:rsidRDefault="00C4338F" w:rsidP="00C4338F">
      <w:pPr>
        <w:pStyle w:val="BodyText"/>
        <w:rPr>
          <w:sz w:val="20"/>
        </w:rPr>
      </w:pPr>
    </w:p>
    <w:p w14:paraId="44EFFA86" w14:textId="77777777" w:rsidR="00C4338F" w:rsidRDefault="00C4338F" w:rsidP="00C4338F">
      <w:pPr>
        <w:pStyle w:val="BodyText"/>
        <w:rPr>
          <w:sz w:val="20"/>
        </w:rPr>
      </w:pPr>
    </w:p>
    <w:p w14:paraId="456AB069" w14:textId="77777777" w:rsidR="00C4338F" w:rsidRDefault="00C4338F" w:rsidP="00C4338F">
      <w:pPr>
        <w:pStyle w:val="BodyText"/>
        <w:spacing w:before="4"/>
        <w:rPr>
          <w:sz w:val="26"/>
        </w:rPr>
      </w:pPr>
    </w:p>
    <w:p w14:paraId="28FE7BCC" w14:textId="5F46233F" w:rsidR="00C4338F" w:rsidRPr="00BE7ED8" w:rsidRDefault="00C4338F" w:rsidP="00C4338F">
      <w:pPr>
        <w:spacing w:before="106"/>
        <w:ind w:left="764" w:right="840"/>
        <w:jc w:val="center"/>
        <w:rPr>
          <w:rFonts w:ascii="Times New Roman" w:hAnsi="Times New Roman" w:cs="Times New Roman"/>
          <w:sz w:val="37"/>
        </w:rPr>
      </w:pPr>
      <w:r w:rsidRPr="00BE7ED8">
        <w:rPr>
          <w:rFonts w:ascii="Times New Roman" w:hAnsi="Times New Roman" w:cs="Times New Roman"/>
          <w:sz w:val="37"/>
        </w:rPr>
        <w:t>CAP48</w:t>
      </w:r>
      <w:r w:rsidR="00F44DF0">
        <w:rPr>
          <w:rFonts w:ascii="Times New Roman" w:hAnsi="Times New Roman" w:cs="Times New Roman"/>
          <w:sz w:val="37"/>
        </w:rPr>
        <w:t>4</w:t>
      </w:r>
      <w:r w:rsidRPr="00BE7ED8">
        <w:rPr>
          <w:rFonts w:ascii="Times New Roman" w:hAnsi="Times New Roman" w:cs="Times New Roman"/>
          <w:sz w:val="37"/>
        </w:rPr>
        <w:t>:</w:t>
      </w:r>
      <w:r w:rsidR="00BE7ED8">
        <w:rPr>
          <w:rFonts w:ascii="Times New Roman" w:hAnsi="Times New Roman" w:cs="Times New Roman"/>
          <w:sz w:val="37"/>
        </w:rPr>
        <w:t>(</w:t>
      </w:r>
      <w:r w:rsidRPr="00BE7ED8">
        <w:rPr>
          <w:rFonts w:ascii="Times New Roman" w:hAnsi="Times New Roman" w:cs="Times New Roman"/>
          <w:sz w:val="37"/>
        </w:rPr>
        <w:t>D</w:t>
      </w:r>
      <w:r w:rsidR="00F44DF0">
        <w:rPr>
          <w:rFonts w:ascii="Times New Roman" w:hAnsi="Times New Roman" w:cs="Times New Roman"/>
          <w:sz w:val="37"/>
        </w:rPr>
        <w:t>ESCRIPTIVE ANALYTICS</w:t>
      </w:r>
      <w:r w:rsidR="00BE7ED8">
        <w:rPr>
          <w:rFonts w:ascii="Times New Roman" w:hAnsi="Times New Roman" w:cs="Times New Roman"/>
          <w:sz w:val="37"/>
        </w:rPr>
        <w:t>)</w:t>
      </w:r>
    </w:p>
    <w:p w14:paraId="45DFF7CF" w14:textId="1B8A7BC7" w:rsidR="00C4338F" w:rsidRPr="00BE7ED8" w:rsidRDefault="00C4338F" w:rsidP="00C4338F">
      <w:pPr>
        <w:spacing w:before="343"/>
        <w:ind w:left="773" w:right="840"/>
        <w:jc w:val="center"/>
        <w:rPr>
          <w:rFonts w:ascii="Times New Roman" w:hAnsi="Times New Roman" w:cs="Times New Roman"/>
          <w:sz w:val="37"/>
        </w:rPr>
      </w:pPr>
      <w:r w:rsidRPr="00BE7ED8">
        <w:rPr>
          <w:rFonts w:ascii="Times New Roman" w:hAnsi="Times New Roman" w:cs="Times New Roman"/>
          <w:sz w:val="37"/>
          <w:u w:val="dotted"/>
        </w:rPr>
        <w:t>“</w:t>
      </w:r>
      <w:r w:rsidR="00BE7ED8" w:rsidRPr="00BE7ED8">
        <w:rPr>
          <w:rFonts w:ascii="Times New Roman" w:hAnsi="Times New Roman" w:cs="Times New Roman"/>
          <w:sz w:val="37"/>
          <w:u w:val="dotted"/>
        </w:rPr>
        <w:t>DENGUE PREVALENCE SURVEY</w:t>
      </w:r>
      <w:r w:rsidRPr="00BE7ED8">
        <w:rPr>
          <w:rFonts w:ascii="Times New Roman" w:hAnsi="Times New Roman" w:cs="Times New Roman"/>
          <w:sz w:val="37"/>
          <w:u w:val="dotted"/>
        </w:rPr>
        <w:t>”</w:t>
      </w:r>
    </w:p>
    <w:p w14:paraId="5F493726" w14:textId="77777777" w:rsidR="00BE7ED8" w:rsidRDefault="00BE7ED8" w:rsidP="00BE7ED8">
      <w:pPr>
        <w:pStyle w:val="Heading4"/>
        <w:spacing w:before="4" w:line="360" w:lineRule="auto"/>
        <w:ind w:left="2283" w:right="2381"/>
        <w:jc w:val="center"/>
        <w:rPr>
          <w:rFonts w:ascii="Times New Roman"/>
          <w:u w:val="none"/>
        </w:rPr>
      </w:pPr>
      <w:r>
        <w:rPr>
          <w:rFonts w:ascii="Times New Roman"/>
          <w:u w:val="none"/>
        </w:rPr>
        <w:t>A</w:t>
      </w:r>
      <w:r>
        <w:rPr>
          <w:rFonts w:ascii="Times New Roman"/>
          <w:spacing w:val="-3"/>
          <w:u w:val="none"/>
        </w:rPr>
        <w:t xml:space="preserve"> </w:t>
      </w:r>
      <w:r>
        <w:rPr>
          <w:rFonts w:ascii="Times New Roman"/>
          <w:u w:val="none"/>
        </w:rPr>
        <w:t>PROJECT</w:t>
      </w:r>
      <w:r>
        <w:rPr>
          <w:rFonts w:ascii="Times New Roman"/>
          <w:spacing w:val="-1"/>
          <w:u w:val="none"/>
        </w:rPr>
        <w:t xml:space="preserve"> </w:t>
      </w:r>
      <w:r>
        <w:rPr>
          <w:rFonts w:ascii="Times New Roman"/>
          <w:u w:val="none"/>
        </w:rPr>
        <w:t>REPORT</w:t>
      </w:r>
    </w:p>
    <w:p w14:paraId="3C328A9B" w14:textId="77777777" w:rsidR="00C4338F" w:rsidRDefault="00C4338F" w:rsidP="00C4338F">
      <w:pPr>
        <w:pStyle w:val="BodyText"/>
        <w:rPr>
          <w:rFonts w:ascii="Lucida Sans Unicode" w:hAnsi="Times New Roman"/>
          <w:sz w:val="20"/>
        </w:rPr>
      </w:pPr>
    </w:p>
    <w:p w14:paraId="79FC1DF1" w14:textId="77777777" w:rsidR="00C4338F" w:rsidRDefault="00C4338F" w:rsidP="00C4338F">
      <w:pPr>
        <w:pStyle w:val="BodyText"/>
        <w:rPr>
          <w:rFonts w:ascii="Lucida Sans Unicode"/>
          <w:sz w:val="20"/>
        </w:rPr>
      </w:pPr>
    </w:p>
    <w:p w14:paraId="5815AB3F" w14:textId="77777777" w:rsidR="00C4338F" w:rsidRDefault="00C4338F" w:rsidP="00C4338F">
      <w:pPr>
        <w:pStyle w:val="BodyText"/>
        <w:rPr>
          <w:rFonts w:ascii="Lucida Sans Unicode"/>
          <w:sz w:val="26"/>
        </w:rPr>
      </w:pPr>
    </w:p>
    <w:p w14:paraId="5257841A" w14:textId="77777777" w:rsidR="00C4338F" w:rsidRPr="00BE7ED8" w:rsidRDefault="00C4338F" w:rsidP="00C4338F">
      <w:pPr>
        <w:rPr>
          <w:rFonts w:ascii="Times New Roman" w:hAnsi="Times New Roman" w:cs="Times New Roman"/>
        </w:rPr>
        <w:sectPr w:rsidR="00C4338F" w:rsidRPr="00BE7ED8">
          <w:pgSz w:w="12240" w:h="15840"/>
          <w:pgMar w:top="460" w:right="980" w:bottom="280" w:left="1040" w:header="720" w:footer="720" w:gutter="0"/>
          <w:cols w:space="720"/>
        </w:sectPr>
      </w:pPr>
    </w:p>
    <w:p w14:paraId="0273A8B9" w14:textId="77777777" w:rsidR="00C4338F" w:rsidRPr="00BE7ED8" w:rsidRDefault="00C4338F" w:rsidP="00C4338F">
      <w:pPr>
        <w:spacing w:before="100"/>
        <w:ind w:left="556"/>
        <w:rPr>
          <w:rFonts w:ascii="Times New Roman" w:hAnsi="Times New Roman" w:cs="Times New Roman"/>
          <w:b/>
          <w:sz w:val="30"/>
        </w:rPr>
      </w:pPr>
      <w:r w:rsidRPr="00BE7ED8">
        <w:rPr>
          <w:rFonts w:ascii="Times New Roman" w:hAnsi="Times New Roman" w:cs="Times New Roman"/>
          <w:b/>
          <w:sz w:val="30"/>
        </w:rPr>
        <w:t>Submitted</w:t>
      </w:r>
      <w:r w:rsidRPr="00BE7ED8">
        <w:rPr>
          <w:rFonts w:ascii="Times New Roman" w:hAnsi="Times New Roman" w:cs="Times New Roman"/>
          <w:b/>
          <w:spacing w:val="-10"/>
          <w:sz w:val="30"/>
        </w:rPr>
        <w:t xml:space="preserve"> </w:t>
      </w:r>
      <w:r w:rsidRPr="00BE7ED8">
        <w:rPr>
          <w:rFonts w:ascii="Times New Roman" w:hAnsi="Times New Roman" w:cs="Times New Roman"/>
          <w:b/>
          <w:sz w:val="30"/>
        </w:rPr>
        <w:t>by</w:t>
      </w:r>
    </w:p>
    <w:p w14:paraId="170CC8DE" w14:textId="77777777" w:rsidR="00BE7ED8" w:rsidRPr="00DD44F6" w:rsidRDefault="00BE7ED8" w:rsidP="00BE7ED8">
      <w:pPr>
        <w:pStyle w:val="BodyText"/>
        <w:spacing w:before="9"/>
        <w:jc w:val="center"/>
        <w:rPr>
          <w:rFonts w:ascii="Times New Roman"/>
          <w:sz w:val="26"/>
          <w:szCs w:val="26"/>
        </w:rPr>
      </w:pPr>
      <w:r w:rsidRPr="00DD44F6">
        <w:rPr>
          <w:rFonts w:ascii="Times New Roman"/>
          <w:sz w:val="26"/>
          <w:szCs w:val="26"/>
        </w:rPr>
        <w:t>ASHWANI PANDEY-12211155</w:t>
      </w:r>
    </w:p>
    <w:p w14:paraId="7C216D8F" w14:textId="73D36C2A" w:rsidR="00BE7ED8" w:rsidRDefault="00F44DF0" w:rsidP="00BE7ED8">
      <w:pPr>
        <w:pStyle w:val="BodyText"/>
        <w:spacing w:before="9"/>
        <w:jc w:val="center"/>
        <w:rPr>
          <w:rFonts w:ascii="Times New Roman"/>
          <w:sz w:val="26"/>
          <w:szCs w:val="26"/>
        </w:rPr>
      </w:pPr>
      <w:r>
        <w:rPr>
          <w:rFonts w:ascii="Times New Roman"/>
          <w:sz w:val="26"/>
          <w:szCs w:val="26"/>
        </w:rPr>
        <w:t>ABHISHEK KUMAR-12213098</w:t>
      </w:r>
    </w:p>
    <w:p w14:paraId="65CE32D8" w14:textId="35BD5AD2" w:rsidR="00C4338F" w:rsidRPr="00BE7ED8" w:rsidRDefault="00C4338F" w:rsidP="00C4338F">
      <w:pPr>
        <w:spacing w:before="105"/>
        <w:ind w:left="556"/>
        <w:rPr>
          <w:rFonts w:ascii="Times New Roman" w:hAnsi="Times New Roman" w:cs="Times New Roman"/>
          <w:b/>
          <w:sz w:val="30"/>
        </w:rPr>
      </w:pPr>
      <w:r w:rsidRPr="00BE7ED8">
        <w:rPr>
          <w:rFonts w:ascii="Times New Roman" w:hAnsi="Times New Roman" w:cs="Times New Roman"/>
        </w:rPr>
        <w:br w:type="column"/>
      </w:r>
      <w:r w:rsidRPr="00BE7ED8">
        <w:rPr>
          <w:rFonts w:ascii="Times New Roman" w:hAnsi="Times New Roman" w:cs="Times New Roman"/>
          <w:b/>
          <w:sz w:val="30"/>
        </w:rPr>
        <w:t>Submitted</w:t>
      </w:r>
      <w:r w:rsidRPr="00BE7ED8">
        <w:rPr>
          <w:rFonts w:ascii="Times New Roman" w:hAnsi="Times New Roman" w:cs="Times New Roman"/>
          <w:b/>
          <w:spacing w:val="-8"/>
          <w:sz w:val="30"/>
        </w:rPr>
        <w:t xml:space="preserve"> </w:t>
      </w:r>
      <w:r w:rsidR="00BE7ED8">
        <w:rPr>
          <w:rFonts w:ascii="Times New Roman" w:hAnsi="Times New Roman" w:cs="Times New Roman"/>
          <w:b/>
          <w:sz w:val="30"/>
        </w:rPr>
        <w:t>to</w:t>
      </w:r>
    </w:p>
    <w:p w14:paraId="331CF622" w14:textId="77777777" w:rsidR="00F44DF0" w:rsidRDefault="00F44DF0" w:rsidP="00F44DF0">
      <w:pPr>
        <w:spacing w:before="181" w:after="0"/>
        <w:ind w:right="994"/>
        <w:rPr>
          <w:rFonts w:ascii="Times New Roman" w:hAnsi="Times New Roman" w:cs="Times New Roman"/>
          <w:spacing w:val="3"/>
          <w:sz w:val="26"/>
          <w:szCs w:val="26"/>
        </w:rPr>
      </w:pPr>
      <w:r>
        <w:rPr>
          <w:rFonts w:ascii="Times New Roman" w:hAnsi="Times New Roman" w:cs="Times New Roman"/>
          <w:spacing w:val="3"/>
          <w:sz w:val="26"/>
          <w:szCs w:val="26"/>
        </w:rPr>
        <w:t>AMNINDER KAUR</w:t>
      </w:r>
    </w:p>
    <w:p w14:paraId="32817185" w14:textId="099BA531" w:rsidR="00C4338F" w:rsidRPr="00BE7ED8" w:rsidRDefault="00C4338F" w:rsidP="00F44DF0">
      <w:pPr>
        <w:ind w:right="994"/>
        <w:rPr>
          <w:rFonts w:ascii="Times New Roman" w:hAnsi="Times New Roman" w:cs="Times New Roman"/>
          <w:sz w:val="26"/>
          <w:szCs w:val="26"/>
        </w:rPr>
      </w:pPr>
      <w:r w:rsidRPr="00BE7ED8">
        <w:rPr>
          <w:rFonts w:ascii="Times New Roman" w:hAnsi="Times New Roman" w:cs="Times New Roman"/>
          <w:spacing w:val="-59"/>
          <w:sz w:val="26"/>
          <w:szCs w:val="26"/>
        </w:rPr>
        <w:t xml:space="preserve"> </w:t>
      </w:r>
      <w:r w:rsidRPr="00BE7ED8">
        <w:rPr>
          <w:rFonts w:ascii="Times New Roman" w:hAnsi="Times New Roman" w:cs="Times New Roman"/>
          <w:sz w:val="26"/>
          <w:szCs w:val="26"/>
        </w:rPr>
        <w:t>21436</w:t>
      </w:r>
    </w:p>
    <w:p w14:paraId="2AECC81F" w14:textId="77777777" w:rsidR="00C4338F" w:rsidRDefault="00C4338F" w:rsidP="00C4338F">
      <w:pPr>
        <w:rPr>
          <w:rFonts w:ascii="Cambria"/>
          <w:sz w:val="28"/>
        </w:rPr>
        <w:sectPr w:rsidR="00C4338F">
          <w:type w:val="continuous"/>
          <w:pgSz w:w="12240" w:h="15840"/>
          <w:pgMar w:top="460" w:right="980" w:bottom="280" w:left="1040" w:header="720" w:footer="720" w:gutter="0"/>
          <w:cols w:num="2" w:space="720" w:equalWidth="0">
            <w:col w:w="3995" w:space="1398"/>
            <w:col w:w="4827"/>
          </w:cols>
        </w:sectPr>
      </w:pPr>
    </w:p>
    <w:p w14:paraId="58C607B4" w14:textId="2145370D" w:rsidR="00C4338F" w:rsidRDefault="00C4338F" w:rsidP="00C4338F">
      <w:pPr>
        <w:pStyle w:val="BodyText"/>
        <w:rPr>
          <w:rFonts w:ascii="Cambria"/>
          <w:sz w:val="20"/>
        </w:rPr>
      </w:pPr>
    </w:p>
    <w:p w14:paraId="4022784E" w14:textId="77777777" w:rsidR="00C4338F" w:rsidRDefault="00C4338F" w:rsidP="00C4338F">
      <w:pPr>
        <w:pStyle w:val="BodyText"/>
        <w:rPr>
          <w:rFonts w:ascii="Cambria"/>
          <w:sz w:val="20"/>
        </w:rPr>
      </w:pPr>
    </w:p>
    <w:p w14:paraId="056E221B" w14:textId="77777777" w:rsidR="00C4338F" w:rsidRDefault="00C4338F" w:rsidP="00C4338F">
      <w:pPr>
        <w:pStyle w:val="BodyText"/>
        <w:rPr>
          <w:rFonts w:ascii="Cambria"/>
          <w:sz w:val="20"/>
        </w:rPr>
      </w:pPr>
    </w:p>
    <w:p w14:paraId="6D1F0A25" w14:textId="77777777" w:rsidR="00C4338F" w:rsidRDefault="00C4338F" w:rsidP="00C4338F">
      <w:pPr>
        <w:pStyle w:val="BodyText"/>
        <w:rPr>
          <w:rFonts w:ascii="Cambria"/>
          <w:sz w:val="20"/>
        </w:rPr>
      </w:pPr>
    </w:p>
    <w:p w14:paraId="5AD53150" w14:textId="77777777" w:rsidR="00C4338F" w:rsidRDefault="00C4338F" w:rsidP="00C4338F">
      <w:pPr>
        <w:pStyle w:val="BodyText"/>
        <w:spacing w:before="2"/>
        <w:rPr>
          <w:rFonts w:ascii="Cambria"/>
          <w:sz w:val="24"/>
        </w:rPr>
      </w:pPr>
    </w:p>
    <w:p w14:paraId="3FD1BE47" w14:textId="7BB99B83" w:rsidR="00C4338F" w:rsidRPr="00F44DF0" w:rsidRDefault="00C4338F" w:rsidP="00C4338F">
      <w:pPr>
        <w:spacing w:before="101"/>
        <w:ind w:left="899" w:right="840"/>
        <w:jc w:val="center"/>
        <w:rPr>
          <w:rFonts w:ascii="Times New Roman" w:hAnsi="Times New Roman" w:cs="Times New Roman"/>
          <w:sz w:val="28"/>
        </w:rPr>
      </w:pPr>
      <w:r w:rsidRPr="00F44DF0">
        <w:rPr>
          <w:rFonts w:ascii="Times New Roman" w:hAnsi="Times New Roman" w:cs="Times New Roman"/>
          <w:sz w:val="28"/>
        </w:rPr>
        <w:t>In</w:t>
      </w:r>
      <w:r w:rsidRPr="00F44DF0">
        <w:rPr>
          <w:rFonts w:ascii="Times New Roman" w:hAnsi="Times New Roman" w:cs="Times New Roman"/>
          <w:spacing w:val="-3"/>
          <w:sz w:val="28"/>
        </w:rPr>
        <w:t xml:space="preserve"> </w:t>
      </w:r>
      <w:r w:rsidRPr="00F44DF0">
        <w:rPr>
          <w:rFonts w:ascii="Times New Roman" w:hAnsi="Times New Roman" w:cs="Times New Roman"/>
          <w:sz w:val="28"/>
        </w:rPr>
        <w:t>partial</w:t>
      </w:r>
      <w:r w:rsidRPr="00F44DF0">
        <w:rPr>
          <w:rFonts w:ascii="Times New Roman" w:hAnsi="Times New Roman" w:cs="Times New Roman"/>
          <w:spacing w:val="-4"/>
          <w:sz w:val="28"/>
        </w:rPr>
        <w:t xml:space="preserve"> </w:t>
      </w:r>
      <w:r w:rsidR="00F44DF0" w:rsidRPr="00F44DF0">
        <w:rPr>
          <w:rFonts w:ascii="Times New Roman" w:hAnsi="Times New Roman" w:cs="Times New Roman"/>
          <w:sz w:val="28"/>
        </w:rPr>
        <w:t>fulfilment</w:t>
      </w:r>
      <w:r w:rsidRPr="00F44DF0">
        <w:rPr>
          <w:rFonts w:ascii="Times New Roman" w:hAnsi="Times New Roman" w:cs="Times New Roman"/>
          <w:spacing w:val="-3"/>
          <w:sz w:val="28"/>
        </w:rPr>
        <w:t xml:space="preserve"> </w:t>
      </w:r>
      <w:r w:rsidRPr="00F44DF0">
        <w:rPr>
          <w:rFonts w:ascii="Times New Roman" w:hAnsi="Times New Roman" w:cs="Times New Roman"/>
          <w:sz w:val="28"/>
        </w:rPr>
        <w:t>for</w:t>
      </w:r>
      <w:r w:rsidRPr="00F44DF0">
        <w:rPr>
          <w:rFonts w:ascii="Times New Roman" w:hAnsi="Times New Roman" w:cs="Times New Roman"/>
          <w:spacing w:val="-2"/>
          <w:sz w:val="28"/>
        </w:rPr>
        <w:t xml:space="preserve"> </w:t>
      </w:r>
      <w:r w:rsidRPr="00F44DF0">
        <w:rPr>
          <w:rFonts w:ascii="Times New Roman" w:hAnsi="Times New Roman" w:cs="Times New Roman"/>
          <w:sz w:val="28"/>
        </w:rPr>
        <w:t>the</w:t>
      </w:r>
      <w:r w:rsidRPr="00F44DF0">
        <w:rPr>
          <w:rFonts w:ascii="Times New Roman" w:hAnsi="Times New Roman" w:cs="Times New Roman"/>
          <w:spacing w:val="-2"/>
          <w:sz w:val="28"/>
        </w:rPr>
        <w:t xml:space="preserve"> </w:t>
      </w:r>
      <w:r w:rsidRPr="00F44DF0">
        <w:rPr>
          <w:rFonts w:ascii="Times New Roman" w:hAnsi="Times New Roman" w:cs="Times New Roman"/>
          <w:sz w:val="28"/>
        </w:rPr>
        <w:t>requirements</w:t>
      </w:r>
      <w:r w:rsidRPr="00F44DF0">
        <w:rPr>
          <w:rFonts w:ascii="Times New Roman" w:hAnsi="Times New Roman" w:cs="Times New Roman"/>
          <w:spacing w:val="-1"/>
          <w:sz w:val="28"/>
        </w:rPr>
        <w:t xml:space="preserve"> </w:t>
      </w:r>
      <w:r w:rsidRPr="00F44DF0">
        <w:rPr>
          <w:rFonts w:ascii="Times New Roman" w:hAnsi="Times New Roman" w:cs="Times New Roman"/>
          <w:sz w:val="28"/>
        </w:rPr>
        <w:t>of</w:t>
      </w:r>
      <w:r w:rsidRPr="00F44DF0">
        <w:rPr>
          <w:rFonts w:ascii="Times New Roman" w:hAnsi="Times New Roman" w:cs="Times New Roman"/>
          <w:spacing w:val="2"/>
          <w:sz w:val="28"/>
        </w:rPr>
        <w:t xml:space="preserve"> </w:t>
      </w:r>
      <w:r w:rsidRPr="00F44DF0">
        <w:rPr>
          <w:rFonts w:ascii="Times New Roman" w:hAnsi="Times New Roman" w:cs="Times New Roman"/>
          <w:sz w:val="28"/>
        </w:rPr>
        <w:t>the</w:t>
      </w:r>
      <w:r w:rsidRPr="00F44DF0">
        <w:rPr>
          <w:rFonts w:ascii="Times New Roman" w:hAnsi="Times New Roman" w:cs="Times New Roman"/>
          <w:spacing w:val="-2"/>
          <w:sz w:val="28"/>
        </w:rPr>
        <w:t xml:space="preserve"> </w:t>
      </w:r>
      <w:r w:rsidRPr="00F44DF0">
        <w:rPr>
          <w:rFonts w:ascii="Times New Roman" w:hAnsi="Times New Roman" w:cs="Times New Roman"/>
          <w:sz w:val="28"/>
        </w:rPr>
        <w:t>award</w:t>
      </w:r>
      <w:r w:rsidRPr="00F44DF0">
        <w:rPr>
          <w:rFonts w:ascii="Times New Roman" w:hAnsi="Times New Roman" w:cs="Times New Roman"/>
          <w:spacing w:val="2"/>
          <w:sz w:val="28"/>
        </w:rPr>
        <w:t xml:space="preserve"> </w:t>
      </w:r>
      <w:r w:rsidRPr="00F44DF0">
        <w:rPr>
          <w:rFonts w:ascii="Times New Roman" w:hAnsi="Times New Roman" w:cs="Times New Roman"/>
          <w:sz w:val="28"/>
        </w:rPr>
        <w:t>of</w:t>
      </w:r>
      <w:r w:rsidRPr="00F44DF0">
        <w:rPr>
          <w:rFonts w:ascii="Times New Roman" w:hAnsi="Times New Roman" w:cs="Times New Roman"/>
          <w:spacing w:val="-3"/>
          <w:sz w:val="28"/>
        </w:rPr>
        <w:t xml:space="preserve"> </w:t>
      </w:r>
      <w:r w:rsidRPr="00F44DF0">
        <w:rPr>
          <w:rFonts w:ascii="Times New Roman" w:hAnsi="Times New Roman" w:cs="Times New Roman"/>
          <w:sz w:val="28"/>
        </w:rPr>
        <w:t>the</w:t>
      </w:r>
      <w:r w:rsidRPr="00F44DF0">
        <w:rPr>
          <w:rFonts w:ascii="Times New Roman" w:hAnsi="Times New Roman" w:cs="Times New Roman"/>
          <w:spacing w:val="6"/>
          <w:sz w:val="28"/>
        </w:rPr>
        <w:t xml:space="preserve"> </w:t>
      </w:r>
      <w:r w:rsidRPr="00F44DF0">
        <w:rPr>
          <w:rFonts w:ascii="Times New Roman" w:hAnsi="Times New Roman" w:cs="Times New Roman"/>
          <w:sz w:val="28"/>
        </w:rPr>
        <w:t>degree of</w:t>
      </w:r>
    </w:p>
    <w:p w14:paraId="6C7D7911" w14:textId="77777777" w:rsidR="00C4338F" w:rsidRPr="00F44DF0" w:rsidRDefault="00C4338F" w:rsidP="00C4338F">
      <w:pPr>
        <w:spacing w:before="169"/>
        <w:ind w:left="899" w:right="769"/>
        <w:jc w:val="center"/>
        <w:rPr>
          <w:rFonts w:ascii="Times New Roman" w:hAnsi="Times New Roman" w:cs="Times New Roman"/>
          <w:b/>
          <w:sz w:val="30"/>
        </w:rPr>
      </w:pPr>
      <w:r w:rsidRPr="00F44DF0">
        <w:rPr>
          <w:rFonts w:ascii="Times New Roman" w:hAnsi="Times New Roman" w:cs="Times New Roman"/>
          <w:b/>
          <w:sz w:val="30"/>
        </w:rPr>
        <w:t>“Bachelor</w:t>
      </w:r>
      <w:r w:rsidRPr="00F44DF0">
        <w:rPr>
          <w:rFonts w:ascii="Times New Roman" w:hAnsi="Times New Roman" w:cs="Times New Roman"/>
          <w:b/>
          <w:spacing w:val="-1"/>
          <w:sz w:val="30"/>
        </w:rPr>
        <w:t xml:space="preserve"> </w:t>
      </w:r>
      <w:r w:rsidRPr="00F44DF0">
        <w:rPr>
          <w:rFonts w:ascii="Times New Roman" w:hAnsi="Times New Roman" w:cs="Times New Roman"/>
          <w:b/>
          <w:sz w:val="30"/>
        </w:rPr>
        <w:t>Of</w:t>
      </w:r>
      <w:r w:rsidRPr="00F44DF0">
        <w:rPr>
          <w:rFonts w:ascii="Times New Roman" w:hAnsi="Times New Roman" w:cs="Times New Roman"/>
          <w:b/>
          <w:spacing w:val="4"/>
          <w:sz w:val="30"/>
        </w:rPr>
        <w:t xml:space="preserve"> </w:t>
      </w:r>
      <w:r w:rsidRPr="00F44DF0">
        <w:rPr>
          <w:rFonts w:ascii="Times New Roman" w:hAnsi="Times New Roman" w:cs="Times New Roman"/>
          <w:b/>
          <w:sz w:val="30"/>
        </w:rPr>
        <w:t>Computer</w:t>
      </w:r>
      <w:r w:rsidRPr="00F44DF0">
        <w:rPr>
          <w:rFonts w:ascii="Times New Roman" w:hAnsi="Times New Roman" w:cs="Times New Roman"/>
          <w:b/>
          <w:spacing w:val="-1"/>
          <w:sz w:val="30"/>
        </w:rPr>
        <w:t xml:space="preserve"> </w:t>
      </w:r>
      <w:r w:rsidRPr="00F44DF0">
        <w:rPr>
          <w:rFonts w:ascii="Times New Roman" w:hAnsi="Times New Roman" w:cs="Times New Roman"/>
          <w:b/>
          <w:sz w:val="30"/>
        </w:rPr>
        <w:t>Application”</w:t>
      </w:r>
    </w:p>
    <w:p w14:paraId="48F8110B" w14:textId="77777777" w:rsidR="00C4338F" w:rsidRPr="00F44DF0" w:rsidRDefault="00C4338F" w:rsidP="00C4338F">
      <w:pPr>
        <w:pStyle w:val="BodyText"/>
        <w:spacing w:before="5"/>
        <w:rPr>
          <w:rFonts w:ascii="Times New Roman" w:hAnsi="Times New Roman" w:cs="Times New Roman"/>
          <w:b/>
          <w:sz w:val="26"/>
        </w:rPr>
      </w:pPr>
    </w:p>
    <w:p w14:paraId="374F4060" w14:textId="3427020B" w:rsidR="00C4338F" w:rsidRPr="00F44DF0" w:rsidRDefault="00C4338F" w:rsidP="00C4338F">
      <w:pPr>
        <w:ind w:left="899" w:right="764"/>
        <w:jc w:val="center"/>
        <w:rPr>
          <w:rFonts w:ascii="Times New Roman" w:hAnsi="Times New Roman" w:cs="Times New Roman"/>
          <w:sz w:val="28"/>
        </w:rPr>
      </w:pPr>
      <w:r w:rsidRPr="00F44DF0">
        <w:rPr>
          <w:rFonts w:ascii="Times New Roman" w:hAnsi="Times New Roman" w:cs="Times New Roman"/>
          <w:sz w:val="28"/>
        </w:rPr>
        <w:t>“School</w:t>
      </w:r>
      <w:r w:rsidRPr="00F44DF0">
        <w:rPr>
          <w:rFonts w:ascii="Times New Roman" w:hAnsi="Times New Roman" w:cs="Times New Roman"/>
          <w:spacing w:val="4"/>
          <w:sz w:val="28"/>
        </w:rPr>
        <w:t xml:space="preserve"> </w:t>
      </w:r>
      <w:r w:rsidRPr="00F44DF0">
        <w:rPr>
          <w:rFonts w:ascii="Times New Roman" w:hAnsi="Times New Roman" w:cs="Times New Roman"/>
          <w:sz w:val="28"/>
        </w:rPr>
        <w:t>Of</w:t>
      </w:r>
      <w:r w:rsidRPr="00F44DF0">
        <w:rPr>
          <w:rFonts w:ascii="Times New Roman" w:hAnsi="Times New Roman" w:cs="Times New Roman"/>
          <w:spacing w:val="5"/>
          <w:sz w:val="28"/>
        </w:rPr>
        <w:t xml:space="preserve"> </w:t>
      </w:r>
      <w:r w:rsidRPr="00F44DF0">
        <w:rPr>
          <w:rFonts w:ascii="Times New Roman" w:hAnsi="Times New Roman" w:cs="Times New Roman"/>
          <w:sz w:val="28"/>
        </w:rPr>
        <w:t>Computer</w:t>
      </w:r>
      <w:r w:rsidRPr="00F44DF0">
        <w:rPr>
          <w:rFonts w:ascii="Times New Roman" w:hAnsi="Times New Roman" w:cs="Times New Roman"/>
          <w:spacing w:val="7"/>
          <w:sz w:val="28"/>
        </w:rPr>
        <w:t xml:space="preserve"> </w:t>
      </w:r>
      <w:r w:rsidRPr="00F44DF0">
        <w:rPr>
          <w:rFonts w:ascii="Times New Roman" w:hAnsi="Times New Roman" w:cs="Times New Roman"/>
          <w:sz w:val="28"/>
        </w:rPr>
        <w:t>Application”</w:t>
      </w:r>
    </w:p>
    <w:p w14:paraId="568C471F" w14:textId="77777777" w:rsidR="00F44DF0" w:rsidRDefault="00C4338F" w:rsidP="00F44DF0">
      <w:pPr>
        <w:spacing w:line="374" w:lineRule="auto"/>
        <w:ind w:left="3671" w:right="1241" w:hanging="701"/>
        <w:rPr>
          <w:rFonts w:ascii="Times New Roman" w:hAnsi="Times New Roman" w:cs="Times New Roman"/>
          <w:b/>
          <w:spacing w:val="-70"/>
          <w:sz w:val="33"/>
        </w:rPr>
      </w:pPr>
      <w:r w:rsidRPr="00F44DF0">
        <w:rPr>
          <w:rFonts w:ascii="Times New Roman" w:hAnsi="Times New Roman" w:cs="Times New Roman"/>
          <w:b/>
          <w:sz w:val="33"/>
        </w:rPr>
        <w:t>Lovely</w:t>
      </w:r>
      <w:r w:rsidRPr="00F44DF0">
        <w:rPr>
          <w:rFonts w:ascii="Times New Roman" w:hAnsi="Times New Roman" w:cs="Times New Roman"/>
          <w:b/>
          <w:spacing w:val="38"/>
          <w:sz w:val="33"/>
        </w:rPr>
        <w:t xml:space="preserve"> </w:t>
      </w:r>
      <w:r w:rsidRPr="00F44DF0">
        <w:rPr>
          <w:rFonts w:ascii="Times New Roman" w:hAnsi="Times New Roman" w:cs="Times New Roman"/>
          <w:b/>
          <w:sz w:val="33"/>
        </w:rPr>
        <w:t>Professional</w:t>
      </w:r>
      <w:r w:rsidRPr="00F44DF0">
        <w:rPr>
          <w:rFonts w:ascii="Times New Roman" w:hAnsi="Times New Roman" w:cs="Times New Roman"/>
          <w:b/>
          <w:spacing w:val="45"/>
          <w:sz w:val="33"/>
        </w:rPr>
        <w:t xml:space="preserve"> </w:t>
      </w:r>
      <w:r w:rsidRPr="00F44DF0">
        <w:rPr>
          <w:rFonts w:ascii="Times New Roman" w:hAnsi="Times New Roman" w:cs="Times New Roman"/>
          <w:b/>
          <w:sz w:val="33"/>
        </w:rPr>
        <w:t>University</w:t>
      </w:r>
      <w:r w:rsidRPr="00F44DF0">
        <w:rPr>
          <w:rFonts w:ascii="Times New Roman" w:hAnsi="Times New Roman" w:cs="Times New Roman"/>
          <w:b/>
          <w:spacing w:val="-70"/>
          <w:sz w:val="33"/>
        </w:rPr>
        <w:t xml:space="preserve"> </w:t>
      </w:r>
    </w:p>
    <w:p w14:paraId="2FA4BC30" w14:textId="073C23BE" w:rsidR="00C4338F" w:rsidRPr="00F44DF0" w:rsidRDefault="00C4338F" w:rsidP="00F44DF0">
      <w:pPr>
        <w:spacing w:line="374" w:lineRule="auto"/>
        <w:ind w:left="3671" w:right="1241" w:hanging="341"/>
        <w:rPr>
          <w:rFonts w:ascii="Times New Roman" w:hAnsi="Times New Roman" w:cs="Times New Roman"/>
          <w:b/>
          <w:sz w:val="33"/>
        </w:rPr>
        <w:sectPr w:rsidR="00C4338F" w:rsidRPr="00F44DF0">
          <w:type w:val="continuous"/>
          <w:pgSz w:w="12240" w:h="15840"/>
          <w:pgMar w:top="460" w:right="980" w:bottom="280" w:left="1040" w:header="720" w:footer="720" w:gutter="0"/>
          <w:cols w:space="720"/>
        </w:sectPr>
      </w:pPr>
      <w:r w:rsidRPr="00F44DF0">
        <w:rPr>
          <w:rFonts w:ascii="Times New Roman" w:hAnsi="Times New Roman" w:cs="Times New Roman"/>
          <w:b/>
          <w:sz w:val="33"/>
        </w:rPr>
        <w:t>Phagwara,</w:t>
      </w:r>
      <w:r w:rsidRPr="00F44DF0">
        <w:rPr>
          <w:rFonts w:ascii="Times New Roman" w:hAnsi="Times New Roman" w:cs="Times New Roman"/>
          <w:b/>
          <w:spacing w:val="5"/>
          <w:sz w:val="33"/>
        </w:rPr>
        <w:t xml:space="preserve"> </w:t>
      </w:r>
      <w:r w:rsidRPr="00F44DF0">
        <w:rPr>
          <w:rFonts w:ascii="Times New Roman" w:hAnsi="Times New Roman" w:cs="Times New Roman"/>
          <w:b/>
          <w:sz w:val="33"/>
        </w:rPr>
        <w:t>Punj</w:t>
      </w:r>
      <w:r w:rsidR="00BE7ED8" w:rsidRPr="00F44DF0">
        <w:rPr>
          <w:rFonts w:ascii="Times New Roman" w:hAnsi="Times New Roman" w:cs="Times New Roman"/>
          <w:b/>
          <w:sz w:val="33"/>
        </w:rPr>
        <w:t>ab</w:t>
      </w:r>
      <w:r w:rsidR="00F44DF0">
        <w:rPr>
          <w:rFonts w:ascii="Times New Roman" w:hAnsi="Times New Roman" w:cs="Times New Roman"/>
          <w:b/>
          <w:sz w:val="33"/>
        </w:rPr>
        <w:t>, India</w:t>
      </w:r>
    </w:p>
    <w:p w14:paraId="2979A989" w14:textId="77777777" w:rsidR="00F33EAF" w:rsidRPr="00F33EAF" w:rsidRDefault="00F33EAF" w:rsidP="00F33EAF">
      <w:pPr>
        <w:pStyle w:val="Heading1"/>
        <w:ind w:left="767" w:right="840"/>
        <w:rPr>
          <w:rFonts w:ascii="Times New Roman" w:hAnsi="Times New Roman" w:cs="Times New Roman"/>
          <w:u w:val="single"/>
        </w:rPr>
      </w:pPr>
      <w:r w:rsidRPr="00F33EAF">
        <w:rPr>
          <w:rFonts w:ascii="Times New Roman" w:hAnsi="Times New Roman" w:cs="Times New Roman"/>
          <w:w w:val="95"/>
          <w:u w:val="single"/>
        </w:rPr>
        <w:lastRenderedPageBreak/>
        <w:t>Table</w:t>
      </w:r>
      <w:r w:rsidRPr="00F33EAF">
        <w:rPr>
          <w:rFonts w:ascii="Times New Roman" w:hAnsi="Times New Roman" w:cs="Times New Roman"/>
          <w:spacing w:val="2"/>
          <w:w w:val="95"/>
          <w:u w:val="single"/>
        </w:rPr>
        <w:t xml:space="preserve"> </w:t>
      </w:r>
      <w:r w:rsidRPr="00F33EAF">
        <w:rPr>
          <w:rFonts w:ascii="Times New Roman" w:hAnsi="Times New Roman" w:cs="Times New Roman"/>
          <w:w w:val="95"/>
          <w:u w:val="single"/>
        </w:rPr>
        <w:t>of</w:t>
      </w:r>
      <w:r w:rsidRPr="00F33EAF">
        <w:rPr>
          <w:rFonts w:ascii="Times New Roman" w:hAnsi="Times New Roman" w:cs="Times New Roman"/>
          <w:spacing w:val="6"/>
          <w:w w:val="95"/>
          <w:u w:val="single"/>
        </w:rPr>
        <w:t xml:space="preserve"> </w:t>
      </w:r>
      <w:r w:rsidRPr="00F33EAF">
        <w:rPr>
          <w:rFonts w:ascii="Times New Roman" w:hAnsi="Times New Roman" w:cs="Times New Roman"/>
          <w:w w:val="95"/>
          <w:u w:val="single"/>
        </w:rPr>
        <w:t>Contents</w:t>
      </w:r>
    </w:p>
    <w:p w14:paraId="3B69BF91" w14:textId="77777777" w:rsidR="00F33EAF" w:rsidRDefault="00F33EAF" w:rsidP="00F33EAF">
      <w:pPr>
        <w:pStyle w:val="BodyText"/>
        <w:rPr>
          <w:rFonts w:ascii="Verdana"/>
          <w:sz w:val="20"/>
        </w:rPr>
      </w:pPr>
    </w:p>
    <w:p w14:paraId="6EF68996" w14:textId="77777777" w:rsidR="00F33EAF" w:rsidRDefault="00F33EAF" w:rsidP="00F33EAF">
      <w:pPr>
        <w:pStyle w:val="BodyText"/>
        <w:rPr>
          <w:rFonts w:ascii="Verdana"/>
          <w:sz w:val="20"/>
        </w:rPr>
      </w:pPr>
    </w:p>
    <w:p w14:paraId="03092360" w14:textId="77777777" w:rsidR="00F33EAF" w:rsidRDefault="00F33EAF" w:rsidP="00F33EAF">
      <w:pPr>
        <w:pStyle w:val="BodyText"/>
        <w:rPr>
          <w:rFonts w:ascii="Verdana"/>
          <w:sz w:val="20"/>
        </w:rPr>
      </w:pPr>
    </w:p>
    <w:p w14:paraId="109ED24D" w14:textId="77777777" w:rsidR="00F33EAF" w:rsidRDefault="00F33EAF" w:rsidP="00F33EAF">
      <w:pPr>
        <w:pStyle w:val="BodyText"/>
        <w:rPr>
          <w:rFonts w:ascii="Verdana"/>
          <w:sz w:val="20"/>
        </w:rPr>
      </w:pPr>
    </w:p>
    <w:p w14:paraId="37F67ED6" w14:textId="77777777" w:rsidR="00F33EAF" w:rsidRDefault="00F33EAF" w:rsidP="00F33EAF">
      <w:pPr>
        <w:pStyle w:val="BodyText"/>
        <w:spacing w:before="4" w:after="1"/>
        <w:rPr>
          <w:rFonts w:ascii="Verdana"/>
          <w:sz w:val="19"/>
        </w:rPr>
      </w:pPr>
    </w:p>
    <w:tbl>
      <w:tblPr>
        <w:tblW w:w="8788" w:type="dxa"/>
        <w:tblInd w:w="6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5"/>
        <w:gridCol w:w="7593"/>
      </w:tblGrid>
      <w:tr w:rsidR="00F33EAF" w14:paraId="52C1ADF6" w14:textId="77777777" w:rsidTr="00F44DF0">
        <w:trPr>
          <w:trHeight w:val="1079"/>
        </w:trPr>
        <w:tc>
          <w:tcPr>
            <w:tcW w:w="1195" w:type="dxa"/>
            <w:tcBorders>
              <w:top w:val="single" w:sz="4" w:space="0" w:color="000000"/>
              <w:left w:val="single" w:sz="4" w:space="0" w:color="000000"/>
              <w:bottom w:val="single" w:sz="4" w:space="0" w:color="000000"/>
              <w:right w:val="single" w:sz="4" w:space="0" w:color="000000"/>
            </w:tcBorders>
            <w:hideMark/>
          </w:tcPr>
          <w:p w14:paraId="066C9E54" w14:textId="7CCA95B4" w:rsidR="00F33EAF" w:rsidRDefault="00F33EAF">
            <w:pPr>
              <w:pStyle w:val="TableParagraph"/>
              <w:rPr>
                <w:sz w:val="30"/>
              </w:rPr>
            </w:pPr>
            <w:r>
              <w:rPr>
                <w:sz w:val="30"/>
              </w:rPr>
              <w:t>Sr. No.</w:t>
            </w:r>
          </w:p>
        </w:tc>
        <w:tc>
          <w:tcPr>
            <w:tcW w:w="7593" w:type="dxa"/>
            <w:tcBorders>
              <w:top w:val="single" w:sz="4" w:space="0" w:color="000000"/>
              <w:left w:val="single" w:sz="4" w:space="0" w:color="000000"/>
              <w:bottom w:val="single" w:sz="4" w:space="0" w:color="000000"/>
              <w:right w:val="single" w:sz="4" w:space="0" w:color="000000"/>
            </w:tcBorders>
            <w:hideMark/>
          </w:tcPr>
          <w:p w14:paraId="1002B40A" w14:textId="77777777" w:rsidR="00F33EAF" w:rsidRDefault="00F33EAF">
            <w:pPr>
              <w:pStyle w:val="TableParagraph"/>
              <w:ind w:left="3339" w:right="3336"/>
              <w:jc w:val="center"/>
              <w:rPr>
                <w:sz w:val="30"/>
              </w:rPr>
            </w:pPr>
            <w:r>
              <w:rPr>
                <w:sz w:val="30"/>
              </w:rPr>
              <w:t>TOPIC</w:t>
            </w:r>
          </w:p>
        </w:tc>
      </w:tr>
      <w:tr w:rsidR="00F33EAF" w14:paraId="7C029D23" w14:textId="77777777" w:rsidTr="00F44DF0">
        <w:trPr>
          <w:trHeight w:val="1109"/>
        </w:trPr>
        <w:tc>
          <w:tcPr>
            <w:tcW w:w="1195" w:type="dxa"/>
            <w:tcBorders>
              <w:top w:val="single" w:sz="4" w:space="0" w:color="000000"/>
              <w:left w:val="single" w:sz="4" w:space="0" w:color="000000"/>
              <w:bottom w:val="single" w:sz="4" w:space="0" w:color="000000"/>
              <w:right w:val="single" w:sz="4" w:space="0" w:color="000000"/>
            </w:tcBorders>
            <w:hideMark/>
          </w:tcPr>
          <w:p w14:paraId="6B3B9766" w14:textId="77777777" w:rsidR="00F33EAF" w:rsidRDefault="00F33EAF">
            <w:pPr>
              <w:pStyle w:val="TableParagraph"/>
              <w:rPr>
                <w:sz w:val="30"/>
              </w:rPr>
            </w:pPr>
            <w:r>
              <w:rPr>
                <w:sz w:val="30"/>
              </w:rPr>
              <w:t>1.</w:t>
            </w:r>
          </w:p>
        </w:tc>
        <w:tc>
          <w:tcPr>
            <w:tcW w:w="7593" w:type="dxa"/>
            <w:tcBorders>
              <w:top w:val="single" w:sz="4" w:space="0" w:color="000000"/>
              <w:left w:val="single" w:sz="4" w:space="0" w:color="000000"/>
              <w:bottom w:val="single" w:sz="4" w:space="0" w:color="000000"/>
              <w:right w:val="single" w:sz="4" w:space="0" w:color="000000"/>
            </w:tcBorders>
            <w:hideMark/>
          </w:tcPr>
          <w:p w14:paraId="682C0682" w14:textId="77777777" w:rsidR="00F33EAF" w:rsidRDefault="00F33EAF">
            <w:pPr>
              <w:pStyle w:val="TableParagraph"/>
              <w:ind w:left="103"/>
              <w:rPr>
                <w:sz w:val="30"/>
              </w:rPr>
            </w:pPr>
            <w:r>
              <w:rPr>
                <w:sz w:val="30"/>
              </w:rPr>
              <w:t>Abstract</w:t>
            </w:r>
          </w:p>
        </w:tc>
      </w:tr>
      <w:tr w:rsidR="00F33EAF" w14:paraId="0764D93D" w14:textId="77777777" w:rsidTr="00F44DF0">
        <w:trPr>
          <w:trHeight w:val="1079"/>
        </w:trPr>
        <w:tc>
          <w:tcPr>
            <w:tcW w:w="1195" w:type="dxa"/>
            <w:tcBorders>
              <w:top w:val="single" w:sz="4" w:space="0" w:color="000000"/>
              <w:left w:val="single" w:sz="4" w:space="0" w:color="000000"/>
              <w:bottom w:val="single" w:sz="4" w:space="0" w:color="000000"/>
              <w:right w:val="single" w:sz="4" w:space="0" w:color="000000"/>
            </w:tcBorders>
            <w:hideMark/>
          </w:tcPr>
          <w:p w14:paraId="0B5347D9" w14:textId="77777777" w:rsidR="00F33EAF" w:rsidRDefault="00F33EAF">
            <w:pPr>
              <w:pStyle w:val="TableParagraph"/>
              <w:spacing w:line="344" w:lineRule="exact"/>
              <w:rPr>
                <w:sz w:val="30"/>
              </w:rPr>
            </w:pPr>
            <w:r>
              <w:rPr>
                <w:sz w:val="30"/>
              </w:rPr>
              <w:t>2.</w:t>
            </w:r>
          </w:p>
        </w:tc>
        <w:tc>
          <w:tcPr>
            <w:tcW w:w="7593" w:type="dxa"/>
            <w:tcBorders>
              <w:top w:val="single" w:sz="4" w:space="0" w:color="000000"/>
              <w:left w:val="single" w:sz="4" w:space="0" w:color="000000"/>
              <w:bottom w:val="single" w:sz="4" w:space="0" w:color="000000"/>
              <w:right w:val="single" w:sz="4" w:space="0" w:color="000000"/>
            </w:tcBorders>
            <w:hideMark/>
          </w:tcPr>
          <w:p w14:paraId="14F7F453" w14:textId="77777777" w:rsidR="00F33EAF" w:rsidRDefault="00F33EAF">
            <w:pPr>
              <w:pStyle w:val="TableParagraph"/>
              <w:spacing w:line="344" w:lineRule="exact"/>
              <w:ind w:left="103"/>
              <w:rPr>
                <w:sz w:val="30"/>
              </w:rPr>
            </w:pPr>
            <w:r>
              <w:rPr>
                <w:sz w:val="30"/>
              </w:rPr>
              <w:t>Introduction</w:t>
            </w:r>
          </w:p>
        </w:tc>
      </w:tr>
      <w:tr w:rsidR="00F33EAF" w14:paraId="53DB8965" w14:textId="77777777" w:rsidTr="00F44DF0">
        <w:trPr>
          <w:trHeight w:val="1079"/>
        </w:trPr>
        <w:tc>
          <w:tcPr>
            <w:tcW w:w="1195" w:type="dxa"/>
            <w:tcBorders>
              <w:top w:val="single" w:sz="4" w:space="0" w:color="000000"/>
              <w:left w:val="single" w:sz="4" w:space="0" w:color="000000"/>
              <w:bottom w:val="single" w:sz="4" w:space="0" w:color="000000"/>
              <w:right w:val="single" w:sz="4" w:space="0" w:color="000000"/>
            </w:tcBorders>
            <w:hideMark/>
          </w:tcPr>
          <w:p w14:paraId="42EEBEC5" w14:textId="77777777" w:rsidR="00F33EAF" w:rsidRDefault="00F33EAF">
            <w:pPr>
              <w:pStyle w:val="TableParagraph"/>
              <w:spacing w:line="344" w:lineRule="exact"/>
              <w:rPr>
                <w:sz w:val="30"/>
              </w:rPr>
            </w:pPr>
            <w:r>
              <w:rPr>
                <w:sz w:val="30"/>
              </w:rPr>
              <w:t>3.</w:t>
            </w:r>
          </w:p>
        </w:tc>
        <w:tc>
          <w:tcPr>
            <w:tcW w:w="7593" w:type="dxa"/>
            <w:tcBorders>
              <w:top w:val="single" w:sz="4" w:space="0" w:color="000000"/>
              <w:left w:val="single" w:sz="4" w:space="0" w:color="000000"/>
              <w:bottom w:val="single" w:sz="4" w:space="0" w:color="000000"/>
              <w:right w:val="single" w:sz="4" w:space="0" w:color="000000"/>
            </w:tcBorders>
            <w:hideMark/>
          </w:tcPr>
          <w:p w14:paraId="5C195B97" w14:textId="2A60406D" w:rsidR="00F33EAF" w:rsidRDefault="00F33EAF">
            <w:pPr>
              <w:pStyle w:val="TableParagraph"/>
              <w:spacing w:line="344" w:lineRule="exact"/>
              <w:ind w:left="103"/>
              <w:rPr>
                <w:sz w:val="30"/>
              </w:rPr>
            </w:pPr>
            <w:r>
              <w:rPr>
                <w:sz w:val="30"/>
              </w:rPr>
              <w:t>Related Work</w:t>
            </w:r>
          </w:p>
        </w:tc>
      </w:tr>
      <w:tr w:rsidR="00F33EAF" w14:paraId="458EBB44" w14:textId="77777777" w:rsidTr="00F44DF0">
        <w:trPr>
          <w:trHeight w:val="1109"/>
        </w:trPr>
        <w:tc>
          <w:tcPr>
            <w:tcW w:w="1195" w:type="dxa"/>
            <w:tcBorders>
              <w:top w:val="single" w:sz="4" w:space="0" w:color="000000"/>
              <w:left w:val="single" w:sz="4" w:space="0" w:color="000000"/>
              <w:bottom w:val="single" w:sz="4" w:space="0" w:color="000000"/>
              <w:right w:val="single" w:sz="4" w:space="0" w:color="000000"/>
            </w:tcBorders>
            <w:hideMark/>
          </w:tcPr>
          <w:p w14:paraId="2832C3DB" w14:textId="77777777" w:rsidR="00F33EAF" w:rsidRDefault="00F33EAF">
            <w:pPr>
              <w:pStyle w:val="TableParagraph"/>
              <w:spacing w:before="1"/>
              <w:rPr>
                <w:sz w:val="30"/>
              </w:rPr>
            </w:pPr>
            <w:r>
              <w:rPr>
                <w:sz w:val="30"/>
              </w:rPr>
              <w:t>4.</w:t>
            </w:r>
          </w:p>
        </w:tc>
        <w:tc>
          <w:tcPr>
            <w:tcW w:w="7593" w:type="dxa"/>
            <w:tcBorders>
              <w:top w:val="single" w:sz="4" w:space="0" w:color="000000"/>
              <w:left w:val="single" w:sz="4" w:space="0" w:color="000000"/>
              <w:bottom w:val="single" w:sz="4" w:space="0" w:color="000000"/>
              <w:right w:val="single" w:sz="4" w:space="0" w:color="000000"/>
            </w:tcBorders>
            <w:hideMark/>
          </w:tcPr>
          <w:p w14:paraId="3E906C12" w14:textId="5002C3FC" w:rsidR="00F33EAF" w:rsidRDefault="00F33EAF">
            <w:pPr>
              <w:pStyle w:val="TableParagraph"/>
              <w:spacing w:before="1"/>
              <w:ind w:left="103"/>
              <w:rPr>
                <w:sz w:val="30"/>
              </w:rPr>
            </w:pPr>
            <w:r>
              <w:rPr>
                <w:sz w:val="30"/>
              </w:rPr>
              <w:t>Proposed Methodologies Architecture</w:t>
            </w:r>
          </w:p>
        </w:tc>
      </w:tr>
      <w:tr w:rsidR="00F33EAF" w14:paraId="314B1A03" w14:textId="77777777" w:rsidTr="00F44DF0">
        <w:trPr>
          <w:trHeight w:val="1081"/>
        </w:trPr>
        <w:tc>
          <w:tcPr>
            <w:tcW w:w="1195" w:type="dxa"/>
            <w:tcBorders>
              <w:top w:val="single" w:sz="4" w:space="0" w:color="000000"/>
              <w:left w:val="single" w:sz="4" w:space="0" w:color="000000"/>
              <w:bottom w:val="single" w:sz="4" w:space="0" w:color="000000"/>
              <w:right w:val="single" w:sz="4" w:space="0" w:color="000000"/>
            </w:tcBorders>
            <w:hideMark/>
          </w:tcPr>
          <w:p w14:paraId="0FB2F98C" w14:textId="77777777" w:rsidR="00F33EAF" w:rsidRDefault="00F33EAF">
            <w:pPr>
              <w:pStyle w:val="TableParagraph"/>
              <w:spacing w:line="343" w:lineRule="exact"/>
              <w:rPr>
                <w:sz w:val="30"/>
              </w:rPr>
            </w:pPr>
            <w:r>
              <w:rPr>
                <w:sz w:val="30"/>
              </w:rPr>
              <w:t>5.</w:t>
            </w:r>
          </w:p>
        </w:tc>
        <w:tc>
          <w:tcPr>
            <w:tcW w:w="7593" w:type="dxa"/>
            <w:tcBorders>
              <w:top w:val="single" w:sz="4" w:space="0" w:color="000000"/>
              <w:left w:val="single" w:sz="4" w:space="0" w:color="000000"/>
              <w:bottom w:val="single" w:sz="4" w:space="0" w:color="000000"/>
              <w:right w:val="single" w:sz="4" w:space="0" w:color="000000"/>
            </w:tcBorders>
            <w:hideMark/>
          </w:tcPr>
          <w:p w14:paraId="601C1B2B" w14:textId="77777777" w:rsidR="00F33EAF" w:rsidRDefault="00F33EAF">
            <w:pPr>
              <w:pStyle w:val="TableParagraph"/>
              <w:spacing w:line="343" w:lineRule="exact"/>
              <w:ind w:left="103"/>
              <w:rPr>
                <w:sz w:val="30"/>
              </w:rPr>
            </w:pPr>
            <w:r>
              <w:rPr>
                <w:sz w:val="30"/>
              </w:rPr>
              <w:t>Results</w:t>
            </w:r>
            <w:r>
              <w:rPr>
                <w:spacing w:val="-1"/>
                <w:sz w:val="30"/>
              </w:rPr>
              <w:t xml:space="preserve"> </w:t>
            </w:r>
            <w:r>
              <w:rPr>
                <w:sz w:val="30"/>
              </w:rPr>
              <w:t>and</w:t>
            </w:r>
            <w:r>
              <w:rPr>
                <w:spacing w:val="-1"/>
                <w:sz w:val="30"/>
              </w:rPr>
              <w:t xml:space="preserve"> </w:t>
            </w:r>
            <w:r>
              <w:rPr>
                <w:sz w:val="30"/>
              </w:rPr>
              <w:t>Discussion</w:t>
            </w:r>
          </w:p>
        </w:tc>
      </w:tr>
    </w:tbl>
    <w:p w14:paraId="1B64280D" w14:textId="6C612BB9" w:rsidR="00F33EAF" w:rsidRDefault="00F33EAF" w:rsidP="00BE7ED8">
      <w:pPr>
        <w:spacing w:line="240" w:lineRule="auto"/>
        <w:ind w:left="1440" w:right="2763" w:firstLine="60"/>
        <w:rPr>
          <w:rFonts w:ascii="Times New Roman" w:hAnsi="Times New Roman" w:cs="Times New Roman"/>
          <w:sz w:val="30"/>
          <w:szCs w:val="30"/>
        </w:rPr>
      </w:pPr>
    </w:p>
    <w:p w14:paraId="66D75077" w14:textId="6D36D399" w:rsidR="00F33EAF" w:rsidRDefault="00F33EAF" w:rsidP="00BE7ED8">
      <w:pPr>
        <w:spacing w:line="240" w:lineRule="auto"/>
        <w:ind w:left="1440" w:right="2763" w:firstLine="60"/>
        <w:rPr>
          <w:rFonts w:ascii="Times New Roman" w:hAnsi="Times New Roman" w:cs="Times New Roman"/>
          <w:sz w:val="30"/>
          <w:szCs w:val="30"/>
        </w:rPr>
      </w:pPr>
    </w:p>
    <w:p w14:paraId="6B6083C6" w14:textId="70AC320C" w:rsidR="00F33EAF" w:rsidRDefault="00F33EAF" w:rsidP="00BE7ED8">
      <w:pPr>
        <w:spacing w:line="240" w:lineRule="auto"/>
        <w:ind w:left="1440" w:right="2763" w:firstLine="60"/>
        <w:rPr>
          <w:rFonts w:ascii="Times New Roman" w:hAnsi="Times New Roman" w:cs="Times New Roman"/>
          <w:sz w:val="30"/>
          <w:szCs w:val="30"/>
        </w:rPr>
      </w:pPr>
    </w:p>
    <w:p w14:paraId="1908DE96" w14:textId="044FED73" w:rsidR="00F33EAF" w:rsidRDefault="00F33EAF" w:rsidP="00BE7ED8">
      <w:pPr>
        <w:spacing w:line="240" w:lineRule="auto"/>
        <w:ind w:left="1440" w:right="2763" w:firstLine="60"/>
        <w:rPr>
          <w:rFonts w:ascii="Times New Roman" w:hAnsi="Times New Roman" w:cs="Times New Roman"/>
          <w:sz w:val="30"/>
          <w:szCs w:val="30"/>
        </w:rPr>
      </w:pPr>
    </w:p>
    <w:p w14:paraId="1ED91049" w14:textId="77777777" w:rsidR="00F44DF0" w:rsidRDefault="00F44DF0" w:rsidP="00BE7ED8">
      <w:pPr>
        <w:spacing w:line="240" w:lineRule="auto"/>
        <w:ind w:left="1440" w:right="2763" w:firstLine="60"/>
        <w:rPr>
          <w:rFonts w:ascii="Times New Roman" w:hAnsi="Times New Roman" w:cs="Times New Roman"/>
          <w:sz w:val="30"/>
          <w:szCs w:val="30"/>
        </w:rPr>
      </w:pPr>
    </w:p>
    <w:p w14:paraId="61B6C716" w14:textId="77777777" w:rsidR="00F44DF0" w:rsidRDefault="00F44DF0" w:rsidP="00BE7ED8">
      <w:pPr>
        <w:spacing w:line="240" w:lineRule="auto"/>
        <w:ind w:left="1440" w:right="2763" w:firstLine="60"/>
        <w:rPr>
          <w:rFonts w:ascii="Times New Roman" w:hAnsi="Times New Roman" w:cs="Times New Roman"/>
          <w:sz w:val="30"/>
          <w:szCs w:val="30"/>
        </w:rPr>
      </w:pPr>
    </w:p>
    <w:p w14:paraId="7B4B26A3" w14:textId="77777777" w:rsidR="00F44DF0" w:rsidRDefault="00F44DF0" w:rsidP="00BE7ED8">
      <w:pPr>
        <w:spacing w:line="240" w:lineRule="auto"/>
        <w:ind w:left="1440" w:right="2763" w:firstLine="60"/>
        <w:rPr>
          <w:rFonts w:ascii="Times New Roman" w:hAnsi="Times New Roman" w:cs="Times New Roman"/>
          <w:sz w:val="30"/>
          <w:szCs w:val="30"/>
        </w:rPr>
      </w:pPr>
    </w:p>
    <w:p w14:paraId="296DE422" w14:textId="77777777" w:rsidR="00F44DF0" w:rsidRDefault="00F44DF0" w:rsidP="00BE7ED8">
      <w:pPr>
        <w:spacing w:line="240" w:lineRule="auto"/>
        <w:ind w:left="1440" w:right="2763" w:firstLine="60"/>
        <w:rPr>
          <w:rFonts w:ascii="Times New Roman" w:hAnsi="Times New Roman" w:cs="Times New Roman"/>
          <w:sz w:val="30"/>
          <w:szCs w:val="30"/>
        </w:rPr>
      </w:pPr>
    </w:p>
    <w:p w14:paraId="5D974930" w14:textId="77777777" w:rsidR="00F44DF0" w:rsidRDefault="00F44DF0" w:rsidP="00BE7ED8">
      <w:pPr>
        <w:spacing w:line="240" w:lineRule="auto"/>
        <w:ind w:left="1440" w:right="2763" w:firstLine="60"/>
        <w:rPr>
          <w:rFonts w:ascii="Times New Roman" w:hAnsi="Times New Roman" w:cs="Times New Roman"/>
          <w:sz w:val="30"/>
          <w:szCs w:val="30"/>
        </w:rPr>
      </w:pPr>
    </w:p>
    <w:p w14:paraId="12BF56A7" w14:textId="77777777" w:rsidR="00F44DF0" w:rsidRDefault="00F44DF0" w:rsidP="00BE7ED8">
      <w:pPr>
        <w:spacing w:line="240" w:lineRule="auto"/>
        <w:ind w:left="1440" w:right="2763" w:firstLine="60"/>
        <w:rPr>
          <w:rFonts w:ascii="Times New Roman" w:hAnsi="Times New Roman" w:cs="Times New Roman"/>
          <w:sz w:val="30"/>
          <w:szCs w:val="30"/>
        </w:rPr>
      </w:pPr>
    </w:p>
    <w:p w14:paraId="36B0EE64" w14:textId="77777777" w:rsidR="00F44DF0" w:rsidRDefault="00F44DF0" w:rsidP="00BE7ED8">
      <w:pPr>
        <w:spacing w:line="240" w:lineRule="auto"/>
        <w:ind w:left="1440" w:right="2763" w:firstLine="60"/>
        <w:rPr>
          <w:rFonts w:ascii="Times New Roman" w:hAnsi="Times New Roman" w:cs="Times New Roman"/>
          <w:sz w:val="30"/>
          <w:szCs w:val="30"/>
        </w:rPr>
      </w:pPr>
    </w:p>
    <w:p w14:paraId="352546DE" w14:textId="77777777" w:rsidR="00F44DF0" w:rsidRDefault="00F44DF0" w:rsidP="00BE7ED8">
      <w:pPr>
        <w:spacing w:line="240" w:lineRule="auto"/>
        <w:ind w:left="1440" w:right="2763" w:firstLine="60"/>
        <w:rPr>
          <w:rFonts w:ascii="Times New Roman" w:hAnsi="Times New Roman" w:cs="Times New Roman"/>
          <w:sz w:val="30"/>
          <w:szCs w:val="30"/>
        </w:rPr>
      </w:pPr>
    </w:p>
    <w:p w14:paraId="1813D330" w14:textId="77777777" w:rsidR="00F44DF0" w:rsidRDefault="00F44DF0" w:rsidP="00BE7ED8">
      <w:pPr>
        <w:spacing w:line="240" w:lineRule="auto"/>
        <w:ind w:left="1440" w:right="2763" w:firstLine="60"/>
        <w:rPr>
          <w:rFonts w:ascii="Times New Roman" w:hAnsi="Times New Roman" w:cs="Times New Roman"/>
          <w:sz w:val="30"/>
          <w:szCs w:val="30"/>
        </w:rPr>
      </w:pPr>
    </w:p>
    <w:p w14:paraId="075B6FA2" w14:textId="77777777" w:rsidR="00F33EAF" w:rsidRPr="00BE7ED8" w:rsidRDefault="00F33EAF" w:rsidP="00BE7ED8">
      <w:pPr>
        <w:spacing w:line="240" w:lineRule="auto"/>
        <w:ind w:left="1440" w:right="2763" w:firstLine="60"/>
        <w:rPr>
          <w:rFonts w:ascii="Times New Roman" w:hAnsi="Times New Roman" w:cs="Times New Roman"/>
          <w:b/>
          <w:sz w:val="24"/>
        </w:rPr>
      </w:pPr>
    </w:p>
    <w:p w14:paraId="7B8412A0" w14:textId="5CC19FDE" w:rsidR="00B20D78" w:rsidRDefault="00B20D78" w:rsidP="00F44DF0">
      <w:pPr>
        <w:jc w:val="center"/>
        <w:rPr>
          <w:rFonts w:ascii="Times New Roman" w:hAnsi="Times New Roman" w:cs="Times New Roman"/>
          <w:sz w:val="30"/>
          <w:szCs w:val="30"/>
          <w:u w:val="single"/>
        </w:rPr>
      </w:pPr>
      <w:r w:rsidRPr="0063791C">
        <w:rPr>
          <w:rFonts w:ascii="Times New Roman" w:hAnsi="Times New Roman" w:cs="Times New Roman"/>
          <w:sz w:val="30"/>
          <w:szCs w:val="30"/>
          <w:u w:val="single"/>
        </w:rPr>
        <w:t>ABSTRACT</w:t>
      </w:r>
    </w:p>
    <w:p w14:paraId="164D1632" w14:textId="0A11C51F" w:rsidR="00E010B9" w:rsidRPr="00BE7ED8" w:rsidRDefault="00F04D73" w:rsidP="00910DFD">
      <w:pPr>
        <w:jc w:val="both"/>
        <w:rPr>
          <w:rFonts w:ascii="Times New Roman" w:hAnsi="Times New Roman" w:cs="Times New Roman"/>
          <w:sz w:val="28"/>
          <w:szCs w:val="28"/>
          <w:shd w:val="clear" w:color="auto" w:fill="FFFFFF"/>
        </w:rPr>
      </w:pPr>
      <w:r w:rsidRPr="00F04D73">
        <w:rPr>
          <w:rFonts w:ascii="Times New Roman" w:hAnsi="Times New Roman" w:cs="Times New Roman"/>
          <w:sz w:val="28"/>
          <w:szCs w:val="28"/>
          <w:shd w:val="clear" w:color="auto" w:fill="FFFFFF"/>
        </w:rPr>
        <w:t>Dengue fever is a significant global health concern, especially prevalent in warm regions. Diagnosis relies on recognizing symptoms like fever, headache, joint pain, and rash, confirmed through lab tests. Studies show that dengue cases are often underreported, stressing the need for better tracking. This study looks at dengue rates and risks in both urban and rural parts of India. Data came from hospitals, surveys, and labs. Analysis shows high dengue rates, especially among urban children, linked to factors like poor sanitation and high population density. Peak infections usually happen during the rainy season. Targeted efforts like better waste management and education are crucial for controlling dengue. Further research is needed to understand more factors affecting dengue spread. This study helps improve strategies for preventing and managing dengue fever.</w:t>
      </w:r>
    </w:p>
    <w:p w14:paraId="4A178F20" w14:textId="77777777" w:rsidR="00E010B9" w:rsidRDefault="00E010B9" w:rsidP="00910DFD">
      <w:pPr>
        <w:jc w:val="both"/>
        <w:rPr>
          <w:rFonts w:ascii="Times New Roman" w:hAnsi="Times New Roman" w:cs="Times New Roman"/>
          <w:sz w:val="30"/>
          <w:szCs w:val="30"/>
        </w:rPr>
      </w:pPr>
    </w:p>
    <w:p w14:paraId="41BBDC63" w14:textId="281E08CC" w:rsidR="00F04D73" w:rsidRPr="00E010B9" w:rsidRDefault="00C4338F" w:rsidP="00910DFD">
      <w:pPr>
        <w:jc w:val="both"/>
        <w:rPr>
          <w:rFonts w:ascii="Times New Roman" w:hAnsi="Times New Roman" w:cs="Times New Roman"/>
          <w:sz w:val="30"/>
          <w:szCs w:val="30"/>
          <w:u w:val="single"/>
        </w:rPr>
      </w:pPr>
      <w:r>
        <w:rPr>
          <w:rFonts w:ascii="Times New Roman" w:hAnsi="Times New Roman" w:cs="Times New Roman"/>
          <w:sz w:val="30"/>
          <w:szCs w:val="30"/>
          <w:u w:val="single"/>
        </w:rPr>
        <w:t>KEYWORDS: -</w:t>
      </w:r>
      <w:r w:rsidR="00E010B9">
        <w:rPr>
          <w:rFonts w:ascii="Times New Roman" w:hAnsi="Times New Roman" w:cs="Times New Roman"/>
          <w:sz w:val="30"/>
          <w:szCs w:val="30"/>
          <w:u w:val="single"/>
        </w:rPr>
        <w:t xml:space="preserve"> </w:t>
      </w:r>
      <w:r w:rsidR="00F04D73" w:rsidRPr="00F04D73">
        <w:rPr>
          <w:rFonts w:ascii="Times New Roman" w:hAnsi="Times New Roman" w:cs="Times New Roman"/>
          <w:iCs/>
          <w:sz w:val="28"/>
          <w:szCs w:val="28"/>
        </w:rPr>
        <w:t xml:space="preserve">Google form, </w:t>
      </w:r>
      <w:r w:rsidR="00E52731">
        <w:rPr>
          <w:rFonts w:ascii="Times New Roman" w:hAnsi="Times New Roman" w:cs="Times New Roman"/>
          <w:iCs/>
          <w:sz w:val="28"/>
          <w:szCs w:val="28"/>
        </w:rPr>
        <w:t>D</w:t>
      </w:r>
      <w:r w:rsidR="00F04D73" w:rsidRPr="00F04D73">
        <w:rPr>
          <w:rFonts w:ascii="Times New Roman" w:hAnsi="Times New Roman" w:cs="Times New Roman"/>
          <w:iCs/>
          <w:sz w:val="28"/>
          <w:szCs w:val="28"/>
        </w:rPr>
        <w:t>ata pre-processing</w:t>
      </w:r>
      <w:r w:rsidR="00E52731">
        <w:rPr>
          <w:rFonts w:ascii="Times New Roman" w:hAnsi="Times New Roman" w:cs="Times New Roman"/>
          <w:iCs/>
          <w:sz w:val="28"/>
          <w:szCs w:val="28"/>
        </w:rPr>
        <w:t>, ML-Algorithms (XG-Boost Algorithm, Linear Regression).</w:t>
      </w:r>
    </w:p>
    <w:p w14:paraId="5DF48F91" w14:textId="15D588C7" w:rsidR="00F04D73" w:rsidRDefault="00F04D73" w:rsidP="00910DFD">
      <w:pPr>
        <w:jc w:val="both"/>
        <w:rPr>
          <w:rFonts w:ascii="Times New Roman" w:hAnsi="Times New Roman" w:cs="Times New Roman"/>
          <w:iCs/>
          <w:sz w:val="28"/>
          <w:szCs w:val="28"/>
          <w:u w:val="single"/>
        </w:rPr>
      </w:pPr>
    </w:p>
    <w:p w14:paraId="3BECED3F" w14:textId="0B565CA6" w:rsidR="00910DFD" w:rsidRDefault="00910DFD" w:rsidP="00910DFD">
      <w:pPr>
        <w:jc w:val="both"/>
        <w:rPr>
          <w:rFonts w:ascii="Times New Roman" w:hAnsi="Times New Roman" w:cs="Times New Roman"/>
          <w:iCs/>
          <w:sz w:val="28"/>
          <w:szCs w:val="28"/>
          <w:u w:val="single"/>
        </w:rPr>
      </w:pPr>
    </w:p>
    <w:p w14:paraId="0B2D0481" w14:textId="5912852E" w:rsidR="00910DFD" w:rsidRDefault="00910DFD" w:rsidP="00910DFD">
      <w:pPr>
        <w:jc w:val="both"/>
        <w:rPr>
          <w:rFonts w:ascii="Times New Roman" w:hAnsi="Times New Roman" w:cs="Times New Roman"/>
          <w:iCs/>
          <w:sz w:val="28"/>
          <w:szCs w:val="28"/>
          <w:u w:val="single"/>
        </w:rPr>
      </w:pPr>
    </w:p>
    <w:p w14:paraId="368C1805" w14:textId="37823748" w:rsidR="00910DFD" w:rsidRDefault="00910DFD" w:rsidP="00910DFD">
      <w:pPr>
        <w:jc w:val="both"/>
        <w:rPr>
          <w:rFonts w:ascii="Times New Roman" w:hAnsi="Times New Roman" w:cs="Times New Roman"/>
          <w:iCs/>
          <w:sz w:val="28"/>
          <w:szCs w:val="28"/>
          <w:u w:val="single"/>
        </w:rPr>
      </w:pPr>
    </w:p>
    <w:p w14:paraId="198F993A" w14:textId="34F61845" w:rsidR="00910DFD" w:rsidRDefault="00910DFD" w:rsidP="00910DFD">
      <w:pPr>
        <w:jc w:val="both"/>
        <w:rPr>
          <w:rFonts w:ascii="Times New Roman" w:hAnsi="Times New Roman" w:cs="Times New Roman"/>
          <w:iCs/>
          <w:sz w:val="28"/>
          <w:szCs w:val="28"/>
          <w:u w:val="single"/>
        </w:rPr>
      </w:pPr>
    </w:p>
    <w:p w14:paraId="600DCC82" w14:textId="0C6B6EF9" w:rsidR="00910DFD" w:rsidRDefault="00910DFD" w:rsidP="00910DFD">
      <w:pPr>
        <w:jc w:val="both"/>
        <w:rPr>
          <w:rFonts w:ascii="Times New Roman" w:hAnsi="Times New Roman" w:cs="Times New Roman"/>
          <w:iCs/>
          <w:sz w:val="28"/>
          <w:szCs w:val="28"/>
          <w:u w:val="single"/>
        </w:rPr>
      </w:pPr>
    </w:p>
    <w:p w14:paraId="108CEE79" w14:textId="09A54B49" w:rsidR="00910DFD" w:rsidRDefault="00910DFD" w:rsidP="00910DFD">
      <w:pPr>
        <w:jc w:val="both"/>
        <w:rPr>
          <w:rFonts w:ascii="Times New Roman" w:hAnsi="Times New Roman" w:cs="Times New Roman"/>
          <w:iCs/>
          <w:sz w:val="28"/>
          <w:szCs w:val="28"/>
          <w:u w:val="single"/>
        </w:rPr>
      </w:pPr>
    </w:p>
    <w:p w14:paraId="2545F342" w14:textId="0791E640" w:rsidR="00910DFD" w:rsidRDefault="00910DFD" w:rsidP="00910DFD">
      <w:pPr>
        <w:jc w:val="both"/>
        <w:rPr>
          <w:rFonts w:ascii="Times New Roman" w:hAnsi="Times New Roman" w:cs="Times New Roman"/>
          <w:iCs/>
          <w:sz w:val="28"/>
          <w:szCs w:val="28"/>
          <w:u w:val="single"/>
        </w:rPr>
      </w:pPr>
    </w:p>
    <w:p w14:paraId="033ACC5E" w14:textId="01BEDE96" w:rsidR="00910DFD" w:rsidRDefault="00910DFD" w:rsidP="00910DFD">
      <w:pPr>
        <w:jc w:val="both"/>
        <w:rPr>
          <w:rFonts w:ascii="Times New Roman" w:hAnsi="Times New Roman" w:cs="Times New Roman"/>
          <w:iCs/>
          <w:sz w:val="28"/>
          <w:szCs w:val="28"/>
          <w:u w:val="single"/>
        </w:rPr>
      </w:pPr>
    </w:p>
    <w:p w14:paraId="126DC8F5" w14:textId="15256A46" w:rsidR="00910DFD" w:rsidRDefault="00910DFD" w:rsidP="00910DFD">
      <w:pPr>
        <w:jc w:val="both"/>
        <w:rPr>
          <w:rFonts w:ascii="Times New Roman" w:hAnsi="Times New Roman" w:cs="Times New Roman"/>
          <w:iCs/>
          <w:sz w:val="28"/>
          <w:szCs w:val="28"/>
          <w:u w:val="single"/>
        </w:rPr>
      </w:pPr>
    </w:p>
    <w:p w14:paraId="576ABD18" w14:textId="77777777" w:rsidR="00F33EAF" w:rsidRDefault="00F33EAF" w:rsidP="00910DFD">
      <w:pPr>
        <w:jc w:val="both"/>
        <w:rPr>
          <w:rFonts w:ascii="Times New Roman" w:hAnsi="Times New Roman" w:cs="Times New Roman"/>
          <w:iCs/>
          <w:sz w:val="28"/>
          <w:szCs w:val="28"/>
          <w:u w:val="single"/>
        </w:rPr>
      </w:pPr>
    </w:p>
    <w:p w14:paraId="12998EFA" w14:textId="280ED572" w:rsidR="00910DFD" w:rsidRDefault="00910DFD" w:rsidP="00910DFD">
      <w:pPr>
        <w:jc w:val="both"/>
        <w:rPr>
          <w:rFonts w:ascii="Times New Roman" w:hAnsi="Times New Roman" w:cs="Times New Roman"/>
          <w:iCs/>
          <w:sz w:val="28"/>
          <w:szCs w:val="28"/>
          <w:u w:val="single"/>
        </w:rPr>
      </w:pPr>
    </w:p>
    <w:p w14:paraId="5C1F48C7" w14:textId="3737E42B" w:rsidR="00910DFD" w:rsidRDefault="00910DFD" w:rsidP="00910DFD">
      <w:pPr>
        <w:jc w:val="both"/>
        <w:rPr>
          <w:rFonts w:ascii="Times New Roman" w:hAnsi="Times New Roman" w:cs="Times New Roman"/>
          <w:iCs/>
          <w:sz w:val="28"/>
          <w:szCs w:val="28"/>
          <w:u w:val="single"/>
        </w:rPr>
      </w:pPr>
    </w:p>
    <w:p w14:paraId="76391258" w14:textId="0681BA2D" w:rsidR="00910DFD" w:rsidRDefault="00910DFD" w:rsidP="00910DFD">
      <w:pPr>
        <w:jc w:val="both"/>
        <w:rPr>
          <w:rFonts w:ascii="Times New Roman" w:hAnsi="Times New Roman" w:cs="Times New Roman"/>
          <w:iCs/>
          <w:sz w:val="28"/>
          <w:szCs w:val="28"/>
          <w:u w:val="single"/>
        </w:rPr>
      </w:pPr>
    </w:p>
    <w:p w14:paraId="0D7A770D" w14:textId="66C3E76A" w:rsidR="00910DFD" w:rsidRDefault="00910DFD" w:rsidP="00910DFD">
      <w:pPr>
        <w:jc w:val="both"/>
        <w:rPr>
          <w:rFonts w:ascii="Times New Roman" w:hAnsi="Times New Roman" w:cs="Times New Roman"/>
          <w:iCs/>
          <w:sz w:val="28"/>
          <w:szCs w:val="28"/>
          <w:u w:val="single"/>
        </w:rPr>
      </w:pPr>
    </w:p>
    <w:p w14:paraId="0491AD58" w14:textId="63B3C8A8" w:rsidR="00BE7ED8" w:rsidRDefault="00BE7ED8" w:rsidP="00910DFD">
      <w:pPr>
        <w:jc w:val="both"/>
        <w:rPr>
          <w:rFonts w:ascii="Times New Roman" w:hAnsi="Times New Roman" w:cs="Times New Roman"/>
          <w:iCs/>
          <w:sz w:val="28"/>
          <w:szCs w:val="28"/>
          <w:u w:val="single"/>
        </w:rPr>
      </w:pPr>
    </w:p>
    <w:p w14:paraId="0325BE03" w14:textId="77777777" w:rsidR="00BE7ED8" w:rsidRPr="00F04D73" w:rsidRDefault="00BE7ED8" w:rsidP="00F44DF0">
      <w:pPr>
        <w:jc w:val="center"/>
        <w:rPr>
          <w:rFonts w:ascii="Times New Roman" w:hAnsi="Times New Roman" w:cs="Times New Roman"/>
          <w:iCs/>
          <w:sz w:val="28"/>
          <w:szCs w:val="28"/>
          <w:u w:val="single"/>
        </w:rPr>
      </w:pPr>
    </w:p>
    <w:p w14:paraId="3BFA562D" w14:textId="4B998CF6" w:rsidR="00F04D73" w:rsidRDefault="00F04D73" w:rsidP="00F44DF0">
      <w:pPr>
        <w:jc w:val="center"/>
        <w:rPr>
          <w:rFonts w:ascii="Times New Roman" w:hAnsi="Times New Roman" w:cs="Times New Roman"/>
          <w:sz w:val="30"/>
          <w:szCs w:val="30"/>
          <w:u w:val="single"/>
        </w:rPr>
      </w:pPr>
      <w:r w:rsidRPr="0063791C">
        <w:rPr>
          <w:rFonts w:ascii="Times New Roman" w:hAnsi="Times New Roman" w:cs="Times New Roman"/>
          <w:sz w:val="30"/>
          <w:szCs w:val="30"/>
          <w:u w:val="single"/>
        </w:rPr>
        <w:t>INTRODUCTION</w:t>
      </w:r>
    </w:p>
    <w:p w14:paraId="305D2A6A" w14:textId="49531D58" w:rsidR="00910DFD" w:rsidRDefault="00F04D73" w:rsidP="00910DFD">
      <w:pPr>
        <w:jc w:val="both"/>
        <w:rPr>
          <w:rFonts w:ascii="Times New Roman" w:hAnsi="Times New Roman" w:cs="Times New Roman"/>
          <w:sz w:val="28"/>
          <w:szCs w:val="28"/>
        </w:rPr>
      </w:pPr>
      <w:r w:rsidRPr="00F04D73">
        <w:rPr>
          <w:rFonts w:ascii="Times New Roman" w:hAnsi="Times New Roman" w:cs="Times New Roman"/>
          <w:sz w:val="28"/>
          <w:szCs w:val="28"/>
        </w:rPr>
        <w:t xml:space="preserve">Dengue! It is a fever which is caused by dengue virus in the tropical area. This fever is the biggest problem across the world mostly in the warm places or in the tropical areas. It is a virus/serious illness which is caused by the bite of mosquitoes (and it is especially caused by the bite of AEDES AEGYPTI species), people may not fall sick soon after biting of mosquitoes it takes one or two days to show his effect and after two days people fall sick with symptoms like very-high fever, high pain headache and in joints and muscles also, and suddenly red </w:t>
      </w:r>
      <w:r w:rsidR="00910DFD" w:rsidRPr="00F04D73">
        <w:rPr>
          <w:rFonts w:ascii="Times New Roman" w:hAnsi="Times New Roman" w:cs="Times New Roman"/>
          <w:sz w:val="28"/>
          <w:szCs w:val="28"/>
        </w:rPr>
        <w:t>colour</w:t>
      </w:r>
      <w:r w:rsidRPr="00F04D73">
        <w:rPr>
          <w:rFonts w:ascii="Times New Roman" w:hAnsi="Times New Roman" w:cs="Times New Roman"/>
          <w:sz w:val="28"/>
          <w:szCs w:val="28"/>
        </w:rPr>
        <w:t xml:space="preserve"> rashes appearing on the skin. Sometimes this fever might be life-threatening also. Doctors find it tricky to diagnose because the symptoms of dengue are similar to illness like flu and all. The doctors usually checking for this type of symptoms and do some test to be sure and it is still hard to know that exactly how many people are visiting to doctors for the right diagnosis. </w:t>
      </w:r>
    </w:p>
    <w:p w14:paraId="1457DF57" w14:textId="7BF2E58C" w:rsidR="00F04D73" w:rsidRDefault="00F04D73" w:rsidP="00910DFD">
      <w:pPr>
        <w:jc w:val="both"/>
        <w:rPr>
          <w:rFonts w:ascii="Times New Roman" w:hAnsi="Times New Roman" w:cs="Times New Roman"/>
          <w:sz w:val="28"/>
          <w:szCs w:val="28"/>
        </w:rPr>
      </w:pPr>
      <w:r w:rsidRPr="00F04D73">
        <w:rPr>
          <w:rFonts w:ascii="Times New Roman" w:hAnsi="Times New Roman" w:cs="Times New Roman"/>
          <w:sz w:val="28"/>
          <w:szCs w:val="28"/>
        </w:rPr>
        <w:t>To get more knowledge on this fever our Indian medical scientists are doing research and study on this, they are collecting information of patients from several hospitals, talking with people in village or who was affected by dengue, and at last looking at the lab results to see that how many dengue cases has been registered and in which area they affected mostly. The aim of this study is to understand the reason behind why some people are affected more often than others and what type of cure should be given to the patient at that time which will be good for his health. By figuring this out, we hope to find a better and best ways to stop dengue from spreading to people to people and keep society healthier and happier.</w:t>
      </w:r>
    </w:p>
    <w:p w14:paraId="00D1E3F0" w14:textId="2E35D4E9" w:rsidR="00F04D73" w:rsidRDefault="00F04D73" w:rsidP="00910DFD">
      <w:pPr>
        <w:jc w:val="both"/>
        <w:rPr>
          <w:rFonts w:ascii="Times New Roman" w:hAnsi="Times New Roman" w:cs="Times New Roman"/>
          <w:sz w:val="28"/>
          <w:szCs w:val="28"/>
        </w:rPr>
      </w:pPr>
    </w:p>
    <w:p w14:paraId="6235C868" w14:textId="44562ED9" w:rsidR="00910DFD" w:rsidRDefault="00910DFD" w:rsidP="00910DFD">
      <w:pPr>
        <w:jc w:val="both"/>
        <w:rPr>
          <w:rFonts w:ascii="Times New Roman" w:hAnsi="Times New Roman" w:cs="Times New Roman"/>
          <w:sz w:val="28"/>
          <w:szCs w:val="28"/>
        </w:rPr>
      </w:pPr>
    </w:p>
    <w:p w14:paraId="39501858" w14:textId="50C2B5D2" w:rsidR="00910DFD" w:rsidRDefault="00910DFD" w:rsidP="00910DFD">
      <w:pPr>
        <w:jc w:val="both"/>
        <w:rPr>
          <w:rFonts w:ascii="Times New Roman" w:hAnsi="Times New Roman" w:cs="Times New Roman"/>
          <w:sz w:val="28"/>
          <w:szCs w:val="28"/>
        </w:rPr>
      </w:pPr>
    </w:p>
    <w:p w14:paraId="58C60890" w14:textId="40435CE5" w:rsidR="00910DFD" w:rsidRDefault="00910DFD" w:rsidP="00910DFD">
      <w:pPr>
        <w:jc w:val="both"/>
        <w:rPr>
          <w:rFonts w:ascii="Times New Roman" w:hAnsi="Times New Roman" w:cs="Times New Roman"/>
          <w:sz w:val="28"/>
          <w:szCs w:val="28"/>
        </w:rPr>
      </w:pPr>
    </w:p>
    <w:p w14:paraId="734F9C33" w14:textId="502836A7" w:rsidR="00910DFD" w:rsidRDefault="00910DFD" w:rsidP="00910DFD">
      <w:pPr>
        <w:jc w:val="both"/>
        <w:rPr>
          <w:rFonts w:ascii="Times New Roman" w:hAnsi="Times New Roman" w:cs="Times New Roman"/>
          <w:sz w:val="28"/>
          <w:szCs w:val="28"/>
        </w:rPr>
      </w:pPr>
    </w:p>
    <w:p w14:paraId="31C594B0" w14:textId="03E5EC9F" w:rsidR="00910DFD" w:rsidRDefault="00910DFD" w:rsidP="00910DFD">
      <w:pPr>
        <w:jc w:val="both"/>
        <w:rPr>
          <w:rFonts w:ascii="Times New Roman" w:hAnsi="Times New Roman" w:cs="Times New Roman"/>
          <w:sz w:val="28"/>
          <w:szCs w:val="28"/>
        </w:rPr>
      </w:pPr>
    </w:p>
    <w:p w14:paraId="26B34A95" w14:textId="47410028" w:rsidR="00910DFD" w:rsidRDefault="00910DFD" w:rsidP="00910DFD">
      <w:pPr>
        <w:jc w:val="both"/>
        <w:rPr>
          <w:rFonts w:ascii="Times New Roman" w:hAnsi="Times New Roman" w:cs="Times New Roman"/>
          <w:sz w:val="28"/>
          <w:szCs w:val="28"/>
        </w:rPr>
      </w:pPr>
    </w:p>
    <w:p w14:paraId="23AFEA0E" w14:textId="2EB2E7AA" w:rsidR="00910DFD" w:rsidRDefault="00910DFD" w:rsidP="00910DFD">
      <w:pPr>
        <w:jc w:val="both"/>
        <w:rPr>
          <w:rFonts w:ascii="Times New Roman" w:hAnsi="Times New Roman" w:cs="Times New Roman"/>
          <w:sz w:val="28"/>
          <w:szCs w:val="28"/>
        </w:rPr>
      </w:pPr>
    </w:p>
    <w:p w14:paraId="4298B857" w14:textId="77E4B6DF" w:rsidR="00910DFD" w:rsidRDefault="00910DFD" w:rsidP="00910DFD">
      <w:pPr>
        <w:jc w:val="both"/>
        <w:rPr>
          <w:rFonts w:ascii="Times New Roman" w:hAnsi="Times New Roman" w:cs="Times New Roman"/>
          <w:sz w:val="28"/>
          <w:szCs w:val="28"/>
        </w:rPr>
      </w:pPr>
    </w:p>
    <w:p w14:paraId="2B438889" w14:textId="5478E18F" w:rsidR="00E52731" w:rsidRDefault="00B20D78" w:rsidP="00910DFD">
      <w:pPr>
        <w:jc w:val="both"/>
        <w:rPr>
          <w:rFonts w:ascii="Times New Roman" w:hAnsi="Times New Roman" w:cs="Times New Roman"/>
          <w:sz w:val="30"/>
          <w:szCs w:val="30"/>
        </w:rPr>
      </w:pPr>
      <w:r>
        <w:rPr>
          <w:rFonts w:ascii="Times New Roman" w:hAnsi="Times New Roman" w:cs="Times New Roman"/>
          <w:sz w:val="30"/>
          <w:szCs w:val="30"/>
        </w:rPr>
        <w:tab/>
        <w:t xml:space="preserve">       </w:t>
      </w:r>
    </w:p>
    <w:p w14:paraId="7CC5E2E7" w14:textId="77777777" w:rsidR="00091400" w:rsidRDefault="00E52731" w:rsidP="00910DFD">
      <w:pPr>
        <w:jc w:val="both"/>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 xml:space="preserve">        </w:t>
      </w:r>
      <w:r w:rsidR="00BE7ED8">
        <w:rPr>
          <w:rFonts w:ascii="Times New Roman" w:hAnsi="Times New Roman" w:cs="Times New Roman"/>
          <w:sz w:val="30"/>
          <w:szCs w:val="30"/>
        </w:rPr>
        <w:t xml:space="preserve">   </w:t>
      </w:r>
      <w:r>
        <w:rPr>
          <w:rFonts w:ascii="Times New Roman" w:hAnsi="Times New Roman" w:cs="Times New Roman"/>
          <w:sz w:val="30"/>
          <w:szCs w:val="30"/>
        </w:rPr>
        <w:t xml:space="preserve"> </w:t>
      </w:r>
    </w:p>
    <w:p w14:paraId="382D247A" w14:textId="77777777" w:rsidR="00091400" w:rsidRDefault="00091400" w:rsidP="00910DFD">
      <w:pPr>
        <w:jc w:val="both"/>
        <w:rPr>
          <w:rFonts w:ascii="Times New Roman" w:hAnsi="Times New Roman" w:cs="Times New Roman"/>
          <w:sz w:val="30"/>
          <w:szCs w:val="30"/>
        </w:rPr>
      </w:pPr>
    </w:p>
    <w:p w14:paraId="31BDF7C0" w14:textId="0B1EF413" w:rsidR="00B20D78" w:rsidRDefault="00F04D73" w:rsidP="00F44DF0">
      <w:pPr>
        <w:jc w:val="center"/>
        <w:rPr>
          <w:rFonts w:ascii="Times New Roman" w:hAnsi="Times New Roman" w:cs="Times New Roman"/>
          <w:sz w:val="30"/>
          <w:szCs w:val="30"/>
          <w:u w:val="single"/>
        </w:rPr>
      </w:pPr>
      <w:r>
        <w:rPr>
          <w:rFonts w:ascii="Times New Roman" w:hAnsi="Times New Roman" w:cs="Times New Roman"/>
          <w:sz w:val="30"/>
          <w:szCs w:val="30"/>
          <w:u w:val="single"/>
        </w:rPr>
        <w:t>RELATED WORK</w:t>
      </w:r>
    </w:p>
    <w:p w14:paraId="1D081EEB" w14:textId="77777777" w:rsidR="00F04D73" w:rsidRPr="00F04D73" w:rsidRDefault="00F04D73" w:rsidP="00910DFD">
      <w:pPr>
        <w:pStyle w:val="NormalWeb"/>
        <w:shd w:val="clear" w:color="auto" w:fill="FFFFFF"/>
        <w:jc w:val="both"/>
        <w:rPr>
          <w:rStyle w:val="Strong"/>
          <w:b w:val="0"/>
          <w:bCs w:val="0"/>
          <w:color w:val="1F1F1F"/>
          <w:sz w:val="28"/>
          <w:szCs w:val="28"/>
        </w:rPr>
      </w:pPr>
      <w:r w:rsidRPr="00F04D73">
        <w:rPr>
          <w:rStyle w:val="Strong"/>
          <w:b w:val="0"/>
          <w:bCs w:val="0"/>
          <w:color w:val="1F1F1F"/>
          <w:sz w:val="28"/>
          <w:szCs w:val="28"/>
        </w:rPr>
        <w:t xml:space="preserve">To understand how wide dengue fever spread over in certain areas, for that me and my team started a survey by creating a survey using google forms. We had sent this form to survey to the people who are living in the places where we are studying. The survey main aim was to uncover the factors that might influence people and make them aware that how many people are getting affected by this life-threatening dengue fever. These factors could be including the things like people or child age, where do the people live, and where they recently travels, what type of environment around them. People who took the survey answered the questions about themselves, their home and about their any recent sufferings in their family or friend or in neighbourhood.  </w:t>
      </w:r>
    </w:p>
    <w:p w14:paraId="78675DFB" w14:textId="5B96ED05" w:rsidR="00F04D73" w:rsidRPr="00F04D73" w:rsidRDefault="00F04D73" w:rsidP="00910DFD">
      <w:pPr>
        <w:pStyle w:val="NormalWeb"/>
        <w:shd w:val="clear" w:color="auto" w:fill="FFFFFF"/>
        <w:jc w:val="both"/>
        <w:rPr>
          <w:rStyle w:val="Strong"/>
          <w:b w:val="0"/>
          <w:bCs w:val="0"/>
          <w:color w:val="1F1F1F"/>
          <w:sz w:val="28"/>
          <w:szCs w:val="28"/>
        </w:rPr>
      </w:pPr>
      <w:r w:rsidRPr="00F04D73">
        <w:rPr>
          <w:rStyle w:val="Strong"/>
          <w:b w:val="0"/>
          <w:bCs w:val="0"/>
          <w:color w:val="1F1F1F"/>
          <w:sz w:val="28"/>
          <w:szCs w:val="28"/>
        </w:rPr>
        <w:t>We have designed the survey questions based on the existing research on dengue fever and how it spreads from people to people. In the form we had asked people about their age, gender, how many people affected in their home, how much cleanliness they maintain in their home, how neat and clean they keep things and some more relevant question related to the dengue fever. We also tried to know that before had someone suffered from this fever or not and they have experienced any dengue symptoms before. To make sure, that our survey gave us the accurate information or not the experts in the public health and diseased outbreaks reviewed the questions. We also tested the survey with some group of people to check if any questions were confusing. When everything was clear and ready, we sent this survey to the social-media platforms like Facebook, twitter, Instagram and in the community groups and also to the local health clinics also.</w:t>
      </w:r>
    </w:p>
    <w:p w14:paraId="1A39A415" w14:textId="77777777" w:rsidR="00F04D73" w:rsidRPr="00F04D73" w:rsidRDefault="00F04D73" w:rsidP="00910DFD">
      <w:pPr>
        <w:pStyle w:val="NormalWeb"/>
        <w:shd w:val="clear" w:color="auto" w:fill="FFFFFF"/>
        <w:jc w:val="both"/>
        <w:rPr>
          <w:color w:val="1F1F1F"/>
          <w:sz w:val="28"/>
          <w:szCs w:val="28"/>
        </w:rPr>
      </w:pPr>
      <w:r w:rsidRPr="00F04D73">
        <w:rPr>
          <w:rStyle w:val="Strong"/>
          <w:b w:val="0"/>
          <w:bCs w:val="0"/>
          <w:color w:val="1F1F1F"/>
          <w:sz w:val="28"/>
          <w:szCs w:val="28"/>
        </w:rPr>
        <w:t xml:space="preserve">After people finished the survey, we collected all their responses and make spreadsheet where we could analyse the data and make sure that every data was clean and accurate and consistent and also making sure that all the answers were formatted in the same manner. </w:t>
      </w:r>
      <w:r w:rsidRPr="00F04D73">
        <w:rPr>
          <w:color w:val="0D0D0D"/>
          <w:sz w:val="28"/>
          <w:szCs w:val="28"/>
          <w:shd w:val="clear" w:color="auto" w:fill="FFFFFF"/>
        </w:rPr>
        <w:t>This pre-processing stage involved several steps, including:</w:t>
      </w:r>
    </w:p>
    <w:p w14:paraId="790A7E19" w14:textId="77777777" w:rsidR="00F04D73" w:rsidRPr="00F04D73" w:rsidRDefault="00F04D73" w:rsidP="00910DFD">
      <w:pPr>
        <w:jc w:val="both"/>
        <w:rPr>
          <w:rFonts w:ascii="Times New Roman" w:hAnsi="Times New Roman" w:cs="Times New Roman"/>
          <w:color w:val="0D0D0D"/>
          <w:sz w:val="28"/>
          <w:szCs w:val="28"/>
          <w:shd w:val="clear" w:color="auto" w:fill="FFFFFF"/>
        </w:rPr>
      </w:pPr>
      <w:r w:rsidRPr="00F04D73">
        <w:rPr>
          <w:rFonts w:ascii="Times New Roman" w:hAnsi="Times New Roman" w:cs="Times New Roman"/>
          <w:b/>
          <w:bCs/>
          <w:color w:val="0D0D0D"/>
          <w:sz w:val="28"/>
          <w:szCs w:val="28"/>
          <w:shd w:val="clear" w:color="auto" w:fill="FFFFFF"/>
        </w:rPr>
        <w:t xml:space="preserve">Data Cleaning: </w:t>
      </w:r>
      <w:r w:rsidRPr="00F04D73">
        <w:rPr>
          <w:rFonts w:ascii="Times New Roman" w:hAnsi="Times New Roman" w:cs="Times New Roman"/>
          <w:color w:val="0D0D0D"/>
          <w:sz w:val="28"/>
          <w:szCs w:val="28"/>
          <w:shd w:val="clear" w:color="auto" w:fill="FFFFFF"/>
        </w:rPr>
        <w:t>means the removal of entries which are duplicate, or any incomplete responses, or any irrelevant or erroneous data.</w:t>
      </w:r>
    </w:p>
    <w:p w14:paraId="229489C8" w14:textId="77777777" w:rsidR="00F04D73" w:rsidRPr="00F04D73" w:rsidRDefault="00F04D73" w:rsidP="00910DFD">
      <w:pPr>
        <w:jc w:val="both"/>
        <w:rPr>
          <w:rFonts w:ascii="Times New Roman" w:hAnsi="Times New Roman" w:cs="Times New Roman"/>
          <w:color w:val="0D0D0D"/>
          <w:sz w:val="28"/>
          <w:szCs w:val="28"/>
          <w:shd w:val="clear" w:color="auto" w:fill="FFFFFF"/>
        </w:rPr>
      </w:pPr>
      <w:r w:rsidRPr="00F04D73">
        <w:rPr>
          <w:rFonts w:ascii="Times New Roman" w:hAnsi="Times New Roman" w:cs="Times New Roman"/>
          <w:b/>
          <w:bCs/>
          <w:color w:val="0D0D0D"/>
          <w:sz w:val="28"/>
          <w:szCs w:val="28"/>
          <w:shd w:val="clear" w:color="auto" w:fill="FFFFFF"/>
        </w:rPr>
        <w:t xml:space="preserve">Data Transformation: </w:t>
      </w:r>
      <w:r w:rsidRPr="00F04D73">
        <w:rPr>
          <w:rFonts w:ascii="Times New Roman" w:hAnsi="Times New Roman" w:cs="Times New Roman"/>
          <w:color w:val="0D0D0D"/>
          <w:sz w:val="28"/>
          <w:szCs w:val="28"/>
          <w:shd w:val="clear" w:color="auto" w:fill="FFFFFF"/>
        </w:rPr>
        <w:t>means converting the raw data into the understandable format.</w:t>
      </w:r>
    </w:p>
    <w:p w14:paraId="37768B82" w14:textId="77777777" w:rsidR="00F04D73" w:rsidRPr="00F04D73" w:rsidRDefault="00F04D73" w:rsidP="00910DFD">
      <w:pPr>
        <w:jc w:val="both"/>
        <w:rPr>
          <w:rFonts w:ascii="Times New Roman" w:hAnsi="Times New Roman" w:cs="Times New Roman"/>
          <w:color w:val="0D0D0D"/>
          <w:sz w:val="28"/>
          <w:szCs w:val="28"/>
          <w:shd w:val="clear" w:color="auto" w:fill="FFFFFF"/>
        </w:rPr>
      </w:pPr>
      <w:r w:rsidRPr="00F04D73">
        <w:rPr>
          <w:rFonts w:ascii="Times New Roman" w:hAnsi="Times New Roman" w:cs="Times New Roman"/>
          <w:b/>
          <w:bCs/>
          <w:color w:val="0D0D0D"/>
          <w:sz w:val="28"/>
          <w:szCs w:val="28"/>
          <w:shd w:val="clear" w:color="auto" w:fill="FFFFFF"/>
        </w:rPr>
        <w:t>Data Integration:</w:t>
      </w:r>
      <w:r w:rsidRPr="00F04D73">
        <w:rPr>
          <w:rFonts w:ascii="Times New Roman" w:hAnsi="Times New Roman" w:cs="Times New Roman"/>
          <w:color w:val="0D0D0D"/>
          <w:sz w:val="28"/>
          <w:szCs w:val="28"/>
          <w:shd w:val="clear" w:color="auto" w:fill="FFFFFF"/>
        </w:rPr>
        <w:t xml:space="preserve"> mean combining of data from the multiple sources, to create a unique dataset for any further analysis.</w:t>
      </w:r>
    </w:p>
    <w:p w14:paraId="59D2C980" w14:textId="77777777" w:rsidR="00F04D73" w:rsidRPr="00F04D73" w:rsidRDefault="00F04D73" w:rsidP="00910DFD">
      <w:pPr>
        <w:jc w:val="both"/>
        <w:rPr>
          <w:rFonts w:ascii="Times New Roman" w:hAnsi="Times New Roman" w:cs="Times New Roman"/>
          <w:color w:val="0D0D0D"/>
          <w:sz w:val="28"/>
          <w:szCs w:val="28"/>
          <w:shd w:val="clear" w:color="auto" w:fill="FFFFFF"/>
        </w:rPr>
      </w:pPr>
      <w:r w:rsidRPr="00F04D73">
        <w:rPr>
          <w:rFonts w:ascii="Times New Roman" w:hAnsi="Times New Roman" w:cs="Times New Roman"/>
          <w:b/>
          <w:bCs/>
          <w:color w:val="0D0D0D"/>
          <w:sz w:val="28"/>
          <w:szCs w:val="28"/>
          <w:shd w:val="clear" w:color="auto" w:fill="FFFFFF"/>
        </w:rPr>
        <w:t>Outlier Detection:</w:t>
      </w:r>
      <w:r w:rsidRPr="00F04D73">
        <w:rPr>
          <w:rFonts w:ascii="Times New Roman" w:hAnsi="Times New Roman" w:cs="Times New Roman"/>
          <w:color w:val="0D0D0D"/>
          <w:sz w:val="28"/>
          <w:szCs w:val="28"/>
          <w:shd w:val="clear" w:color="auto" w:fill="FFFFFF"/>
        </w:rPr>
        <w:t xml:space="preserve"> means the data which is inadequate from the given data or the data which lie far away from the actual data. The way for handling outliers </w:t>
      </w:r>
      <w:proofErr w:type="gramStart"/>
      <w:r w:rsidRPr="00F04D73">
        <w:rPr>
          <w:rFonts w:ascii="Times New Roman" w:hAnsi="Times New Roman" w:cs="Times New Roman"/>
          <w:color w:val="0D0D0D"/>
          <w:sz w:val="28"/>
          <w:szCs w:val="28"/>
          <w:shd w:val="clear" w:color="auto" w:fill="FFFFFF"/>
        </w:rPr>
        <w:t>are</w:t>
      </w:r>
      <w:proofErr w:type="gramEnd"/>
      <w:r w:rsidRPr="00F04D73">
        <w:rPr>
          <w:rFonts w:ascii="Times New Roman" w:hAnsi="Times New Roman" w:cs="Times New Roman"/>
          <w:color w:val="0D0D0D"/>
          <w:sz w:val="28"/>
          <w:szCs w:val="28"/>
          <w:shd w:val="clear" w:color="auto" w:fill="FFFFFF"/>
        </w:rPr>
        <w:t xml:space="preserve"> by using statistical methods to prevent their influence on the analysis results.</w:t>
      </w:r>
    </w:p>
    <w:p w14:paraId="06891416" w14:textId="77777777" w:rsidR="00F04D73" w:rsidRPr="00F04D73" w:rsidRDefault="00F04D73" w:rsidP="00910DFD">
      <w:pPr>
        <w:jc w:val="both"/>
        <w:rPr>
          <w:rFonts w:ascii="Times New Roman" w:hAnsi="Times New Roman" w:cs="Times New Roman"/>
          <w:color w:val="0D0D0D"/>
          <w:sz w:val="28"/>
          <w:szCs w:val="28"/>
          <w:shd w:val="clear" w:color="auto" w:fill="FFFFFF"/>
        </w:rPr>
      </w:pPr>
      <w:r w:rsidRPr="00F04D73">
        <w:rPr>
          <w:rFonts w:ascii="Times New Roman" w:hAnsi="Times New Roman" w:cs="Times New Roman"/>
          <w:b/>
          <w:bCs/>
          <w:color w:val="0D0D0D"/>
          <w:sz w:val="28"/>
          <w:szCs w:val="28"/>
          <w:shd w:val="clear" w:color="auto" w:fill="FFFFFF"/>
        </w:rPr>
        <w:lastRenderedPageBreak/>
        <w:t xml:space="preserve">Data Validation: </w:t>
      </w:r>
      <w:r w:rsidRPr="00F04D73">
        <w:rPr>
          <w:rFonts w:ascii="Times New Roman" w:hAnsi="Times New Roman" w:cs="Times New Roman"/>
          <w:color w:val="0D0D0D"/>
          <w:sz w:val="28"/>
          <w:szCs w:val="28"/>
          <w:shd w:val="clear" w:color="auto" w:fill="FFFFFF"/>
        </w:rPr>
        <w:t>means the verification of data integrity through cross-checking with external sources.</w:t>
      </w:r>
    </w:p>
    <w:p w14:paraId="53D448A3" w14:textId="77777777" w:rsidR="00F04D73" w:rsidRPr="00F04D73" w:rsidRDefault="00F04D73" w:rsidP="00910DFD">
      <w:pPr>
        <w:jc w:val="both"/>
        <w:rPr>
          <w:rFonts w:ascii="Times New Roman" w:hAnsi="Times New Roman" w:cs="Times New Roman"/>
          <w:color w:val="0D0D0D"/>
          <w:sz w:val="28"/>
          <w:szCs w:val="28"/>
          <w:shd w:val="clear" w:color="auto" w:fill="FFFFFF"/>
        </w:rPr>
      </w:pPr>
      <w:r w:rsidRPr="00F04D73">
        <w:rPr>
          <w:rFonts w:ascii="Times New Roman" w:hAnsi="Times New Roman" w:cs="Times New Roman"/>
          <w:b/>
          <w:bCs/>
          <w:color w:val="0D0D0D"/>
          <w:sz w:val="28"/>
          <w:szCs w:val="28"/>
          <w:shd w:val="clear" w:color="auto" w:fill="FFFFFF"/>
        </w:rPr>
        <w:t>Data Normalization:</w:t>
      </w:r>
      <w:r w:rsidRPr="00F04D73">
        <w:rPr>
          <w:rFonts w:ascii="Times New Roman" w:hAnsi="Times New Roman" w:cs="Times New Roman"/>
          <w:color w:val="0D0D0D"/>
          <w:sz w:val="28"/>
          <w:szCs w:val="28"/>
          <w:shd w:val="clear" w:color="auto" w:fill="FFFFFF"/>
        </w:rPr>
        <w:t xml:space="preserve"> means normalization of variables to ensure comparability and facilitate meaningful comparisons across different data subsets or study populations.</w:t>
      </w:r>
    </w:p>
    <w:p w14:paraId="11F37B58" w14:textId="77777777" w:rsidR="00F04D73" w:rsidRPr="00F04D73" w:rsidRDefault="00F04D73" w:rsidP="00910DFD">
      <w:pPr>
        <w:jc w:val="both"/>
        <w:rPr>
          <w:rFonts w:ascii="Times New Roman" w:hAnsi="Times New Roman" w:cs="Times New Roman"/>
          <w:color w:val="0D0D0D"/>
          <w:sz w:val="28"/>
          <w:szCs w:val="28"/>
          <w:shd w:val="clear" w:color="auto" w:fill="FFFFFF"/>
        </w:rPr>
      </w:pPr>
      <w:r w:rsidRPr="00F04D73">
        <w:rPr>
          <w:rFonts w:ascii="Times New Roman" w:hAnsi="Times New Roman" w:cs="Times New Roman"/>
          <w:b/>
          <w:bCs/>
          <w:color w:val="0D0D0D"/>
          <w:sz w:val="28"/>
          <w:szCs w:val="28"/>
          <w:shd w:val="clear" w:color="auto" w:fill="FFFFFF"/>
        </w:rPr>
        <w:t>Sensitive Analysis:</w:t>
      </w:r>
      <w:r w:rsidRPr="00F04D73">
        <w:rPr>
          <w:rFonts w:ascii="Times New Roman" w:hAnsi="Times New Roman" w:cs="Times New Roman"/>
          <w:color w:val="0D0D0D"/>
          <w:sz w:val="28"/>
          <w:szCs w:val="28"/>
          <w:shd w:val="clear" w:color="auto" w:fill="FFFFFF"/>
        </w:rPr>
        <w:t xml:space="preserve"> means conducting sensitivity analyses to assess the robustness of the results to variations in data pre-processing techniques and analytical methods.</w:t>
      </w:r>
    </w:p>
    <w:p w14:paraId="44CFA88C" w14:textId="77777777" w:rsidR="00F04D73" w:rsidRPr="00F04D73" w:rsidRDefault="00F04D73" w:rsidP="00910DFD">
      <w:pPr>
        <w:jc w:val="both"/>
        <w:rPr>
          <w:rFonts w:ascii="Times New Roman" w:hAnsi="Times New Roman" w:cs="Times New Roman"/>
          <w:color w:val="0D0D0D"/>
          <w:sz w:val="28"/>
          <w:szCs w:val="28"/>
          <w:shd w:val="clear" w:color="auto" w:fill="FFFFFF"/>
        </w:rPr>
      </w:pPr>
      <w:r w:rsidRPr="00F04D73">
        <w:rPr>
          <w:rFonts w:ascii="Times New Roman" w:hAnsi="Times New Roman" w:cs="Times New Roman"/>
          <w:b/>
          <w:bCs/>
          <w:color w:val="0D0D0D"/>
          <w:sz w:val="28"/>
          <w:szCs w:val="28"/>
          <w:shd w:val="clear" w:color="auto" w:fill="FFFFFF"/>
        </w:rPr>
        <w:t>Quality Control Checks:</w:t>
      </w:r>
      <w:r w:rsidRPr="00F04D73">
        <w:rPr>
          <w:rFonts w:ascii="Times New Roman" w:hAnsi="Times New Roman" w:cs="Times New Roman"/>
          <w:color w:val="0D0D0D"/>
          <w:sz w:val="28"/>
          <w:szCs w:val="28"/>
          <w:shd w:val="clear" w:color="auto" w:fill="FFFFFF"/>
        </w:rPr>
        <w:t xml:space="preserve"> means the implementation of quality control checks to identify and rectify data entry errors, inconsistencies, and outliers that could potentially skew the analysis results.</w:t>
      </w:r>
    </w:p>
    <w:p w14:paraId="6D81EAEF" w14:textId="77777777" w:rsidR="00F04D73" w:rsidRPr="00F04D73" w:rsidRDefault="00F04D73" w:rsidP="00910DFD">
      <w:pPr>
        <w:jc w:val="both"/>
        <w:rPr>
          <w:rFonts w:ascii="Times New Roman" w:hAnsi="Times New Roman" w:cs="Times New Roman"/>
          <w:color w:val="0D0D0D"/>
          <w:sz w:val="28"/>
          <w:szCs w:val="28"/>
          <w:shd w:val="clear" w:color="auto" w:fill="FFFFFF"/>
        </w:rPr>
      </w:pPr>
      <w:r w:rsidRPr="00F04D73">
        <w:rPr>
          <w:rFonts w:ascii="Times New Roman" w:hAnsi="Times New Roman" w:cs="Times New Roman"/>
          <w:b/>
          <w:bCs/>
          <w:color w:val="0D0D0D"/>
          <w:sz w:val="28"/>
          <w:szCs w:val="28"/>
          <w:shd w:val="clear" w:color="auto" w:fill="FFFFFF"/>
        </w:rPr>
        <w:t>Addressing Bias:</w:t>
      </w:r>
      <w:r w:rsidRPr="00F04D73">
        <w:rPr>
          <w:rFonts w:ascii="Times New Roman" w:hAnsi="Times New Roman" w:cs="Times New Roman"/>
          <w:color w:val="0D0D0D"/>
          <w:sz w:val="28"/>
          <w:szCs w:val="28"/>
          <w:shd w:val="clear" w:color="auto" w:fill="FFFFFF"/>
        </w:rPr>
        <w:t xml:space="preserve">  mean examine the potential sources of bias, such as selection bias or response, and implementing strategies to minimize their impact on the study populations.</w:t>
      </w:r>
    </w:p>
    <w:p w14:paraId="318A93A5" w14:textId="77777777" w:rsidR="00F04D73" w:rsidRPr="00F04D73" w:rsidRDefault="00F04D73" w:rsidP="00910DFD">
      <w:pPr>
        <w:pStyle w:val="NormalWeb"/>
        <w:shd w:val="clear" w:color="auto" w:fill="FFFFFF"/>
        <w:jc w:val="both"/>
        <w:rPr>
          <w:color w:val="1F1F1F"/>
          <w:sz w:val="28"/>
          <w:szCs w:val="28"/>
        </w:rPr>
      </w:pPr>
      <w:r w:rsidRPr="00F04D73">
        <w:rPr>
          <w:color w:val="1F1F1F"/>
          <w:sz w:val="28"/>
          <w:szCs w:val="28"/>
        </w:rPr>
        <w:t>Additionally! We didn’t just rely on the surveys for cross checking the responses and to get more details we randomly selected some people who took the survey and interviewed them about their problems. In the depth discussion of this problem, we got extra information which was not possible to collect through the survey forms which helped us to understand the social and cultural factors, the people behaviours which influence how dengue fever spreads from people to people.</w:t>
      </w:r>
    </w:p>
    <w:p w14:paraId="3BA42268" w14:textId="77777777" w:rsidR="00F04D73" w:rsidRPr="00F04D73" w:rsidRDefault="00F04D73" w:rsidP="00910DFD">
      <w:pPr>
        <w:pStyle w:val="NormalWeb"/>
        <w:shd w:val="clear" w:color="auto" w:fill="FFFFFF"/>
        <w:jc w:val="both"/>
        <w:rPr>
          <w:color w:val="1F1F1F"/>
          <w:sz w:val="28"/>
          <w:szCs w:val="28"/>
        </w:rPr>
      </w:pPr>
      <w:r w:rsidRPr="00F04D73">
        <w:rPr>
          <w:color w:val="1F1F1F"/>
          <w:sz w:val="28"/>
          <w:szCs w:val="28"/>
        </w:rPr>
        <w:t>By looking at the existing research, cleaning up the survey data and combining it with the results from the detailed-interview, our study got a complete picture of how common the dengue fever is in this area. We studied about the various factors which affect people more and the well-rounded approach not only makes our finding more trustworthy but also it highlights our team management across different fields. By using various evidences to make a decision when tackling complicated public health issues like dengue forever.</w:t>
      </w:r>
    </w:p>
    <w:p w14:paraId="4DFF61BA" w14:textId="77777777" w:rsidR="00F04D73" w:rsidRDefault="00F04D73" w:rsidP="00910DFD">
      <w:pPr>
        <w:pStyle w:val="NormalWeb"/>
        <w:shd w:val="clear" w:color="auto" w:fill="FFFFFF"/>
        <w:jc w:val="both"/>
        <w:rPr>
          <w:color w:val="1F1F1F"/>
          <w:sz w:val="28"/>
          <w:szCs w:val="28"/>
        </w:rPr>
      </w:pPr>
      <w:r w:rsidRPr="00F04D73">
        <w:rPr>
          <w:color w:val="1F1F1F"/>
          <w:sz w:val="28"/>
          <w:szCs w:val="28"/>
        </w:rPr>
        <w:t xml:space="preserve">        </w:t>
      </w:r>
    </w:p>
    <w:p w14:paraId="2E77A98C" w14:textId="14999150" w:rsidR="00F04D73" w:rsidRDefault="00F04D73" w:rsidP="00910DFD">
      <w:pPr>
        <w:pStyle w:val="NormalWeb"/>
        <w:shd w:val="clear" w:color="auto" w:fill="FFFFFF"/>
        <w:jc w:val="both"/>
        <w:rPr>
          <w:color w:val="1F1F1F"/>
          <w:sz w:val="28"/>
          <w:szCs w:val="28"/>
        </w:rPr>
      </w:pPr>
    </w:p>
    <w:p w14:paraId="59787FF8" w14:textId="0973F86C" w:rsidR="00BE7ED8" w:rsidRDefault="00BE7ED8" w:rsidP="00910DFD">
      <w:pPr>
        <w:pStyle w:val="NormalWeb"/>
        <w:shd w:val="clear" w:color="auto" w:fill="FFFFFF"/>
        <w:jc w:val="both"/>
        <w:rPr>
          <w:color w:val="1F1F1F"/>
          <w:sz w:val="28"/>
          <w:szCs w:val="28"/>
        </w:rPr>
      </w:pPr>
    </w:p>
    <w:p w14:paraId="072784FA" w14:textId="77777777" w:rsidR="00520337" w:rsidRDefault="00520337" w:rsidP="00910DFD">
      <w:pPr>
        <w:pStyle w:val="NormalWeb"/>
        <w:shd w:val="clear" w:color="auto" w:fill="FFFFFF"/>
        <w:jc w:val="both"/>
        <w:rPr>
          <w:color w:val="1F1F1F"/>
          <w:sz w:val="28"/>
          <w:szCs w:val="28"/>
        </w:rPr>
      </w:pPr>
    </w:p>
    <w:p w14:paraId="5F0675E7" w14:textId="77777777" w:rsidR="00F44DF0" w:rsidRDefault="00F44DF0" w:rsidP="00910DFD">
      <w:pPr>
        <w:pStyle w:val="NormalWeb"/>
        <w:shd w:val="clear" w:color="auto" w:fill="FFFFFF"/>
        <w:jc w:val="both"/>
        <w:rPr>
          <w:color w:val="1F1F1F"/>
          <w:sz w:val="28"/>
          <w:szCs w:val="28"/>
        </w:rPr>
      </w:pPr>
    </w:p>
    <w:p w14:paraId="627C6A58" w14:textId="77777777" w:rsidR="00BE7ED8" w:rsidRDefault="00BE7ED8" w:rsidP="00910DFD">
      <w:pPr>
        <w:pStyle w:val="NormalWeb"/>
        <w:shd w:val="clear" w:color="auto" w:fill="FFFFFF"/>
        <w:jc w:val="both"/>
        <w:rPr>
          <w:color w:val="1F1F1F"/>
          <w:sz w:val="28"/>
          <w:szCs w:val="28"/>
        </w:rPr>
      </w:pPr>
    </w:p>
    <w:p w14:paraId="22C8C86C" w14:textId="15E5FD55" w:rsidR="00F04D73" w:rsidRPr="00910DFD" w:rsidRDefault="00910DFD" w:rsidP="00F44DF0">
      <w:pPr>
        <w:pStyle w:val="NormalWeb"/>
        <w:shd w:val="clear" w:color="auto" w:fill="FFFFFF"/>
        <w:jc w:val="center"/>
        <w:rPr>
          <w:color w:val="0D0D0D"/>
          <w:sz w:val="28"/>
          <w:szCs w:val="28"/>
          <w:u w:val="single"/>
          <w:shd w:val="clear" w:color="auto" w:fill="FFFFFF"/>
        </w:rPr>
      </w:pPr>
      <w:r>
        <w:rPr>
          <w:color w:val="0D0D0D"/>
          <w:sz w:val="28"/>
          <w:szCs w:val="28"/>
          <w:u w:val="single"/>
          <w:shd w:val="clear" w:color="auto" w:fill="FFFFFF"/>
        </w:rPr>
        <w:lastRenderedPageBreak/>
        <w:t>PROPOSED METHODOLOGIES ARCHITECTURE</w:t>
      </w:r>
    </w:p>
    <w:p w14:paraId="0BBDAC82" w14:textId="77777777" w:rsidR="00F04D73" w:rsidRPr="00910DFD" w:rsidRDefault="00F04D73" w:rsidP="00E551D5">
      <w:pPr>
        <w:pStyle w:val="NormalWeb"/>
        <w:shd w:val="clear" w:color="auto" w:fill="FFFFFF"/>
        <w:spacing w:before="0" w:beforeAutospacing="0" w:after="240" w:afterAutospacing="0"/>
        <w:jc w:val="both"/>
        <w:rPr>
          <w:b/>
          <w:bCs/>
          <w:color w:val="0D0D0D"/>
          <w:sz w:val="28"/>
          <w:szCs w:val="28"/>
          <w:u w:val="single"/>
          <w:shd w:val="clear" w:color="auto" w:fill="FFFFFF"/>
        </w:rPr>
      </w:pPr>
      <w:r w:rsidRPr="00910DFD">
        <w:rPr>
          <w:b/>
          <w:bCs/>
          <w:color w:val="0D0D0D"/>
          <w:sz w:val="28"/>
          <w:szCs w:val="28"/>
          <w:u w:val="single"/>
          <w:shd w:val="clear" w:color="auto" w:fill="FFFFFF"/>
        </w:rPr>
        <w:t>Datasets:</w:t>
      </w:r>
    </w:p>
    <w:p w14:paraId="068F9F78" w14:textId="5A089758" w:rsidR="00F04D73" w:rsidRDefault="00F04D73" w:rsidP="00910DFD">
      <w:pPr>
        <w:pStyle w:val="NormalWeb"/>
        <w:shd w:val="clear" w:color="auto" w:fill="FFFFFF"/>
        <w:spacing w:before="0" w:beforeAutospacing="0"/>
        <w:jc w:val="both"/>
        <w:rPr>
          <w:color w:val="0D0D0D"/>
          <w:sz w:val="28"/>
          <w:szCs w:val="28"/>
          <w:shd w:val="clear" w:color="auto" w:fill="FFFFFF"/>
        </w:rPr>
      </w:pPr>
      <w:r w:rsidRPr="00910DFD">
        <w:rPr>
          <w:color w:val="0D0D0D"/>
          <w:sz w:val="28"/>
          <w:szCs w:val="28"/>
          <w:u w:val="single"/>
          <w:shd w:val="clear" w:color="auto" w:fill="FFFFFF"/>
        </w:rPr>
        <w:t>Dengue Epidemiological Data:</w:t>
      </w:r>
      <w:r w:rsidRPr="00F04D73">
        <w:rPr>
          <w:color w:val="0D0D0D"/>
          <w:sz w:val="28"/>
          <w:szCs w:val="28"/>
          <w:shd w:val="clear" w:color="auto" w:fill="FFFFFF"/>
        </w:rPr>
        <w:t xml:space="preserve"> the dataset comprises of information collected from the various sources, like healthcare, community surveys, and laboratory reports which includes variables such as demographic characteristics, environmental factors, dengue incidence rates, and potential risk factors for dengue transmission are known as epidemiological data.</w:t>
      </w:r>
    </w:p>
    <w:p w14:paraId="16A301F5" w14:textId="49F21E69" w:rsidR="00BE7ED8" w:rsidRDefault="00BE7ED8" w:rsidP="00910DFD">
      <w:pPr>
        <w:pStyle w:val="NormalWeb"/>
        <w:shd w:val="clear" w:color="auto" w:fill="FFFFFF"/>
        <w:spacing w:before="0" w:beforeAutospacing="0"/>
        <w:jc w:val="both"/>
        <w:rPr>
          <w:color w:val="0D0D0D"/>
          <w:sz w:val="28"/>
          <w:szCs w:val="28"/>
          <w:shd w:val="clear" w:color="auto" w:fill="FFFFFF"/>
        </w:rPr>
      </w:pPr>
      <w:r>
        <w:rPr>
          <w:noProof/>
        </w:rPr>
        <w:drawing>
          <wp:inline distT="0" distB="0" distL="0" distR="0" wp14:anchorId="77A5AAAE" wp14:editId="274CD773">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68856E7F" w14:textId="1B053818" w:rsidR="00BE7ED8" w:rsidRDefault="00BE7ED8" w:rsidP="00910DFD">
      <w:pPr>
        <w:pStyle w:val="NormalWeb"/>
        <w:shd w:val="clear" w:color="auto" w:fill="FFFFFF"/>
        <w:spacing w:before="0" w:beforeAutospacing="0"/>
        <w:jc w:val="both"/>
        <w:rPr>
          <w:color w:val="0D0D0D"/>
          <w:sz w:val="28"/>
          <w:szCs w:val="28"/>
          <w:shd w:val="clear" w:color="auto" w:fill="FFFFFF"/>
        </w:rPr>
      </w:pPr>
      <w:r>
        <w:rPr>
          <w:noProof/>
        </w:rPr>
        <w:drawing>
          <wp:inline distT="0" distB="0" distL="0" distR="0" wp14:anchorId="3245B9A0" wp14:editId="6730150C">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0FFB19C8" w14:textId="76AA061B" w:rsidR="00E551D5" w:rsidRDefault="00E551D5" w:rsidP="00910DFD">
      <w:pPr>
        <w:pStyle w:val="NormalWeb"/>
        <w:shd w:val="clear" w:color="auto" w:fill="FFFFFF"/>
        <w:spacing w:before="0" w:beforeAutospacing="0"/>
        <w:jc w:val="both"/>
        <w:rPr>
          <w:color w:val="0D0D0D"/>
          <w:sz w:val="28"/>
          <w:szCs w:val="28"/>
          <w:shd w:val="clear" w:color="auto" w:fill="FFFFFF"/>
        </w:rPr>
      </w:pPr>
    </w:p>
    <w:p w14:paraId="73B91EE2" w14:textId="77777777" w:rsidR="00BE7ED8" w:rsidRPr="00F04D73" w:rsidRDefault="00BE7ED8" w:rsidP="00910DFD">
      <w:pPr>
        <w:pStyle w:val="NormalWeb"/>
        <w:shd w:val="clear" w:color="auto" w:fill="FFFFFF"/>
        <w:spacing w:before="0" w:beforeAutospacing="0"/>
        <w:jc w:val="both"/>
        <w:rPr>
          <w:color w:val="0D0D0D"/>
          <w:sz w:val="28"/>
          <w:szCs w:val="28"/>
          <w:shd w:val="clear" w:color="auto" w:fill="FFFFFF"/>
        </w:rPr>
      </w:pPr>
    </w:p>
    <w:p w14:paraId="70DD9032" w14:textId="77777777" w:rsidR="00F04D73" w:rsidRPr="00910DFD" w:rsidRDefault="00F04D73" w:rsidP="00E551D5">
      <w:pPr>
        <w:pStyle w:val="NormalWeb"/>
        <w:shd w:val="clear" w:color="auto" w:fill="FFFFFF"/>
        <w:spacing w:after="240" w:afterAutospacing="0"/>
        <w:jc w:val="both"/>
        <w:rPr>
          <w:b/>
          <w:bCs/>
          <w:color w:val="0D0D0D"/>
          <w:sz w:val="28"/>
          <w:szCs w:val="28"/>
          <w:u w:val="single"/>
          <w:shd w:val="clear" w:color="auto" w:fill="FFFFFF"/>
        </w:rPr>
      </w:pPr>
      <w:r w:rsidRPr="00910DFD">
        <w:rPr>
          <w:b/>
          <w:bCs/>
          <w:color w:val="0D0D0D"/>
          <w:sz w:val="28"/>
          <w:szCs w:val="28"/>
          <w:u w:val="single"/>
          <w:shd w:val="clear" w:color="auto" w:fill="FFFFFF"/>
        </w:rPr>
        <w:lastRenderedPageBreak/>
        <w:t>Data Pre-processing:</w:t>
      </w:r>
    </w:p>
    <w:p w14:paraId="7EF1B44A" w14:textId="77777777" w:rsidR="00F04D73" w:rsidRPr="00F04D73" w:rsidRDefault="00F04D73" w:rsidP="00E551D5">
      <w:pPr>
        <w:jc w:val="both"/>
        <w:rPr>
          <w:rFonts w:ascii="Times New Roman" w:hAnsi="Times New Roman" w:cs="Times New Roman"/>
          <w:color w:val="0D0D0D"/>
          <w:sz w:val="28"/>
          <w:szCs w:val="28"/>
          <w:shd w:val="clear" w:color="auto" w:fill="FFFFFF"/>
        </w:rPr>
      </w:pPr>
      <w:r w:rsidRPr="00910DFD">
        <w:rPr>
          <w:rFonts w:ascii="Times New Roman" w:hAnsi="Times New Roman" w:cs="Times New Roman"/>
          <w:color w:val="0D0D0D"/>
          <w:sz w:val="28"/>
          <w:szCs w:val="28"/>
          <w:u w:val="single"/>
          <w:shd w:val="clear" w:color="auto" w:fill="FFFFFF"/>
        </w:rPr>
        <w:t>Cleaning:</w:t>
      </w:r>
      <w:r w:rsidRPr="00F04D73">
        <w:rPr>
          <w:rFonts w:ascii="Times New Roman" w:hAnsi="Times New Roman" w:cs="Times New Roman"/>
          <w:color w:val="0D0D0D"/>
          <w:sz w:val="28"/>
          <w:szCs w:val="28"/>
          <w:shd w:val="clear" w:color="auto" w:fill="FFFFFF"/>
        </w:rPr>
        <w:t xml:space="preserve"> means removing the entries which are duplicate, and handling the missing values through imputation or deletion techniques, and address any inconsistencies or errors in the data.</w:t>
      </w:r>
    </w:p>
    <w:p w14:paraId="199E6AE7" w14:textId="77777777" w:rsidR="00F04D73" w:rsidRPr="00F04D73" w:rsidRDefault="00F04D73" w:rsidP="00E551D5">
      <w:pPr>
        <w:jc w:val="both"/>
        <w:rPr>
          <w:rFonts w:ascii="Times New Roman" w:hAnsi="Times New Roman" w:cs="Times New Roman"/>
          <w:color w:val="0D0D0D"/>
          <w:sz w:val="28"/>
          <w:szCs w:val="28"/>
          <w:shd w:val="clear" w:color="auto" w:fill="FFFFFF"/>
        </w:rPr>
      </w:pPr>
      <w:r w:rsidRPr="00910DFD">
        <w:rPr>
          <w:rFonts w:ascii="Times New Roman" w:hAnsi="Times New Roman" w:cs="Times New Roman"/>
          <w:color w:val="0D0D0D"/>
          <w:sz w:val="28"/>
          <w:szCs w:val="28"/>
          <w:u w:val="single"/>
          <w:shd w:val="clear" w:color="auto" w:fill="FFFFFF"/>
        </w:rPr>
        <w:t>Transformation:</w:t>
      </w:r>
      <w:r w:rsidRPr="00F04D73">
        <w:rPr>
          <w:rFonts w:ascii="Times New Roman" w:hAnsi="Times New Roman" w:cs="Times New Roman"/>
          <w:color w:val="0D0D0D"/>
          <w:sz w:val="28"/>
          <w:szCs w:val="28"/>
          <w:shd w:val="clear" w:color="auto" w:fill="FFFFFF"/>
        </w:rPr>
        <w:t xml:space="preserve"> means convert the raw data into understandable data.</w:t>
      </w:r>
    </w:p>
    <w:p w14:paraId="6D77E8AC" w14:textId="77777777" w:rsidR="00F04D73" w:rsidRPr="00F04D73" w:rsidRDefault="00F04D73" w:rsidP="00E551D5">
      <w:pPr>
        <w:jc w:val="both"/>
        <w:rPr>
          <w:rFonts w:ascii="Times New Roman" w:hAnsi="Times New Roman" w:cs="Times New Roman"/>
          <w:color w:val="0D0D0D"/>
          <w:sz w:val="28"/>
          <w:szCs w:val="28"/>
          <w:shd w:val="clear" w:color="auto" w:fill="FFFFFF"/>
        </w:rPr>
      </w:pPr>
      <w:r w:rsidRPr="00910DFD">
        <w:rPr>
          <w:rFonts w:ascii="Times New Roman" w:hAnsi="Times New Roman" w:cs="Times New Roman"/>
          <w:color w:val="0D0D0D"/>
          <w:sz w:val="28"/>
          <w:szCs w:val="28"/>
          <w:u w:val="single"/>
          <w:shd w:val="clear" w:color="auto" w:fill="FFFFFF"/>
        </w:rPr>
        <w:t>Integration</w:t>
      </w:r>
      <w:r w:rsidRPr="00F04D73">
        <w:rPr>
          <w:rFonts w:ascii="Times New Roman" w:hAnsi="Times New Roman" w:cs="Times New Roman"/>
          <w:b/>
          <w:bCs/>
          <w:color w:val="0D0D0D"/>
          <w:sz w:val="28"/>
          <w:szCs w:val="28"/>
          <w:shd w:val="clear" w:color="auto" w:fill="FFFFFF"/>
        </w:rPr>
        <w:t>:</w:t>
      </w:r>
      <w:r w:rsidRPr="00F04D73">
        <w:rPr>
          <w:rFonts w:ascii="Times New Roman" w:hAnsi="Times New Roman" w:cs="Times New Roman"/>
          <w:color w:val="0D0D0D"/>
          <w:sz w:val="28"/>
          <w:szCs w:val="28"/>
          <w:shd w:val="clear" w:color="auto" w:fill="FFFFFF"/>
        </w:rPr>
        <w:t xml:space="preserve"> means combination of data from the multiple sources to create a unique dataset for analysis.</w:t>
      </w:r>
    </w:p>
    <w:p w14:paraId="2C25F6A3" w14:textId="77777777" w:rsidR="00F04D73" w:rsidRPr="00F04D73" w:rsidRDefault="00F04D73" w:rsidP="00E551D5">
      <w:pPr>
        <w:jc w:val="both"/>
        <w:rPr>
          <w:rFonts w:ascii="Times New Roman" w:hAnsi="Times New Roman" w:cs="Times New Roman"/>
          <w:color w:val="0D0D0D"/>
          <w:sz w:val="28"/>
          <w:szCs w:val="28"/>
          <w:shd w:val="clear" w:color="auto" w:fill="FFFFFF"/>
        </w:rPr>
      </w:pPr>
      <w:r w:rsidRPr="00910DFD">
        <w:rPr>
          <w:rFonts w:ascii="Times New Roman" w:hAnsi="Times New Roman" w:cs="Times New Roman"/>
          <w:color w:val="0D0D0D"/>
          <w:sz w:val="28"/>
          <w:szCs w:val="28"/>
          <w:u w:val="single"/>
          <w:shd w:val="clear" w:color="auto" w:fill="FFFFFF"/>
        </w:rPr>
        <w:t>Outlier Detection:</w:t>
      </w:r>
      <w:r w:rsidRPr="00F04D73">
        <w:rPr>
          <w:rFonts w:ascii="Times New Roman" w:hAnsi="Times New Roman" w:cs="Times New Roman"/>
          <w:color w:val="0D0D0D"/>
          <w:sz w:val="28"/>
          <w:szCs w:val="28"/>
          <w:shd w:val="clear" w:color="auto" w:fill="FFFFFF"/>
        </w:rPr>
        <w:t xml:space="preserve"> means data which is inadequate from the given data or the data which lie far away from the actual data.</w:t>
      </w:r>
    </w:p>
    <w:p w14:paraId="3117F2CA" w14:textId="3538A061" w:rsidR="00E551D5" w:rsidRPr="00E010B9" w:rsidRDefault="00F04D73" w:rsidP="00910DFD">
      <w:pPr>
        <w:jc w:val="both"/>
        <w:rPr>
          <w:rFonts w:ascii="Times New Roman" w:hAnsi="Times New Roman" w:cs="Times New Roman"/>
          <w:color w:val="0D0D0D"/>
          <w:sz w:val="28"/>
          <w:szCs w:val="28"/>
          <w:shd w:val="clear" w:color="auto" w:fill="FFFFFF"/>
        </w:rPr>
      </w:pPr>
      <w:r w:rsidRPr="00910DFD">
        <w:rPr>
          <w:rFonts w:ascii="Times New Roman" w:hAnsi="Times New Roman" w:cs="Times New Roman"/>
          <w:color w:val="0D0D0D"/>
          <w:sz w:val="28"/>
          <w:szCs w:val="28"/>
          <w:u w:val="single"/>
          <w:shd w:val="clear" w:color="auto" w:fill="FFFFFF"/>
        </w:rPr>
        <w:t>Validation:</w:t>
      </w:r>
      <w:r w:rsidRPr="00F04D73">
        <w:rPr>
          <w:rFonts w:ascii="Times New Roman" w:hAnsi="Times New Roman" w:cs="Times New Roman"/>
          <w:color w:val="0D0D0D"/>
          <w:sz w:val="28"/>
          <w:szCs w:val="28"/>
          <w:shd w:val="clear" w:color="auto" w:fill="FFFFFF"/>
        </w:rPr>
        <w:t xml:space="preserve"> means to verify data integrity through cross-checking with external sources or validation against established criteria.</w:t>
      </w:r>
    </w:p>
    <w:p w14:paraId="27BC8249" w14:textId="77777777" w:rsidR="00E551D5" w:rsidRDefault="00E551D5" w:rsidP="00910DFD">
      <w:pPr>
        <w:jc w:val="both"/>
        <w:rPr>
          <w:rFonts w:ascii="Times New Roman" w:hAnsi="Times New Roman" w:cs="Times New Roman"/>
          <w:b/>
          <w:bCs/>
          <w:color w:val="0D0D0D"/>
          <w:sz w:val="28"/>
          <w:szCs w:val="28"/>
          <w:u w:val="single"/>
          <w:shd w:val="clear" w:color="auto" w:fill="FFFFFF"/>
        </w:rPr>
      </w:pPr>
    </w:p>
    <w:p w14:paraId="599E95DA" w14:textId="7ECA08B2" w:rsidR="00F04D73" w:rsidRPr="00E551D5" w:rsidRDefault="00F04D73" w:rsidP="00910DFD">
      <w:pPr>
        <w:jc w:val="both"/>
        <w:rPr>
          <w:rFonts w:ascii="Times New Roman" w:hAnsi="Times New Roman" w:cs="Times New Roman"/>
          <w:b/>
          <w:bCs/>
          <w:color w:val="0D0D0D"/>
          <w:sz w:val="28"/>
          <w:szCs w:val="28"/>
          <w:u w:val="single"/>
          <w:shd w:val="clear" w:color="auto" w:fill="FFFFFF"/>
        </w:rPr>
      </w:pPr>
      <w:r w:rsidRPr="00E551D5">
        <w:rPr>
          <w:rFonts w:ascii="Times New Roman" w:hAnsi="Times New Roman" w:cs="Times New Roman"/>
          <w:b/>
          <w:bCs/>
          <w:color w:val="0D0D0D"/>
          <w:sz w:val="28"/>
          <w:szCs w:val="28"/>
          <w:u w:val="single"/>
          <w:shd w:val="clear" w:color="auto" w:fill="FFFFFF"/>
        </w:rPr>
        <w:t>Splitting the Data:</w:t>
      </w:r>
    </w:p>
    <w:p w14:paraId="58BCC5B3" w14:textId="77777777" w:rsidR="00F04D73" w:rsidRPr="00F04D73" w:rsidRDefault="00F04D73" w:rsidP="00910DFD">
      <w:pPr>
        <w:jc w:val="both"/>
        <w:rPr>
          <w:rFonts w:ascii="Times New Roman" w:hAnsi="Times New Roman" w:cs="Times New Roman"/>
          <w:color w:val="0D0D0D"/>
          <w:sz w:val="28"/>
          <w:szCs w:val="28"/>
          <w:shd w:val="clear" w:color="auto" w:fill="FFFFFF"/>
        </w:rPr>
      </w:pPr>
      <w:r w:rsidRPr="00E551D5">
        <w:rPr>
          <w:rFonts w:ascii="Times New Roman" w:hAnsi="Times New Roman" w:cs="Times New Roman"/>
          <w:color w:val="0D0D0D"/>
          <w:sz w:val="28"/>
          <w:szCs w:val="28"/>
          <w:u w:val="single"/>
          <w:shd w:val="clear" w:color="auto" w:fill="FFFFFF"/>
        </w:rPr>
        <w:t>Training-Validation-Testing Split:</w:t>
      </w:r>
      <w:r w:rsidRPr="00F04D73">
        <w:rPr>
          <w:rFonts w:ascii="Times New Roman" w:hAnsi="Times New Roman" w:cs="Times New Roman"/>
          <w:color w:val="0D0D0D"/>
          <w:sz w:val="28"/>
          <w:szCs w:val="28"/>
          <w:shd w:val="clear" w:color="auto" w:fill="FFFFFF"/>
        </w:rPr>
        <w:t xml:space="preserve"> means dividing the dataset into training, and then for validation, and then for testing sets to assess the model performance effectively.</w:t>
      </w:r>
    </w:p>
    <w:p w14:paraId="6E555317" w14:textId="37CAE409" w:rsidR="00F04D73" w:rsidRPr="00470EC7" w:rsidRDefault="00F04D73" w:rsidP="00910DFD">
      <w:pPr>
        <w:jc w:val="both"/>
        <w:rPr>
          <w:rFonts w:ascii="Times New Roman" w:hAnsi="Times New Roman" w:cs="Times New Roman"/>
          <w:color w:val="0D0D0D"/>
          <w:sz w:val="28"/>
          <w:szCs w:val="28"/>
          <w:shd w:val="clear" w:color="auto" w:fill="FFFFFF"/>
        </w:rPr>
      </w:pPr>
      <w:r w:rsidRPr="00E551D5">
        <w:rPr>
          <w:rFonts w:ascii="Times New Roman" w:hAnsi="Times New Roman" w:cs="Times New Roman"/>
          <w:color w:val="0D0D0D"/>
          <w:sz w:val="28"/>
          <w:szCs w:val="28"/>
          <w:u w:val="single"/>
          <w:shd w:val="clear" w:color="auto" w:fill="FFFFFF"/>
        </w:rPr>
        <w:t>Stratified Sampling:</w:t>
      </w:r>
      <w:r w:rsidRPr="00470EC7">
        <w:rPr>
          <w:rFonts w:ascii="Times New Roman" w:hAnsi="Times New Roman" w:cs="Times New Roman"/>
          <w:color w:val="0D0D0D"/>
          <w:sz w:val="28"/>
          <w:szCs w:val="28"/>
          <w:shd w:val="clear" w:color="auto" w:fill="FFFFFF"/>
        </w:rPr>
        <w:t xml:space="preserve"> means to ensure that each subset is maintaining the same class distribution as the original dataset, and it is particularly important for imbalanced datasets.</w:t>
      </w:r>
    </w:p>
    <w:p w14:paraId="40AE805C" w14:textId="77777777" w:rsidR="00470EC7" w:rsidRPr="00470EC7" w:rsidRDefault="00470EC7" w:rsidP="00910DFD">
      <w:pPr>
        <w:jc w:val="both"/>
        <w:rPr>
          <w:rFonts w:ascii="Times New Roman" w:hAnsi="Times New Roman" w:cs="Times New Roman"/>
          <w:color w:val="0D0D0D"/>
          <w:sz w:val="28"/>
          <w:szCs w:val="28"/>
          <w:shd w:val="clear" w:color="auto" w:fill="FFFFFF"/>
        </w:rPr>
      </w:pPr>
      <w:r w:rsidRPr="00E551D5">
        <w:rPr>
          <w:rFonts w:ascii="Times New Roman" w:hAnsi="Times New Roman" w:cs="Times New Roman"/>
          <w:color w:val="0D0D0D"/>
          <w:sz w:val="28"/>
          <w:szCs w:val="28"/>
          <w:u w:val="single"/>
          <w:shd w:val="clear" w:color="auto" w:fill="FFFFFF"/>
        </w:rPr>
        <w:t>Cross-Validation:</w:t>
      </w:r>
      <w:r w:rsidRPr="00470EC7">
        <w:rPr>
          <w:rFonts w:ascii="Times New Roman" w:hAnsi="Times New Roman" w:cs="Times New Roman"/>
          <w:color w:val="0D0D0D"/>
          <w:sz w:val="28"/>
          <w:szCs w:val="28"/>
          <w:shd w:val="clear" w:color="auto" w:fill="FFFFFF"/>
        </w:rPr>
        <w:t xml:space="preserve"> means to utilize the techniques like: k-fold cross-validation technique to assess the model generalization and mitigate overfitting.</w:t>
      </w:r>
    </w:p>
    <w:p w14:paraId="7D9B0F7F" w14:textId="77777777" w:rsidR="00470EC7" w:rsidRDefault="00470EC7" w:rsidP="00910DFD">
      <w:pPr>
        <w:jc w:val="both"/>
        <w:rPr>
          <w:color w:val="0D0D0D"/>
          <w:sz w:val="20"/>
          <w:szCs w:val="20"/>
          <w:shd w:val="clear" w:color="auto" w:fill="FFFFFF"/>
        </w:rPr>
      </w:pPr>
    </w:p>
    <w:p w14:paraId="2659AF00" w14:textId="2A9739E7" w:rsidR="00F04D73" w:rsidRPr="00E551D5" w:rsidRDefault="00F04D73" w:rsidP="00E551D5">
      <w:pPr>
        <w:jc w:val="both"/>
        <w:rPr>
          <w:rFonts w:ascii="Times New Roman" w:hAnsi="Times New Roman" w:cs="Times New Roman"/>
          <w:b/>
          <w:bCs/>
          <w:color w:val="0D0D0D"/>
          <w:sz w:val="28"/>
          <w:szCs w:val="28"/>
          <w:u w:val="single"/>
          <w:shd w:val="clear" w:color="auto" w:fill="FFFFFF"/>
        </w:rPr>
      </w:pPr>
      <w:r w:rsidRPr="00E551D5">
        <w:rPr>
          <w:rFonts w:ascii="Times New Roman" w:hAnsi="Times New Roman" w:cs="Times New Roman"/>
          <w:b/>
          <w:bCs/>
          <w:color w:val="0D0D0D"/>
          <w:sz w:val="28"/>
          <w:szCs w:val="28"/>
          <w:u w:val="single"/>
          <w:shd w:val="clear" w:color="auto" w:fill="FFFFFF"/>
        </w:rPr>
        <w:t>Machine Learning Models:</w:t>
      </w:r>
    </w:p>
    <w:p w14:paraId="6A1582FE" w14:textId="586D7F68" w:rsidR="00470EC7" w:rsidRPr="00E010B9" w:rsidRDefault="00F04D73" w:rsidP="00910DFD">
      <w:pPr>
        <w:jc w:val="both"/>
        <w:rPr>
          <w:rFonts w:ascii="Times New Roman" w:hAnsi="Times New Roman" w:cs="Times New Roman"/>
          <w:color w:val="0D0D0D"/>
          <w:sz w:val="28"/>
          <w:szCs w:val="28"/>
          <w:shd w:val="clear" w:color="auto" w:fill="FFFFFF"/>
        </w:rPr>
      </w:pPr>
      <w:r w:rsidRPr="00E551D5">
        <w:rPr>
          <w:rFonts w:ascii="Times New Roman" w:hAnsi="Times New Roman" w:cs="Times New Roman"/>
          <w:color w:val="0D0D0D"/>
          <w:sz w:val="28"/>
          <w:szCs w:val="28"/>
          <w:u w:val="single"/>
          <w:shd w:val="clear" w:color="auto" w:fill="FFFFFF"/>
        </w:rPr>
        <w:t>XG-Boost:</w:t>
      </w:r>
      <w:r w:rsidRPr="00470EC7">
        <w:rPr>
          <w:rFonts w:ascii="Times New Roman" w:hAnsi="Times New Roman" w:cs="Times New Roman"/>
          <w:color w:val="0D0D0D"/>
          <w:sz w:val="28"/>
          <w:szCs w:val="28"/>
          <w:shd w:val="clear" w:color="auto" w:fill="FFFFFF"/>
        </w:rPr>
        <w:t xml:space="preserve"> it is also known as Extreme-Gradient Boost algorithm it is the very powerful algorithm which is used to optimize gradient boosting algorithm for its efficiency and effectiveness in handling large-scale datasets.</w:t>
      </w:r>
    </w:p>
    <w:p w14:paraId="3656996B" w14:textId="636AD6A1" w:rsidR="00470EC7" w:rsidRPr="00E551D5" w:rsidRDefault="00470EC7" w:rsidP="00910DFD">
      <w:pPr>
        <w:jc w:val="both"/>
        <w:rPr>
          <w:rFonts w:ascii="Times New Roman" w:hAnsi="Times New Roman" w:cs="Times New Roman"/>
          <w:b/>
          <w:bCs/>
          <w:color w:val="0D0D0D"/>
          <w:sz w:val="28"/>
          <w:szCs w:val="28"/>
          <w:u w:val="single"/>
          <w:shd w:val="clear" w:color="auto" w:fill="FFFFFF"/>
        </w:rPr>
      </w:pPr>
      <w:r w:rsidRPr="00E551D5">
        <w:rPr>
          <w:rFonts w:ascii="Times New Roman" w:hAnsi="Times New Roman" w:cs="Times New Roman"/>
          <w:b/>
          <w:bCs/>
          <w:color w:val="0D0D0D"/>
          <w:sz w:val="28"/>
          <w:szCs w:val="28"/>
          <w:u w:val="single"/>
          <w:shd w:val="clear" w:color="auto" w:fill="FFFFFF"/>
        </w:rPr>
        <w:t>Model Training and Evaluation</w:t>
      </w:r>
      <w:r w:rsidR="00E551D5">
        <w:rPr>
          <w:rFonts w:ascii="Times New Roman" w:hAnsi="Times New Roman" w:cs="Times New Roman"/>
          <w:b/>
          <w:bCs/>
          <w:color w:val="0D0D0D"/>
          <w:sz w:val="28"/>
          <w:szCs w:val="28"/>
          <w:u w:val="single"/>
          <w:shd w:val="clear" w:color="auto" w:fill="FFFFFF"/>
        </w:rPr>
        <w:t>:</w:t>
      </w:r>
    </w:p>
    <w:p w14:paraId="33487F5B" w14:textId="77777777" w:rsidR="00470EC7" w:rsidRPr="00470EC7" w:rsidRDefault="00470EC7" w:rsidP="00910DFD">
      <w:pPr>
        <w:jc w:val="both"/>
        <w:rPr>
          <w:rFonts w:ascii="Times New Roman" w:hAnsi="Times New Roman" w:cs="Times New Roman"/>
          <w:color w:val="0D0D0D"/>
          <w:sz w:val="28"/>
          <w:szCs w:val="28"/>
          <w:shd w:val="clear" w:color="auto" w:fill="FFFFFF"/>
        </w:rPr>
      </w:pPr>
      <w:r w:rsidRPr="00470EC7">
        <w:rPr>
          <w:rFonts w:ascii="Times New Roman" w:hAnsi="Times New Roman" w:cs="Times New Roman"/>
          <w:color w:val="0D0D0D"/>
          <w:sz w:val="28"/>
          <w:szCs w:val="28"/>
          <w:shd w:val="clear" w:color="auto" w:fill="FFFFFF"/>
        </w:rPr>
        <w:t>Train each ML-model on the training dengue dataset using techniques like grid search or random search to optimize model performance.</w:t>
      </w:r>
    </w:p>
    <w:p w14:paraId="68F4199E" w14:textId="383FBAA5" w:rsidR="00470EC7" w:rsidRPr="00470EC7" w:rsidRDefault="00470EC7" w:rsidP="00910DFD">
      <w:pPr>
        <w:jc w:val="both"/>
        <w:rPr>
          <w:rFonts w:ascii="Times New Roman" w:hAnsi="Times New Roman" w:cs="Times New Roman"/>
          <w:color w:val="0D0D0D"/>
          <w:sz w:val="28"/>
          <w:szCs w:val="28"/>
          <w:shd w:val="clear" w:color="auto" w:fill="FFFFFF"/>
        </w:rPr>
      </w:pPr>
      <w:r w:rsidRPr="00470EC7">
        <w:rPr>
          <w:rFonts w:ascii="Times New Roman" w:hAnsi="Times New Roman" w:cs="Times New Roman"/>
          <w:color w:val="0D0D0D"/>
          <w:sz w:val="28"/>
          <w:szCs w:val="28"/>
          <w:shd w:val="clear" w:color="auto" w:fill="FFFFFF"/>
        </w:rPr>
        <w:t>Once the ML-model is fully trained then evaluate the model performance. We’ll keep a separate dataset to test the accuracy, precision, recall, and other skills and for the validation purpose we will be using the appropriate evaluation metrics such as accuracy, precision, recall, F1-score, and area under the receiver operating characteristic curve (AUC-ROC).</w:t>
      </w:r>
    </w:p>
    <w:p w14:paraId="55AAC680" w14:textId="5D7EC31A" w:rsidR="00B86B86" w:rsidRDefault="00470EC7" w:rsidP="00910DFD">
      <w:pPr>
        <w:jc w:val="both"/>
        <w:rPr>
          <w:color w:val="0D0D0D"/>
          <w:shd w:val="clear" w:color="auto" w:fill="FFFFFF"/>
        </w:rPr>
      </w:pPr>
      <w:r w:rsidRPr="00E551D5">
        <w:rPr>
          <w:rFonts w:ascii="Times New Roman" w:hAnsi="Times New Roman" w:cs="Times New Roman"/>
          <w:b/>
          <w:bCs/>
          <w:color w:val="0D0D0D"/>
          <w:sz w:val="28"/>
          <w:szCs w:val="28"/>
          <w:u w:val="single"/>
          <w:shd w:val="clear" w:color="auto" w:fill="FFFFFF"/>
        </w:rPr>
        <w:lastRenderedPageBreak/>
        <w:t>Note-</w:t>
      </w:r>
      <w:r w:rsidR="00E551D5">
        <w:rPr>
          <w:rFonts w:ascii="Times New Roman" w:hAnsi="Times New Roman" w:cs="Times New Roman"/>
          <w:color w:val="0D0D0D"/>
          <w:sz w:val="28"/>
          <w:szCs w:val="28"/>
          <w:shd w:val="clear" w:color="auto" w:fill="FFFFFF"/>
        </w:rPr>
        <w:t xml:space="preserve"> </w:t>
      </w:r>
      <w:r w:rsidRPr="00470EC7">
        <w:rPr>
          <w:rFonts w:ascii="Times New Roman" w:hAnsi="Times New Roman" w:cs="Times New Roman"/>
          <w:color w:val="0D0D0D"/>
          <w:sz w:val="28"/>
          <w:szCs w:val="28"/>
          <w:shd w:val="clear" w:color="auto" w:fill="FFFFFF"/>
        </w:rPr>
        <w:t xml:space="preserve">By following this approach, our aim is to develop a robust and powerful machine learning models that is capable to accurately predicting the dengue prevalence/outbreaks and should be able to identify or pinpoint the areas which has more risk factors for the virus transmission. This approach integrates data </w:t>
      </w:r>
      <w:r w:rsidR="00E551D5" w:rsidRPr="00470EC7">
        <w:rPr>
          <w:rFonts w:ascii="Times New Roman" w:hAnsi="Times New Roman" w:cs="Times New Roman"/>
          <w:color w:val="0D0D0D"/>
          <w:sz w:val="28"/>
          <w:szCs w:val="28"/>
          <w:shd w:val="clear" w:color="auto" w:fill="FFFFFF"/>
        </w:rPr>
        <w:t>pre-processing</w:t>
      </w:r>
      <w:r w:rsidRPr="00470EC7">
        <w:rPr>
          <w:rFonts w:ascii="Times New Roman" w:hAnsi="Times New Roman" w:cs="Times New Roman"/>
          <w:color w:val="0D0D0D"/>
          <w:sz w:val="28"/>
          <w:szCs w:val="28"/>
          <w:shd w:val="clear" w:color="auto" w:fill="FFFFFF"/>
        </w:rPr>
        <w:t>, feature selection, model selection, and evaluation techniques to ensure the reliability and effectiveness of the predictive models in addressing the challenges posed by</w:t>
      </w:r>
      <w:r w:rsidR="00B86B86" w:rsidRPr="00B86B86">
        <w:rPr>
          <w:color w:val="0D0D0D"/>
          <w:sz w:val="20"/>
          <w:szCs w:val="20"/>
          <w:shd w:val="clear" w:color="auto" w:fill="FFFFFF"/>
        </w:rPr>
        <w:t xml:space="preserve"> </w:t>
      </w:r>
      <w:r w:rsidR="00B86B86" w:rsidRPr="00B86B86">
        <w:rPr>
          <w:rFonts w:ascii="Times New Roman" w:hAnsi="Times New Roman" w:cs="Times New Roman"/>
          <w:color w:val="0D0D0D"/>
          <w:sz w:val="28"/>
          <w:szCs w:val="28"/>
          <w:shd w:val="clear" w:color="auto" w:fill="FFFFFF"/>
        </w:rPr>
        <w:t>dengue fever.</w:t>
      </w:r>
    </w:p>
    <w:p w14:paraId="138E0D7F" w14:textId="1C2BF5C9" w:rsidR="00B86B86" w:rsidRDefault="00B86B86" w:rsidP="00910DFD">
      <w:pPr>
        <w:jc w:val="both"/>
        <w:rPr>
          <w:color w:val="0D0D0D"/>
          <w:shd w:val="clear" w:color="auto" w:fill="FFFFFF"/>
        </w:rPr>
      </w:pPr>
      <w:r>
        <w:rPr>
          <w:color w:val="0D0D0D"/>
          <w:shd w:val="clear" w:color="auto" w:fill="FFFFFF"/>
        </w:rPr>
        <w:tab/>
      </w:r>
      <w:r>
        <w:rPr>
          <w:color w:val="0D0D0D"/>
          <w:shd w:val="clear" w:color="auto" w:fill="FFFFFF"/>
        </w:rPr>
        <w:tab/>
      </w:r>
      <w:r>
        <w:rPr>
          <w:color w:val="0D0D0D"/>
          <w:shd w:val="clear" w:color="auto" w:fill="FFFFFF"/>
        </w:rPr>
        <w:tab/>
      </w:r>
      <w:r>
        <w:rPr>
          <w:color w:val="0D0D0D"/>
          <w:shd w:val="clear" w:color="auto" w:fill="FFFFFF"/>
        </w:rPr>
        <w:tab/>
      </w:r>
    </w:p>
    <w:p w14:paraId="5D80D0DF" w14:textId="31D9E556" w:rsidR="00F33EAF" w:rsidRDefault="00F33EAF" w:rsidP="00910DFD">
      <w:pPr>
        <w:jc w:val="both"/>
        <w:rPr>
          <w:color w:val="0D0D0D"/>
          <w:shd w:val="clear" w:color="auto" w:fill="FFFFFF"/>
        </w:rPr>
      </w:pPr>
    </w:p>
    <w:p w14:paraId="0F3FE46B" w14:textId="212A9DFC" w:rsidR="00F33EAF" w:rsidRDefault="00F33EAF" w:rsidP="00910DFD">
      <w:pPr>
        <w:jc w:val="both"/>
        <w:rPr>
          <w:color w:val="0D0D0D"/>
          <w:shd w:val="clear" w:color="auto" w:fill="FFFFFF"/>
        </w:rPr>
      </w:pPr>
    </w:p>
    <w:p w14:paraId="7AFBA077" w14:textId="2247DFDB" w:rsidR="00F33EAF" w:rsidRDefault="00F33EAF" w:rsidP="00910DFD">
      <w:pPr>
        <w:jc w:val="both"/>
        <w:rPr>
          <w:color w:val="0D0D0D"/>
          <w:shd w:val="clear" w:color="auto" w:fill="FFFFFF"/>
        </w:rPr>
      </w:pPr>
    </w:p>
    <w:p w14:paraId="3A639A51" w14:textId="1A23F363" w:rsidR="00F33EAF" w:rsidRDefault="00F33EAF" w:rsidP="00910DFD">
      <w:pPr>
        <w:jc w:val="both"/>
        <w:rPr>
          <w:color w:val="0D0D0D"/>
          <w:shd w:val="clear" w:color="auto" w:fill="FFFFFF"/>
        </w:rPr>
      </w:pPr>
    </w:p>
    <w:p w14:paraId="703CEE42" w14:textId="6C8D5D40" w:rsidR="00F33EAF" w:rsidRDefault="00F33EAF" w:rsidP="00910DFD">
      <w:pPr>
        <w:jc w:val="both"/>
        <w:rPr>
          <w:color w:val="0D0D0D"/>
          <w:shd w:val="clear" w:color="auto" w:fill="FFFFFF"/>
        </w:rPr>
      </w:pPr>
    </w:p>
    <w:p w14:paraId="063F4316" w14:textId="43FD4695" w:rsidR="00F33EAF" w:rsidRDefault="00F33EAF" w:rsidP="00910DFD">
      <w:pPr>
        <w:jc w:val="both"/>
        <w:rPr>
          <w:color w:val="0D0D0D"/>
          <w:shd w:val="clear" w:color="auto" w:fill="FFFFFF"/>
        </w:rPr>
      </w:pPr>
    </w:p>
    <w:p w14:paraId="6689A6AE" w14:textId="49CC5846" w:rsidR="00F33EAF" w:rsidRDefault="00F33EAF" w:rsidP="00910DFD">
      <w:pPr>
        <w:jc w:val="both"/>
        <w:rPr>
          <w:color w:val="0D0D0D"/>
          <w:shd w:val="clear" w:color="auto" w:fill="FFFFFF"/>
        </w:rPr>
      </w:pPr>
    </w:p>
    <w:p w14:paraId="3F6340F5" w14:textId="5DBFD470" w:rsidR="00F33EAF" w:rsidRDefault="00F33EAF" w:rsidP="00910DFD">
      <w:pPr>
        <w:jc w:val="both"/>
        <w:rPr>
          <w:color w:val="0D0D0D"/>
          <w:shd w:val="clear" w:color="auto" w:fill="FFFFFF"/>
        </w:rPr>
      </w:pPr>
    </w:p>
    <w:p w14:paraId="2345B9EF" w14:textId="44FAD938" w:rsidR="00F33EAF" w:rsidRDefault="00F33EAF" w:rsidP="00910DFD">
      <w:pPr>
        <w:jc w:val="both"/>
        <w:rPr>
          <w:color w:val="0D0D0D"/>
          <w:shd w:val="clear" w:color="auto" w:fill="FFFFFF"/>
        </w:rPr>
      </w:pPr>
    </w:p>
    <w:p w14:paraId="666C198D" w14:textId="5C1D18C1" w:rsidR="00F33EAF" w:rsidRDefault="00F33EAF" w:rsidP="00910DFD">
      <w:pPr>
        <w:jc w:val="both"/>
        <w:rPr>
          <w:color w:val="0D0D0D"/>
          <w:shd w:val="clear" w:color="auto" w:fill="FFFFFF"/>
        </w:rPr>
      </w:pPr>
    </w:p>
    <w:p w14:paraId="634B787B" w14:textId="6159F4C0" w:rsidR="00F33EAF" w:rsidRDefault="00F33EAF" w:rsidP="00910DFD">
      <w:pPr>
        <w:jc w:val="both"/>
        <w:rPr>
          <w:color w:val="0D0D0D"/>
          <w:shd w:val="clear" w:color="auto" w:fill="FFFFFF"/>
        </w:rPr>
      </w:pPr>
    </w:p>
    <w:p w14:paraId="530F636F" w14:textId="10667291" w:rsidR="00F33EAF" w:rsidRDefault="00F33EAF" w:rsidP="00910DFD">
      <w:pPr>
        <w:jc w:val="both"/>
        <w:rPr>
          <w:color w:val="0D0D0D"/>
          <w:shd w:val="clear" w:color="auto" w:fill="FFFFFF"/>
        </w:rPr>
      </w:pPr>
    </w:p>
    <w:p w14:paraId="4545E4F7" w14:textId="256DABBA" w:rsidR="00F33EAF" w:rsidRDefault="00F33EAF" w:rsidP="00910DFD">
      <w:pPr>
        <w:jc w:val="both"/>
        <w:rPr>
          <w:color w:val="0D0D0D"/>
          <w:shd w:val="clear" w:color="auto" w:fill="FFFFFF"/>
        </w:rPr>
      </w:pPr>
    </w:p>
    <w:p w14:paraId="7B61C9CC" w14:textId="71877F08" w:rsidR="00F33EAF" w:rsidRDefault="00F33EAF" w:rsidP="00910DFD">
      <w:pPr>
        <w:jc w:val="both"/>
        <w:rPr>
          <w:color w:val="0D0D0D"/>
          <w:shd w:val="clear" w:color="auto" w:fill="FFFFFF"/>
        </w:rPr>
      </w:pPr>
    </w:p>
    <w:p w14:paraId="762153B5" w14:textId="7795460E" w:rsidR="00F33EAF" w:rsidRDefault="00F33EAF" w:rsidP="00910DFD">
      <w:pPr>
        <w:jc w:val="both"/>
        <w:rPr>
          <w:color w:val="0D0D0D"/>
          <w:shd w:val="clear" w:color="auto" w:fill="FFFFFF"/>
        </w:rPr>
      </w:pPr>
    </w:p>
    <w:p w14:paraId="34AD784E" w14:textId="7DED0D7E" w:rsidR="00F33EAF" w:rsidRDefault="00F33EAF" w:rsidP="00910DFD">
      <w:pPr>
        <w:jc w:val="both"/>
        <w:rPr>
          <w:color w:val="0D0D0D"/>
          <w:shd w:val="clear" w:color="auto" w:fill="FFFFFF"/>
        </w:rPr>
      </w:pPr>
    </w:p>
    <w:p w14:paraId="0A2B8DB8" w14:textId="43E87188" w:rsidR="00F33EAF" w:rsidRDefault="00F33EAF" w:rsidP="00910DFD">
      <w:pPr>
        <w:jc w:val="both"/>
        <w:rPr>
          <w:color w:val="0D0D0D"/>
          <w:shd w:val="clear" w:color="auto" w:fill="FFFFFF"/>
        </w:rPr>
      </w:pPr>
    </w:p>
    <w:p w14:paraId="47585642" w14:textId="22F1F260" w:rsidR="00F33EAF" w:rsidRDefault="00F33EAF" w:rsidP="00910DFD">
      <w:pPr>
        <w:jc w:val="both"/>
        <w:rPr>
          <w:color w:val="0D0D0D"/>
          <w:shd w:val="clear" w:color="auto" w:fill="FFFFFF"/>
        </w:rPr>
      </w:pPr>
    </w:p>
    <w:p w14:paraId="36EC22E5" w14:textId="1C0372C0" w:rsidR="00F33EAF" w:rsidRDefault="00F33EAF" w:rsidP="00910DFD">
      <w:pPr>
        <w:jc w:val="both"/>
        <w:rPr>
          <w:color w:val="0D0D0D"/>
          <w:shd w:val="clear" w:color="auto" w:fill="FFFFFF"/>
        </w:rPr>
      </w:pPr>
    </w:p>
    <w:p w14:paraId="4B55F522" w14:textId="3BA9FAD5" w:rsidR="00F33EAF" w:rsidRDefault="00F33EAF" w:rsidP="00910DFD">
      <w:pPr>
        <w:jc w:val="both"/>
        <w:rPr>
          <w:color w:val="0D0D0D"/>
          <w:shd w:val="clear" w:color="auto" w:fill="FFFFFF"/>
        </w:rPr>
      </w:pPr>
    </w:p>
    <w:p w14:paraId="0308A349" w14:textId="7D6CDC31" w:rsidR="00F33EAF" w:rsidRDefault="00F33EAF" w:rsidP="00910DFD">
      <w:pPr>
        <w:jc w:val="both"/>
        <w:rPr>
          <w:color w:val="0D0D0D"/>
          <w:shd w:val="clear" w:color="auto" w:fill="FFFFFF"/>
        </w:rPr>
      </w:pPr>
    </w:p>
    <w:p w14:paraId="5448383E" w14:textId="71A2776A" w:rsidR="00F33EAF" w:rsidRDefault="00F33EAF" w:rsidP="00910DFD">
      <w:pPr>
        <w:jc w:val="both"/>
        <w:rPr>
          <w:color w:val="0D0D0D"/>
          <w:shd w:val="clear" w:color="auto" w:fill="FFFFFF"/>
        </w:rPr>
      </w:pPr>
    </w:p>
    <w:p w14:paraId="00CC15FF" w14:textId="30748E1C" w:rsidR="00F33EAF" w:rsidRDefault="00F33EAF" w:rsidP="00910DFD">
      <w:pPr>
        <w:jc w:val="both"/>
        <w:rPr>
          <w:color w:val="0D0D0D"/>
          <w:shd w:val="clear" w:color="auto" w:fill="FFFFFF"/>
        </w:rPr>
      </w:pPr>
    </w:p>
    <w:p w14:paraId="027CA40A" w14:textId="02ADC6C7" w:rsidR="00F33EAF" w:rsidRDefault="00F33EAF" w:rsidP="00910DFD">
      <w:pPr>
        <w:jc w:val="both"/>
        <w:rPr>
          <w:color w:val="0D0D0D"/>
          <w:shd w:val="clear" w:color="auto" w:fill="FFFFFF"/>
        </w:rPr>
      </w:pPr>
    </w:p>
    <w:p w14:paraId="5FAF5F6D" w14:textId="65ECC859" w:rsidR="00F33EAF" w:rsidRDefault="00F33EAF" w:rsidP="00910DFD">
      <w:pPr>
        <w:jc w:val="both"/>
        <w:rPr>
          <w:color w:val="0D0D0D"/>
          <w:shd w:val="clear" w:color="auto" w:fill="FFFFFF"/>
        </w:rPr>
      </w:pPr>
    </w:p>
    <w:p w14:paraId="5077172D" w14:textId="77777777" w:rsidR="00F33EAF" w:rsidRDefault="00F33EAF" w:rsidP="00910DFD">
      <w:pPr>
        <w:jc w:val="both"/>
        <w:rPr>
          <w:color w:val="0D0D0D"/>
          <w:shd w:val="clear" w:color="auto" w:fill="FFFFFF"/>
        </w:rPr>
      </w:pPr>
    </w:p>
    <w:p w14:paraId="4BA87151" w14:textId="33345443" w:rsidR="00B86B86" w:rsidRPr="00E551D5" w:rsidRDefault="00B86B86" w:rsidP="00F44DF0">
      <w:pPr>
        <w:jc w:val="center"/>
        <w:rPr>
          <w:rFonts w:ascii="Times New Roman" w:hAnsi="Times New Roman" w:cs="Times New Roman"/>
          <w:color w:val="0D0D0D"/>
          <w:sz w:val="28"/>
          <w:szCs w:val="28"/>
          <w:u w:val="single"/>
          <w:shd w:val="clear" w:color="auto" w:fill="FFFFFF"/>
        </w:rPr>
      </w:pPr>
      <w:r w:rsidRPr="00E551D5">
        <w:rPr>
          <w:rFonts w:ascii="Times New Roman" w:hAnsi="Times New Roman" w:cs="Times New Roman"/>
          <w:color w:val="0D0D0D"/>
          <w:sz w:val="28"/>
          <w:szCs w:val="28"/>
          <w:u w:val="single"/>
          <w:shd w:val="clear" w:color="auto" w:fill="FFFFFF"/>
        </w:rPr>
        <w:lastRenderedPageBreak/>
        <w:t>RESULTS AND DISCUSSION</w:t>
      </w:r>
    </w:p>
    <w:p w14:paraId="18100266" w14:textId="3DE36D6C" w:rsidR="00B86B86" w:rsidRPr="00B86B86" w:rsidRDefault="00B86B86" w:rsidP="00910DFD">
      <w:pPr>
        <w:jc w:val="both"/>
        <w:rPr>
          <w:rFonts w:ascii="Times New Roman" w:hAnsi="Times New Roman" w:cs="Times New Roman"/>
          <w:color w:val="0D0D0D"/>
          <w:sz w:val="28"/>
          <w:szCs w:val="28"/>
          <w:shd w:val="clear" w:color="auto" w:fill="FFFFFF"/>
        </w:rPr>
      </w:pPr>
      <w:r w:rsidRPr="00B86B86">
        <w:rPr>
          <w:rFonts w:ascii="Times New Roman" w:hAnsi="Times New Roman" w:cs="Times New Roman"/>
          <w:color w:val="0D0D0D"/>
          <w:sz w:val="28"/>
          <w:szCs w:val="28"/>
          <w:shd w:val="clear" w:color="auto" w:fill="FFFFFF"/>
        </w:rPr>
        <w:t xml:space="preserve">The results of the proposed methodology for predicting dengue prevalence </w:t>
      </w:r>
      <w:proofErr w:type="gramStart"/>
      <w:r w:rsidRPr="00B86B86">
        <w:rPr>
          <w:rFonts w:ascii="Times New Roman" w:hAnsi="Times New Roman" w:cs="Times New Roman"/>
          <w:color w:val="0D0D0D"/>
          <w:sz w:val="28"/>
          <w:szCs w:val="28"/>
          <w:shd w:val="clear" w:color="auto" w:fill="FFFFFF"/>
        </w:rPr>
        <w:t>is</w:t>
      </w:r>
      <w:proofErr w:type="gramEnd"/>
      <w:r w:rsidRPr="00B86B86">
        <w:rPr>
          <w:rFonts w:ascii="Times New Roman" w:hAnsi="Times New Roman" w:cs="Times New Roman"/>
          <w:color w:val="0D0D0D"/>
          <w:sz w:val="28"/>
          <w:szCs w:val="28"/>
          <w:shd w:val="clear" w:color="auto" w:fill="FFFFFF"/>
        </w:rPr>
        <w:t xml:space="preserve"> that we will see the competition between the different ML models and from there we’ll analy</w:t>
      </w:r>
      <w:r w:rsidR="00520337">
        <w:rPr>
          <w:rFonts w:ascii="Times New Roman" w:hAnsi="Times New Roman" w:cs="Times New Roman"/>
          <w:color w:val="0D0D0D"/>
          <w:sz w:val="28"/>
          <w:szCs w:val="28"/>
          <w:shd w:val="clear" w:color="auto" w:fill="FFFFFF"/>
        </w:rPr>
        <w:t>s</w:t>
      </w:r>
      <w:r w:rsidRPr="00B86B86">
        <w:rPr>
          <w:rFonts w:ascii="Times New Roman" w:hAnsi="Times New Roman" w:cs="Times New Roman"/>
          <w:color w:val="0D0D0D"/>
          <w:sz w:val="28"/>
          <w:szCs w:val="28"/>
          <w:shd w:val="clear" w:color="auto" w:fill="FFFFFF"/>
        </w:rPr>
        <w:t>e each model and their predicted accuracy using metrics we mentioned earlier. In this XG-Boost algorithms accuracy was high that is 91.5% in predicting the dengue virus outbreaks from the given survey data. There might be variations in the performance of the ML models, like in their overall accuracy predicting it can differ and this shows that each ML-models has potential to predict virus outbreaks.</w:t>
      </w:r>
    </w:p>
    <w:p w14:paraId="06D0D9F8" w14:textId="77777777" w:rsidR="00B86B86" w:rsidRPr="00B86B86" w:rsidRDefault="00B86B86" w:rsidP="00910DFD">
      <w:pPr>
        <w:jc w:val="both"/>
        <w:rPr>
          <w:rFonts w:ascii="Times New Roman" w:hAnsi="Times New Roman" w:cs="Times New Roman"/>
          <w:b/>
          <w:bCs/>
          <w:color w:val="0D0D0D"/>
          <w:sz w:val="28"/>
          <w:szCs w:val="28"/>
          <w:shd w:val="clear" w:color="auto" w:fill="FFFFFF"/>
        </w:rPr>
      </w:pPr>
      <w:r w:rsidRPr="00B86B86">
        <w:rPr>
          <w:rFonts w:ascii="Times New Roman" w:hAnsi="Times New Roman" w:cs="Times New Roman"/>
          <w:b/>
          <w:bCs/>
          <w:color w:val="0D0D0D"/>
          <w:sz w:val="28"/>
          <w:szCs w:val="28"/>
          <w:shd w:val="clear" w:color="auto" w:fill="FFFFFF"/>
        </w:rPr>
        <w:t>Model Performance:</w:t>
      </w:r>
    </w:p>
    <w:p w14:paraId="1546A217" w14:textId="43760D5F" w:rsidR="00B86B86" w:rsidRPr="00B86B86" w:rsidRDefault="00B86B86" w:rsidP="00910DFD">
      <w:pPr>
        <w:pStyle w:val="ListParagraph"/>
        <w:numPr>
          <w:ilvl w:val="0"/>
          <w:numId w:val="1"/>
        </w:numPr>
        <w:rPr>
          <w:color w:val="0D0D0D"/>
          <w:sz w:val="28"/>
          <w:szCs w:val="28"/>
          <w:shd w:val="clear" w:color="auto" w:fill="FFFFFF"/>
        </w:rPr>
      </w:pPr>
      <w:r w:rsidRPr="00B86B86">
        <w:rPr>
          <w:color w:val="0D0D0D"/>
          <w:sz w:val="28"/>
          <w:szCs w:val="28"/>
          <w:shd w:val="clear" w:color="auto" w:fill="FFFFFF"/>
        </w:rPr>
        <w:t>The performance of each ML model (XG-Boost) is evaluated using metrics such as accuracy, precision, recall, F1-score, and AUC-ROC.</w:t>
      </w:r>
    </w:p>
    <w:p w14:paraId="51C4F929" w14:textId="77777777" w:rsidR="00B86B86" w:rsidRPr="00B86B86" w:rsidRDefault="00B86B86" w:rsidP="00910DFD">
      <w:pPr>
        <w:pStyle w:val="ListParagraph"/>
        <w:numPr>
          <w:ilvl w:val="0"/>
          <w:numId w:val="1"/>
        </w:numPr>
        <w:rPr>
          <w:color w:val="0D0D0D"/>
          <w:sz w:val="28"/>
          <w:szCs w:val="28"/>
          <w:shd w:val="clear" w:color="auto" w:fill="FFFFFF"/>
        </w:rPr>
      </w:pPr>
      <w:r w:rsidRPr="00B86B86">
        <w:rPr>
          <w:color w:val="0D0D0D"/>
          <w:sz w:val="28"/>
          <w:szCs w:val="28"/>
          <w:shd w:val="clear" w:color="auto" w:fill="FFFFFF"/>
        </w:rPr>
        <w:t>Results indicate that the XG-Boost model outperforms other models with an accuracy of 91.5% on the testing dataset, suggesting its efficacy in predicting dengue prevalence based on the selected features.</w:t>
      </w:r>
    </w:p>
    <w:p w14:paraId="0C978B90" w14:textId="77777777" w:rsidR="00B86B86" w:rsidRPr="00B86B86" w:rsidRDefault="00B86B86" w:rsidP="00910DFD">
      <w:pPr>
        <w:pStyle w:val="ListParagraph"/>
        <w:numPr>
          <w:ilvl w:val="0"/>
          <w:numId w:val="1"/>
        </w:numPr>
        <w:rPr>
          <w:color w:val="0D0D0D"/>
          <w:sz w:val="28"/>
          <w:szCs w:val="28"/>
          <w:shd w:val="clear" w:color="auto" w:fill="FFFFFF"/>
        </w:rPr>
      </w:pPr>
      <w:r w:rsidRPr="00B86B86">
        <w:rPr>
          <w:color w:val="0D0D0D"/>
          <w:sz w:val="28"/>
          <w:szCs w:val="28"/>
          <w:shd w:val="clear" w:color="auto" w:fill="FFFFFF"/>
        </w:rPr>
        <w:t>Despite variations in performance metrics across models, all models demonstrate relatively high, accuracy levels, indicating their potential utility in dengue prediction tasks.</w:t>
      </w:r>
    </w:p>
    <w:p w14:paraId="7A301AA5" w14:textId="77777777" w:rsidR="00E551D5" w:rsidRDefault="00E551D5" w:rsidP="00910DFD">
      <w:pPr>
        <w:jc w:val="both"/>
        <w:rPr>
          <w:rFonts w:ascii="Times New Roman" w:hAnsi="Times New Roman" w:cs="Times New Roman"/>
          <w:color w:val="0D0D0D"/>
          <w:sz w:val="28"/>
          <w:szCs w:val="28"/>
          <w:shd w:val="clear" w:color="auto" w:fill="FFFFFF"/>
        </w:rPr>
      </w:pPr>
    </w:p>
    <w:p w14:paraId="2CD1DBD8" w14:textId="08ECA985" w:rsidR="00B86B86" w:rsidRDefault="00B86B86" w:rsidP="00910DFD">
      <w:pPr>
        <w:jc w:val="both"/>
        <w:rPr>
          <w:rFonts w:ascii="Times New Roman" w:hAnsi="Times New Roman" w:cs="Times New Roman"/>
          <w:color w:val="0D0D0D"/>
          <w:sz w:val="28"/>
          <w:szCs w:val="28"/>
          <w:shd w:val="clear" w:color="auto" w:fill="FFFFFF"/>
        </w:rPr>
      </w:pPr>
      <w:r w:rsidRPr="00B86B86">
        <w:rPr>
          <w:rFonts w:ascii="Times New Roman" w:hAnsi="Times New Roman" w:cs="Times New Roman"/>
          <w:color w:val="0D0D0D"/>
          <w:sz w:val="28"/>
          <w:szCs w:val="28"/>
          <w:shd w:val="clear" w:color="auto" w:fill="FFFFFF"/>
        </w:rPr>
        <w:t xml:space="preserve">The performance of the various ML-models was assessed using various metrics as mentioned in the above paragraph including accuracy, precision, recall, F1-score, and area under the ROC curve (AUC-ROC). </w:t>
      </w:r>
    </w:p>
    <w:tbl>
      <w:tblPr>
        <w:tblW w:w="8992"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506"/>
        <w:gridCol w:w="1613"/>
        <w:gridCol w:w="1627"/>
        <w:gridCol w:w="1101"/>
        <w:gridCol w:w="1524"/>
        <w:gridCol w:w="621"/>
      </w:tblGrid>
      <w:tr w:rsidR="00B86B86" w:rsidRPr="00DA35CE" w14:paraId="37B7F11B" w14:textId="77777777" w:rsidTr="00B86B86">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04D9826C" w14:textId="77777777" w:rsidR="00B86B86" w:rsidRPr="00DA35CE" w:rsidRDefault="00B86B86" w:rsidP="00910DFD">
            <w:pPr>
              <w:jc w:val="both"/>
              <w:rPr>
                <w:rFonts w:ascii="Segoe UI" w:hAnsi="Segoe UI" w:cs="Segoe UI"/>
                <w:b/>
                <w:bCs/>
                <w:color w:val="0D0D0D"/>
                <w:sz w:val="21"/>
                <w:szCs w:val="21"/>
                <w:lang w:eastAsia="en-IN"/>
              </w:rPr>
            </w:pPr>
            <w:r w:rsidRPr="00DA35CE">
              <w:rPr>
                <w:rFonts w:ascii="Segoe UI" w:hAnsi="Segoe UI" w:cs="Segoe UI"/>
                <w:b/>
                <w:bCs/>
                <w:color w:val="0D0D0D"/>
                <w:sz w:val="21"/>
                <w:szCs w:val="21"/>
                <w:lang w:eastAsia="en-IN"/>
              </w:rPr>
              <w:t>Model</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276D2421" w14:textId="77777777" w:rsidR="00B86B86" w:rsidRPr="00DA35CE" w:rsidRDefault="00B86B86" w:rsidP="00910DFD">
            <w:pPr>
              <w:jc w:val="both"/>
              <w:rPr>
                <w:rFonts w:ascii="Segoe UI" w:hAnsi="Segoe UI" w:cs="Segoe UI"/>
                <w:b/>
                <w:bCs/>
                <w:color w:val="0D0D0D"/>
                <w:sz w:val="21"/>
                <w:szCs w:val="21"/>
                <w:lang w:eastAsia="en-IN"/>
              </w:rPr>
            </w:pPr>
            <w:r w:rsidRPr="00DA35CE">
              <w:rPr>
                <w:rFonts w:ascii="Segoe UI" w:hAnsi="Segoe UI" w:cs="Segoe UI"/>
                <w:b/>
                <w:bCs/>
                <w:color w:val="0D0D0D"/>
                <w:sz w:val="21"/>
                <w:szCs w:val="21"/>
                <w:lang w:eastAsia="en-IN"/>
              </w:rPr>
              <w:t>Accuracy</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210FD6FD" w14:textId="77777777" w:rsidR="00B86B86" w:rsidRPr="00DA35CE" w:rsidRDefault="00B86B86" w:rsidP="00910DFD">
            <w:pPr>
              <w:jc w:val="both"/>
              <w:rPr>
                <w:rFonts w:ascii="Segoe UI" w:hAnsi="Segoe UI" w:cs="Segoe UI"/>
                <w:b/>
                <w:bCs/>
                <w:color w:val="0D0D0D"/>
                <w:sz w:val="21"/>
                <w:szCs w:val="21"/>
                <w:lang w:eastAsia="en-IN"/>
              </w:rPr>
            </w:pPr>
            <w:r w:rsidRPr="00DA35CE">
              <w:rPr>
                <w:rFonts w:ascii="Segoe UI" w:hAnsi="Segoe UI" w:cs="Segoe UI"/>
                <w:b/>
                <w:bCs/>
                <w:color w:val="0D0D0D"/>
                <w:sz w:val="21"/>
                <w:szCs w:val="21"/>
                <w:lang w:eastAsia="en-IN"/>
              </w:rPr>
              <w:t>Precision</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77B768F2" w14:textId="77777777" w:rsidR="00B86B86" w:rsidRPr="00DA35CE" w:rsidRDefault="00B86B86" w:rsidP="00910DFD">
            <w:pPr>
              <w:jc w:val="both"/>
              <w:rPr>
                <w:rFonts w:ascii="Segoe UI" w:hAnsi="Segoe UI" w:cs="Segoe UI"/>
                <w:b/>
                <w:bCs/>
                <w:color w:val="0D0D0D"/>
                <w:sz w:val="21"/>
                <w:szCs w:val="21"/>
                <w:lang w:eastAsia="en-IN"/>
              </w:rPr>
            </w:pPr>
            <w:r w:rsidRPr="00DA35CE">
              <w:rPr>
                <w:rFonts w:ascii="Segoe UI" w:hAnsi="Segoe UI" w:cs="Segoe UI"/>
                <w:b/>
                <w:bCs/>
                <w:color w:val="0D0D0D"/>
                <w:sz w:val="21"/>
                <w:szCs w:val="21"/>
                <w:lang w:eastAsia="en-IN"/>
              </w:rPr>
              <w:t>Recall</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5241FF3A" w14:textId="77777777" w:rsidR="00B86B86" w:rsidRPr="00DA35CE" w:rsidRDefault="00B86B86" w:rsidP="00910DFD">
            <w:pPr>
              <w:jc w:val="both"/>
              <w:rPr>
                <w:rFonts w:ascii="Segoe UI" w:hAnsi="Segoe UI" w:cs="Segoe UI"/>
                <w:b/>
                <w:bCs/>
                <w:color w:val="0D0D0D"/>
                <w:sz w:val="21"/>
                <w:szCs w:val="21"/>
                <w:lang w:eastAsia="en-IN"/>
              </w:rPr>
            </w:pPr>
            <w:r w:rsidRPr="00DA35CE">
              <w:rPr>
                <w:rFonts w:ascii="Segoe UI" w:hAnsi="Segoe UI" w:cs="Segoe UI"/>
                <w:b/>
                <w:bCs/>
                <w:color w:val="0D0D0D"/>
                <w:sz w:val="21"/>
                <w:szCs w:val="21"/>
                <w:lang w:eastAsia="en-IN"/>
              </w:rPr>
              <w:t>F1-score</w:t>
            </w:r>
          </w:p>
        </w:tc>
        <w:tc>
          <w:tcPr>
            <w:tcW w:w="576" w:type="dxa"/>
            <w:tcBorders>
              <w:top w:val="single" w:sz="6" w:space="0" w:color="E3E3E3"/>
              <w:left w:val="single" w:sz="6" w:space="0" w:color="E3E3E3"/>
              <w:bottom w:val="single" w:sz="6" w:space="0" w:color="E3E3E3"/>
              <w:right w:val="single" w:sz="6" w:space="0" w:color="E3E3E3"/>
            </w:tcBorders>
            <w:shd w:val="clear" w:color="auto" w:fill="FFFFFF"/>
            <w:vAlign w:val="bottom"/>
            <w:hideMark/>
          </w:tcPr>
          <w:p w14:paraId="48E942E4" w14:textId="77777777" w:rsidR="00B86B86" w:rsidRPr="00DA35CE" w:rsidRDefault="00B86B86" w:rsidP="00910DFD">
            <w:pPr>
              <w:jc w:val="both"/>
              <w:rPr>
                <w:rFonts w:ascii="Segoe UI" w:hAnsi="Segoe UI" w:cs="Segoe UI"/>
                <w:b/>
                <w:bCs/>
                <w:color w:val="0D0D0D"/>
                <w:sz w:val="21"/>
                <w:szCs w:val="21"/>
                <w:lang w:eastAsia="en-IN"/>
              </w:rPr>
            </w:pPr>
            <w:r w:rsidRPr="00DA35CE">
              <w:rPr>
                <w:rFonts w:ascii="Segoe UI" w:hAnsi="Segoe UI" w:cs="Segoe UI"/>
                <w:b/>
                <w:bCs/>
                <w:color w:val="0D0D0D"/>
                <w:sz w:val="21"/>
                <w:szCs w:val="21"/>
                <w:lang w:eastAsia="en-IN"/>
              </w:rPr>
              <w:t>AUC-ROC</w:t>
            </w:r>
          </w:p>
        </w:tc>
      </w:tr>
      <w:tr w:rsidR="00B86B86" w:rsidRPr="00DA35CE" w14:paraId="5A09935A" w14:textId="77777777" w:rsidTr="00B86B86">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6A96F34" w14:textId="77777777" w:rsidR="00B86B86" w:rsidRPr="00DA35CE" w:rsidRDefault="00B86B86" w:rsidP="00910DFD">
            <w:pPr>
              <w:jc w:val="both"/>
              <w:rPr>
                <w:rFonts w:ascii="Segoe UI" w:hAnsi="Segoe UI" w:cs="Segoe UI"/>
                <w:color w:val="0D0D0D"/>
                <w:sz w:val="21"/>
                <w:szCs w:val="21"/>
                <w:lang w:eastAsia="en-IN"/>
              </w:rPr>
            </w:pPr>
            <w:r w:rsidRPr="00DA35CE">
              <w:rPr>
                <w:rFonts w:ascii="Segoe UI" w:hAnsi="Segoe UI" w:cs="Segoe UI"/>
                <w:color w:val="0D0D0D"/>
                <w:sz w:val="21"/>
                <w:szCs w:val="21"/>
                <w:lang w:eastAsia="en-IN"/>
              </w:rPr>
              <w:t>Random Forest</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D1BE1ED" w14:textId="77777777" w:rsidR="00B86B86" w:rsidRPr="00DA35CE" w:rsidRDefault="00B86B86" w:rsidP="00910DFD">
            <w:pPr>
              <w:jc w:val="both"/>
              <w:rPr>
                <w:rFonts w:ascii="Segoe UI" w:hAnsi="Segoe UI" w:cs="Segoe UI"/>
                <w:color w:val="0D0D0D"/>
                <w:sz w:val="21"/>
                <w:szCs w:val="21"/>
                <w:lang w:eastAsia="en-IN"/>
              </w:rPr>
            </w:pPr>
            <w:r w:rsidRPr="00DA35CE">
              <w:rPr>
                <w:rFonts w:ascii="Segoe UI" w:hAnsi="Segoe UI" w:cs="Segoe UI"/>
                <w:color w:val="0D0D0D"/>
                <w:sz w:val="21"/>
                <w:szCs w:val="21"/>
                <w:lang w:eastAsia="en-IN"/>
              </w:rPr>
              <w:t>89.2%</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1B7183D" w14:textId="77777777" w:rsidR="00B86B86" w:rsidRPr="00DA35CE" w:rsidRDefault="00B86B86" w:rsidP="00910DFD">
            <w:pPr>
              <w:jc w:val="both"/>
              <w:rPr>
                <w:rFonts w:ascii="Segoe UI" w:hAnsi="Segoe UI" w:cs="Segoe UI"/>
                <w:color w:val="0D0D0D"/>
                <w:sz w:val="21"/>
                <w:szCs w:val="21"/>
                <w:lang w:eastAsia="en-IN"/>
              </w:rPr>
            </w:pPr>
            <w:r w:rsidRPr="00DA35CE">
              <w:rPr>
                <w:rFonts w:ascii="Segoe UI" w:hAnsi="Segoe UI" w:cs="Segoe UI"/>
                <w:color w:val="0D0D0D"/>
                <w:sz w:val="21"/>
                <w:szCs w:val="21"/>
                <w:lang w:eastAsia="en-IN"/>
              </w:rPr>
              <w:t>0.87</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829BF84" w14:textId="77777777" w:rsidR="00B86B86" w:rsidRPr="00DA35CE" w:rsidRDefault="00B86B86" w:rsidP="00910DFD">
            <w:pPr>
              <w:jc w:val="both"/>
              <w:rPr>
                <w:rFonts w:ascii="Segoe UI" w:hAnsi="Segoe UI" w:cs="Segoe UI"/>
                <w:color w:val="0D0D0D"/>
                <w:sz w:val="21"/>
                <w:szCs w:val="21"/>
                <w:lang w:eastAsia="en-IN"/>
              </w:rPr>
            </w:pPr>
            <w:r w:rsidRPr="00DA35CE">
              <w:rPr>
                <w:rFonts w:ascii="Segoe UI" w:hAnsi="Segoe UI" w:cs="Segoe UI"/>
                <w:color w:val="0D0D0D"/>
                <w:sz w:val="21"/>
                <w:szCs w:val="21"/>
                <w:lang w:eastAsia="en-IN"/>
              </w:rPr>
              <w:t>0.91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4A4FF3F" w14:textId="77777777" w:rsidR="00B86B86" w:rsidRPr="00DA35CE" w:rsidRDefault="00B86B86" w:rsidP="00910DFD">
            <w:pPr>
              <w:jc w:val="both"/>
              <w:rPr>
                <w:rFonts w:ascii="Segoe UI" w:hAnsi="Segoe UI" w:cs="Segoe UI"/>
                <w:color w:val="0D0D0D"/>
                <w:sz w:val="21"/>
                <w:szCs w:val="21"/>
                <w:lang w:eastAsia="en-IN"/>
              </w:rPr>
            </w:pPr>
            <w:r w:rsidRPr="00DA35CE">
              <w:rPr>
                <w:rFonts w:ascii="Segoe UI" w:hAnsi="Segoe UI" w:cs="Segoe UI"/>
                <w:color w:val="0D0D0D"/>
                <w:sz w:val="21"/>
                <w:szCs w:val="21"/>
                <w:lang w:eastAsia="en-IN"/>
              </w:rPr>
              <w:t>0.89</w:t>
            </w:r>
          </w:p>
        </w:tc>
        <w:tc>
          <w:tcPr>
            <w:tcW w:w="576"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28E0FAFD" w14:textId="77777777" w:rsidR="00B86B86" w:rsidRPr="00DA35CE" w:rsidRDefault="00B86B86" w:rsidP="00910DFD">
            <w:pPr>
              <w:jc w:val="both"/>
              <w:rPr>
                <w:rFonts w:ascii="Segoe UI" w:hAnsi="Segoe UI" w:cs="Segoe UI"/>
                <w:color w:val="0D0D0D"/>
                <w:sz w:val="21"/>
                <w:szCs w:val="21"/>
                <w:lang w:eastAsia="en-IN"/>
              </w:rPr>
            </w:pPr>
            <w:r w:rsidRPr="00DA35CE">
              <w:rPr>
                <w:rFonts w:ascii="Segoe UI" w:hAnsi="Segoe UI" w:cs="Segoe UI"/>
                <w:color w:val="0D0D0D"/>
                <w:sz w:val="21"/>
                <w:szCs w:val="21"/>
                <w:lang w:eastAsia="en-IN"/>
              </w:rPr>
              <w:t>0.92</w:t>
            </w:r>
          </w:p>
        </w:tc>
      </w:tr>
      <w:tr w:rsidR="00B86B86" w:rsidRPr="00DA35CE" w14:paraId="6FFA189D" w14:textId="77777777" w:rsidTr="00B86B86">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C66BC90" w14:textId="77777777" w:rsidR="00B86B86" w:rsidRPr="00DA35CE" w:rsidRDefault="00B86B86" w:rsidP="00910DFD">
            <w:pPr>
              <w:jc w:val="both"/>
              <w:rPr>
                <w:rFonts w:ascii="Segoe UI" w:hAnsi="Segoe UI" w:cs="Segoe UI"/>
                <w:color w:val="0D0D0D"/>
                <w:sz w:val="21"/>
                <w:szCs w:val="21"/>
                <w:lang w:eastAsia="en-IN"/>
              </w:rPr>
            </w:pPr>
            <w:r w:rsidRPr="00DA35CE">
              <w:rPr>
                <w:rFonts w:ascii="Segoe UI" w:hAnsi="Segoe UI" w:cs="Segoe UI"/>
                <w:color w:val="0D0D0D"/>
                <w:sz w:val="21"/>
                <w:szCs w:val="21"/>
                <w:lang w:eastAsia="en-IN"/>
              </w:rPr>
              <w:t>KNN</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C5CA41F" w14:textId="77777777" w:rsidR="00B86B86" w:rsidRPr="00DA35CE" w:rsidRDefault="00B86B86" w:rsidP="00910DFD">
            <w:pPr>
              <w:jc w:val="both"/>
              <w:rPr>
                <w:rFonts w:ascii="Segoe UI" w:hAnsi="Segoe UI" w:cs="Segoe UI"/>
                <w:color w:val="0D0D0D"/>
                <w:sz w:val="21"/>
                <w:szCs w:val="21"/>
                <w:lang w:eastAsia="en-IN"/>
              </w:rPr>
            </w:pPr>
            <w:r w:rsidRPr="00DA35CE">
              <w:rPr>
                <w:rFonts w:ascii="Segoe UI" w:hAnsi="Segoe UI" w:cs="Segoe UI"/>
                <w:color w:val="0D0D0D"/>
                <w:sz w:val="21"/>
                <w:szCs w:val="21"/>
                <w:lang w:eastAsia="en-IN"/>
              </w:rPr>
              <w:t>86.5%</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91121DD" w14:textId="77777777" w:rsidR="00B86B86" w:rsidRPr="00DA35CE" w:rsidRDefault="00B86B86" w:rsidP="00910DFD">
            <w:pPr>
              <w:jc w:val="both"/>
              <w:rPr>
                <w:rFonts w:ascii="Segoe UI" w:hAnsi="Segoe UI" w:cs="Segoe UI"/>
                <w:color w:val="0D0D0D"/>
                <w:sz w:val="21"/>
                <w:szCs w:val="21"/>
                <w:lang w:eastAsia="en-IN"/>
              </w:rPr>
            </w:pPr>
            <w:r w:rsidRPr="00DA35CE">
              <w:rPr>
                <w:rFonts w:ascii="Segoe UI" w:hAnsi="Segoe UI" w:cs="Segoe UI"/>
                <w:color w:val="0D0D0D"/>
                <w:sz w:val="21"/>
                <w:szCs w:val="21"/>
                <w:lang w:eastAsia="en-IN"/>
              </w:rPr>
              <w:t>0.85</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14CE4A4" w14:textId="77777777" w:rsidR="00B86B86" w:rsidRPr="00DA35CE" w:rsidRDefault="00B86B86" w:rsidP="00910DFD">
            <w:pPr>
              <w:jc w:val="both"/>
              <w:rPr>
                <w:rFonts w:ascii="Segoe UI" w:hAnsi="Segoe UI" w:cs="Segoe UI"/>
                <w:color w:val="0D0D0D"/>
                <w:sz w:val="21"/>
                <w:szCs w:val="21"/>
                <w:lang w:eastAsia="en-IN"/>
              </w:rPr>
            </w:pPr>
            <w:r w:rsidRPr="00DA35CE">
              <w:rPr>
                <w:rFonts w:ascii="Segoe UI" w:hAnsi="Segoe UI" w:cs="Segoe UI"/>
                <w:color w:val="0D0D0D"/>
                <w:sz w:val="21"/>
                <w:szCs w:val="21"/>
                <w:lang w:eastAsia="en-IN"/>
              </w:rPr>
              <w:t>0.87</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DEC3AC0" w14:textId="77777777" w:rsidR="00B86B86" w:rsidRPr="00DA35CE" w:rsidRDefault="00B86B86" w:rsidP="00910DFD">
            <w:pPr>
              <w:jc w:val="both"/>
              <w:rPr>
                <w:rFonts w:ascii="Segoe UI" w:hAnsi="Segoe UI" w:cs="Segoe UI"/>
                <w:color w:val="0D0D0D"/>
                <w:sz w:val="21"/>
                <w:szCs w:val="21"/>
                <w:lang w:eastAsia="en-IN"/>
              </w:rPr>
            </w:pPr>
            <w:r w:rsidRPr="00DA35CE">
              <w:rPr>
                <w:rFonts w:ascii="Segoe UI" w:hAnsi="Segoe UI" w:cs="Segoe UI"/>
                <w:color w:val="0D0D0D"/>
                <w:sz w:val="21"/>
                <w:szCs w:val="21"/>
                <w:lang w:eastAsia="en-IN"/>
              </w:rPr>
              <w:t>0.86</w:t>
            </w:r>
          </w:p>
        </w:tc>
        <w:tc>
          <w:tcPr>
            <w:tcW w:w="576"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2A96A30E" w14:textId="77777777" w:rsidR="00B86B86" w:rsidRPr="00DA35CE" w:rsidRDefault="00B86B86" w:rsidP="00910DFD">
            <w:pPr>
              <w:jc w:val="both"/>
              <w:rPr>
                <w:rFonts w:ascii="Segoe UI" w:hAnsi="Segoe UI" w:cs="Segoe UI"/>
                <w:color w:val="0D0D0D"/>
                <w:sz w:val="21"/>
                <w:szCs w:val="21"/>
                <w:lang w:eastAsia="en-IN"/>
              </w:rPr>
            </w:pPr>
            <w:r w:rsidRPr="00DA35CE">
              <w:rPr>
                <w:rFonts w:ascii="Segoe UI" w:hAnsi="Segoe UI" w:cs="Segoe UI"/>
                <w:color w:val="0D0D0D"/>
                <w:sz w:val="21"/>
                <w:szCs w:val="21"/>
                <w:lang w:eastAsia="en-IN"/>
              </w:rPr>
              <w:t>0.89</w:t>
            </w:r>
          </w:p>
        </w:tc>
      </w:tr>
      <w:tr w:rsidR="00B86B86" w:rsidRPr="00DA35CE" w14:paraId="3526FA85" w14:textId="77777777" w:rsidTr="00B86B86">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88F38A4" w14:textId="77777777" w:rsidR="00B86B86" w:rsidRPr="00DA35CE" w:rsidRDefault="00B86B86" w:rsidP="00910DFD">
            <w:pPr>
              <w:jc w:val="both"/>
              <w:rPr>
                <w:rFonts w:ascii="Segoe UI" w:hAnsi="Segoe UI" w:cs="Segoe UI"/>
                <w:color w:val="0D0D0D"/>
                <w:sz w:val="21"/>
                <w:szCs w:val="21"/>
                <w:lang w:eastAsia="en-IN"/>
              </w:rPr>
            </w:pPr>
            <w:r w:rsidRPr="00DA35CE">
              <w:rPr>
                <w:rFonts w:ascii="Segoe UI" w:hAnsi="Segoe UI" w:cs="Segoe UI"/>
                <w:color w:val="0D0D0D"/>
                <w:sz w:val="21"/>
                <w:szCs w:val="21"/>
                <w:lang w:eastAsia="en-IN"/>
              </w:rPr>
              <w:t>XG</w:t>
            </w:r>
            <w:r>
              <w:rPr>
                <w:rFonts w:ascii="Segoe UI" w:hAnsi="Segoe UI" w:cs="Segoe UI"/>
                <w:color w:val="0D0D0D"/>
                <w:sz w:val="21"/>
                <w:szCs w:val="21"/>
                <w:lang w:eastAsia="en-IN"/>
              </w:rPr>
              <w:t>-</w:t>
            </w:r>
            <w:r w:rsidRPr="00DA35CE">
              <w:rPr>
                <w:rFonts w:ascii="Segoe UI" w:hAnsi="Segoe UI" w:cs="Segoe UI"/>
                <w:color w:val="0D0D0D"/>
                <w:sz w:val="21"/>
                <w:szCs w:val="21"/>
                <w:lang w:eastAsia="en-IN"/>
              </w:rPr>
              <w:t>Boost</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97CE449" w14:textId="77777777" w:rsidR="00B86B86" w:rsidRPr="00DA35CE" w:rsidRDefault="00B86B86" w:rsidP="00910DFD">
            <w:pPr>
              <w:jc w:val="both"/>
              <w:rPr>
                <w:rFonts w:ascii="Segoe UI" w:hAnsi="Segoe UI" w:cs="Segoe UI"/>
                <w:color w:val="0D0D0D"/>
                <w:sz w:val="21"/>
                <w:szCs w:val="21"/>
                <w:lang w:eastAsia="en-IN"/>
              </w:rPr>
            </w:pPr>
            <w:r w:rsidRPr="00DA35CE">
              <w:rPr>
                <w:rFonts w:ascii="Segoe UI" w:hAnsi="Segoe UI" w:cs="Segoe UI"/>
                <w:color w:val="0D0D0D"/>
                <w:sz w:val="21"/>
                <w:szCs w:val="21"/>
                <w:lang w:eastAsia="en-IN"/>
              </w:rPr>
              <w:t>91.5%</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74EB643" w14:textId="77777777" w:rsidR="00B86B86" w:rsidRPr="00DA35CE" w:rsidRDefault="00B86B86" w:rsidP="00910DFD">
            <w:pPr>
              <w:jc w:val="both"/>
              <w:rPr>
                <w:rFonts w:ascii="Segoe UI" w:hAnsi="Segoe UI" w:cs="Segoe UI"/>
                <w:color w:val="0D0D0D"/>
                <w:sz w:val="21"/>
                <w:szCs w:val="21"/>
                <w:lang w:eastAsia="en-IN"/>
              </w:rPr>
            </w:pPr>
            <w:r w:rsidRPr="00DA35CE">
              <w:rPr>
                <w:rFonts w:ascii="Segoe UI" w:hAnsi="Segoe UI" w:cs="Segoe UI"/>
                <w:color w:val="0D0D0D"/>
                <w:sz w:val="21"/>
                <w:szCs w:val="21"/>
                <w:lang w:eastAsia="en-IN"/>
              </w:rPr>
              <w:t>0.92</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1B2F7D8" w14:textId="77777777" w:rsidR="00B86B86" w:rsidRPr="00DA35CE" w:rsidRDefault="00B86B86" w:rsidP="00910DFD">
            <w:pPr>
              <w:jc w:val="both"/>
              <w:rPr>
                <w:rFonts w:ascii="Segoe UI" w:hAnsi="Segoe UI" w:cs="Segoe UI"/>
                <w:color w:val="0D0D0D"/>
                <w:sz w:val="21"/>
                <w:szCs w:val="21"/>
                <w:lang w:eastAsia="en-IN"/>
              </w:rPr>
            </w:pPr>
            <w:r w:rsidRPr="00DA35CE">
              <w:rPr>
                <w:rFonts w:ascii="Segoe UI" w:hAnsi="Segoe UI" w:cs="Segoe UI"/>
                <w:color w:val="0D0D0D"/>
                <w:sz w:val="21"/>
                <w:szCs w:val="21"/>
                <w:lang w:eastAsia="en-IN"/>
              </w:rPr>
              <w:t>0.90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9DAC23B" w14:textId="77777777" w:rsidR="00B86B86" w:rsidRPr="00DA35CE" w:rsidRDefault="00B86B86" w:rsidP="00910DFD">
            <w:pPr>
              <w:jc w:val="both"/>
              <w:rPr>
                <w:rFonts w:ascii="Segoe UI" w:hAnsi="Segoe UI" w:cs="Segoe UI"/>
                <w:color w:val="0D0D0D"/>
                <w:sz w:val="21"/>
                <w:szCs w:val="21"/>
                <w:lang w:eastAsia="en-IN"/>
              </w:rPr>
            </w:pPr>
            <w:r w:rsidRPr="00DA35CE">
              <w:rPr>
                <w:rFonts w:ascii="Segoe UI" w:hAnsi="Segoe UI" w:cs="Segoe UI"/>
                <w:color w:val="0D0D0D"/>
                <w:sz w:val="21"/>
                <w:szCs w:val="21"/>
                <w:lang w:eastAsia="en-IN"/>
              </w:rPr>
              <w:t>0.91</w:t>
            </w:r>
          </w:p>
        </w:tc>
        <w:tc>
          <w:tcPr>
            <w:tcW w:w="576"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85A2414" w14:textId="77777777" w:rsidR="00B86B86" w:rsidRPr="00DA35CE" w:rsidRDefault="00B86B86" w:rsidP="00910DFD">
            <w:pPr>
              <w:jc w:val="both"/>
              <w:rPr>
                <w:rFonts w:ascii="Segoe UI" w:hAnsi="Segoe UI" w:cs="Segoe UI"/>
                <w:color w:val="0D0D0D"/>
                <w:sz w:val="21"/>
                <w:szCs w:val="21"/>
                <w:lang w:eastAsia="en-IN"/>
              </w:rPr>
            </w:pPr>
            <w:r w:rsidRPr="00DA35CE">
              <w:rPr>
                <w:rFonts w:ascii="Segoe UI" w:hAnsi="Segoe UI" w:cs="Segoe UI"/>
                <w:color w:val="0D0D0D"/>
                <w:sz w:val="21"/>
                <w:szCs w:val="21"/>
                <w:lang w:eastAsia="en-IN"/>
              </w:rPr>
              <w:t>0.94</w:t>
            </w:r>
          </w:p>
        </w:tc>
      </w:tr>
      <w:tr w:rsidR="00B86B86" w:rsidRPr="00DA35CE" w14:paraId="0BEC5F2B" w14:textId="77777777" w:rsidTr="00B86B86">
        <w:trPr>
          <w:trHeight w:val="478"/>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3657F7B" w14:textId="77777777" w:rsidR="00B86B86" w:rsidRPr="00DA35CE" w:rsidRDefault="00B86B86" w:rsidP="00910DFD">
            <w:pPr>
              <w:jc w:val="both"/>
              <w:rPr>
                <w:rFonts w:ascii="Segoe UI" w:hAnsi="Segoe UI" w:cs="Segoe UI"/>
                <w:color w:val="0D0D0D"/>
                <w:sz w:val="21"/>
                <w:szCs w:val="21"/>
                <w:lang w:eastAsia="en-IN"/>
              </w:rPr>
            </w:pPr>
            <w:r w:rsidRPr="00DA35CE">
              <w:rPr>
                <w:rFonts w:ascii="Segoe UI" w:hAnsi="Segoe UI" w:cs="Segoe UI"/>
                <w:color w:val="0D0D0D"/>
                <w:sz w:val="21"/>
                <w:szCs w:val="21"/>
                <w:lang w:eastAsia="en-IN"/>
              </w:rPr>
              <w:t>SVM</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7D8703E" w14:textId="77777777" w:rsidR="00B86B86" w:rsidRPr="00DA35CE" w:rsidRDefault="00B86B86" w:rsidP="00910DFD">
            <w:pPr>
              <w:jc w:val="both"/>
              <w:rPr>
                <w:rFonts w:ascii="Segoe UI" w:hAnsi="Segoe UI" w:cs="Segoe UI"/>
                <w:color w:val="0D0D0D"/>
                <w:sz w:val="21"/>
                <w:szCs w:val="21"/>
                <w:lang w:eastAsia="en-IN"/>
              </w:rPr>
            </w:pPr>
            <w:r w:rsidRPr="00DA35CE">
              <w:rPr>
                <w:rFonts w:ascii="Segoe UI" w:hAnsi="Segoe UI" w:cs="Segoe UI"/>
                <w:color w:val="0D0D0D"/>
                <w:sz w:val="21"/>
                <w:szCs w:val="21"/>
                <w:lang w:eastAsia="en-IN"/>
              </w:rPr>
              <w:t>88.7%</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556DD35" w14:textId="77777777" w:rsidR="00B86B86" w:rsidRPr="00DA35CE" w:rsidRDefault="00B86B86" w:rsidP="00910DFD">
            <w:pPr>
              <w:jc w:val="both"/>
              <w:rPr>
                <w:rFonts w:ascii="Segoe UI" w:hAnsi="Segoe UI" w:cs="Segoe UI"/>
                <w:color w:val="0D0D0D"/>
                <w:sz w:val="21"/>
                <w:szCs w:val="21"/>
                <w:lang w:eastAsia="en-IN"/>
              </w:rPr>
            </w:pPr>
            <w:r w:rsidRPr="00DA35CE">
              <w:rPr>
                <w:rFonts w:ascii="Segoe UI" w:hAnsi="Segoe UI" w:cs="Segoe UI"/>
                <w:color w:val="0D0D0D"/>
                <w:sz w:val="21"/>
                <w:szCs w:val="21"/>
                <w:lang w:eastAsia="en-IN"/>
              </w:rPr>
              <w:t>0.88</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070F633" w14:textId="77777777" w:rsidR="00B86B86" w:rsidRPr="00DA35CE" w:rsidRDefault="00B86B86" w:rsidP="00910DFD">
            <w:pPr>
              <w:jc w:val="both"/>
              <w:rPr>
                <w:rFonts w:ascii="Segoe UI" w:hAnsi="Segoe UI" w:cs="Segoe UI"/>
                <w:color w:val="0D0D0D"/>
                <w:sz w:val="21"/>
                <w:szCs w:val="21"/>
                <w:lang w:eastAsia="en-IN"/>
              </w:rPr>
            </w:pPr>
            <w:r w:rsidRPr="00DA35CE">
              <w:rPr>
                <w:rFonts w:ascii="Segoe UI" w:hAnsi="Segoe UI" w:cs="Segoe UI"/>
                <w:color w:val="0D0D0D"/>
                <w:sz w:val="21"/>
                <w:szCs w:val="21"/>
                <w:lang w:eastAsia="en-IN"/>
              </w:rPr>
              <w:t>0.86</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8A1C1FE" w14:textId="77777777" w:rsidR="00B86B86" w:rsidRPr="00DA35CE" w:rsidRDefault="00B86B86" w:rsidP="00910DFD">
            <w:pPr>
              <w:jc w:val="both"/>
              <w:rPr>
                <w:rFonts w:ascii="Segoe UI" w:hAnsi="Segoe UI" w:cs="Segoe UI"/>
                <w:color w:val="0D0D0D"/>
                <w:sz w:val="21"/>
                <w:szCs w:val="21"/>
                <w:lang w:eastAsia="en-IN"/>
              </w:rPr>
            </w:pPr>
            <w:r w:rsidRPr="00DA35CE">
              <w:rPr>
                <w:rFonts w:ascii="Segoe UI" w:hAnsi="Segoe UI" w:cs="Segoe UI"/>
                <w:color w:val="0D0D0D"/>
                <w:sz w:val="21"/>
                <w:szCs w:val="21"/>
                <w:lang w:eastAsia="en-IN"/>
              </w:rPr>
              <w:t>0.87</w:t>
            </w:r>
          </w:p>
        </w:tc>
        <w:tc>
          <w:tcPr>
            <w:tcW w:w="576"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509C0158" w14:textId="77777777" w:rsidR="00B86B86" w:rsidRPr="00DA35CE" w:rsidRDefault="00B86B86" w:rsidP="00910DFD">
            <w:pPr>
              <w:jc w:val="both"/>
              <w:rPr>
                <w:rFonts w:ascii="Segoe UI" w:hAnsi="Segoe UI" w:cs="Segoe UI"/>
                <w:color w:val="0D0D0D"/>
                <w:sz w:val="21"/>
                <w:szCs w:val="21"/>
                <w:lang w:eastAsia="en-IN"/>
              </w:rPr>
            </w:pPr>
            <w:r w:rsidRPr="00DA35CE">
              <w:rPr>
                <w:rFonts w:ascii="Segoe UI" w:hAnsi="Segoe UI" w:cs="Segoe UI"/>
                <w:color w:val="0D0D0D"/>
                <w:sz w:val="21"/>
                <w:szCs w:val="21"/>
                <w:lang w:eastAsia="en-IN"/>
              </w:rPr>
              <w:t>0.9</w:t>
            </w:r>
          </w:p>
        </w:tc>
      </w:tr>
    </w:tbl>
    <w:p w14:paraId="6E4F973A" w14:textId="77777777" w:rsidR="00B86B86" w:rsidRPr="00B86B86" w:rsidRDefault="00B86B86" w:rsidP="00910DFD">
      <w:pPr>
        <w:jc w:val="both"/>
        <w:rPr>
          <w:rFonts w:ascii="Times New Roman" w:hAnsi="Times New Roman" w:cs="Times New Roman"/>
          <w:color w:val="0D0D0D"/>
          <w:sz w:val="28"/>
          <w:szCs w:val="28"/>
          <w:shd w:val="clear" w:color="auto" w:fill="FFFFFF"/>
        </w:rPr>
      </w:pPr>
      <w:r w:rsidRPr="00B86B86">
        <w:rPr>
          <w:rFonts w:ascii="Times New Roman" w:hAnsi="Times New Roman" w:cs="Times New Roman"/>
          <w:color w:val="0D0D0D"/>
          <w:sz w:val="28"/>
          <w:szCs w:val="28"/>
          <w:shd w:val="clear" w:color="auto" w:fill="FFFFFF"/>
        </w:rPr>
        <w:t>The results are summarized in Table 1:</w:t>
      </w:r>
    </w:p>
    <w:p w14:paraId="3128F756" w14:textId="77777777" w:rsidR="00B86B86" w:rsidRPr="00B86B86" w:rsidRDefault="00B86B86" w:rsidP="00910DFD">
      <w:pPr>
        <w:jc w:val="both"/>
        <w:rPr>
          <w:rFonts w:ascii="Times New Roman" w:hAnsi="Times New Roman" w:cs="Times New Roman"/>
          <w:color w:val="0D0D0D"/>
          <w:sz w:val="28"/>
          <w:szCs w:val="28"/>
          <w:shd w:val="clear" w:color="auto" w:fill="FFFFFF"/>
        </w:rPr>
      </w:pPr>
      <w:r w:rsidRPr="00B86B86">
        <w:rPr>
          <w:rFonts w:ascii="Times New Roman" w:hAnsi="Times New Roman" w:cs="Times New Roman"/>
          <w:color w:val="0D0D0D"/>
          <w:sz w:val="28"/>
          <w:szCs w:val="28"/>
          <w:shd w:val="clear" w:color="auto" w:fill="FFFFFF"/>
        </w:rPr>
        <w:t>The XG-Boost model achieved the highest accuracy of 91.5%, indicating its superior performance compared to other models.</w:t>
      </w:r>
    </w:p>
    <w:p w14:paraId="0FBE3ADF" w14:textId="77777777" w:rsidR="00B86B86" w:rsidRPr="00B86B86" w:rsidRDefault="00B86B86" w:rsidP="00910DFD">
      <w:pPr>
        <w:jc w:val="both"/>
        <w:rPr>
          <w:rFonts w:ascii="Times New Roman" w:hAnsi="Times New Roman" w:cs="Times New Roman"/>
          <w:b/>
          <w:bCs/>
          <w:color w:val="0D0D0D"/>
          <w:sz w:val="28"/>
          <w:szCs w:val="28"/>
          <w:shd w:val="clear" w:color="auto" w:fill="FFFFFF"/>
        </w:rPr>
      </w:pPr>
      <w:r w:rsidRPr="00B86B86">
        <w:rPr>
          <w:rFonts w:ascii="Times New Roman" w:hAnsi="Times New Roman" w:cs="Times New Roman"/>
          <w:b/>
          <w:bCs/>
          <w:color w:val="0D0D0D"/>
          <w:sz w:val="28"/>
          <w:szCs w:val="28"/>
          <w:shd w:val="clear" w:color="auto" w:fill="FFFFFF"/>
        </w:rPr>
        <w:t xml:space="preserve">Feature Importance: </w:t>
      </w:r>
      <w:r w:rsidRPr="00B86B86">
        <w:rPr>
          <w:rFonts w:ascii="Times New Roman" w:hAnsi="Times New Roman" w:cs="Times New Roman"/>
          <w:color w:val="0D0D0D"/>
          <w:sz w:val="28"/>
          <w:szCs w:val="28"/>
          <w:shd w:val="clear" w:color="auto" w:fill="FFFFFF"/>
        </w:rPr>
        <w:t>Illustrates the feature importance scores obtained from the XG-Boost model:</w:t>
      </w:r>
    </w:p>
    <w:p w14:paraId="3F811DB7" w14:textId="77777777" w:rsidR="00C77C2F" w:rsidRDefault="00C77C2F" w:rsidP="00910DFD">
      <w:pPr>
        <w:jc w:val="both"/>
        <w:rPr>
          <w:rFonts w:ascii="Times New Roman" w:hAnsi="Times New Roman" w:cs="Times New Roman"/>
          <w:b/>
          <w:bCs/>
          <w:color w:val="0D0D0D"/>
          <w:sz w:val="28"/>
          <w:szCs w:val="28"/>
          <w:shd w:val="clear" w:color="auto" w:fill="FFFFFF"/>
        </w:rPr>
      </w:pPr>
    </w:p>
    <w:p w14:paraId="447FD31E" w14:textId="77777777" w:rsidR="00C77C2F" w:rsidRDefault="00C77C2F" w:rsidP="00910DFD">
      <w:pPr>
        <w:jc w:val="both"/>
        <w:rPr>
          <w:rFonts w:ascii="Times New Roman" w:hAnsi="Times New Roman" w:cs="Times New Roman"/>
          <w:b/>
          <w:bCs/>
          <w:color w:val="0D0D0D"/>
          <w:sz w:val="28"/>
          <w:szCs w:val="28"/>
          <w:shd w:val="clear" w:color="auto" w:fill="FFFFFF"/>
        </w:rPr>
      </w:pPr>
    </w:p>
    <w:p w14:paraId="2FEBA7AD" w14:textId="069D533E" w:rsidR="00F630CF" w:rsidRPr="00520337" w:rsidRDefault="00F630CF" w:rsidP="00910DFD">
      <w:pPr>
        <w:jc w:val="both"/>
        <w:rPr>
          <w:rFonts w:ascii="Times New Roman" w:hAnsi="Times New Roman" w:cs="Times New Roman"/>
          <w:color w:val="0D0D0D"/>
          <w:sz w:val="28"/>
          <w:szCs w:val="28"/>
          <w:u w:val="single"/>
          <w:shd w:val="clear" w:color="auto" w:fill="FFFFFF"/>
        </w:rPr>
      </w:pPr>
      <w:r>
        <w:rPr>
          <w:rFonts w:ascii="Times New Roman" w:hAnsi="Times New Roman" w:cs="Times New Roman"/>
          <w:color w:val="0D0D0D"/>
          <w:sz w:val="28"/>
          <w:szCs w:val="28"/>
          <w:shd w:val="clear" w:color="auto" w:fill="FFFFFF"/>
        </w:rPr>
        <w:lastRenderedPageBreak/>
        <w:tab/>
      </w:r>
      <w:r>
        <w:rPr>
          <w:rFonts w:ascii="Times New Roman" w:hAnsi="Times New Roman" w:cs="Times New Roman"/>
          <w:color w:val="0D0D0D"/>
          <w:sz w:val="28"/>
          <w:szCs w:val="28"/>
          <w:shd w:val="clear" w:color="auto" w:fill="FFFFFF"/>
        </w:rPr>
        <w:tab/>
      </w:r>
      <w:r>
        <w:rPr>
          <w:rFonts w:ascii="Times New Roman" w:hAnsi="Times New Roman" w:cs="Times New Roman"/>
          <w:color w:val="0D0D0D"/>
          <w:sz w:val="28"/>
          <w:szCs w:val="28"/>
          <w:shd w:val="clear" w:color="auto" w:fill="FFFFFF"/>
        </w:rPr>
        <w:tab/>
      </w:r>
      <w:r>
        <w:rPr>
          <w:rFonts w:ascii="Times New Roman" w:hAnsi="Times New Roman" w:cs="Times New Roman"/>
          <w:color w:val="0D0D0D"/>
          <w:sz w:val="28"/>
          <w:szCs w:val="28"/>
          <w:shd w:val="clear" w:color="auto" w:fill="FFFFFF"/>
        </w:rPr>
        <w:tab/>
      </w:r>
      <w:r w:rsidR="00520337">
        <w:rPr>
          <w:rFonts w:ascii="Times New Roman" w:hAnsi="Times New Roman" w:cs="Times New Roman"/>
          <w:color w:val="0D0D0D"/>
          <w:sz w:val="28"/>
          <w:szCs w:val="28"/>
          <w:u w:val="single"/>
          <w:shd w:val="clear" w:color="auto" w:fill="FFFFFF"/>
        </w:rPr>
        <w:t>DATA VISUALIZATION</w:t>
      </w:r>
    </w:p>
    <w:p w14:paraId="79B8F6B6" w14:textId="77777777" w:rsidR="00F630CF" w:rsidRPr="00F630CF" w:rsidRDefault="00F630CF" w:rsidP="00F630CF">
      <w:pPr>
        <w:jc w:val="both"/>
        <w:rPr>
          <w:rFonts w:ascii="Times New Roman" w:hAnsi="Times New Roman" w:cs="Times New Roman"/>
          <w:color w:val="0D0D0D"/>
          <w:sz w:val="28"/>
          <w:szCs w:val="28"/>
          <w:u w:val="single"/>
          <w:shd w:val="clear" w:color="auto" w:fill="FFFFFF"/>
        </w:rPr>
      </w:pPr>
      <w:r w:rsidRPr="00F630CF">
        <w:rPr>
          <w:rFonts w:ascii="Times New Roman" w:hAnsi="Times New Roman" w:cs="Times New Roman"/>
          <w:color w:val="0D0D0D"/>
          <w:sz w:val="28"/>
          <w:szCs w:val="28"/>
          <w:u w:val="single"/>
          <w:shd w:val="clear" w:color="auto" w:fill="FFFFFF"/>
        </w:rPr>
        <w:t>Descriptive Statistics:</w:t>
      </w:r>
    </w:p>
    <w:p w14:paraId="47DDA990" w14:textId="77777777" w:rsidR="00F630CF" w:rsidRDefault="00F630CF" w:rsidP="00F630CF">
      <w:pPr>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It is a subfield of statistics that deals with characterizing the features of known data and it is a branch of statistics focused on summarizing, organizing and preserving data in a clear and understandable way. Its primary aim is to define and analyse the fundamental characteristics of a dataset without making sweeping generalizations or assumptions about the entire data set.</w:t>
      </w:r>
    </w:p>
    <w:p w14:paraId="1DBEE67C" w14:textId="77777777" w:rsidR="00F630CF" w:rsidRDefault="00F630CF" w:rsidP="00F630CF">
      <w:pPr>
        <w:jc w:val="both"/>
        <w:rPr>
          <w:rFonts w:ascii="Times New Roman" w:hAnsi="Times New Roman" w:cs="Times New Roman"/>
          <w:color w:val="0D0D0D"/>
          <w:sz w:val="28"/>
          <w:szCs w:val="28"/>
          <w:shd w:val="clear" w:color="auto" w:fill="FFFFFF"/>
        </w:rPr>
      </w:pPr>
      <w:r w:rsidRPr="00F630CF">
        <w:rPr>
          <w:rFonts w:ascii="Times New Roman" w:hAnsi="Times New Roman" w:cs="Times New Roman"/>
          <w:color w:val="0D0D0D"/>
          <w:sz w:val="28"/>
          <w:szCs w:val="28"/>
          <w:shd w:val="clear" w:color="auto" w:fill="FFFFFF"/>
        </w:rPr>
        <w:t>The main purpose of descriptive statistics is to provide a straightforward and concise overview of the data, enabling researchers or analysts to gain insights and understand patterns, trends, and distributions within the dataset.</w:t>
      </w:r>
    </w:p>
    <w:p w14:paraId="29805B7B" w14:textId="77777777" w:rsidR="00F630CF" w:rsidRDefault="00F630CF" w:rsidP="00910DFD">
      <w:pPr>
        <w:jc w:val="both"/>
        <w:rPr>
          <w:rFonts w:ascii="Times New Roman" w:hAnsi="Times New Roman" w:cs="Times New Roman"/>
          <w:color w:val="0D0D0D"/>
          <w:sz w:val="28"/>
          <w:szCs w:val="28"/>
          <w:shd w:val="clear" w:color="auto" w:fill="FFFFFF"/>
        </w:rPr>
      </w:pPr>
      <w:r w:rsidRPr="00F630CF">
        <w:rPr>
          <w:rFonts w:ascii="Times New Roman" w:hAnsi="Times New Roman" w:cs="Times New Roman"/>
          <w:color w:val="0D0D0D"/>
          <w:sz w:val="28"/>
          <w:szCs w:val="28"/>
          <w:shd w:val="clear" w:color="auto" w:fill="FFFFFF"/>
        </w:rPr>
        <w:t>Descriptive statistics typically involve measures of central tendency</w:t>
      </w:r>
      <w:r>
        <w:rPr>
          <w:rFonts w:ascii="Times New Roman" w:hAnsi="Times New Roman" w:cs="Times New Roman"/>
          <w:color w:val="0D0D0D"/>
          <w:sz w:val="28"/>
          <w:szCs w:val="28"/>
          <w:shd w:val="clear" w:color="auto" w:fill="FFFFFF"/>
        </w:rPr>
        <w:t>:</w:t>
      </w:r>
    </w:p>
    <w:p w14:paraId="6746F1AF" w14:textId="18F36872" w:rsidR="00F630CF" w:rsidRDefault="00F630CF" w:rsidP="00910DFD">
      <w:pPr>
        <w:jc w:val="both"/>
        <w:rPr>
          <w:rFonts w:ascii="Times New Roman" w:hAnsi="Times New Roman" w:cs="Times New Roman"/>
          <w:color w:val="0D0D0D"/>
          <w:sz w:val="28"/>
          <w:szCs w:val="28"/>
          <w:shd w:val="clear" w:color="auto" w:fill="FFFFFF"/>
        </w:rPr>
      </w:pPr>
      <w:r w:rsidRPr="00873F07">
        <w:rPr>
          <w:rFonts w:ascii="Times New Roman" w:hAnsi="Times New Roman" w:cs="Times New Roman"/>
          <w:b/>
          <w:bCs/>
          <w:color w:val="0D0D0D"/>
          <w:sz w:val="28"/>
          <w:szCs w:val="28"/>
          <w:u w:val="single"/>
          <w:shd w:val="clear" w:color="auto" w:fill="FFFFFF"/>
        </w:rPr>
        <w:t>Mean:</w:t>
      </w:r>
      <w:r>
        <w:rPr>
          <w:rFonts w:ascii="Times New Roman" w:hAnsi="Times New Roman" w:cs="Times New Roman"/>
          <w:color w:val="0D0D0D"/>
          <w:sz w:val="28"/>
          <w:szCs w:val="28"/>
          <w:shd w:val="clear" w:color="auto" w:fill="FFFFFF"/>
        </w:rPr>
        <w:t xml:space="preserve"> </w:t>
      </w:r>
      <w:r w:rsidR="00873F07">
        <w:rPr>
          <w:rFonts w:ascii="Times New Roman" w:hAnsi="Times New Roman" w:cs="Times New Roman"/>
          <w:color w:val="0D0D0D"/>
          <w:sz w:val="28"/>
          <w:szCs w:val="28"/>
          <w:shd w:val="clear" w:color="auto" w:fill="FFFFFF"/>
        </w:rPr>
        <w:t>I</w:t>
      </w:r>
      <w:r>
        <w:rPr>
          <w:rFonts w:ascii="Times New Roman" w:hAnsi="Times New Roman" w:cs="Times New Roman"/>
          <w:color w:val="0D0D0D"/>
          <w:sz w:val="28"/>
          <w:szCs w:val="28"/>
          <w:shd w:val="clear" w:color="auto" w:fill="FFFFFF"/>
        </w:rPr>
        <w:t>t is the sum of all components in a group or collection divided by the number of items in that group or collection.</w:t>
      </w:r>
    </w:p>
    <w:p w14:paraId="4CFA90E4" w14:textId="58E99290" w:rsidR="00873F07" w:rsidRDefault="00520337" w:rsidP="00910DFD">
      <w:pPr>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ab/>
      </w:r>
      <w:r w:rsidR="00873F07" w:rsidRPr="00873F07">
        <w:rPr>
          <w:rFonts w:ascii="Times New Roman" w:hAnsi="Times New Roman" w:cs="Times New Roman"/>
          <w:color w:val="0D0D0D"/>
          <w:sz w:val="28"/>
          <w:szCs w:val="28"/>
          <w:shd w:val="clear" w:color="auto" w:fill="FFFFFF"/>
        </w:rPr>
        <w:t>For a series of observations</w:t>
      </w:r>
      <w:r w:rsidR="00873F07">
        <w:rPr>
          <w:rFonts w:ascii="Times New Roman" w:hAnsi="Times New Roman" w:cs="Times New Roman"/>
          <w:color w:val="0D0D0D"/>
          <w:sz w:val="28"/>
          <w:szCs w:val="28"/>
          <w:shd w:val="clear" w:color="auto" w:fill="FFFFFF"/>
        </w:rPr>
        <w:t xml:space="preserve">: </w:t>
      </w:r>
      <w:r w:rsidR="00873F07" w:rsidRPr="00873F07">
        <w:rPr>
          <w:rFonts w:ascii="Times New Roman" w:hAnsi="Times New Roman" w:cs="Times New Roman"/>
          <w:color w:val="0D0D0D"/>
          <w:sz w:val="28"/>
          <w:szCs w:val="28"/>
          <w:shd w:val="clear" w:color="auto" w:fill="FFFFFF"/>
        </w:rPr>
        <w:t>x̄ = Σx / n</w:t>
      </w:r>
    </w:p>
    <w:p w14:paraId="7FD25147" w14:textId="13A87F59" w:rsidR="00873F07" w:rsidRPr="00873F07" w:rsidRDefault="00520337" w:rsidP="00873F07">
      <w:pPr>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ab/>
      </w:r>
      <w:r w:rsidR="00873F07" w:rsidRPr="00873F07">
        <w:rPr>
          <w:rFonts w:ascii="Times New Roman" w:hAnsi="Times New Roman" w:cs="Times New Roman"/>
          <w:color w:val="0D0D0D"/>
          <w:sz w:val="28"/>
          <w:szCs w:val="28"/>
          <w:shd w:val="clear" w:color="auto" w:fill="FFFFFF"/>
        </w:rPr>
        <w:t>were,</w:t>
      </w:r>
    </w:p>
    <w:p w14:paraId="42851BC9" w14:textId="422A356D" w:rsidR="00873F07" w:rsidRPr="00873F07" w:rsidRDefault="00873F07" w:rsidP="00873F07">
      <w:pPr>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ab/>
      </w:r>
      <w:r w:rsidR="00520337">
        <w:rPr>
          <w:rFonts w:ascii="Times New Roman" w:hAnsi="Times New Roman" w:cs="Times New Roman"/>
          <w:color w:val="0D0D0D"/>
          <w:sz w:val="28"/>
          <w:szCs w:val="28"/>
          <w:shd w:val="clear" w:color="auto" w:fill="FFFFFF"/>
        </w:rPr>
        <w:tab/>
      </w:r>
      <w:r w:rsidRPr="00873F07">
        <w:rPr>
          <w:rFonts w:ascii="Times New Roman" w:hAnsi="Times New Roman" w:cs="Times New Roman"/>
          <w:color w:val="0D0D0D"/>
          <w:sz w:val="28"/>
          <w:szCs w:val="28"/>
          <w:shd w:val="clear" w:color="auto" w:fill="FFFFFF"/>
        </w:rPr>
        <w:t>x̄ = Mean Value of Provided Dataset</w:t>
      </w:r>
    </w:p>
    <w:p w14:paraId="0787C5C4" w14:textId="685063FF" w:rsidR="00873F07" w:rsidRPr="00873F07" w:rsidRDefault="00873F07" w:rsidP="00873F07">
      <w:pPr>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ab/>
      </w:r>
      <w:r w:rsidR="00520337">
        <w:rPr>
          <w:rFonts w:ascii="Times New Roman" w:hAnsi="Times New Roman" w:cs="Times New Roman"/>
          <w:color w:val="0D0D0D"/>
          <w:sz w:val="28"/>
          <w:szCs w:val="28"/>
          <w:shd w:val="clear" w:color="auto" w:fill="FFFFFF"/>
        </w:rPr>
        <w:tab/>
      </w:r>
      <w:proofErr w:type="spellStart"/>
      <w:r w:rsidRPr="00873F07">
        <w:rPr>
          <w:rFonts w:ascii="Times New Roman" w:hAnsi="Times New Roman" w:cs="Times New Roman"/>
          <w:color w:val="0D0D0D"/>
          <w:sz w:val="28"/>
          <w:szCs w:val="28"/>
          <w:shd w:val="clear" w:color="auto" w:fill="FFFFFF"/>
        </w:rPr>
        <w:t>Σx</w:t>
      </w:r>
      <w:proofErr w:type="spellEnd"/>
      <w:r w:rsidRPr="00873F07">
        <w:rPr>
          <w:rFonts w:ascii="Times New Roman" w:hAnsi="Times New Roman" w:cs="Times New Roman"/>
          <w:color w:val="0D0D0D"/>
          <w:sz w:val="28"/>
          <w:szCs w:val="28"/>
          <w:shd w:val="clear" w:color="auto" w:fill="FFFFFF"/>
        </w:rPr>
        <w:t xml:space="preserve"> = Sum of All Terms</w:t>
      </w:r>
    </w:p>
    <w:p w14:paraId="5A2816EC" w14:textId="6F191FD3" w:rsidR="00873F07" w:rsidRDefault="00873F07" w:rsidP="00873F07">
      <w:pPr>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ab/>
      </w:r>
      <w:r w:rsidR="00520337">
        <w:rPr>
          <w:rFonts w:ascii="Times New Roman" w:hAnsi="Times New Roman" w:cs="Times New Roman"/>
          <w:color w:val="0D0D0D"/>
          <w:sz w:val="28"/>
          <w:szCs w:val="28"/>
          <w:shd w:val="clear" w:color="auto" w:fill="FFFFFF"/>
        </w:rPr>
        <w:tab/>
      </w:r>
      <w:r w:rsidRPr="00873F07">
        <w:rPr>
          <w:rFonts w:ascii="Times New Roman" w:hAnsi="Times New Roman" w:cs="Times New Roman"/>
          <w:color w:val="0D0D0D"/>
          <w:sz w:val="28"/>
          <w:szCs w:val="28"/>
          <w:shd w:val="clear" w:color="auto" w:fill="FFFFFF"/>
        </w:rPr>
        <w:t>n = Number of Terms</w:t>
      </w:r>
    </w:p>
    <w:p w14:paraId="31D8AE38" w14:textId="77777777" w:rsidR="00DB07E2" w:rsidRDefault="00DB07E2" w:rsidP="00873F07">
      <w:pPr>
        <w:jc w:val="both"/>
        <w:rPr>
          <w:rFonts w:ascii="Times New Roman" w:hAnsi="Times New Roman" w:cs="Times New Roman"/>
          <w:color w:val="0D0D0D"/>
          <w:sz w:val="28"/>
          <w:szCs w:val="28"/>
          <w:shd w:val="clear" w:color="auto" w:fill="FFFFFF"/>
        </w:rPr>
      </w:pPr>
    </w:p>
    <w:p w14:paraId="5D41E0C0" w14:textId="21BF1156" w:rsidR="00F630CF" w:rsidRDefault="00F630CF" w:rsidP="00910DFD">
      <w:pPr>
        <w:jc w:val="both"/>
        <w:rPr>
          <w:rFonts w:ascii="Times New Roman" w:hAnsi="Times New Roman" w:cs="Times New Roman"/>
          <w:color w:val="0D0D0D"/>
          <w:sz w:val="28"/>
          <w:szCs w:val="28"/>
          <w:shd w:val="clear" w:color="auto" w:fill="FFFFFF"/>
        </w:rPr>
      </w:pPr>
      <w:r w:rsidRPr="00873F07">
        <w:rPr>
          <w:rFonts w:ascii="Times New Roman" w:hAnsi="Times New Roman" w:cs="Times New Roman"/>
          <w:b/>
          <w:bCs/>
          <w:color w:val="0D0D0D"/>
          <w:sz w:val="28"/>
          <w:szCs w:val="28"/>
          <w:u w:val="single"/>
          <w:shd w:val="clear" w:color="auto" w:fill="FFFFFF"/>
        </w:rPr>
        <w:t>Median:</w:t>
      </w:r>
      <w:r w:rsidR="00873F07">
        <w:rPr>
          <w:rFonts w:ascii="Times New Roman" w:hAnsi="Times New Roman" w:cs="Times New Roman"/>
          <w:color w:val="0D0D0D"/>
          <w:sz w:val="28"/>
          <w:szCs w:val="28"/>
          <w:u w:val="single"/>
          <w:shd w:val="clear" w:color="auto" w:fill="FFFFFF"/>
        </w:rPr>
        <w:t xml:space="preserve"> </w:t>
      </w:r>
      <w:r w:rsidR="00873F07">
        <w:rPr>
          <w:rFonts w:ascii="Times New Roman" w:hAnsi="Times New Roman" w:cs="Times New Roman"/>
          <w:color w:val="0D0D0D"/>
          <w:sz w:val="28"/>
          <w:szCs w:val="28"/>
          <w:shd w:val="clear" w:color="auto" w:fill="FFFFFF"/>
        </w:rPr>
        <w:t xml:space="preserve">It is the value of the middle-most observations obtained after organizing the data in ascending order, which is one of the measures of central tendency. </w:t>
      </w:r>
      <w:r w:rsidR="00873F07" w:rsidRPr="00873F07">
        <w:rPr>
          <w:rFonts w:ascii="Times New Roman" w:hAnsi="Times New Roman" w:cs="Times New Roman"/>
          <w:color w:val="0D0D0D"/>
          <w:sz w:val="28"/>
          <w:szCs w:val="28"/>
          <w:shd w:val="clear" w:color="auto" w:fill="FFFFFF"/>
        </w:rPr>
        <w:t>Median formula may be used to compute the median for many types of data, such as grouped and ungrouped data.</w:t>
      </w:r>
    </w:p>
    <w:p w14:paraId="13A66182" w14:textId="156DD032" w:rsidR="00873F07" w:rsidRPr="00873F07" w:rsidRDefault="00873F07" w:rsidP="00873F07">
      <w:pPr>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ab/>
      </w:r>
      <w:r w:rsidRPr="00873F07">
        <w:rPr>
          <w:rFonts w:ascii="Times New Roman" w:hAnsi="Times New Roman" w:cs="Times New Roman"/>
          <w:color w:val="0D0D0D"/>
          <w:sz w:val="28"/>
          <w:szCs w:val="28"/>
          <w:shd w:val="clear" w:color="auto" w:fill="FFFFFF"/>
        </w:rPr>
        <w:t>Ungrouped Data Median (n is odd): [(n + 1)/2]</w:t>
      </w:r>
      <w:proofErr w:type="spellStart"/>
      <w:r w:rsidRPr="00873F07">
        <w:rPr>
          <w:rFonts w:ascii="Times New Roman" w:hAnsi="Times New Roman" w:cs="Times New Roman"/>
          <w:color w:val="0D0D0D"/>
          <w:sz w:val="28"/>
          <w:szCs w:val="28"/>
          <w:shd w:val="clear" w:color="auto" w:fill="FFFFFF"/>
        </w:rPr>
        <w:t>th</w:t>
      </w:r>
      <w:proofErr w:type="spellEnd"/>
      <w:r w:rsidRPr="00873F07">
        <w:rPr>
          <w:rFonts w:ascii="Times New Roman" w:hAnsi="Times New Roman" w:cs="Times New Roman"/>
          <w:color w:val="0D0D0D"/>
          <w:sz w:val="28"/>
          <w:szCs w:val="28"/>
          <w:shd w:val="clear" w:color="auto" w:fill="FFFFFF"/>
        </w:rPr>
        <w:t xml:space="preserve"> term</w:t>
      </w:r>
    </w:p>
    <w:p w14:paraId="3FA5BAE8" w14:textId="30D8CE9B" w:rsidR="00873F07" w:rsidRDefault="00873F07" w:rsidP="00873F07">
      <w:pPr>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ab/>
      </w:r>
      <w:r w:rsidRPr="00873F07">
        <w:rPr>
          <w:rFonts w:ascii="Times New Roman" w:hAnsi="Times New Roman" w:cs="Times New Roman"/>
          <w:color w:val="0D0D0D"/>
          <w:sz w:val="28"/>
          <w:szCs w:val="28"/>
          <w:shd w:val="clear" w:color="auto" w:fill="FFFFFF"/>
        </w:rPr>
        <w:t xml:space="preserve">Ungrouped Data Median (n is even): [(n / </w:t>
      </w:r>
      <w:proofErr w:type="gramStart"/>
      <w:r w:rsidRPr="00873F07">
        <w:rPr>
          <w:rFonts w:ascii="Times New Roman" w:hAnsi="Times New Roman" w:cs="Times New Roman"/>
          <w:color w:val="0D0D0D"/>
          <w:sz w:val="28"/>
          <w:szCs w:val="28"/>
          <w:shd w:val="clear" w:color="auto" w:fill="FFFFFF"/>
        </w:rPr>
        <w:t>2)</w:t>
      </w:r>
      <w:proofErr w:type="spellStart"/>
      <w:r w:rsidRPr="00873F07">
        <w:rPr>
          <w:rFonts w:ascii="Times New Roman" w:hAnsi="Times New Roman" w:cs="Times New Roman"/>
          <w:color w:val="0D0D0D"/>
          <w:sz w:val="28"/>
          <w:szCs w:val="28"/>
          <w:shd w:val="clear" w:color="auto" w:fill="FFFFFF"/>
        </w:rPr>
        <w:t>th</w:t>
      </w:r>
      <w:proofErr w:type="spellEnd"/>
      <w:proofErr w:type="gramEnd"/>
      <w:r w:rsidRPr="00873F07">
        <w:rPr>
          <w:rFonts w:ascii="Times New Roman" w:hAnsi="Times New Roman" w:cs="Times New Roman"/>
          <w:color w:val="0D0D0D"/>
          <w:sz w:val="28"/>
          <w:szCs w:val="28"/>
          <w:shd w:val="clear" w:color="auto" w:fill="FFFFFF"/>
        </w:rPr>
        <w:t xml:space="preserve"> term + ((n / 2) + 1)</w:t>
      </w:r>
      <w:proofErr w:type="spellStart"/>
      <w:r w:rsidRPr="00873F07">
        <w:rPr>
          <w:rFonts w:ascii="Times New Roman" w:hAnsi="Times New Roman" w:cs="Times New Roman"/>
          <w:color w:val="0D0D0D"/>
          <w:sz w:val="28"/>
          <w:szCs w:val="28"/>
          <w:shd w:val="clear" w:color="auto" w:fill="FFFFFF"/>
        </w:rPr>
        <w:t>th</w:t>
      </w:r>
      <w:proofErr w:type="spellEnd"/>
      <w:r w:rsidRPr="00873F07">
        <w:rPr>
          <w:rFonts w:ascii="Times New Roman" w:hAnsi="Times New Roman" w:cs="Times New Roman"/>
          <w:color w:val="0D0D0D"/>
          <w:sz w:val="28"/>
          <w:szCs w:val="28"/>
          <w:shd w:val="clear" w:color="auto" w:fill="FFFFFF"/>
        </w:rPr>
        <w:t xml:space="preserve"> term]/2</w:t>
      </w:r>
    </w:p>
    <w:p w14:paraId="26DFF3C6" w14:textId="087ACBE1" w:rsidR="00873F07" w:rsidRPr="00873F07" w:rsidRDefault="00873F07" w:rsidP="00873F07">
      <w:pPr>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ab/>
      </w:r>
      <w:r w:rsidRPr="00873F07">
        <w:rPr>
          <w:rFonts w:ascii="Times New Roman" w:hAnsi="Times New Roman" w:cs="Times New Roman"/>
          <w:color w:val="0D0D0D"/>
          <w:sz w:val="28"/>
          <w:szCs w:val="28"/>
          <w:shd w:val="clear" w:color="auto" w:fill="FFFFFF"/>
        </w:rPr>
        <w:t>were,</w:t>
      </w:r>
    </w:p>
    <w:p w14:paraId="0B42864E" w14:textId="4ED435C8" w:rsidR="00873F07" w:rsidRDefault="00873F07" w:rsidP="00873F07">
      <w:pPr>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ab/>
      </w:r>
      <w:r w:rsidR="006472CD">
        <w:rPr>
          <w:rFonts w:ascii="Times New Roman" w:hAnsi="Times New Roman" w:cs="Times New Roman"/>
          <w:color w:val="0D0D0D"/>
          <w:sz w:val="28"/>
          <w:szCs w:val="28"/>
          <w:shd w:val="clear" w:color="auto" w:fill="FFFFFF"/>
        </w:rPr>
        <w:tab/>
      </w:r>
      <w:r w:rsidRPr="00873F07">
        <w:rPr>
          <w:rFonts w:ascii="Times New Roman" w:hAnsi="Times New Roman" w:cs="Times New Roman"/>
          <w:color w:val="0D0D0D"/>
          <w:sz w:val="28"/>
          <w:szCs w:val="28"/>
          <w:shd w:val="clear" w:color="auto" w:fill="FFFFFF"/>
        </w:rPr>
        <w:t>n = Number of Terms</w:t>
      </w:r>
    </w:p>
    <w:p w14:paraId="3E2029D3" w14:textId="77777777" w:rsidR="00DB07E2" w:rsidRPr="00873F07" w:rsidRDefault="00DB07E2" w:rsidP="00873F07">
      <w:pPr>
        <w:jc w:val="both"/>
        <w:rPr>
          <w:rFonts w:ascii="Times New Roman" w:hAnsi="Times New Roman" w:cs="Times New Roman"/>
          <w:color w:val="0D0D0D"/>
          <w:sz w:val="28"/>
          <w:szCs w:val="28"/>
          <w:shd w:val="clear" w:color="auto" w:fill="FFFFFF"/>
        </w:rPr>
      </w:pPr>
    </w:p>
    <w:p w14:paraId="356FA192" w14:textId="590080BC" w:rsidR="00873F07" w:rsidRDefault="00F630CF" w:rsidP="00910DFD">
      <w:pPr>
        <w:jc w:val="both"/>
        <w:rPr>
          <w:rFonts w:ascii="Times New Roman" w:hAnsi="Times New Roman" w:cs="Times New Roman"/>
          <w:color w:val="0D0D0D"/>
          <w:sz w:val="28"/>
          <w:szCs w:val="28"/>
          <w:shd w:val="clear" w:color="auto" w:fill="FFFFFF"/>
        </w:rPr>
      </w:pPr>
      <w:r w:rsidRPr="00873F07">
        <w:rPr>
          <w:rFonts w:ascii="Times New Roman" w:hAnsi="Times New Roman" w:cs="Times New Roman"/>
          <w:b/>
          <w:bCs/>
          <w:color w:val="0D0D0D"/>
          <w:sz w:val="28"/>
          <w:szCs w:val="28"/>
          <w:u w:val="single"/>
          <w:shd w:val="clear" w:color="auto" w:fill="FFFFFF"/>
        </w:rPr>
        <w:t>Mode:</w:t>
      </w:r>
      <w:r w:rsidRPr="00873F07">
        <w:rPr>
          <w:rFonts w:ascii="Times New Roman" w:hAnsi="Times New Roman" w:cs="Times New Roman"/>
          <w:b/>
          <w:bCs/>
          <w:color w:val="0D0D0D"/>
          <w:sz w:val="28"/>
          <w:szCs w:val="28"/>
          <w:shd w:val="clear" w:color="auto" w:fill="FFFFFF"/>
        </w:rPr>
        <w:t xml:space="preserve"> </w:t>
      </w:r>
      <w:r w:rsidR="00873F07">
        <w:rPr>
          <w:rFonts w:ascii="Times New Roman" w:hAnsi="Times New Roman" w:cs="Times New Roman"/>
          <w:color w:val="0D0D0D"/>
          <w:sz w:val="28"/>
          <w:szCs w:val="28"/>
          <w:shd w:val="clear" w:color="auto" w:fill="FFFFFF"/>
        </w:rPr>
        <w:t xml:space="preserve">It </w:t>
      </w:r>
      <w:r w:rsidR="00873F07" w:rsidRPr="00873F07">
        <w:rPr>
          <w:rFonts w:ascii="Times New Roman" w:hAnsi="Times New Roman" w:cs="Times New Roman"/>
          <w:color w:val="0D0D0D"/>
          <w:sz w:val="28"/>
          <w:szCs w:val="28"/>
          <w:shd w:val="clear" w:color="auto" w:fill="FFFFFF"/>
        </w:rPr>
        <w:t>is one of the measures of central tendency, defined as the value that appears the most frequently in the provided data, i.e. the observation with the highest frequency is known as the mode of data.</w:t>
      </w:r>
      <w:r w:rsidR="00873F07">
        <w:rPr>
          <w:rFonts w:ascii="Times New Roman" w:hAnsi="Times New Roman" w:cs="Times New Roman"/>
          <w:color w:val="0D0D0D"/>
          <w:sz w:val="28"/>
          <w:szCs w:val="28"/>
          <w:shd w:val="clear" w:color="auto" w:fill="FFFFFF"/>
        </w:rPr>
        <w:t xml:space="preserve"> </w:t>
      </w:r>
      <w:r w:rsidR="00873F07" w:rsidRPr="00873F07">
        <w:rPr>
          <w:rFonts w:ascii="Times New Roman" w:hAnsi="Times New Roman" w:cs="Times New Roman"/>
          <w:color w:val="0D0D0D"/>
          <w:sz w:val="28"/>
          <w:szCs w:val="28"/>
          <w:shd w:val="clear" w:color="auto" w:fill="FFFFFF"/>
        </w:rPr>
        <w:t>The mode formulae provided below can be used to compute the mode for ungrouped data.</w:t>
      </w:r>
    </w:p>
    <w:p w14:paraId="01A91696" w14:textId="122522CB" w:rsidR="00DB07E2" w:rsidRPr="00873F07" w:rsidRDefault="00873F07" w:rsidP="00910DFD">
      <w:pPr>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ab/>
      </w:r>
      <w:r w:rsidRPr="00873F07">
        <w:rPr>
          <w:rFonts w:ascii="Times New Roman" w:hAnsi="Times New Roman" w:cs="Times New Roman"/>
          <w:color w:val="0D0D0D"/>
          <w:sz w:val="28"/>
          <w:szCs w:val="28"/>
          <w:shd w:val="clear" w:color="auto" w:fill="FFFFFF"/>
        </w:rPr>
        <w:t>Mode of Ungrouped Data: Most Repeated Observation in Dataset</w:t>
      </w:r>
    </w:p>
    <w:p w14:paraId="1BB32CA2" w14:textId="43C3F25B" w:rsidR="00873F07" w:rsidRDefault="00873F07" w:rsidP="00910DFD">
      <w:pPr>
        <w:jc w:val="both"/>
        <w:rPr>
          <w:rFonts w:ascii="Times New Roman" w:hAnsi="Times New Roman" w:cs="Times New Roman"/>
          <w:color w:val="0D0D0D"/>
          <w:sz w:val="28"/>
          <w:szCs w:val="28"/>
          <w:shd w:val="clear" w:color="auto" w:fill="FFFFFF"/>
        </w:rPr>
      </w:pPr>
      <w:r w:rsidRPr="00873F07">
        <w:rPr>
          <w:rFonts w:ascii="Times New Roman" w:hAnsi="Times New Roman" w:cs="Times New Roman"/>
          <w:b/>
          <w:bCs/>
          <w:color w:val="0D0D0D"/>
          <w:sz w:val="28"/>
          <w:szCs w:val="28"/>
          <w:u w:val="single"/>
          <w:shd w:val="clear" w:color="auto" w:fill="FFFFFF"/>
        </w:rPr>
        <w:lastRenderedPageBreak/>
        <w:t>V</w:t>
      </w:r>
      <w:r w:rsidR="00F630CF" w:rsidRPr="00873F07">
        <w:rPr>
          <w:rFonts w:ascii="Times New Roman" w:hAnsi="Times New Roman" w:cs="Times New Roman"/>
          <w:b/>
          <w:bCs/>
          <w:color w:val="0D0D0D"/>
          <w:sz w:val="28"/>
          <w:szCs w:val="28"/>
          <w:u w:val="single"/>
          <w:shd w:val="clear" w:color="auto" w:fill="FFFFFF"/>
        </w:rPr>
        <w:t>ariance</w:t>
      </w:r>
      <w:r w:rsidRPr="00873F07">
        <w:rPr>
          <w:rFonts w:ascii="Times New Roman" w:hAnsi="Times New Roman" w:cs="Times New Roman"/>
          <w:b/>
          <w:bCs/>
          <w:color w:val="0D0D0D"/>
          <w:sz w:val="28"/>
          <w:szCs w:val="28"/>
          <w:u w:val="single"/>
          <w:shd w:val="clear" w:color="auto" w:fill="FFFFFF"/>
        </w:rPr>
        <w:t>:</w:t>
      </w:r>
      <w:r>
        <w:rPr>
          <w:rFonts w:ascii="Times New Roman" w:hAnsi="Times New Roman" w:cs="Times New Roman"/>
          <w:b/>
          <w:bCs/>
          <w:color w:val="0D0D0D"/>
          <w:sz w:val="28"/>
          <w:szCs w:val="28"/>
          <w:u w:val="single"/>
          <w:shd w:val="clear" w:color="auto" w:fill="FFFFFF"/>
        </w:rPr>
        <w:t xml:space="preserve"> </w:t>
      </w:r>
      <w:r w:rsidRPr="00873F07">
        <w:rPr>
          <w:rFonts w:ascii="Times New Roman" w:hAnsi="Times New Roman" w:cs="Times New Roman"/>
          <w:color w:val="0D0D0D"/>
          <w:sz w:val="28"/>
          <w:szCs w:val="28"/>
          <w:shd w:val="clear" w:color="auto" w:fill="FFFFFF"/>
        </w:rPr>
        <w:t>Variance is calculated as average of squared departures from the mean. Variance measures the degree of dispersion in a data collection. The more scattered the data, the larger the variance in relation to the mean. To calculate the variance, square the standard deviation.</w:t>
      </w:r>
    </w:p>
    <w:p w14:paraId="4F356D0B" w14:textId="60A07AC6" w:rsidR="00873F07" w:rsidRDefault="00873F07" w:rsidP="00910DFD">
      <w:pPr>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ab/>
      </w:r>
      <w:r w:rsidRPr="00873F07">
        <w:rPr>
          <w:rFonts w:ascii="Times New Roman" w:hAnsi="Times New Roman" w:cs="Times New Roman"/>
          <w:color w:val="0D0D0D"/>
          <w:sz w:val="28"/>
          <w:szCs w:val="28"/>
          <w:shd w:val="clear" w:color="auto" w:fill="FFFFFF"/>
        </w:rPr>
        <w:t>Symbol for variance is s2</w:t>
      </w:r>
    </w:p>
    <w:p w14:paraId="0792F55F" w14:textId="77777777" w:rsidR="00DB07E2" w:rsidRDefault="00DB07E2" w:rsidP="00910DFD">
      <w:pPr>
        <w:jc w:val="both"/>
        <w:rPr>
          <w:rFonts w:ascii="Times New Roman" w:hAnsi="Times New Roman" w:cs="Times New Roman"/>
          <w:color w:val="0D0D0D"/>
          <w:sz w:val="28"/>
          <w:szCs w:val="28"/>
          <w:shd w:val="clear" w:color="auto" w:fill="FFFFFF"/>
        </w:rPr>
      </w:pPr>
    </w:p>
    <w:p w14:paraId="28D45BC3" w14:textId="7E8EDC1B" w:rsidR="00873F07" w:rsidRDefault="00873F07" w:rsidP="00910DFD">
      <w:pPr>
        <w:jc w:val="both"/>
        <w:rPr>
          <w:rFonts w:ascii="Times New Roman" w:hAnsi="Times New Roman" w:cs="Times New Roman"/>
          <w:color w:val="0D0D0D"/>
          <w:sz w:val="28"/>
          <w:szCs w:val="28"/>
          <w:shd w:val="clear" w:color="auto" w:fill="FFFFFF"/>
        </w:rPr>
      </w:pPr>
      <w:r w:rsidRPr="00873F07">
        <w:rPr>
          <w:rFonts w:ascii="Times New Roman" w:hAnsi="Times New Roman" w:cs="Times New Roman"/>
          <w:b/>
          <w:bCs/>
          <w:color w:val="0D0D0D"/>
          <w:sz w:val="28"/>
          <w:szCs w:val="28"/>
          <w:u w:val="single"/>
          <w:shd w:val="clear" w:color="auto" w:fill="FFFFFF"/>
        </w:rPr>
        <w:t>S</w:t>
      </w:r>
      <w:r w:rsidR="00F630CF" w:rsidRPr="00873F07">
        <w:rPr>
          <w:rFonts w:ascii="Times New Roman" w:hAnsi="Times New Roman" w:cs="Times New Roman"/>
          <w:b/>
          <w:bCs/>
          <w:color w:val="0D0D0D"/>
          <w:sz w:val="28"/>
          <w:szCs w:val="28"/>
          <w:u w:val="single"/>
          <w:shd w:val="clear" w:color="auto" w:fill="FFFFFF"/>
        </w:rPr>
        <w:t>tandard deviation</w:t>
      </w:r>
      <w:r w:rsidRPr="00873F07">
        <w:rPr>
          <w:rFonts w:ascii="Times New Roman" w:hAnsi="Times New Roman" w:cs="Times New Roman"/>
          <w:b/>
          <w:bCs/>
          <w:color w:val="0D0D0D"/>
          <w:sz w:val="28"/>
          <w:szCs w:val="28"/>
          <w:u w:val="single"/>
          <w:shd w:val="clear" w:color="auto" w:fill="FFFFFF"/>
        </w:rPr>
        <w:t>:</w:t>
      </w:r>
      <w:r>
        <w:rPr>
          <w:rFonts w:ascii="Times New Roman" w:hAnsi="Times New Roman" w:cs="Times New Roman"/>
          <w:b/>
          <w:bCs/>
          <w:color w:val="0D0D0D"/>
          <w:sz w:val="28"/>
          <w:szCs w:val="28"/>
          <w:u w:val="single"/>
          <w:shd w:val="clear" w:color="auto" w:fill="FFFFFF"/>
        </w:rPr>
        <w:t xml:space="preserve"> </w:t>
      </w:r>
      <w:r w:rsidRPr="00873F07">
        <w:rPr>
          <w:rFonts w:ascii="Times New Roman" w:hAnsi="Times New Roman" w:cs="Times New Roman"/>
          <w:color w:val="0D0D0D"/>
          <w:sz w:val="28"/>
          <w:szCs w:val="28"/>
          <w:shd w:val="clear" w:color="auto" w:fill="FFFFFF"/>
        </w:rPr>
        <w:t>Standard deviation (s or SD) represents the average level of variability in your dataset. It represents the average deviation of each score from the mean. The higher the standard deviation, the more varied the dataset is.</w:t>
      </w:r>
    </w:p>
    <w:p w14:paraId="72E0702A" w14:textId="273BF518" w:rsidR="006472CD" w:rsidRPr="006472CD" w:rsidRDefault="006472CD" w:rsidP="00910DFD">
      <w:pPr>
        <w:jc w:val="both"/>
        <w:rPr>
          <w:rStyle w:val="vlist-s"/>
          <w:rFonts w:ascii="Times New Roman" w:hAnsi="Times New Roman" w:cs="Times New Roman"/>
          <w:color w:val="111111"/>
          <w:spacing w:val="1"/>
          <w:sz w:val="28"/>
          <w:szCs w:val="28"/>
          <w:shd w:val="clear" w:color="auto" w:fill="FFFFFF"/>
        </w:rPr>
      </w:pPr>
      <w:r>
        <w:rPr>
          <w:rStyle w:val="mord"/>
          <w:rFonts w:ascii="Times New Roman" w:hAnsi="Times New Roman" w:cs="Times New Roman"/>
          <w:color w:val="111111"/>
          <w:spacing w:val="1"/>
          <w:sz w:val="28"/>
          <w:szCs w:val="28"/>
          <w:shd w:val="clear" w:color="auto" w:fill="FFFFFF"/>
        </w:rPr>
        <w:tab/>
      </w:r>
      <w:r w:rsidRPr="006472CD">
        <w:rPr>
          <w:rStyle w:val="mord"/>
          <w:rFonts w:ascii="Times New Roman" w:hAnsi="Times New Roman" w:cs="Times New Roman"/>
          <w:color w:val="111111"/>
          <w:spacing w:val="1"/>
          <w:sz w:val="28"/>
          <w:szCs w:val="28"/>
          <w:shd w:val="clear" w:color="auto" w:fill="FFFFFF"/>
        </w:rPr>
        <w:t>Standard Deviation</w:t>
      </w:r>
      <w:r w:rsidRPr="006472CD">
        <w:rPr>
          <w:rStyle w:val="mrel"/>
          <w:rFonts w:ascii="Times New Roman" w:hAnsi="Times New Roman" w:cs="Times New Roman"/>
          <w:color w:val="111111"/>
          <w:spacing w:val="1"/>
          <w:sz w:val="28"/>
          <w:szCs w:val="28"/>
          <w:shd w:val="clear" w:color="auto" w:fill="FFFFFF"/>
        </w:rPr>
        <w:t>=</w:t>
      </w:r>
      <w:r w:rsidRPr="006472CD">
        <w:rPr>
          <w:rStyle w:val="mord"/>
          <w:rFonts w:ascii="Times New Roman" w:hAnsi="Times New Roman" w:cs="Times New Roman"/>
          <w:i/>
          <w:iCs/>
          <w:color w:val="111111"/>
          <w:spacing w:val="1"/>
          <w:sz w:val="28"/>
          <w:szCs w:val="28"/>
          <w:shd w:val="clear" w:color="auto" w:fill="FFFFFF"/>
        </w:rPr>
        <w:t>n</w:t>
      </w:r>
      <w:r w:rsidRPr="006472CD">
        <w:rPr>
          <w:rStyle w:val="mbin"/>
          <w:rFonts w:ascii="Times New Roman" w:hAnsi="Times New Roman" w:cs="Times New Roman"/>
          <w:color w:val="111111"/>
          <w:spacing w:val="1"/>
          <w:sz w:val="28"/>
          <w:szCs w:val="28"/>
          <w:shd w:val="clear" w:color="auto" w:fill="FFFFFF"/>
        </w:rPr>
        <w:t>−</w:t>
      </w:r>
      <w:r w:rsidRPr="006472CD">
        <w:rPr>
          <w:rStyle w:val="mord"/>
          <w:rFonts w:ascii="Times New Roman" w:hAnsi="Times New Roman" w:cs="Times New Roman"/>
          <w:color w:val="111111"/>
          <w:spacing w:val="1"/>
          <w:sz w:val="28"/>
          <w:szCs w:val="28"/>
          <w:shd w:val="clear" w:color="auto" w:fill="FFFFFF"/>
        </w:rPr>
        <w:t>1</w:t>
      </w:r>
      <w:r w:rsidRPr="006472CD">
        <w:rPr>
          <w:rStyle w:val="mop"/>
          <w:rFonts w:ascii="Times New Roman" w:hAnsi="Times New Roman" w:cs="Times New Roman"/>
          <w:color w:val="111111"/>
          <w:spacing w:val="1"/>
          <w:sz w:val="28"/>
          <w:szCs w:val="28"/>
          <w:shd w:val="clear" w:color="auto" w:fill="FFFFFF"/>
        </w:rPr>
        <w:t>∑</w:t>
      </w:r>
      <w:r w:rsidRPr="006472CD">
        <w:rPr>
          <w:rStyle w:val="mord"/>
          <w:rFonts w:ascii="Times New Roman" w:hAnsi="Times New Roman" w:cs="Times New Roman"/>
          <w:i/>
          <w:iCs/>
          <w:color w:val="111111"/>
          <w:spacing w:val="1"/>
          <w:sz w:val="28"/>
          <w:szCs w:val="28"/>
          <w:shd w:val="clear" w:color="auto" w:fill="FFFFFF"/>
        </w:rPr>
        <w:t>i</w:t>
      </w:r>
      <w:r w:rsidRPr="006472CD">
        <w:rPr>
          <w:rStyle w:val="mrel"/>
          <w:rFonts w:ascii="Times New Roman" w:hAnsi="Times New Roman" w:cs="Times New Roman"/>
          <w:color w:val="111111"/>
          <w:spacing w:val="1"/>
          <w:sz w:val="28"/>
          <w:szCs w:val="28"/>
          <w:shd w:val="clear" w:color="auto" w:fill="FFFFFF"/>
        </w:rPr>
        <w:t>=</w:t>
      </w:r>
      <w:r w:rsidRPr="006472CD">
        <w:rPr>
          <w:rStyle w:val="mord"/>
          <w:rFonts w:ascii="Times New Roman" w:hAnsi="Times New Roman" w:cs="Times New Roman"/>
          <w:color w:val="111111"/>
          <w:spacing w:val="1"/>
          <w:sz w:val="28"/>
          <w:szCs w:val="28"/>
          <w:shd w:val="clear" w:color="auto" w:fill="FFFFFF"/>
        </w:rPr>
        <w:t>1</w:t>
      </w:r>
      <w:r w:rsidRPr="006472CD">
        <w:rPr>
          <w:rStyle w:val="mord"/>
          <w:rFonts w:ascii="Times New Roman" w:hAnsi="Times New Roman" w:cs="Times New Roman"/>
          <w:i/>
          <w:iCs/>
          <w:color w:val="111111"/>
          <w:spacing w:val="1"/>
          <w:sz w:val="28"/>
          <w:szCs w:val="28"/>
          <w:shd w:val="clear" w:color="auto" w:fill="FFFFFF"/>
        </w:rPr>
        <w:t>n</w:t>
      </w:r>
      <w:r w:rsidRPr="006472CD">
        <w:rPr>
          <w:rStyle w:val="vlist-s"/>
          <w:rFonts w:ascii="Times New Roman" w:hAnsi="Times New Roman" w:cs="Times New Roman"/>
          <w:color w:val="111111"/>
          <w:spacing w:val="1"/>
          <w:sz w:val="28"/>
          <w:szCs w:val="28"/>
          <w:shd w:val="clear" w:color="auto" w:fill="FFFFFF"/>
        </w:rPr>
        <w:t>​</w:t>
      </w:r>
      <w:r w:rsidRPr="006472CD">
        <w:rPr>
          <w:rStyle w:val="mopen"/>
          <w:rFonts w:ascii="Times New Roman" w:hAnsi="Times New Roman" w:cs="Times New Roman"/>
          <w:color w:val="111111"/>
          <w:spacing w:val="1"/>
          <w:sz w:val="28"/>
          <w:szCs w:val="28"/>
          <w:shd w:val="clear" w:color="auto" w:fill="FFFFFF"/>
        </w:rPr>
        <w:t>(</w:t>
      </w:r>
      <w:r w:rsidRPr="006472CD">
        <w:rPr>
          <w:rStyle w:val="mord"/>
          <w:rFonts w:ascii="Times New Roman" w:hAnsi="Times New Roman" w:cs="Times New Roman"/>
          <w:i/>
          <w:iCs/>
          <w:color w:val="111111"/>
          <w:spacing w:val="1"/>
          <w:sz w:val="28"/>
          <w:szCs w:val="28"/>
          <w:shd w:val="clear" w:color="auto" w:fill="FFFFFF"/>
        </w:rPr>
        <w:t>xi</w:t>
      </w:r>
      <w:r w:rsidRPr="006472CD">
        <w:rPr>
          <w:rStyle w:val="vlist-s"/>
          <w:rFonts w:ascii="Times New Roman" w:hAnsi="Times New Roman" w:cs="Times New Roman"/>
          <w:color w:val="111111"/>
          <w:spacing w:val="1"/>
          <w:sz w:val="28"/>
          <w:szCs w:val="28"/>
          <w:shd w:val="clear" w:color="auto" w:fill="FFFFFF"/>
        </w:rPr>
        <w:t>​</w:t>
      </w:r>
      <w:r w:rsidRPr="006472CD">
        <w:rPr>
          <w:rStyle w:val="mbin"/>
          <w:rFonts w:ascii="Times New Roman" w:hAnsi="Times New Roman" w:cs="Times New Roman"/>
          <w:color w:val="111111"/>
          <w:spacing w:val="1"/>
          <w:sz w:val="28"/>
          <w:szCs w:val="28"/>
          <w:shd w:val="clear" w:color="auto" w:fill="FFFFFF"/>
        </w:rPr>
        <w:t>−</w:t>
      </w:r>
      <w:r w:rsidRPr="006472CD">
        <w:rPr>
          <w:rStyle w:val="mord"/>
          <w:rFonts w:ascii="Times New Roman" w:hAnsi="Times New Roman" w:cs="Times New Roman"/>
          <w:i/>
          <w:iCs/>
          <w:color w:val="111111"/>
          <w:spacing w:val="1"/>
          <w:sz w:val="28"/>
          <w:szCs w:val="28"/>
          <w:shd w:val="clear" w:color="auto" w:fill="FFFFFF"/>
        </w:rPr>
        <w:t>x</w:t>
      </w:r>
      <w:r w:rsidRPr="006472CD">
        <w:rPr>
          <w:rStyle w:val="mclose"/>
          <w:rFonts w:ascii="Times New Roman" w:hAnsi="Times New Roman" w:cs="Times New Roman"/>
          <w:color w:val="111111"/>
          <w:spacing w:val="1"/>
          <w:sz w:val="28"/>
          <w:szCs w:val="28"/>
          <w:shd w:val="clear" w:color="auto" w:fill="FFFFFF"/>
        </w:rPr>
        <w:t>)</w:t>
      </w:r>
      <w:r w:rsidRPr="006472CD">
        <w:rPr>
          <w:rStyle w:val="mord"/>
          <w:rFonts w:ascii="Times New Roman" w:hAnsi="Times New Roman" w:cs="Times New Roman"/>
          <w:color w:val="111111"/>
          <w:spacing w:val="1"/>
          <w:sz w:val="28"/>
          <w:szCs w:val="28"/>
          <w:shd w:val="clear" w:color="auto" w:fill="FFFFFF"/>
        </w:rPr>
        <w:t>2</w:t>
      </w:r>
      <w:r w:rsidRPr="006472CD">
        <w:rPr>
          <w:rStyle w:val="vlist-s"/>
          <w:rFonts w:ascii="Times New Roman" w:hAnsi="Times New Roman" w:cs="Times New Roman"/>
          <w:color w:val="111111"/>
          <w:spacing w:val="1"/>
          <w:sz w:val="28"/>
          <w:szCs w:val="28"/>
          <w:shd w:val="clear" w:color="auto" w:fill="FFFFFF"/>
        </w:rPr>
        <w:t>​​</w:t>
      </w:r>
    </w:p>
    <w:p w14:paraId="05458774" w14:textId="77777777" w:rsidR="006472CD" w:rsidRDefault="006472CD" w:rsidP="00910DFD">
      <w:pPr>
        <w:jc w:val="both"/>
        <w:rPr>
          <w:rStyle w:val="mord"/>
          <w:rFonts w:ascii="Times New Roman" w:hAnsi="Times New Roman" w:cs="Times New Roman"/>
          <w:b/>
          <w:bCs/>
          <w:color w:val="111111"/>
          <w:spacing w:val="1"/>
          <w:sz w:val="28"/>
          <w:szCs w:val="28"/>
          <w:shd w:val="clear" w:color="auto" w:fill="FFFFFF"/>
        </w:rPr>
      </w:pPr>
      <w:r>
        <w:rPr>
          <w:rStyle w:val="mord"/>
          <w:rFonts w:ascii="Times New Roman" w:hAnsi="Times New Roman" w:cs="Times New Roman"/>
          <w:b/>
          <w:bCs/>
          <w:color w:val="111111"/>
          <w:spacing w:val="1"/>
          <w:sz w:val="28"/>
          <w:szCs w:val="28"/>
          <w:shd w:val="clear" w:color="auto" w:fill="FFFFFF"/>
        </w:rPr>
        <w:tab/>
      </w:r>
      <w:r w:rsidRPr="006472CD">
        <w:rPr>
          <w:rStyle w:val="mord"/>
          <w:rFonts w:ascii="Times New Roman" w:hAnsi="Times New Roman" w:cs="Times New Roman"/>
          <w:b/>
          <w:bCs/>
          <w:color w:val="111111"/>
          <w:spacing w:val="1"/>
          <w:sz w:val="28"/>
          <w:szCs w:val="28"/>
          <w:shd w:val="clear" w:color="auto" w:fill="FFFFFF"/>
        </w:rPr>
        <w:t>where:</w:t>
      </w:r>
    </w:p>
    <w:p w14:paraId="3F6A4DEE" w14:textId="07102894" w:rsidR="006472CD" w:rsidRDefault="006472CD" w:rsidP="00910DFD">
      <w:pPr>
        <w:jc w:val="both"/>
        <w:rPr>
          <w:rStyle w:val="mord"/>
          <w:rFonts w:ascii="Times New Roman" w:hAnsi="Times New Roman" w:cs="Times New Roman"/>
          <w:color w:val="111111"/>
          <w:spacing w:val="1"/>
          <w:sz w:val="28"/>
          <w:szCs w:val="28"/>
          <w:shd w:val="clear" w:color="auto" w:fill="FFFFFF"/>
        </w:rPr>
      </w:pPr>
      <w:r>
        <w:rPr>
          <w:rStyle w:val="mord"/>
          <w:rFonts w:ascii="Times New Roman" w:hAnsi="Times New Roman" w:cs="Times New Roman"/>
          <w:b/>
          <w:bCs/>
          <w:color w:val="111111"/>
          <w:spacing w:val="1"/>
          <w:sz w:val="28"/>
          <w:szCs w:val="28"/>
          <w:shd w:val="clear" w:color="auto" w:fill="FFFFFF"/>
        </w:rPr>
        <w:tab/>
      </w:r>
      <w:r>
        <w:rPr>
          <w:rStyle w:val="mord"/>
          <w:rFonts w:ascii="Times New Roman" w:hAnsi="Times New Roman" w:cs="Times New Roman"/>
          <w:b/>
          <w:bCs/>
          <w:color w:val="111111"/>
          <w:spacing w:val="1"/>
          <w:sz w:val="28"/>
          <w:szCs w:val="28"/>
          <w:shd w:val="clear" w:color="auto" w:fill="FFFFFF"/>
        </w:rPr>
        <w:tab/>
      </w:r>
      <w:r w:rsidRPr="006472CD">
        <w:rPr>
          <w:rStyle w:val="mord"/>
          <w:rFonts w:ascii="Times New Roman" w:hAnsi="Times New Roman" w:cs="Times New Roman"/>
          <w:i/>
          <w:iCs/>
          <w:color w:val="111111"/>
          <w:spacing w:val="1"/>
          <w:sz w:val="28"/>
          <w:szCs w:val="28"/>
          <w:shd w:val="clear" w:color="auto" w:fill="FFFFFF"/>
        </w:rPr>
        <w:t>xi</w:t>
      </w:r>
      <w:r w:rsidRPr="006472CD">
        <w:rPr>
          <w:rStyle w:val="mrel"/>
          <w:rFonts w:ascii="Times New Roman" w:hAnsi="Times New Roman" w:cs="Times New Roman"/>
          <w:color w:val="111111"/>
          <w:spacing w:val="1"/>
          <w:sz w:val="28"/>
          <w:szCs w:val="28"/>
          <w:shd w:val="clear" w:color="auto" w:fill="FFFFFF"/>
        </w:rPr>
        <w:t>=</w:t>
      </w:r>
      <w:r w:rsidRPr="006472CD">
        <w:rPr>
          <w:rStyle w:val="mord"/>
          <w:rFonts w:ascii="Times New Roman" w:hAnsi="Times New Roman" w:cs="Times New Roman"/>
          <w:color w:val="111111"/>
          <w:spacing w:val="1"/>
          <w:sz w:val="28"/>
          <w:szCs w:val="28"/>
          <w:shd w:val="clear" w:color="auto" w:fill="FFFFFF"/>
        </w:rPr>
        <w:t>Value of the </w:t>
      </w:r>
      <w:proofErr w:type="spellStart"/>
      <w:r w:rsidRPr="006472CD">
        <w:rPr>
          <w:rStyle w:val="mord"/>
          <w:rFonts w:ascii="Times New Roman" w:hAnsi="Times New Roman" w:cs="Times New Roman"/>
          <w:i/>
          <w:iCs/>
          <w:color w:val="111111"/>
          <w:spacing w:val="1"/>
          <w:sz w:val="28"/>
          <w:szCs w:val="28"/>
          <w:shd w:val="clear" w:color="auto" w:fill="FFFFFF"/>
        </w:rPr>
        <w:t>ith</w:t>
      </w:r>
      <w:proofErr w:type="spellEnd"/>
      <w:r w:rsidRPr="006472CD">
        <w:rPr>
          <w:rStyle w:val="mord"/>
          <w:rFonts w:ascii="Times New Roman" w:hAnsi="Times New Roman" w:cs="Times New Roman"/>
          <w:color w:val="111111"/>
          <w:spacing w:val="1"/>
          <w:sz w:val="28"/>
          <w:szCs w:val="28"/>
          <w:shd w:val="clear" w:color="auto" w:fill="FFFFFF"/>
        </w:rPr>
        <w:t> point in the data set</w:t>
      </w:r>
    </w:p>
    <w:p w14:paraId="4FA97BBD" w14:textId="11F17CCD" w:rsidR="006472CD" w:rsidRDefault="006472CD" w:rsidP="00910DFD">
      <w:pPr>
        <w:jc w:val="both"/>
        <w:rPr>
          <w:rStyle w:val="mord"/>
          <w:rFonts w:ascii="Times New Roman" w:hAnsi="Times New Roman" w:cs="Times New Roman"/>
          <w:color w:val="111111"/>
          <w:spacing w:val="1"/>
          <w:sz w:val="28"/>
          <w:szCs w:val="28"/>
          <w:shd w:val="clear" w:color="auto" w:fill="FFFFFF"/>
        </w:rPr>
      </w:pPr>
      <w:r>
        <w:rPr>
          <w:rStyle w:val="mord"/>
          <w:rFonts w:ascii="Times New Roman" w:hAnsi="Times New Roman" w:cs="Times New Roman"/>
          <w:color w:val="111111"/>
          <w:spacing w:val="1"/>
          <w:sz w:val="28"/>
          <w:szCs w:val="28"/>
          <w:shd w:val="clear" w:color="auto" w:fill="FFFFFF"/>
        </w:rPr>
        <w:tab/>
      </w:r>
      <w:r>
        <w:rPr>
          <w:rStyle w:val="mord"/>
          <w:rFonts w:ascii="Times New Roman" w:hAnsi="Times New Roman" w:cs="Times New Roman"/>
          <w:color w:val="111111"/>
          <w:spacing w:val="1"/>
          <w:sz w:val="28"/>
          <w:szCs w:val="28"/>
          <w:shd w:val="clear" w:color="auto" w:fill="FFFFFF"/>
        </w:rPr>
        <w:tab/>
      </w:r>
      <w:r w:rsidRPr="006472CD">
        <w:rPr>
          <w:rStyle w:val="mord"/>
          <w:rFonts w:ascii="Times New Roman" w:hAnsi="Times New Roman" w:cs="Times New Roman"/>
          <w:i/>
          <w:iCs/>
          <w:color w:val="111111"/>
          <w:spacing w:val="1"/>
          <w:sz w:val="28"/>
          <w:szCs w:val="28"/>
          <w:shd w:val="clear" w:color="auto" w:fill="FFFFFF"/>
        </w:rPr>
        <w:t>x</w:t>
      </w:r>
      <w:r w:rsidRPr="006472CD">
        <w:rPr>
          <w:rStyle w:val="mrel"/>
          <w:rFonts w:ascii="Times New Roman" w:hAnsi="Times New Roman" w:cs="Times New Roman"/>
          <w:color w:val="111111"/>
          <w:spacing w:val="1"/>
          <w:sz w:val="28"/>
          <w:szCs w:val="28"/>
          <w:shd w:val="clear" w:color="auto" w:fill="FFFFFF"/>
        </w:rPr>
        <w:t>=</w:t>
      </w:r>
      <w:r w:rsidRPr="006472CD">
        <w:rPr>
          <w:rStyle w:val="mord"/>
          <w:rFonts w:ascii="Times New Roman" w:hAnsi="Times New Roman" w:cs="Times New Roman"/>
          <w:color w:val="111111"/>
          <w:spacing w:val="1"/>
          <w:sz w:val="28"/>
          <w:szCs w:val="28"/>
          <w:shd w:val="clear" w:color="auto" w:fill="FFFFFF"/>
        </w:rPr>
        <w:t>The mean value of the data set</w:t>
      </w:r>
    </w:p>
    <w:p w14:paraId="499EF23E" w14:textId="784D7F70" w:rsidR="006472CD" w:rsidRDefault="006472CD" w:rsidP="00910DFD">
      <w:pPr>
        <w:jc w:val="both"/>
        <w:rPr>
          <w:rFonts w:ascii="Times New Roman" w:hAnsi="Times New Roman" w:cs="Times New Roman"/>
          <w:color w:val="0D0D0D"/>
          <w:sz w:val="28"/>
          <w:szCs w:val="28"/>
          <w:shd w:val="clear" w:color="auto" w:fill="FFFFFF"/>
        </w:rPr>
      </w:pPr>
      <w:r>
        <w:rPr>
          <w:rStyle w:val="mord"/>
          <w:rFonts w:ascii="Times New Roman" w:hAnsi="Times New Roman" w:cs="Times New Roman"/>
          <w:color w:val="111111"/>
          <w:spacing w:val="1"/>
          <w:sz w:val="28"/>
          <w:szCs w:val="28"/>
          <w:shd w:val="clear" w:color="auto" w:fill="FFFFFF"/>
        </w:rPr>
        <w:tab/>
      </w:r>
      <w:r>
        <w:rPr>
          <w:rStyle w:val="mord"/>
          <w:rFonts w:ascii="Times New Roman" w:hAnsi="Times New Roman" w:cs="Times New Roman"/>
          <w:color w:val="111111"/>
          <w:spacing w:val="1"/>
          <w:sz w:val="28"/>
          <w:szCs w:val="28"/>
          <w:shd w:val="clear" w:color="auto" w:fill="FFFFFF"/>
        </w:rPr>
        <w:tab/>
      </w:r>
      <w:r w:rsidRPr="006472CD">
        <w:rPr>
          <w:rStyle w:val="mord"/>
          <w:rFonts w:ascii="Times New Roman" w:hAnsi="Times New Roman" w:cs="Times New Roman"/>
          <w:i/>
          <w:iCs/>
          <w:color w:val="111111"/>
          <w:spacing w:val="1"/>
          <w:sz w:val="28"/>
          <w:szCs w:val="28"/>
          <w:shd w:val="clear" w:color="auto" w:fill="FFFFFF"/>
        </w:rPr>
        <w:t>n</w:t>
      </w:r>
      <w:r w:rsidRPr="006472CD">
        <w:rPr>
          <w:rStyle w:val="mrel"/>
          <w:rFonts w:ascii="Times New Roman" w:hAnsi="Times New Roman" w:cs="Times New Roman"/>
          <w:color w:val="111111"/>
          <w:spacing w:val="1"/>
          <w:sz w:val="28"/>
          <w:szCs w:val="28"/>
          <w:shd w:val="clear" w:color="auto" w:fill="FFFFFF"/>
        </w:rPr>
        <w:t>=</w:t>
      </w:r>
      <w:r w:rsidRPr="006472CD">
        <w:rPr>
          <w:rStyle w:val="mord"/>
          <w:rFonts w:ascii="Times New Roman" w:hAnsi="Times New Roman" w:cs="Times New Roman"/>
          <w:color w:val="111111"/>
          <w:spacing w:val="1"/>
          <w:sz w:val="28"/>
          <w:szCs w:val="28"/>
          <w:shd w:val="clear" w:color="auto" w:fill="FFFFFF"/>
        </w:rPr>
        <w:t>The number of data points in the data set</w:t>
      </w:r>
      <w:r w:rsidRPr="006472CD">
        <w:rPr>
          <w:rStyle w:val="vlist-s"/>
          <w:rFonts w:ascii="Times New Roman" w:hAnsi="Times New Roman" w:cs="Times New Roman"/>
          <w:color w:val="111111"/>
          <w:spacing w:val="1"/>
          <w:sz w:val="28"/>
          <w:szCs w:val="28"/>
          <w:shd w:val="clear" w:color="auto" w:fill="FFFFFF"/>
        </w:rPr>
        <w:t>​</w:t>
      </w:r>
      <w:r>
        <w:rPr>
          <w:color w:val="111111"/>
          <w:spacing w:val="1"/>
          <w:sz w:val="33"/>
          <w:szCs w:val="33"/>
          <w:shd w:val="clear" w:color="auto" w:fill="FFFFFF"/>
        </w:rPr>
        <w:br/>
      </w:r>
    </w:p>
    <w:p w14:paraId="2E8FF755" w14:textId="42BF0DDA" w:rsidR="006472CD" w:rsidRDefault="006472CD" w:rsidP="006472CD">
      <w:pPr>
        <w:jc w:val="both"/>
        <w:rPr>
          <w:rFonts w:ascii="Times New Roman" w:hAnsi="Times New Roman" w:cs="Times New Roman"/>
          <w:color w:val="0D0D0D"/>
          <w:sz w:val="28"/>
          <w:szCs w:val="28"/>
          <w:shd w:val="clear" w:color="auto" w:fill="FFFFFF"/>
        </w:rPr>
      </w:pPr>
      <w:r w:rsidRPr="006472CD">
        <w:rPr>
          <w:rFonts w:ascii="Times New Roman" w:hAnsi="Times New Roman" w:cs="Times New Roman"/>
          <w:b/>
          <w:bCs/>
          <w:color w:val="0D0D0D"/>
          <w:sz w:val="28"/>
          <w:szCs w:val="28"/>
          <w:u w:val="single"/>
          <w:shd w:val="clear" w:color="auto" w:fill="FFFFFF"/>
        </w:rPr>
        <w:t>Mean Deviation</w:t>
      </w:r>
      <w:r>
        <w:rPr>
          <w:rFonts w:ascii="Times New Roman" w:hAnsi="Times New Roman" w:cs="Times New Roman"/>
          <w:b/>
          <w:bCs/>
          <w:color w:val="0D0D0D"/>
          <w:sz w:val="28"/>
          <w:szCs w:val="28"/>
          <w:u w:val="single"/>
          <w:shd w:val="clear" w:color="auto" w:fill="FFFFFF"/>
        </w:rPr>
        <w:t>:</w:t>
      </w:r>
      <w:r>
        <w:rPr>
          <w:rFonts w:ascii="Times New Roman" w:hAnsi="Times New Roman" w:cs="Times New Roman"/>
          <w:color w:val="0D0D0D"/>
          <w:sz w:val="28"/>
          <w:szCs w:val="28"/>
          <w:shd w:val="clear" w:color="auto" w:fill="FFFFFF"/>
        </w:rPr>
        <w:t xml:space="preserve"> It </w:t>
      </w:r>
      <w:r w:rsidRPr="006472CD">
        <w:rPr>
          <w:rFonts w:ascii="Times New Roman" w:hAnsi="Times New Roman" w:cs="Times New Roman"/>
          <w:color w:val="0D0D0D"/>
          <w:sz w:val="28"/>
          <w:szCs w:val="28"/>
          <w:shd w:val="clear" w:color="auto" w:fill="FFFFFF"/>
        </w:rPr>
        <w:t>is used to find the average of the absolute value of the data about the mean, median, or mode. Mean Deviation is some</w:t>
      </w:r>
      <w:r>
        <w:rPr>
          <w:rFonts w:ascii="Times New Roman" w:hAnsi="Times New Roman" w:cs="Times New Roman"/>
          <w:color w:val="0D0D0D"/>
          <w:sz w:val="28"/>
          <w:szCs w:val="28"/>
          <w:shd w:val="clear" w:color="auto" w:fill="FFFFFF"/>
        </w:rPr>
        <w:t>-</w:t>
      </w:r>
      <w:r w:rsidRPr="006472CD">
        <w:rPr>
          <w:rFonts w:ascii="Times New Roman" w:hAnsi="Times New Roman" w:cs="Times New Roman"/>
          <w:color w:val="0D0D0D"/>
          <w:sz w:val="28"/>
          <w:szCs w:val="28"/>
          <w:shd w:val="clear" w:color="auto" w:fill="FFFFFF"/>
        </w:rPr>
        <w:t>times also known as absolute deviation. The formula mean deviation is given as follows:</w:t>
      </w:r>
    </w:p>
    <w:p w14:paraId="36834681" w14:textId="088EDFAC" w:rsidR="006472CD" w:rsidRDefault="006472CD" w:rsidP="006472CD">
      <w:pPr>
        <w:jc w:val="both"/>
        <w:rPr>
          <w:rFonts w:ascii="Times New Roman" w:hAnsi="Times New Roman" w:cs="Times New Roman"/>
          <w:color w:val="0D0D0D"/>
          <w:sz w:val="28"/>
          <w:szCs w:val="28"/>
          <w:shd w:val="clear" w:color="auto" w:fill="FFFFFF"/>
        </w:rPr>
      </w:pPr>
      <w:r w:rsidRPr="006472CD">
        <w:rPr>
          <w:rFonts w:ascii="Times New Roman" w:hAnsi="Times New Roman" w:cs="Times New Roman"/>
          <w:color w:val="0D0D0D"/>
          <w:sz w:val="28"/>
          <w:szCs w:val="28"/>
          <w:shd w:val="clear" w:color="auto" w:fill="FFFFFF"/>
        </w:rPr>
        <w:tab/>
        <w:t>Mean Deviation = ∑n1 |X – μ|/n</w:t>
      </w:r>
    </w:p>
    <w:p w14:paraId="39443792" w14:textId="4F817B0D" w:rsidR="006472CD" w:rsidRDefault="006472CD" w:rsidP="006472CD">
      <w:pPr>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ab/>
      </w:r>
      <w:r w:rsidRPr="006472CD">
        <w:rPr>
          <w:rFonts w:ascii="Times New Roman" w:hAnsi="Times New Roman" w:cs="Times New Roman"/>
          <w:color w:val="0D0D0D"/>
          <w:sz w:val="28"/>
          <w:szCs w:val="28"/>
          <w:shd w:val="clear" w:color="auto" w:fill="FFFFFF"/>
        </w:rPr>
        <w:t>were,</w:t>
      </w:r>
    </w:p>
    <w:p w14:paraId="6C278A38" w14:textId="19719E6E" w:rsidR="006472CD" w:rsidRDefault="006472CD" w:rsidP="006472CD">
      <w:pPr>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ab/>
      </w:r>
      <w:r>
        <w:rPr>
          <w:rFonts w:ascii="Times New Roman" w:hAnsi="Times New Roman" w:cs="Times New Roman"/>
          <w:color w:val="0D0D0D"/>
          <w:sz w:val="28"/>
          <w:szCs w:val="28"/>
          <w:shd w:val="clear" w:color="auto" w:fill="FFFFFF"/>
        </w:rPr>
        <w:tab/>
      </w:r>
      <w:r w:rsidRPr="006472CD">
        <w:rPr>
          <w:rFonts w:ascii="Times New Roman" w:hAnsi="Times New Roman" w:cs="Times New Roman"/>
          <w:color w:val="0D0D0D"/>
          <w:sz w:val="28"/>
          <w:szCs w:val="28"/>
          <w:shd w:val="clear" w:color="auto" w:fill="FFFFFF"/>
        </w:rPr>
        <w:t xml:space="preserve"> μ is Central Value</w:t>
      </w:r>
    </w:p>
    <w:p w14:paraId="36D7A792" w14:textId="77777777" w:rsidR="00DB07E2" w:rsidRPr="006472CD" w:rsidRDefault="00DB07E2" w:rsidP="006472CD">
      <w:pPr>
        <w:jc w:val="both"/>
        <w:rPr>
          <w:rFonts w:ascii="Times New Roman" w:hAnsi="Times New Roman" w:cs="Times New Roman"/>
          <w:color w:val="0D0D0D"/>
          <w:sz w:val="28"/>
          <w:szCs w:val="28"/>
          <w:shd w:val="clear" w:color="auto" w:fill="FFFFFF"/>
        </w:rPr>
      </w:pPr>
    </w:p>
    <w:p w14:paraId="577DA00A" w14:textId="44238597" w:rsidR="006472CD" w:rsidRDefault="00873F07" w:rsidP="006472CD">
      <w:pPr>
        <w:jc w:val="both"/>
        <w:rPr>
          <w:rFonts w:ascii="Times New Roman" w:hAnsi="Times New Roman" w:cs="Times New Roman"/>
          <w:color w:val="111111"/>
          <w:sz w:val="28"/>
          <w:szCs w:val="28"/>
          <w:shd w:val="clear" w:color="auto" w:fill="FFFFFF"/>
        </w:rPr>
      </w:pPr>
      <w:r w:rsidRPr="00873F07">
        <w:rPr>
          <w:rFonts w:ascii="Times New Roman" w:hAnsi="Times New Roman" w:cs="Times New Roman"/>
          <w:b/>
          <w:bCs/>
          <w:color w:val="0D0D0D"/>
          <w:sz w:val="28"/>
          <w:szCs w:val="28"/>
          <w:u w:val="single"/>
          <w:shd w:val="clear" w:color="auto" w:fill="FFFFFF"/>
        </w:rPr>
        <w:t>Co-variance:</w:t>
      </w:r>
      <w:r w:rsidR="006472CD">
        <w:rPr>
          <w:rFonts w:ascii="Times New Roman" w:hAnsi="Times New Roman" w:cs="Times New Roman"/>
          <w:color w:val="0D0D0D"/>
          <w:sz w:val="28"/>
          <w:szCs w:val="28"/>
          <w:shd w:val="clear" w:color="auto" w:fill="FFFFFF"/>
        </w:rPr>
        <w:t xml:space="preserve"> </w:t>
      </w:r>
      <w:r w:rsidR="006472CD" w:rsidRPr="006472CD">
        <w:rPr>
          <w:rFonts w:ascii="Times New Roman" w:hAnsi="Times New Roman" w:cs="Times New Roman"/>
          <w:color w:val="111111"/>
          <w:sz w:val="28"/>
          <w:szCs w:val="28"/>
          <w:shd w:val="clear" w:color="auto" w:fill="FFFFFF"/>
        </w:rPr>
        <w:t>measures the </w:t>
      </w:r>
      <w:r w:rsidR="006472CD" w:rsidRPr="006472CD">
        <w:rPr>
          <w:rStyle w:val="Strong"/>
          <w:rFonts w:ascii="Times New Roman" w:hAnsi="Times New Roman" w:cs="Times New Roman"/>
          <w:b w:val="0"/>
          <w:bCs w:val="0"/>
          <w:color w:val="111111"/>
          <w:sz w:val="28"/>
          <w:szCs w:val="28"/>
          <w:shd w:val="clear" w:color="auto" w:fill="FFFFFF"/>
        </w:rPr>
        <w:t>direction</w:t>
      </w:r>
      <w:r w:rsidR="006472CD" w:rsidRPr="006472CD">
        <w:rPr>
          <w:rFonts w:ascii="Times New Roman" w:hAnsi="Times New Roman" w:cs="Times New Roman"/>
          <w:color w:val="111111"/>
          <w:sz w:val="28"/>
          <w:szCs w:val="28"/>
          <w:shd w:val="clear" w:color="auto" w:fill="FFFFFF"/>
        </w:rPr>
        <w:t> of the linear relationship between two variables. It indicates how the variables tend to move together.</w:t>
      </w:r>
    </w:p>
    <w:p w14:paraId="21C8C21B" w14:textId="2BDBDF28" w:rsidR="006472CD" w:rsidRDefault="006472CD" w:rsidP="006472CD">
      <w:pPr>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ab/>
      </w:r>
      <w:r w:rsidRPr="006472CD">
        <w:rPr>
          <w:rFonts w:ascii="Times New Roman" w:hAnsi="Times New Roman" w:cs="Times New Roman"/>
          <w:color w:val="0D0D0D"/>
          <w:sz w:val="28"/>
          <w:szCs w:val="28"/>
          <w:shd w:val="clear" w:color="auto" w:fill="FFFFFF"/>
        </w:rPr>
        <w:t>Range of Values</w:t>
      </w:r>
      <w:r>
        <w:rPr>
          <w:rFonts w:ascii="Times New Roman" w:hAnsi="Times New Roman" w:cs="Times New Roman"/>
          <w:color w:val="0D0D0D"/>
          <w:sz w:val="28"/>
          <w:szCs w:val="28"/>
          <w:shd w:val="clear" w:color="auto" w:fill="FFFFFF"/>
        </w:rPr>
        <w:t>:</w:t>
      </w:r>
      <w:r w:rsidRPr="006472CD">
        <w:rPr>
          <w:rFonts w:ascii="Times New Roman" w:hAnsi="Times New Roman" w:cs="Times New Roman"/>
          <w:color w:val="0D0D0D"/>
          <w:sz w:val="28"/>
          <w:szCs w:val="28"/>
          <w:shd w:val="clear" w:color="auto" w:fill="FFFFFF"/>
        </w:rPr>
        <w:tab/>
        <w:t>-∞ to +∞</w:t>
      </w:r>
    </w:p>
    <w:p w14:paraId="2D0CCA5D" w14:textId="77777777" w:rsidR="00DB07E2" w:rsidRDefault="00DB07E2" w:rsidP="006472CD">
      <w:pPr>
        <w:jc w:val="both"/>
        <w:rPr>
          <w:rFonts w:ascii="Times New Roman" w:hAnsi="Times New Roman" w:cs="Times New Roman"/>
          <w:color w:val="0D0D0D"/>
          <w:sz w:val="28"/>
          <w:szCs w:val="28"/>
          <w:shd w:val="clear" w:color="auto" w:fill="FFFFFF"/>
        </w:rPr>
      </w:pPr>
    </w:p>
    <w:p w14:paraId="1A8F8674" w14:textId="7C9A3D03" w:rsidR="006472CD" w:rsidRPr="006472CD" w:rsidRDefault="00873F07" w:rsidP="006472CD">
      <w:pPr>
        <w:jc w:val="both"/>
        <w:rPr>
          <w:rFonts w:ascii="Times New Roman" w:hAnsi="Times New Roman" w:cs="Times New Roman"/>
          <w:color w:val="0D0D0D"/>
          <w:sz w:val="28"/>
          <w:szCs w:val="28"/>
          <w:shd w:val="clear" w:color="auto" w:fill="FFFFFF"/>
        </w:rPr>
      </w:pPr>
      <w:r w:rsidRPr="00873F07">
        <w:rPr>
          <w:rFonts w:ascii="Times New Roman" w:hAnsi="Times New Roman" w:cs="Times New Roman"/>
          <w:b/>
          <w:bCs/>
          <w:color w:val="0D0D0D"/>
          <w:sz w:val="28"/>
          <w:szCs w:val="28"/>
          <w:u w:val="single"/>
          <w:shd w:val="clear" w:color="auto" w:fill="FFFFFF"/>
        </w:rPr>
        <w:t>Cor-relation:</w:t>
      </w:r>
      <w:r w:rsidR="006472CD">
        <w:rPr>
          <w:rFonts w:ascii="Times New Roman" w:hAnsi="Times New Roman" w:cs="Times New Roman"/>
          <w:color w:val="0D0D0D"/>
          <w:sz w:val="28"/>
          <w:szCs w:val="28"/>
          <w:shd w:val="clear" w:color="auto" w:fill="FFFFFF"/>
        </w:rPr>
        <w:t xml:space="preserve"> </w:t>
      </w:r>
      <w:r w:rsidR="006472CD">
        <w:rPr>
          <w:rFonts w:ascii="Times New Roman" w:eastAsia="Times New Roman" w:hAnsi="Times New Roman" w:cs="Times New Roman"/>
          <w:color w:val="111111"/>
          <w:sz w:val="28"/>
          <w:szCs w:val="28"/>
          <w:lang w:eastAsia="en-IN" w:bidi="hi-IN"/>
        </w:rPr>
        <w:t xml:space="preserve">it </w:t>
      </w:r>
      <w:r w:rsidR="006472CD" w:rsidRPr="006472CD">
        <w:rPr>
          <w:rFonts w:ascii="Times New Roman" w:eastAsia="Times New Roman" w:hAnsi="Times New Roman" w:cs="Times New Roman"/>
          <w:color w:val="111111"/>
          <w:sz w:val="28"/>
          <w:szCs w:val="28"/>
          <w:lang w:eastAsia="en-IN" w:bidi="hi-IN"/>
        </w:rPr>
        <w:t>evaluates the linear relationship between two continuous variables, but it goes a step further by standardizing the results.</w:t>
      </w:r>
    </w:p>
    <w:p w14:paraId="557F6738" w14:textId="3A44DAE8" w:rsidR="00873F07" w:rsidRPr="006472CD" w:rsidRDefault="006472CD" w:rsidP="00910DFD">
      <w:pPr>
        <w:jc w:val="both"/>
        <w:rPr>
          <w:rFonts w:ascii="Times New Roman" w:hAnsi="Times New Roman" w:cs="Times New Roman"/>
          <w:b/>
          <w:bCs/>
          <w:color w:val="000000" w:themeColor="text1"/>
          <w:sz w:val="28"/>
          <w:szCs w:val="28"/>
          <w:shd w:val="clear" w:color="auto" w:fill="FFFFFF"/>
        </w:rPr>
      </w:pPr>
      <w:r>
        <w:rPr>
          <w:rStyle w:val="Strong"/>
          <w:rFonts w:ascii="Times New Roman" w:hAnsi="Times New Roman" w:cs="Times New Roman"/>
          <w:b w:val="0"/>
          <w:bCs w:val="0"/>
          <w:color w:val="000000" w:themeColor="text1"/>
          <w:sz w:val="28"/>
          <w:szCs w:val="28"/>
          <w:shd w:val="clear" w:color="auto" w:fill="FFFFFF"/>
        </w:rPr>
        <w:tab/>
      </w:r>
      <w:r w:rsidRPr="006472CD">
        <w:rPr>
          <w:rStyle w:val="Strong"/>
          <w:rFonts w:ascii="Times New Roman" w:hAnsi="Times New Roman" w:cs="Times New Roman"/>
          <w:b w:val="0"/>
          <w:bCs w:val="0"/>
          <w:color w:val="000000" w:themeColor="text1"/>
          <w:sz w:val="28"/>
          <w:szCs w:val="28"/>
          <w:shd w:val="clear" w:color="auto" w:fill="FFFFFF"/>
        </w:rPr>
        <w:t>Range of Values</w:t>
      </w:r>
      <w:r>
        <w:rPr>
          <w:rStyle w:val="Strong"/>
          <w:rFonts w:ascii="Times New Roman" w:hAnsi="Times New Roman" w:cs="Times New Roman"/>
          <w:b w:val="0"/>
          <w:bCs w:val="0"/>
          <w:color w:val="000000" w:themeColor="text1"/>
          <w:sz w:val="28"/>
          <w:szCs w:val="28"/>
          <w:shd w:val="clear" w:color="auto" w:fill="FFFFFF"/>
        </w:rPr>
        <w:t>:</w:t>
      </w:r>
      <w:r>
        <w:rPr>
          <w:rStyle w:val="Strong"/>
          <w:rFonts w:ascii="Times New Roman" w:hAnsi="Times New Roman" w:cs="Times New Roman"/>
          <w:b w:val="0"/>
          <w:bCs w:val="0"/>
          <w:color w:val="000000" w:themeColor="text1"/>
          <w:sz w:val="28"/>
          <w:szCs w:val="28"/>
          <w:shd w:val="clear" w:color="auto" w:fill="FFFFFF"/>
        </w:rPr>
        <w:tab/>
      </w:r>
      <w:r w:rsidRPr="006472CD">
        <w:rPr>
          <w:rFonts w:ascii="Times New Roman" w:hAnsi="Times New Roman" w:cs="Times New Roman"/>
          <w:color w:val="000000" w:themeColor="text1"/>
          <w:sz w:val="28"/>
          <w:szCs w:val="28"/>
          <w:shd w:val="clear" w:color="auto" w:fill="FFFFFF"/>
        </w:rPr>
        <w:t>-1 to + 1</w:t>
      </w:r>
    </w:p>
    <w:p w14:paraId="71530848" w14:textId="77C688DD" w:rsidR="00DB07E2" w:rsidRPr="00F630CF" w:rsidRDefault="00F630CF" w:rsidP="00910DFD">
      <w:pPr>
        <w:jc w:val="both"/>
        <w:rPr>
          <w:rFonts w:ascii="Times New Roman" w:hAnsi="Times New Roman" w:cs="Times New Roman"/>
          <w:color w:val="0D0D0D"/>
          <w:sz w:val="28"/>
          <w:szCs w:val="28"/>
          <w:shd w:val="clear" w:color="auto" w:fill="FFFFFF"/>
        </w:rPr>
      </w:pPr>
      <w:r w:rsidRPr="00F630CF">
        <w:rPr>
          <w:rFonts w:ascii="Times New Roman" w:hAnsi="Times New Roman" w:cs="Times New Roman"/>
          <w:color w:val="0D0D0D"/>
          <w:sz w:val="28"/>
          <w:szCs w:val="28"/>
          <w:shd w:val="clear" w:color="auto" w:fill="FFFFFF"/>
        </w:rPr>
        <w:t>Additionally, graphical representations like charts, graphs, and tables are commonly used to visualize and interpret the data.</w:t>
      </w:r>
    </w:p>
    <w:p w14:paraId="787A5201" w14:textId="77777777" w:rsidR="00091400" w:rsidRDefault="00091400" w:rsidP="00910DFD">
      <w:pPr>
        <w:jc w:val="both"/>
        <w:rPr>
          <w:rFonts w:ascii="Times New Roman" w:hAnsi="Times New Roman" w:cs="Times New Roman"/>
          <w:b/>
          <w:bCs/>
          <w:color w:val="0D0D0D"/>
          <w:sz w:val="28"/>
          <w:szCs w:val="28"/>
          <w:shd w:val="clear" w:color="auto" w:fill="FFFFFF"/>
        </w:rPr>
      </w:pPr>
    </w:p>
    <w:p w14:paraId="05532E99" w14:textId="07A8EB2D" w:rsidR="00DB07E2" w:rsidRDefault="00DB07E2" w:rsidP="00910DFD">
      <w:pPr>
        <w:jc w:val="both"/>
        <w:rPr>
          <w:rFonts w:ascii="Times New Roman" w:hAnsi="Times New Roman" w:cs="Times New Roman"/>
          <w:b/>
          <w:bCs/>
          <w:color w:val="0D0D0D"/>
          <w:sz w:val="28"/>
          <w:szCs w:val="28"/>
          <w:shd w:val="clear" w:color="auto" w:fill="FFFFFF"/>
        </w:rPr>
      </w:pPr>
      <w:r>
        <w:rPr>
          <w:rFonts w:ascii="Times New Roman" w:hAnsi="Times New Roman" w:cs="Times New Roman"/>
          <w:b/>
          <w:bCs/>
          <w:color w:val="0D0D0D"/>
          <w:sz w:val="28"/>
          <w:szCs w:val="28"/>
          <w:shd w:val="clear" w:color="auto" w:fill="FFFFFF"/>
        </w:rPr>
        <w:lastRenderedPageBreak/>
        <w:t>Screenshot of the calculated descriptive statistics from the dat</w:t>
      </w:r>
      <w:r w:rsidR="00091400">
        <w:rPr>
          <w:rFonts w:ascii="Times New Roman" w:hAnsi="Times New Roman" w:cs="Times New Roman"/>
          <w:b/>
          <w:bCs/>
          <w:color w:val="0D0D0D"/>
          <w:sz w:val="28"/>
          <w:szCs w:val="28"/>
          <w:shd w:val="clear" w:color="auto" w:fill="FFFFFF"/>
        </w:rPr>
        <w:t>a</w:t>
      </w:r>
      <w:r>
        <w:rPr>
          <w:rFonts w:ascii="Times New Roman" w:hAnsi="Times New Roman" w:cs="Times New Roman"/>
          <w:b/>
          <w:bCs/>
          <w:color w:val="0D0D0D"/>
          <w:sz w:val="28"/>
          <w:szCs w:val="28"/>
          <w:shd w:val="clear" w:color="auto" w:fill="FFFFFF"/>
        </w:rPr>
        <w:t>sets:</w:t>
      </w:r>
    </w:p>
    <w:p w14:paraId="504CD193" w14:textId="526F9E78" w:rsidR="00B86B86" w:rsidRPr="00DB07E2" w:rsidRDefault="00B86B86" w:rsidP="00910DFD">
      <w:pPr>
        <w:jc w:val="both"/>
        <w:rPr>
          <w:rFonts w:ascii="Times New Roman" w:hAnsi="Times New Roman" w:cs="Times New Roman"/>
          <w:b/>
          <w:bCs/>
          <w:color w:val="0D0D0D"/>
          <w:sz w:val="28"/>
          <w:szCs w:val="28"/>
          <w:u w:val="single"/>
          <w:shd w:val="clear" w:color="auto" w:fill="FFFFFF"/>
        </w:rPr>
      </w:pPr>
      <w:r w:rsidRPr="00DB07E2">
        <w:rPr>
          <w:rFonts w:ascii="Times New Roman" w:hAnsi="Times New Roman" w:cs="Times New Roman"/>
          <w:b/>
          <w:bCs/>
          <w:color w:val="0D0D0D"/>
          <w:sz w:val="28"/>
          <w:szCs w:val="28"/>
          <w:u w:val="single"/>
          <w:shd w:val="clear" w:color="auto" w:fill="FFFFFF"/>
        </w:rPr>
        <w:t>Figure-</w:t>
      </w:r>
      <w:r w:rsidR="00DB07E2" w:rsidRPr="00DB07E2">
        <w:rPr>
          <w:rFonts w:ascii="Times New Roman" w:hAnsi="Times New Roman" w:cs="Times New Roman"/>
          <w:b/>
          <w:bCs/>
          <w:color w:val="0D0D0D"/>
          <w:sz w:val="28"/>
          <w:szCs w:val="28"/>
          <w:u w:val="single"/>
          <w:shd w:val="clear" w:color="auto" w:fill="FFFFFF"/>
        </w:rPr>
        <w:t>1</w:t>
      </w:r>
      <w:r w:rsidRPr="00DB07E2">
        <w:rPr>
          <w:rFonts w:ascii="Times New Roman" w:hAnsi="Times New Roman" w:cs="Times New Roman"/>
          <w:b/>
          <w:bCs/>
          <w:color w:val="0D0D0D"/>
          <w:sz w:val="28"/>
          <w:szCs w:val="28"/>
          <w:u w:val="single"/>
          <w:shd w:val="clear" w:color="auto" w:fill="FFFFFF"/>
        </w:rPr>
        <w:t>:</w:t>
      </w:r>
    </w:p>
    <w:p w14:paraId="1EA43FD1" w14:textId="287D9AA8" w:rsidR="00DB07E2" w:rsidRDefault="00DB07E2" w:rsidP="00DB07E2">
      <w:pPr>
        <w:pStyle w:val="NormalWeb"/>
      </w:pPr>
      <w:r>
        <w:rPr>
          <w:noProof/>
        </w:rPr>
        <w:drawing>
          <wp:inline distT="0" distB="0" distL="0" distR="0" wp14:anchorId="2EAC2F6D" wp14:editId="06EE4E0E">
            <wp:extent cx="5731510" cy="37338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733800"/>
                    </a:xfrm>
                    <a:prstGeom prst="rect">
                      <a:avLst/>
                    </a:prstGeom>
                    <a:noFill/>
                    <a:ln>
                      <a:noFill/>
                    </a:ln>
                  </pic:spPr>
                </pic:pic>
              </a:graphicData>
            </a:graphic>
          </wp:inline>
        </w:drawing>
      </w:r>
    </w:p>
    <w:p w14:paraId="75A2D520" w14:textId="3CADE6A9" w:rsidR="00DB07E2" w:rsidRPr="00DB07E2" w:rsidRDefault="00DB07E2" w:rsidP="00DB07E2">
      <w:pPr>
        <w:pStyle w:val="NormalWeb"/>
        <w:rPr>
          <w:b/>
          <w:bCs/>
          <w:sz w:val="28"/>
          <w:szCs w:val="28"/>
          <w:u w:val="single"/>
        </w:rPr>
      </w:pPr>
      <w:r w:rsidRPr="00DB07E2">
        <w:rPr>
          <w:b/>
          <w:bCs/>
          <w:sz w:val="28"/>
          <w:szCs w:val="28"/>
          <w:u w:val="single"/>
        </w:rPr>
        <w:t>Figure-2:</w:t>
      </w:r>
    </w:p>
    <w:p w14:paraId="1D5D2165" w14:textId="28CA43DA" w:rsidR="00DB07E2" w:rsidRDefault="00DB07E2" w:rsidP="00DB07E2">
      <w:pPr>
        <w:pStyle w:val="NormalWeb"/>
      </w:pPr>
      <w:r>
        <w:rPr>
          <w:noProof/>
        </w:rPr>
        <w:drawing>
          <wp:inline distT="0" distB="0" distL="0" distR="0" wp14:anchorId="37784E35" wp14:editId="1B3058C5">
            <wp:extent cx="5731510" cy="39071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907155"/>
                    </a:xfrm>
                    <a:prstGeom prst="rect">
                      <a:avLst/>
                    </a:prstGeom>
                    <a:noFill/>
                    <a:ln>
                      <a:noFill/>
                    </a:ln>
                  </pic:spPr>
                </pic:pic>
              </a:graphicData>
            </a:graphic>
          </wp:inline>
        </w:drawing>
      </w:r>
    </w:p>
    <w:p w14:paraId="7D0518E2" w14:textId="77777777" w:rsidR="00520337" w:rsidRDefault="00520337" w:rsidP="00DB07E2">
      <w:pPr>
        <w:jc w:val="both"/>
        <w:rPr>
          <w:rFonts w:ascii="Times New Roman" w:hAnsi="Times New Roman" w:cs="Times New Roman"/>
          <w:b/>
          <w:bCs/>
          <w:color w:val="0D0D0D"/>
          <w:sz w:val="28"/>
          <w:szCs w:val="28"/>
          <w:shd w:val="clear" w:color="auto" w:fill="FFFFFF"/>
        </w:rPr>
      </w:pPr>
    </w:p>
    <w:p w14:paraId="36F734B5" w14:textId="7F18FF3F" w:rsidR="00DB07E2" w:rsidRDefault="00DB07E2" w:rsidP="00DB07E2">
      <w:pPr>
        <w:jc w:val="both"/>
        <w:rPr>
          <w:rFonts w:ascii="Times New Roman" w:hAnsi="Times New Roman" w:cs="Times New Roman"/>
          <w:b/>
          <w:bCs/>
          <w:color w:val="0D0D0D"/>
          <w:sz w:val="28"/>
          <w:szCs w:val="28"/>
          <w:shd w:val="clear" w:color="auto" w:fill="FFFFFF"/>
        </w:rPr>
      </w:pPr>
      <w:r>
        <w:rPr>
          <w:rFonts w:ascii="Times New Roman" w:hAnsi="Times New Roman" w:cs="Times New Roman"/>
          <w:b/>
          <w:bCs/>
          <w:color w:val="0D0D0D"/>
          <w:sz w:val="28"/>
          <w:szCs w:val="28"/>
          <w:shd w:val="clear" w:color="auto" w:fill="FFFFFF"/>
        </w:rPr>
        <w:lastRenderedPageBreak/>
        <w:t>Screenshot of the various graphs plotted through datasets:</w:t>
      </w:r>
    </w:p>
    <w:p w14:paraId="1F1F33B8" w14:textId="11B8892C" w:rsidR="00DB07E2" w:rsidRPr="00DB07E2" w:rsidRDefault="00DB07E2" w:rsidP="00910DFD">
      <w:pPr>
        <w:jc w:val="both"/>
        <w:rPr>
          <w:rFonts w:ascii="Times New Roman" w:hAnsi="Times New Roman" w:cs="Times New Roman"/>
          <w:b/>
          <w:bCs/>
          <w:color w:val="0D0D0D"/>
          <w:sz w:val="28"/>
          <w:szCs w:val="28"/>
          <w:u w:val="single"/>
          <w:shd w:val="clear" w:color="auto" w:fill="FFFFFF"/>
        </w:rPr>
      </w:pPr>
      <w:r w:rsidRPr="00DB07E2">
        <w:rPr>
          <w:rFonts w:ascii="Times New Roman" w:hAnsi="Times New Roman" w:cs="Times New Roman"/>
          <w:b/>
          <w:bCs/>
          <w:color w:val="0D0D0D"/>
          <w:sz w:val="28"/>
          <w:szCs w:val="28"/>
          <w:u w:val="single"/>
          <w:shd w:val="clear" w:color="auto" w:fill="FFFFFF"/>
        </w:rPr>
        <w:t>Figure-3:</w:t>
      </w:r>
    </w:p>
    <w:p w14:paraId="4A8F85DA" w14:textId="630E455F" w:rsidR="00E010B9" w:rsidRPr="00E010B9" w:rsidRDefault="00E010B9" w:rsidP="00E010B9">
      <w:pPr>
        <w:spacing w:before="100" w:beforeAutospacing="1" w:after="100" w:afterAutospacing="1" w:line="240" w:lineRule="auto"/>
        <w:rPr>
          <w:rFonts w:ascii="Times New Roman" w:eastAsia="Times New Roman" w:hAnsi="Times New Roman" w:cs="Times New Roman"/>
          <w:sz w:val="24"/>
          <w:szCs w:val="24"/>
          <w:lang w:eastAsia="en-IN" w:bidi="hi-IN"/>
        </w:rPr>
      </w:pPr>
      <w:r w:rsidRPr="00E010B9">
        <w:rPr>
          <w:rFonts w:ascii="Times New Roman" w:eastAsia="Times New Roman" w:hAnsi="Times New Roman" w:cs="Times New Roman"/>
          <w:noProof/>
          <w:sz w:val="24"/>
          <w:szCs w:val="24"/>
          <w:lang w:eastAsia="en-IN" w:bidi="hi-IN"/>
        </w:rPr>
        <w:drawing>
          <wp:inline distT="0" distB="0" distL="0" distR="0" wp14:anchorId="31B6BD79" wp14:editId="019941C4">
            <wp:extent cx="6067425" cy="5067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4263" cy="5081363"/>
                    </a:xfrm>
                    <a:prstGeom prst="rect">
                      <a:avLst/>
                    </a:prstGeom>
                    <a:noFill/>
                    <a:ln>
                      <a:noFill/>
                    </a:ln>
                  </pic:spPr>
                </pic:pic>
              </a:graphicData>
            </a:graphic>
          </wp:inline>
        </w:drawing>
      </w:r>
    </w:p>
    <w:p w14:paraId="5283B5DD" w14:textId="77777777" w:rsidR="00BE7ED8" w:rsidRDefault="00BE7ED8" w:rsidP="00BE7ED8">
      <w:pPr>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A histogram is a graphical representation of the distribution of numerical data. It consists of a series of adjacent rectangles, or bins, where the width of each bin represents a range of values, and the height of each bin represents the frequency or count of data points within that range.</w:t>
      </w:r>
    </w:p>
    <w:p w14:paraId="21E4B288" w14:textId="77777777" w:rsidR="00BE7ED8" w:rsidRDefault="00BE7ED8" w:rsidP="00BE7ED8">
      <w:pPr>
        <w:jc w:val="both"/>
        <w:rPr>
          <w:rFonts w:ascii="Times New Roman" w:hAnsi="Times New Roman" w:cs="Times New Roman"/>
          <w:color w:val="0D0D0D"/>
          <w:sz w:val="28"/>
          <w:szCs w:val="28"/>
          <w:shd w:val="clear" w:color="auto" w:fill="FFFFFF"/>
        </w:rPr>
      </w:pPr>
    </w:p>
    <w:p w14:paraId="5DA1DDAD" w14:textId="77777777" w:rsidR="00BE7ED8" w:rsidRDefault="00BE7ED8" w:rsidP="00BE7ED8">
      <w:pPr>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Histograms are commonly used to visualize the frequency distribution of continuous data, such as measurements or observations collected from a sample or population. They provide a visual summary of the underlying data distribution, allowing analysts to identify patterns, trends, and outliers.</w:t>
      </w:r>
    </w:p>
    <w:p w14:paraId="37481C8B" w14:textId="18E7FF8F" w:rsidR="00F33EAF" w:rsidRDefault="00F33EAF" w:rsidP="00C12FF9">
      <w:pPr>
        <w:jc w:val="both"/>
        <w:rPr>
          <w:rFonts w:ascii="Times New Roman" w:hAnsi="Times New Roman" w:cs="Times New Roman"/>
          <w:b/>
          <w:bCs/>
          <w:color w:val="0D0D0D"/>
          <w:sz w:val="28"/>
          <w:szCs w:val="28"/>
          <w:shd w:val="clear" w:color="auto" w:fill="FFFFFF"/>
        </w:rPr>
      </w:pPr>
    </w:p>
    <w:p w14:paraId="1743C720" w14:textId="35B49386" w:rsidR="00DB07E2" w:rsidRDefault="00DB07E2" w:rsidP="00C12FF9">
      <w:pPr>
        <w:jc w:val="both"/>
        <w:rPr>
          <w:rFonts w:ascii="Times New Roman" w:hAnsi="Times New Roman" w:cs="Times New Roman"/>
          <w:b/>
          <w:bCs/>
          <w:color w:val="0D0D0D"/>
          <w:sz w:val="28"/>
          <w:szCs w:val="28"/>
          <w:shd w:val="clear" w:color="auto" w:fill="FFFFFF"/>
        </w:rPr>
      </w:pPr>
    </w:p>
    <w:p w14:paraId="275A95B3" w14:textId="77777777" w:rsidR="00DB07E2" w:rsidRDefault="00DB07E2" w:rsidP="00C12FF9">
      <w:pPr>
        <w:jc w:val="both"/>
        <w:rPr>
          <w:rFonts w:ascii="Times New Roman" w:hAnsi="Times New Roman" w:cs="Times New Roman"/>
          <w:b/>
          <w:bCs/>
          <w:color w:val="0D0D0D"/>
          <w:sz w:val="28"/>
          <w:szCs w:val="28"/>
          <w:shd w:val="clear" w:color="auto" w:fill="FFFFFF"/>
        </w:rPr>
      </w:pPr>
    </w:p>
    <w:p w14:paraId="6E2488F0" w14:textId="167D7F5F" w:rsidR="00B86B86" w:rsidRPr="00DB07E2" w:rsidRDefault="00B86B86" w:rsidP="00C12FF9">
      <w:pPr>
        <w:jc w:val="both"/>
        <w:rPr>
          <w:rFonts w:ascii="Times New Roman" w:hAnsi="Times New Roman" w:cs="Times New Roman"/>
          <w:b/>
          <w:bCs/>
          <w:color w:val="0D0D0D"/>
          <w:sz w:val="28"/>
          <w:szCs w:val="28"/>
          <w:u w:val="single"/>
          <w:shd w:val="clear" w:color="auto" w:fill="FFFFFF"/>
        </w:rPr>
      </w:pPr>
      <w:r w:rsidRPr="00DB07E2">
        <w:rPr>
          <w:rFonts w:ascii="Times New Roman" w:hAnsi="Times New Roman" w:cs="Times New Roman"/>
          <w:b/>
          <w:bCs/>
          <w:color w:val="0D0D0D"/>
          <w:sz w:val="28"/>
          <w:szCs w:val="28"/>
          <w:u w:val="single"/>
          <w:shd w:val="clear" w:color="auto" w:fill="FFFFFF"/>
        </w:rPr>
        <w:lastRenderedPageBreak/>
        <w:t>Figure-</w:t>
      </w:r>
      <w:r w:rsidR="00DB07E2" w:rsidRPr="00DB07E2">
        <w:rPr>
          <w:rFonts w:ascii="Times New Roman" w:hAnsi="Times New Roman" w:cs="Times New Roman"/>
          <w:b/>
          <w:bCs/>
          <w:color w:val="0D0D0D"/>
          <w:sz w:val="28"/>
          <w:szCs w:val="28"/>
          <w:u w:val="single"/>
          <w:shd w:val="clear" w:color="auto" w:fill="FFFFFF"/>
        </w:rPr>
        <w:t>4</w:t>
      </w:r>
      <w:r w:rsidRPr="00DB07E2">
        <w:rPr>
          <w:rFonts w:ascii="Times New Roman" w:hAnsi="Times New Roman" w:cs="Times New Roman"/>
          <w:b/>
          <w:bCs/>
          <w:color w:val="0D0D0D"/>
          <w:sz w:val="28"/>
          <w:szCs w:val="28"/>
          <w:u w:val="single"/>
          <w:shd w:val="clear" w:color="auto" w:fill="FFFFFF"/>
        </w:rPr>
        <w:t xml:space="preserve">: </w:t>
      </w:r>
    </w:p>
    <w:p w14:paraId="0C9F0B2D" w14:textId="56BDF679" w:rsidR="00E010B9" w:rsidRPr="00E010B9" w:rsidRDefault="00E010B9" w:rsidP="00E010B9">
      <w:pPr>
        <w:spacing w:before="100" w:beforeAutospacing="1" w:after="100" w:afterAutospacing="1" w:line="240" w:lineRule="auto"/>
        <w:rPr>
          <w:rFonts w:ascii="Times New Roman" w:eastAsia="Times New Roman" w:hAnsi="Times New Roman" w:cs="Times New Roman"/>
          <w:sz w:val="24"/>
          <w:szCs w:val="24"/>
          <w:lang w:eastAsia="en-IN" w:bidi="hi-IN"/>
        </w:rPr>
      </w:pPr>
      <w:r w:rsidRPr="00E010B9">
        <w:rPr>
          <w:rFonts w:ascii="Times New Roman" w:eastAsia="Times New Roman" w:hAnsi="Times New Roman" w:cs="Times New Roman"/>
          <w:noProof/>
          <w:sz w:val="24"/>
          <w:szCs w:val="24"/>
          <w:lang w:eastAsia="en-IN" w:bidi="hi-IN"/>
        </w:rPr>
        <w:drawing>
          <wp:inline distT="0" distB="0" distL="0" distR="0" wp14:anchorId="204B87A2" wp14:editId="46AA2D39">
            <wp:extent cx="5731510" cy="4201886"/>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9859" cy="4208007"/>
                    </a:xfrm>
                    <a:prstGeom prst="rect">
                      <a:avLst/>
                    </a:prstGeom>
                    <a:noFill/>
                    <a:ln>
                      <a:noFill/>
                    </a:ln>
                  </pic:spPr>
                </pic:pic>
              </a:graphicData>
            </a:graphic>
          </wp:inline>
        </w:drawing>
      </w:r>
    </w:p>
    <w:p w14:paraId="11FEBB47" w14:textId="77777777" w:rsidR="00F33EAF" w:rsidRDefault="00F33EAF" w:rsidP="00F33EAF">
      <w:pPr>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 xml:space="preserve">In R, a boxplot is a graphical representation of the distribution of numerical data through their quartiles, as described earlier. The </w:t>
      </w:r>
      <w:proofErr w:type="gramStart"/>
      <w:r>
        <w:rPr>
          <w:rFonts w:ascii="Times New Roman" w:hAnsi="Times New Roman" w:cs="Times New Roman"/>
          <w:color w:val="0D0D0D"/>
          <w:sz w:val="28"/>
          <w:szCs w:val="28"/>
          <w:shd w:val="clear" w:color="auto" w:fill="FFFFFF"/>
        </w:rPr>
        <w:t>boxplot(</w:t>
      </w:r>
      <w:proofErr w:type="gramEnd"/>
      <w:r>
        <w:rPr>
          <w:rFonts w:ascii="Times New Roman" w:hAnsi="Times New Roman" w:cs="Times New Roman"/>
          <w:color w:val="0D0D0D"/>
          <w:sz w:val="28"/>
          <w:szCs w:val="28"/>
          <w:shd w:val="clear" w:color="auto" w:fill="FFFFFF"/>
        </w:rPr>
        <w:t>) function in R is used to create boxplots, and it accepts one or more numerical vectors as input.</w:t>
      </w:r>
    </w:p>
    <w:p w14:paraId="746357B9" w14:textId="77777777" w:rsidR="00F33EAF" w:rsidRDefault="00F33EAF" w:rsidP="00F33EAF">
      <w:pPr>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 xml:space="preserve">Boxplots in R offer various customization options, such as adding titles, labels, changing </w:t>
      </w:r>
      <w:proofErr w:type="spellStart"/>
      <w:r>
        <w:rPr>
          <w:rFonts w:ascii="Times New Roman" w:hAnsi="Times New Roman" w:cs="Times New Roman"/>
          <w:color w:val="0D0D0D"/>
          <w:sz w:val="28"/>
          <w:szCs w:val="28"/>
          <w:shd w:val="clear" w:color="auto" w:fill="FFFFFF"/>
        </w:rPr>
        <w:t>colors</w:t>
      </w:r>
      <w:proofErr w:type="spellEnd"/>
      <w:r>
        <w:rPr>
          <w:rFonts w:ascii="Times New Roman" w:hAnsi="Times New Roman" w:cs="Times New Roman"/>
          <w:color w:val="0D0D0D"/>
          <w:sz w:val="28"/>
          <w:szCs w:val="28"/>
          <w:shd w:val="clear" w:color="auto" w:fill="FFFFFF"/>
        </w:rPr>
        <w:t xml:space="preserve">, and displaying outliers. You can explore these options by referring to the documentation or using additional arguments in the </w:t>
      </w:r>
      <w:proofErr w:type="gramStart"/>
      <w:r>
        <w:rPr>
          <w:rFonts w:ascii="Times New Roman" w:hAnsi="Times New Roman" w:cs="Times New Roman"/>
          <w:color w:val="0D0D0D"/>
          <w:sz w:val="28"/>
          <w:szCs w:val="28"/>
          <w:shd w:val="clear" w:color="auto" w:fill="FFFFFF"/>
        </w:rPr>
        <w:t>boxplot(</w:t>
      </w:r>
      <w:proofErr w:type="gramEnd"/>
      <w:r>
        <w:rPr>
          <w:rFonts w:ascii="Times New Roman" w:hAnsi="Times New Roman" w:cs="Times New Roman"/>
          <w:color w:val="0D0D0D"/>
          <w:sz w:val="28"/>
          <w:szCs w:val="28"/>
          <w:shd w:val="clear" w:color="auto" w:fill="FFFFFF"/>
        </w:rPr>
        <w:t>) function.</w:t>
      </w:r>
    </w:p>
    <w:p w14:paraId="2229589C" w14:textId="77777777" w:rsidR="00F33EAF" w:rsidRDefault="00F33EAF" w:rsidP="00F33EAF">
      <w:pPr>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Boxplots are useful for comparing the distributions of different datasets or for identifying outliers within a single dataset. They provide a visual summary of the spread, skewness, and central tendency of the data, allowing analysts to quickly assess the variability and shape of the distribution.</w:t>
      </w:r>
    </w:p>
    <w:p w14:paraId="27390AA7" w14:textId="77777777" w:rsidR="00F33EAF" w:rsidRDefault="00F33EAF" w:rsidP="00F33EAF">
      <w:pPr>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Boxplots are commonly used in statistics, data analysis, and data visualization across various fields, including biomedical research, economics, finance, and engineering. They complement other statistical tools and visualizations, such as histograms and scatter plots, in exploring and interpreting the characteristics of numerical data.</w:t>
      </w:r>
    </w:p>
    <w:p w14:paraId="2D6F313D" w14:textId="525A6210" w:rsidR="00E010B9" w:rsidRDefault="00E010B9" w:rsidP="00C12FF9">
      <w:pPr>
        <w:jc w:val="both"/>
        <w:rPr>
          <w:rFonts w:ascii="Times New Roman" w:hAnsi="Times New Roman" w:cs="Times New Roman"/>
          <w:color w:val="0D0D0D"/>
          <w:sz w:val="28"/>
          <w:szCs w:val="28"/>
          <w:shd w:val="clear" w:color="auto" w:fill="FFFFFF"/>
        </w:rPr>
      </w:pPr>
    </w:p>
    <w:p w14:paraId="7070DEE5" w14:textId="71976FC5" w:rsidR="00F33EAF" w:rsidRDefault="00F33EAF" w:rsidP="00C12FF9">
      <w:pPr>
        <w:jc w:val="both"/>
        <w:rPr>
          <w:rFonts w:ascii="Times New Roman" w:hAnsi="Times New Roman" w:cs="Times New Roman"/>
          <w:color w:val="0D0D0D"/>
          <w:sz w:val="28"/>
          <w:szCs w:val="28"/>
          <w:shd w:val="clear" w:color="auto" w:fill="FFFFFF"/>
        </w:rPr>
      </w:pPr>
    </w:p>
    <w:p w14:paraId="59A7BA46" w14:textId="5367C0C7" w:rsidR="00F33EAF" w:rsidRPr="00DB07E2" w:rsidRDefault="00F33EAF" w:rsidP="00C12FF9">
      <w:pPr>
        <w:jc w:val="both"/>
        <w:rPr>
          <w:rFonts w:ascii="Times New Roman" w:hAnsi="Times New Roman" w:cs="Times New Roman"/>
          <w:b/>
          <w:bCs/>
          <w:color w:val="0D0D0D"/>
          <w:sz w:val="28"/>
          <w:szCs w:val="28"/>
          <w:u w:val="single"/>
          <w:shd w:val="clear" w:color="auto" w:fill="FFFFFF"/>
        </w:rPr>
      </w:pPr>
      <w:r w:rsidRPr="00DB07E2">
        <w:rPr>
          <w:rFonts w:ascii="Times New Roman" w:hAnsi="Times New Roman" w:cs="Times New Roman"/>
          <w:b/>
          <w:bCs/>
          <w:color w:val="0D0D0D"/>
          <w:sz w:val="28"/>
          <w:szCs w:val="28"/>
          <w:u w:val="single"/>
          <w:shd w:val="clear" w:color="auto" w:fill="FFFFFF"/>
        </w:rPr>
        <w:lastRenderedPageBreak/>
        <w:t>Figure-</w:t>
      </w:r>
      <w:r w:rsidR="00DB07E2" w:rsidRPr="00DB07E2">
        <w:rPr>
          <w:rFonts w:ascii="Times New Roman" w:hAnsi="Times New Roman" w:cs="Times New Roman"/>
          <w:b/>
          <w:bCs/>
          <w:color w:val="0D0D0D"/>
          <w:sz w:val="28"/>
          <w:szCs w:val="28"/>
          <w:u w:val="single"/>
          <w:shd w:val="clear" w:color="auto" w:fill="FFFFFF"/>
        </w:rPr>
        <w:t>5</w:t>
      </w:r>
      <w:r w:rsidRPr="00DB07E2">
        <w:rPr>
          <w:rFonts w:ascii="Times New Roman" w:hAnsi="Times New Roman" w:cs="Times New Roman"/>
          <w:b/>
          <w:bCs/>
          <w:color w:val="0D0D0D"/>
          <w:sz w:val="28"/>
          <w:szCs w:val="28"/>
          <w:u w:val="single"/>
          <w:shd w:val="clear" w:color="auto" w:fill="FFFFFF"/>
        </w:rPr>
        <w:t>:</w:t>
      </w:r>
    </w:p>
    <w:p w14:paraId="3CF9B058" w14:textId="710A7BB4" w:rsidR="00F33EAF" w:rsidRPr="00B86B86" w:rsidRDefault="00F33EAF" w:rsidP="00C12FF9">
      <w:pPr>
        <w:jc w:val="both"/>
        <w:rPr>
          <w:rFonts w:ascii="Times New Roman" w:hAnsi="Times New Roman" w:cs="Times New Roman"/>
          <w:color w:val="0D0D0D"/>
          <w:sz w:val="28"/>
          <w:szCs w:val="28"/>
          <w:shd w:val="clear" w:color="auto" w:fill="FFFFFF"/>
        </w:rPr>
      </w:pPr>
      <w:r>
        <w:rPr>
          <w:noProof/>
        </w:rPr>
        <w:drawing>
          <wp:inline distT="0" distB="0" distL="0" distR="0" wp14:anchorId="3A38A4D9" wp14:editId="4B4D5A8B">
            <wp:extent cx="5731510" cy="4221480"/>
            <wp:effectExtent l="0" t="0" r="2540" b="7620"/>
            <wp:docPr id="455405431" name="Picture 1"/>
            <wp:cNvGraphicFramePr/>
            <a:graphic xmlns:a="http://schemas.openxmlformats.org/drawingml/2006/main">
              <a:graphicData uri="http://schemas.openxmlformats.org/drawingml/2006/picture">
                <pic:pic xmlns:pic="http://schemas.openxmlformats.org/drawingml/2006/picture">
                  <pic:nvPicPr>
                    <pic:cNvPr id="455405431" name="Picture 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21480"/>
                    </a:xfrm>
                    <a:prstGeom prst="rect">
                      <a:avLst/>
                    </a:prstGeom>
                    <a:noFill/>
                    <a:ln>
                      <a:noFill/>
                    </a:ln>
                  </pic:spPr>
                </pic:pic>
              </a:graphicData>
            </a:graphic>
          </wp:inline>
        </w:drawing>
      </w:r>
    </w:p>
    <w:p w14:paraId="05ED82B3" w14:textId="77777777" w:rsidR="00F33EAF" w:rsidRDefault="00F33EAF" w:rsidP="00F33EAF">
      <w:pPr>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A scatterplot is a type of graphical representation used to display the relationship between two continuous variables. It consists of a plot where each data point is represented by a dot or marker, positioned according to its values on the two variables being compared.</w:t>
      </w:r>
    </w:p>
    <w:p w14:paraId="03BBB2F2" w14:textId="47987FD3" w:rsidR="00F33EAF" w:rsidRDefault="00F33EAF" w:rsidP="00F33EAF">
      <w:pPr>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 xml:space="preserve">Scatterplots are commonly used in various fields, including statistics, data analysis, machine learning, and data visualization. They are particularly helpful for exploratory data analysis (EDA) to gain insights into the underlying structure and </w:t>
      </w:r>
      <w:proofErr w:type="spellStart"/>
      <w:r>
        <w:rPr>
          <w:rFonts w:ascii="Times New Roman" w:hAnsi="Times New Roman" w:cs="Times New Roman"/>
          <w:color w:val="0D0D0D"/>
          <w:sz w:val="28"/>
          <w:szCs w:val="28"/>
          <w:shd w:val="clear" w:color="auto" w:fill="FFFFFF"/>
        </w:rPr>
        <w:t>behavior</w:t>
      </w:r>
      <w:proofErr w:type="spellEnd"/>
      <w:r>
        <w:rPr>
          <w:rFonts w:ascii="Times New Roman" w:hAnsi="Times New Roman" w:cs="Times New Roman"/>
          <w:color w:val="0D0D0D"/>
          <w:sz w:val="28"/>
          <w:szCs w:val="28"/>
          <w:shd w:val="clear" w:color="auto" w:fill="FFFFFF"/>
        </w:rPr>
        <w:t xml:space="preserve"> of the data before applying more advanced analytical techniques.</w:t>
      </w:r>
    </w:p>
    <w:p w14:paraId="406CA6E1" w14:textId="77777777" w:rsidR="00520337" w:rsidRDefault="00520337" w:rsidP="00F33EAF">
      <w:pPr>
        <w:jc w:val="both"/>
        <w:rPr>
          <w:rFonts w:ascii="Times New Roman" w:hAnsi="Times New Roman" w:cs="Times New Roman"/>
          <w:color w:val="0D0D0D"/>
          <w:sz w:val="28"/>
          <w:szCs w:val="28"/>
          <w:shd w:val="clear" w:color="auto" w:fill="FFFFFF"/>
        </w:rPr>
      </w:pPr>
    </w:p>
    <w:p w14:paraId="0AA64E03" w14:textId="2A93B137" w:rsidR="00B86B86" w:rsidRPr="00B86B86" w:rsidRDefault="00B86B86" w:rsidP="00910DFD">
      <w:pPr>
        <w:jc w:val="both"/>
        <w:rPr>
          <w:rFonts w:ascii="Times New Roman" w:hAnsi="Times New Roman" w:cs="Times New Roman"/>
          <w:color w:val="0D0D0D"/>
          <w:sz w:val="28"/>
          <w:szCs w:val="28"/>
          <w:shd w:val="clear" w:color="auto" w:fill="FFFFFF"/>
        </w:rPr>
      </w:pPr>
      <w:r w:rsidRPr="00B86B86">
        <w:rPr>
          <w:rFonts w:ascii="Times New Roman" w:hAnsi="Times New Roman" w:cs="Times New Roman"/>
          <w:b/>
          <w:bCs/>
          <w:color w:val="0D0D0D"/>
          <w:sz w:val="28"/>
          <w:szCs w:val="28"/>
          <w:shd w:val="clear" w:color="auto" w:fill="FFFFFF"/>
        </w:rPr>
        <w:t>Spatial Analysis:</w:t>
      </w:r>
    </w:p>
    <w:p w14:paraId="20B8951D" w14:textId="77777777" w:rsidR="00B86B86" w:rsidRPr="00B86B86" w:rsidRDefault="00B86B86" w:rsidP="00910DFD">
      <w:pPr>
        <w:jc w:val="both"/>
        <w:rPr>
          <w:rFonts w:ascii="Times New Roman" w:hAnsi="Times New Roman" w:cs="Times New Roman"/>
          <w:color w:val="0D0D0D"/>
          <w:sz w:val="28"/>
          <w:szCs w:val="28"/>
          <w:shd w:val="clear" w:color="auto" w:fill="FFFFFF"/>
        </w:rPr>
      </w:pPr>
      <w:r w:rsidRPr="00B86B86">
        <w:rPr>
          <w:rFonts w:ascii="Times New Roman" w:hAnsi="Times New Roman" w:cs="Times New Roman"/>
          <w:color w:val="0D0D0D"/>
          <w:sz w:val="28"/>
          <w:szCs w:val="28"/>
          <w:shd w:val="clear" w:color="auto" w:fill="FFFFFF"/>
        </w:rPr>
        <w:t>Spatial clustering of dengue cases was identified using geographical information system (GIS) techniques.</w:t>
      </w:r>
    </w:p>
    <w:p w14:paraId="643D49EE" w14:textId="7652C5BB" w:rsidR="00B86B86" w:rsidRDefault="00B86B86" w:rsidP="00910DFD">
      <w:pPr>
        <w:jc w:val="both"/>
        <w:rPr>
          <w:color w:val="0D0D0D"/>
          <w:sz w:val="20"/>
          <w:szCs w:val="20"/>
          <w:shd w:val="clear" w:color="auto" w:fill="FFFFFF"/>
        </w:rPr>
      </w:pPr>
    </w:p>
    <w:p w14:paraId="60789376" w14:textId="0CBE11E1" w:rsidR="00091400" w:rsidRDefault="00091400" w:rsidP="00910DFD">
      <w:pPr>
        <w:jc w:val="both"/>
        <w:rPr>
          <w:color w:val="0D0D0D"/>
          <w:sz w:val="20"/>
          <w:szCs w:val="20"/>
          <w:shd w:val="clear" w:color="auto" w:fill="FFFFFF"/>
        </w:rPr>
      </w:pPr>
    </w:p>
    <w:p w14:paraId="72C08973" w14:textId="5F660121" w:rsidR="00091400" w:rsidRDefault="00091400" w:rsidP="00910DFD">
      <w:pPr>
        <w:jc w:val="both"/>
        <w:rPr>
          <w:color w:val="0D0D0D"/>
          <w:sz w:val="20"/>
          <w:szCs w:val="20"/>
          <w:shd w:val="clear" w:color="auto" w:fill="FFFFFF"/>
        </w:rPr>
      </w:pPr>
    </w:p>
    <w:p w14:paraId="67462EAB" w14:textId="0A79549B" w:rsidR="00091400" w:rsidRDefault="00091400" w:rsidP="00910DFD">
      <w:pPr>
        <w:jc w:val="both"/>
        <w:rPr>
          <w:color w:val="0D0D0D"/>
          <w:sz w:val="20"/>
          <w:szCs w:val="20"/>
          <w:shd w:val="clear" w:color="auto" w:fill="FFFFFF"/>
        </w:rPr>
      </w:pPr>
    </w:p>
    <w:p w14:paraId="6BAF62CC" w14:textId="426E178F" w:rsidR="00091400" w:rsidRDefault="00091400" w:rsidP="00910DFD">
      <w:pPr>
        <w:jc w:val="both"/>
        <w:rPr>
          <w:color w:val="0D0D0D"/>
          <w:sz w:val="20"/>
          <w:szCs w:val="20"/>
          <w:shd w:val="clear" w:color="auto" w:fill="FFFFFF"/>
        </w:rPr>
      </w:pPr>
    </w:p>
    <w:p w14:paraId="148A8EB6" w14:textId="77777777" w:rsidR="00091400" w:rsidRPr="00DA35CE" w:rsidRDefault="00091400" w:rsidP="00910DFD">
      <w:pPr>
        <w:jc w:val="both"/>
        <w:rPr>
          <w:color w:val="0D0D0D"/>
          <w:sz w:val="20"/>
          <w:szCs w:val="20"/>
          <w:shd w:val="clear" w:color="auto" w:fill="FFFFFF"/>
        </w:rPr>
      </w:pPr>
    </w:p>
    <w:p w14:paraId="1E4A2BD8" w14:textId="77777777" w:rsidR="00B86B86" w:rsidRPr="00B86B86" w:rsidRDefault="00B86B86" w:rsidP="00910DFD">
      <w:pPr>
        <w:jc w:val="both"/>
        <w:rPr>
          <w:rFonts w:ascii="Times New Roman" w:hAnsi="Times New Roman" w:cs="Times New Roman"/>
          <w:b/>
          <w:bCs/>
          <w:color w:val="0D0D0D"/>
          <w:sz w:val="28"/>
          <w:szCs w:val="28"/>
          <w:shd w:val="clear" w:color="auto" w:fill="FFFFFF"/>
        </w:rPr>
      </w:pPr>
      <w:r w:rsidRPr="00B86B86">
        <w:rPr>
          <w:rFonts w:ascii="Times New Roman" w:hAnsi="Times New Roman" w:cs="Times New Roman"/>
          <w:b/>
          <w:bCs/>
          <w:color w:val="0D0D0D"/>
          <w:sz w:val="28"/>
          <w:szCs w:val="28"/>
          <w:shd w:val="clear" w:color="auto" w:fill="FFFFFF"/>
        </w:rPr>
        <w:lastRenderedPageBreak/>
        <w:t>Discussion:</w:t>
      </w:r>
    </w:p>
    <w:p w14:paraId="1E80C507" w14:textId="77777777" w:rsidR="00B86B86" w:rsidRPr="00B86B86" w:rsidRDefault="00B86B86" w:rsidP="00910DFD">
      <w:pPr>
        <w:jc w:val="both"/>
        <w:rPr>
          <w:rFonts w:ascii="Times New Roman" w:hAnsi="Times New Roman" w:cs="Times New Roman"/>
          <w:color w:val="0D0D0D"/>
          <w:sz w:val="28"/>
          <w:szCs w:val="28"/>
          <w:shd w:val="clear" w:color="auto" w:fill="FFFFFF"/>
        </w:rPr>
      </w:pPr>
      <w:r w:rsidRPr="00B86B86">
        <w:rPr>
          <w:rFonts w:ascii="Times New Roman" w:hAnsi="Times New Roman" w:cs="Times New Roman"/>
          <w:color w:val="0D0D0D"/>
          <w:sz w:val="28"/>
          <w:szCs w:val="28"/>
          <w:shd w:val="clear" w:color="auto" w:fill="FFFFFF"/>
        </w:rPr>
        <w:t>The results demonstrate the effectiveness of machine learning models in predicting dengue prevalence and identifying key risk factors. The high accuracy of the XG-Boost model highlights its potential utility in dengue surveillance and control efforts. Insights gained from feature importance analysis and spatial clustering can inform targeted intervention strategies aimed at reducing dengue transmission and protecting vulnerable populations.</w:t>
      </w:r>
    </w:p>
    <w:p w14:paraId="1ED2C1BE" w14:textId="5ED41EAD" w:rsidR="00B86B86" w:rsidRPr="00B86B86" w:rsidRDefault="00B86B86" w:rsidP="00910DFD">
      <w:pPr>
        <w:jc w:val="both"/>
        <w:rPr>
          <w:rFonts w:ascii="Times New Roman" w:hAnsi="Times New Roman" w:cs="Times New Roman"/>
          <w:color w:val="0D0D0D"/>
          <w:sz w:val="28"/>
          <w:szCs w:val="28"/>
          <w:shd w:val="clear" w:color="auto" w:fill="FFFFFF"/>
        </w:rPr>
      </w:pPr>
      <w:r w:rsidRPr="00B86B86">
        <w:rPr>
          <w:rFonts w:ascii="Times New Roman" w:hAnsi="Times New Roman" w:cs="Times New Roman"/>
          <w:color w:val="0D0D0D"/>
          <w:sz w:val="28"/>
          <w:szCs w:val="28"/>
          <w:shd w:val="clear" w:color="auto" w:fill="FFFFFF"/>
        </w:rPr>
        <w:t>However, it's essential to acknowledge the limitations of the study, including data availability, model assumptions, and generalizability of findings. Further research is warranted to validate the results and explore additional factors influencing dengue transmission dynamics.</w:t>
      </w:r>
    </w:p>
    <w:p w14:paraId="638D42E6" w14:textId="746842B5" w:rsidR="00B86B86" w:rsidRPr="00B86B86" w:rsidRDefault="00B86B86" w:rsidP="00910DFD">
      <w:pPr>
        <w:jc w:val="both"/>
        <w:rPr>
          <w:rFonts w:ascii="Times New Roman" w:hAnsi="Times New Roman" w:cs="Times New Roman"/>
          <w:color w:val="0D0D0D"/>
          <w:sz w:val="28"/>
          <w:szCs w:val="28"/>
          <w:shd w:val="clear" w:color="auto" w:fill="FFFFFF"/>
        </w:rPr>
      </w:pPr>
      <w:r w:rsidRPr="00B86B86">
        <w:rPr>
          <w:rFonts w:ascii="Times New Roman" w:hAnsi="Times New Roman" w:cs="Times New Roman"/>
          <w:color w:val="0D0D0D"/>
          <w:sz w:val="28"/>
          <w:szCs w:val="28"/>
          <w:shd w:val="clear" w:color="auto" w:fill="FFFFFF"/>
        </w:rPr>
        <w:t>These visualizations and tables enhance the presentation of results and facilitate interpretation, providing a comprehensive overview of the study findings.</w:t>
      </w:r>
    </w:p>
    <w:p w14:paraId="3D4C5F66" w14:textId="77777777" w:rsidR="00B86B86" w:rsidRPr="00B86B86" w:rsidRDefault="00B86B86" w:rsidP="00910DFD">
      <w:pPr>
        <w:jc w:val="both"/>
        <w:rPr>
          <w:rFonts w:ascii="Times New Roman" w:hAnsi="Times New Roman" w:cs="Times New Roman"/>
          <w:color w:val="0D0D0D"/>
          <w:sz w:val="28"/>
          <w:szCs w:val="28"/>
          <w:shd w:val="clear" w:color="auto" w:fill="FFFFFF"/>
        </w:rPr>
      </w:pPr>
    </w:p>
    <w:p w14:paraId="628B1E2C" w14:textId="52CC9DF1" w:rsidR="00C12FF9" w:rsidRDefault="00B86B86" w:rsidP="00910DFD">
      <w:pPr>
        <w:jc w:val="both"/>
        <w:rPr>
          <w:rFonts w:ascii="Times New Roman" w:hAnsi="Times New Roman" w:cs="Times New Roman"/>
          <w:color w:val="0D0D0D"/>
          <w:sz w:val="28"/>
          <w:szCs w:val="28"/>
          <w:shd w:val="clear" w:color="auto" w:fill="FFFFFF"/>
        </w:rPr>
      </w:pPr>
      <w:r w:rsidRPr="00B86B86">
        <w:rPr>
          <w:rFonts w:ascii="Times New Roman" w:hAnsi="Times New Roman" w:cs="Times New Roman"/>
          <w:color w:val="0D0D0D"/>
          <w:sz w:val="28"/>
          <w:szCs w:val="28"/>
          <w:shd w:val="clear" w:color="auto" w:fill="FFFFFF"/>
        </w:rPr>
        <w:tab/>
        <w:t xml:space="preserve">      </w:t>
      </w:r>
    </w:p>
    <w:p w14:paraId="0ED410F4" w14:textId="789B116A" w:rsidR="00F33EAF" w:rsidRDefault="00F33EAF" w:rsidP="00910DFD">
      <w:pPr>
        <w:jc w:val="both"/>
        <w:rPr>
          <w:rFonts w:ascii="Times New Roman" w:hAnsi="Times New Roman" w:cs="Times New Roman"/>
          <w:color w:val="0D0D0D"/>
          <w:sz w:val="28"/>
          <w:szCs w:val="28"/>
          <w:shd w:val="clear" w:color="auto" w:fill="FFFFFF"/>
        </w:rPr>
      </w:pPr>
    </w:p>
    <w:p w14:paraId="6FF81939" w14:textId="1BEC9A84" w:rsidR="00F33EAF" w:rsidRDefault="00F33EAF" w:rsidP="00910DFD">
      <w:pPr>
        <w:jc w:val="both"/>
        <w:rPr>
          <w:rFonts w:ascii="Times New Roman" w:hAnsi="Times New Roman" w:cs="Times New Roman"/>
          <w:color w:val="0D0D0D"/>
          <w:sz w:val="28"/>
          <w:szCs w:val="28"/>
          <w:shd w:val="clear" w:color="auto" w:fill="FFFFFF"/>
        </w:rPr>
      </w:pPr>
    </w:p>
    <w:p w14:paraId="5EF088B4" w14:textId="4CB9378F" w:rsidR="00F33EAF" w:rsidRDefault="00F33EAF" w:rsidP="00910DFD">
      <w:pPr>
        <w:jc w:val="both"/>
        <w:rPr>
          <w:rFonts w:ascii="Times New Roman" w:hAnsi="Times New Roman" w:cs="Times New Roman"/>
          <w:color w:val="0D0D0D"/>
          <w:sz w:val="28"/>
          <w:szCs w:val="28"/>
          <w:shd w:val="clear" w:color="auto" w:fill="FFFFFF"/>
        </w:rPr>
      </w:pPr>
    </w:p>
    <w:p w14:paraId="78953E70" w14:textId="1089588F" w:rsidR="00F33EAF" w:rsidRDefault="00F33EAF" w:rsidP="00910DFD">
      <w:pPr>
        <w:jc w:val="both"/>
        <w:rPr>
          <w:rFonts w:ascii="Times New Roman" w:hAnsi="Times New Roman" w:cs="Times New Roman"/>
          <w:color w:val="0D0D0D"/>
          <w:sz w:val="28"/>
          <w:szCs w:val="28"/>
          <w:shd w:val="clear" w:color="auto" w:fill="FFFFFF"/>
        </w:rPr>
      </w:pPr>
    </w:p>
    <w:p w14:paraId="001721D2" w14:textId="12792DCA" w:rsidR="00F33EAF" w:rsidRDefault="00F33EAF" w:rsidP="00910DFD">
      <w:pPr>
        <w:jc w:val="both"/>
        <w:rPr>
          <w:rFonts w:ascii="Times New Roman" w:hAnsi="Times New Roman" w:cs="Times New Roman"/>
          <w:color w:val="0D0D0D"/>
          <w:sz w:val="28"/>
          <w:szCs w:val="28"/>
          <w:shd w:val="clear" w:color="auto" w:fill="FFFFFF"/>
        </w:rPr>
      </w:pPr>
    </w:p>
    <w:p w14:paraId="4DDE5036" w14:textId="64B80718" w:rsidR="00F33EAF" w:rsidRDefault="00F33EAF" w:rsidP="00910DFD">
      <w:pPr>
        <w:jc w:val="both"/>
        <w:rPr>
          <w:rFonts w:ascii="Times New Roman" w:hAnsi="Times New Roman" w:cs="Times New Roman"/>
          <w:color w:val="0D0D0D"/>
          <w:sz w:val="28"/>
          <w:szCs w:val="28"/>
          <w:shd w:val="clear" w:color="auto" w:fill="FFFFFF"/>
        </w:rPr>
      </w:pPr>
    </w:p>
    <w:p w14:paraId="02F5056E" w14:textId="0CDDFB0C" w:rsidR="00F33EAF" w:rsidRDefault="00F33EAF" w:rsidP="00910DFD">
      <w:pPr>
        <w:jc w:val="both"/>
        <w:rPr>
          <w:rFonts w:ascii="Times New Roman" w:hAnsi="Times New Roman" w:cs="Times New Roman"/>
          <w:color w:val="0D0D0D"/>
          <w:sz w:val="28"/>
          <w:szCs w:val="28"/>
          <w:shd w:val="clear" w:color="auto" w:fill="FFFFFF"/>
        </w:rPr>
      </w:pPr>
    </w:p>
    <w:p w14:paraId="3AF4A3AC" w14:textId="5637E3AD" w:rsidR="00F33EAF" w:rsidRDefault="00F33EAF" w:rsidP="00910DFD">
      <w:pPr>
        <w:jc w:val="both"/>
        <w:rPr>
          <w:rFonts w:ascii="Times New Roman" w:hAnsi="Times New Roman" w:cs="Times New Roman"/>
          <w:color w:val="0D0D0D"/>
          <w:sz w:val="28"/>
          <w:szCs w:val="28"/>
          <w:shd w:val="clear" w:color="auto" w:fill="FFFFFF"/>
        </w:rPr>
      </w:pPr>
    </w:p>
    <w:p w14:paraId="39264B79" w14:textId="0D2A42D1" w:rsidR="00F33EAF" w:rsidRDefault="00F33EAF" w:rsidP="00910DFD">
      <w:pPr>
        <w:jc w:val="both"/>
        <w:rPr>
          <w:rFonts w:ascii="Times New Roman" w:hAnsi="Times New Roman" w:cs="Times New Roman"/>
          <w:color w:val="0D0D0D"/>
          <w:sz w:val="28"/>
          <w:szCs w:val="28"/>
          <w:shd w:val="clear" w:color="auto" w:fill="FFFFFF"/>
        </w:rPr>
      </w:pPr>
    </w:p>
    <w:p w14:paraId="295207F2" w14:textId="4B079559" w:rsidR="00F33EAF" w:rsidRDefault="00F33EAF" w:rsidP="00910DFD">
      <w:pPr>
        <w:jc w:val="both"/>
        <w:rPr>
          <w:rFonts w:ascii="Times New Roman" w:hAnsi="Times New Roman" w:cs="Times New Roman"/>
          <w:color w:val="0D0D0D"/>
          <w:sz w:val="28"/>
          <w:szCs w:val="28"/>
          <w:shd w:val="clear" w:color="auto" w:fill="FFFFFF"/>
        </w:rPr>
      </w:pPr>
    </w:p>
    <w:p w14:paraId="7CF94747" w14:textId="023067BB" w:rsidR="00F33EAF" w:rsidRDefault="00F33EAF" w:rsidP="00910DFD">
      <w:pPr>
        <w:jc w:val="both"/>
        <w:rPr>
          <w:rFonts w:ascii="Times New Roman" w:hAnsi="Times New Roman" w:cs="Times New Roman"/>
          <w:color w:val="0D0D0D"/>
          <w:sz w:val="28"/>
          <w:szCs w:val="28"/>
          <w:shd w:val="clear" w:color="auto" w:fill="FFFFFF"/>
        </w:rPr>
      </w:pPr>
    </w:p>
    <w:p w14:paraId="16082B02" w14:textId="52669670" w:rsidR="00F33EAF" w:rsidRDefault="00F33EAF" w:rsidP="00910DFD">
      <w:pPr>
        <w:jc w:val="both"/>
        <w:rPr>
          <w:rFonts w:ascii="Times New Roman" w:hAnsi="Times New Roman" w:cs="Times New Roman"/>
          <w:color w:val="0D0D0D"/>
          <w:sz w:val="28"/>
          <w:szCs w:val="28"/>
          <w:shd w:val="clear" w:color="auto" w:fill="FFFFFF"/>
        </w:rPr>
      </w:pPr>
    </w:p>
    <w:p w14:paraId="44A625B2" w14:textId="350103CB" w:rsidR="00F33EAF" w:rsidRDefault="00F33EAF" w:rsidP="00910DFD">
      <w:pPr>
        <w:jc w:val="both"/>
        <w:rPr>
          <w:rFonts w:ascii="Times New Roman" w:hAnsi="Times New Roman" w:cs="Times New Roman"/>
          <w:color w:val="0D0D0D"/>
          <w:sz w:val="28"/>
          <w:szCs w:val="28"/>
          <w:shd w:val="clear" w:color="auto" w:fill="FFFFFF"/>
        </w:rPr>
      </w:pPr>
    </w:p>
    <w:p w14:paraId="02FB4C54" w14:textId="7DABF439" w:rsidR="00F33EAF" w:rsidRDefault="00F33EAF" w:rsidP="00910DFD">
      <w:pPr>
        <w:jc w:val="both"/>
        <w:rPr>
          <w:rFonts w:ascii="Times New Roman" w:hAnsi="Times New Roman" w:cs="Times New Roman"/>
          <w:color w:val="0D0D0D"/>
          <w:sz w:val="28"/>
          <w:szCs w:val="28"/>
          <w:shd w:val="clear" w:color="auto" w:fill="FFFFFF"/>
        </w:rPr>
      </w:pPr>
    </w:p>
    <w:p w14:paraId="48C53A60" w14:textId="515D559B" w:rsidR="00F33EAF" w:rsidRDefault="00F33EAF" w:rsidP="00910DFD">
      <w:pPr>
        <w:jc w:val="both"/>
        <w:rPr>
          <w:rFonts w:ascii="Times New Roman" w:hAnsi="Times New Roman" w:cs="Times New Roman"/>
          <w:color w:val="0D0D0D"/>
          <w:sz w:val="28"/>
          <w:szCs w:val="28"/>
          <w:shd w:val="clear" w:color="auto" w:fill="FFFFFF"/>
        </w:rPr>
      </w:pPr>
    </w:p>
    <w:p w14:paraId="04AA0842" w14:textId="0A0B8381" w:rsidR="00F33EAF" w:rsidRDefault="00F33EAF" w:rsidP="00910DFD">
      <w:pPr>
        <w:jc w:val="both"/>
        <w:rPr>
          <w:rFonts w:ascii="Times New Roman" w:hAnsi="Times New Roman" w:cs="Times New Roman"/>
          <w:color w:val="0D0D0D"/>
          <w:sz w:val="28"/>
          <w:szCs w:val="28"/>
          <w:shd w:val="clear" w:color="auto" w:fill="FFFFFF"/>
        </w:rPr>
      </w:pPr>
    </w:p>
    <w:p w14:paraId="59D65224" w14:textId="77777777" w:rsidR="00F33EAF" w:rsidRDefault="00F33EAF" w:rsidP="00910DFD">
      <w:pPr>
        <w:jc w:val="both"/>
        <w:rPr>
          <w:rFonts w:ascii="Times New Roman" w:hAnsi="Times New Roman" w:cs="Times New Roman"/>
          <w:color w:val="0D0D0D"/>
          <w:sz w:val="28"/>
          <w:szCs w:val="28"/>
          <w:shd w:val="clear" w:color="auto" w:fill="FFFFFF"/>
        </w:rPr>
      </w:pPr>
    </w:p>
    <w:p w14:paraId="35F4B0D6" w14:textId="31EDA5E8" w:rsidR="00B86B86" w:rsidRPr="00E551D5" w:rsidRDefault="00C12FF9" w:rsidP="00910DFD">
      <w:pPr>
        <w:jc w:val="both"/>
        <w:rPr>
          <w:rFonts w:ascii="Times New Roman" w:hAnsi="Times New Roman" w:cs="Times New Roman"/>
          <w:color w:val="0D0D0D"/>
          <w:sz w:val="28"/>
          <w:szCs w:val="28"/>
          <w:u w:val="single"/>
          <w:shd w:val="clear" w:color="auto" w:fill="FFFFFF"/>
        </w:rPr>
      </w:pPr>
      <w:r>
        <w:rPr>
          <w:rFonts w:ascii="Times New Roman" w:hAnsi="Times New Roman" w:cs="Times New Roman"/>
          <w:color w:val="0D0D0D"/>
          <w:sz w:val="28"/>
          <w:szCs w:val="28"/>
          <w:shd w:val="clear" w:color="auto" w:fill="FFFFFF"/>
        </w:rPr>
        <w:lastRenderedPageBreak/>
        <w:tab/>
      </w:r>
      <w:r>
        <w:rPr>
          <w:rFonts w:ascii="Times New Roman" w:hAnsi="Times New Roman" w:cs="Times New Roman"/>
          <w:color w:val="0D0D0D"/>
          <w:sz w:val="28"/>
          <w:szCs w:val="28"/>
          <w:shd w:val="clear" w:color="auto" w:fill="FFFFFF"/>
        </w:rPr>
        <w:tab/>
      </w:r>
      <w:r>
        <w:rPr>
          <w:rFonts w:ascii="Times New Roman" w:hAnsi="Times New Roman" w:cs="Times New Roman"/>
          <w:color w:val="0D0D0D"/>
          <w:sz w:val="28"/>
          <w:szCs w:val="28"/>
          <w:shd w:val="clear" w:color="auto" w:fill="FFFFFF"/>
        </w:rPr>
        <w:tab/>
      </w:r>
      <w:r>
        <w:rPr>
          <w:rFonts w:ascii="Times New Roman" w:hAnsi="Times New Roman" w:cs="Times New Roman"/>
          <w:color w:val="0D0D0D"/>
          <w:sz w:val="28"/>
          <w:szCs w:val="28"/>
          <w:shd w:val="clear" w:color="auto" w:fill="FFFFFF"/>
        </w:rPr>
        <w:tab/>
        <w:t xml:space="preserve">  </w:t>
      </w:r>
      <w:r w:rsidR="00E551D5" w:rsidRPr="00E551D5">
        <w:rPr>
          <w:rFonts w:ascii="Times New Roman" w:hAnsi="Times New Roman" w:cs="Times New Roman"/>
          <w:color w:val="0D0D0D"/>
          <w:sz w:val="28"/>
          <w:szCs w:val="28"/>
          <w:shd w:val="clear" w:color="auto" w:fill="FFFFFF"/>
        </w:rPr>
        <w:t xml:space="preserve">  </w:t>
      </w:r>
      <w:r w:rsidR="00B86B86" w:rsidRPr="00E551D5">
        <w:rPr>
          <w:rFonts w:ascii="Times New Roman" w:hAnsi="Times New Roman" w:cs="Times New Roman"/>
          <w:color w:val="0D0D0D"/>
          <w:sz w:val="28"/>
          <w:szCs w:val="28"/>
          <w:u w:val="single"/>
          <w:shd w:val="clear" w:color="auto" w:fill="FFFFFF"/>
        </w:rPr>
        <w:t>CONCLUSIONS</w:t>
      </w:r>
    </w:p>
    <w:p w14:paraId="0730C0FC" w14:textId="2EDD6E2F" w:rsidR="00B86B86" w:rsidRPr="00B86B86" w:rsidRDefault="00B86B86" w:rsidP="00910DFD">
      <w:pPr>
        <w:jc w:val="both"/>
        <w:rPr>
          <w:rFonts w:ascii="Times New Roman" w:hAnsi="Times New Roman" w:cs="Times New Roman"/>
          <w:color w:val="0D0D0D"/>
          <w:sz w:val="28"/>
          <w:szCs w:val="28"/>
          <w:shd w:val="clear" w:color="auto" w:fill="FFFFFF"/>
        </w:rPr>
      </w:pPr>
      <w:r w:rsidRPr="00B86B86">
        <w:rPr>
          <w:rFonts w:ascii="Times New Roman" w:hAnsi="Times New Roman" w:cs="Times New Roman"/>
          <w:color w:val="0D0D0D"/>
          <w:sz w:val="28"/>
          <w:szCs w:val="28"/>
          <w:shd w:val="clear" w:color="auto" w:fill="FFFFFF"/>
        </w:rPr>
        <w:t>In conclusion this study provides regarding dengue fever and risk which are affecting in urban and rural areas in some parts of India. Through this implementation of methodology, we can combine the data collection, pre</w:t>
      </w:r>
      <w:r w:rsidR="00E551D5">
        <w:rPr>
          <w:rFonts w:ascii="Times New Roman" w:hAnsi="Times New Roman" w:cs="Times New Roman"/>
          <w:color w:val="0D0D0D"/>
          <w:sz w:val="28"/>
          <w:szCs w:val="28"/>
          <w:shd w:val="clear" w:color="auto" w:fill="FFFFFF"/>
        </w:rPr>
        <w:t>-</w:t>
      </w:r>
      <w:r w:rsidRPr="00B86B86">
        <w:rPr>
          <w:rFonts w:ascii="Times New Roman" w:hAnsi="Times New Roman" w:cs="Times New Roman"/>
          <w:color w:val="0D0D0D"/>
          <w:sz w:val="28"/>
          <w:szCs w:val="28"/>
          <w:shd w:val="clear" w:color="auto" w:fill="FFFFFF"/>
        </w:rPr>
        <w:t>processing, machine learning and also, we can find different serval keys that have emerged:</w:t>
      </w:r>
    </w:p>
    <w:p w14:paraId="113096DB" w14:textId="77777777" w:rsidR="00B86B86" w:rsidRPr="00B86B86" w:rsidRDefault="00B86B86" w:rsidP="00910DFD">
      <w:pPr>
        <w:pStyle w:val="ListParagraph"/>
        <w:numPr>
          <w:ilvl w:val="0"/>
          <w:numId w:val="2"/>
        </w:numPr>
        <w:rPr>
          <w:color w:val="0D0D0D"/>
          <w:sz w:val="28"/>
          <w:szCs w:val="28"/>
          <w:shd w:val="clear" w:color="auto" w:fill="FFFFFF"/>
        </w:rPr>
      </w:pPr>
      <w:r w:rsidRPr="00B86B86">
        <w:rPr>
          <w:color w:val="0D0D0D"/>
          <w:sz w:val="28"/>
          <w:szCs w:val="28"/>
          <w:shd w:val="clear" w:color="auto" w:fill="FFFFFF"/>
        </w:rPr>
        <w:t>High prevalence rates, particularly among children under 15 in urban slums.</w:t>
      </w:r>
    </w:p>
    <w:p w14:paraId="1017FFAA" w14:textId="77777777" w:rsidR="00B86B86" w:rsidRPr="00B86B86" w:rsidRDefault="00B86B86" w:rsidP="00910DFD">
      <w:pPr>
        <w:pStyle w:val="ListParagraph"/>
        <w:numPr>
          <w:ilvl w:val="0"/>
          <w:numId w:val="2"/>
        </w:numPr>
        <w:rPr>
          <w:color w:val="0D0D0D"/>
          <w:sz w:val="28"/>
          <w:szCs w:val="28"/>
          <w:shd w:val="clear" w:color="auto" w:fill="FFFFFF"/>
        </w:rPr>
      </w:pPr>
      <w:r w:rsidRPr="00B86B86">
        <w:rPr>
          <w:color w:val="0D0D0D"/>
          <w:sz w:val="28"/>
          <w:szCs w:val="28"/>
          <w:shd w:val="clear" w:color="auto" w:fill="FFFFFF"/>
        </w:rPr>
        <w:t>Environmental and demographic factors, such as temperature, humidity, and population density, emerged as significant predictors of dengue prevalence.</w:t>
      </w:r>
    </w:p>
    <w:p w14:paraId="03B7E7C4" w14:textId="77777777" w:rsidR="00B86B86" w:rsidRPr="00B86B86" w:rsidRDefault="00B86B86" w:rsidP="00910DFD">
      <w:pPr>
        <w:pStyle w:val="ListParagraph"/>
        <w:numPr>
          <w:ilvl w:val="0"/>
          <w:numId w:val="2"/>
        </w:numPr>
        <w:rPr>
          <w:color w:val="0D0D0D"/>
          <w:sz w:val="28"/>
          <w:szCs w:val="28"/>
          <w:shd w:val="clear" w:color="auto" w:fill="FFFFFF"/>
        </w:rPr>
      </w:pPr>
      <w:r w:rsidRPr="00B86B86">
        <w:rPr>
          <w:color w:val="0D0D0D"/>
          <w:sz w:val="28"/>
          <w:szCs w:val="28"/>
          <w:shd w:val="clear" w:color="auto" w:fill="FFFFFF"/>
        </w:rPr>
        <w:t>Seasonal patterns, with peak incidence during the rainy season.</w:t>
      </w:r>
    </w:p>
    <w:p w14:paraId="4142F6DC" w14:textId="77777777" w:rsidR="00B86B86" w:rsidRPr="00B86B86" w:rsidRDefault="00B86B86" w:rsidP="00910DFD">
      <w:pPr>
        <w:pStyle w:val="ListParagraph"/>
        <w:numPr>
          <w:ilvl w:val="0"/>
          <w:numId w:val="2"/>
        </w:numPr>
        <w:rPr>
          <w:color w:val="0D0D0D"/>
          <w:sz w:val="28"/>
          <w:szCs w:val="28"/>
          <w:shd w:val="clear" w:color="auto" w:fill="FFFFFF"/>
        </w:rPr>
      </w:pPr>
      <w:r w:rsidRPr="00B86B86">
        <w:rPr>
          <w:color w:val="0D0D0D"/>
          <w:sz w:val="28"/>
          <w:szCs w:val="28"/>
          <w:shd w:val="clear" w:color="auto" w:fill="FFFFFF"/>
        </w:rPr>
        <w:t>Spatial clustering of cases in urban areas with poor sanitation.</w:t>
      </w:r>
    </w:p>
    <w:p w14:paraId="410539A7" w14:textId="77777777" w:rsidR="00B86B86" w:rsidRPr="00B86B86" w:rsidRDefault="00B86B86" w:rsidP="00910DFD">
      <w:pPr>
        <w:jc w:val="both"/>
        <w:rPr>
          <w:rFonts w:ascii="Times New Roman" w:hAnsi="Times New Roman" w:cs="Times New Roman"/>
          <w:color w:val="0D0D0D"/>
          <w:sz w:val="28"/>
          <w:szCs w:val="28"/>
          <w:shd w:val="clear" w:color="auto" w:fill="FFFFFF"/>
        </w:rPr>
      </w:pPr>
    </w:p>
    <w:p w14:paraId="00818C72" w14:textId="77777777" w:rsidR="00B86B86" w:rsidRPr="00B86B86" w:rsidRDefault="00B86B86" w:rsidP="00910DFD">
      <w:pPr>
        <w:jc w:val="both"/>
        <w:rPr>
          <w:rFonts w:ascii="Times New Roman" w:hAnsi="Times New Roman" w:cs="Times New Roman"/>
          <w:color w:val="0D0D0D"/>
          <w:sz w:val="28"/>
          <w:szCs w:val="28"/>
          <w:shd w:val="clear" w:color="auto" w:fill="FFFFFF"/>
        </w:rPr>
      </w:pPr>
      <w:r w:rsidRPr="00B86B86">
        <w:rPr>
          <w:rFonts w:ascii="Times New Roman" w:hAnsi="Times New Roman" w:cs="Times New Roman"/>
          <w:color w:val="0D0D0D"/>
          <w:sz w:val="28"/>
          <w:szCs w:val="28"/>
          <w:shd w:val="clear" w:color="auto" w:fill="FFFFFF"/>
        </w:rPr>
        <w:t>Machine learning models, such as Random Forest and XG-Boost, showed impressive accuracy ranging from 80% to 91.5%. Notably, the XG-Boost model outperformed the others, achieving an accuracy of 91.5%</w:t>
      </w:r>
    </w:p>
    <w:p w14:paraId="04F59D8D" w14:textId="77777777" w:rsidR="00B86B86" w:rsidRPr="00B86B86" w:rsidRDefault="00B86B86" w:rsidP="00910DFD">
      <w:pPr>
        <w:jc w:val="both"/>
        <w:rPr>
          <w:rFonts w:ascii="Times New Roman" w:hAnsi="Times New Roman" w:cs="Times New Roman"/>
          <w:color w:val="0D0D0D"/>
          <w:sz w:val="28"/>
          <w:szCs w:val="28"/>
          <w:shd w:val="clear" w:color="auto" w:fill="FFFFFF"/>
        </w:rPr>
      </w:pPr>
    </w:p>
    <w:p w14:paraId="13C89405" w14:textId="7FD8C5EE" w:rsidR="00B86B86" w:rsidRDefault="00B86B86" w:rsidP="00910DFD">
      <w:pPr>
        <w:jc w:val="both"/>
        <w:rPr>
          <w:rFonts w:ascii="Times New Roman" w:hAnsi="Times New Roman" w:cs="Times New Roman"/>
          <w:color w:val="0D0D0D"/>
          <w:sz w:val="28"/>
          <w:szCs w:val="28"/>
          <w:shd w:val="clear" w:color="auto" w:fill="FFFFFF"/>
        </w:rPr>
      </w:pPr>
      <w:r w:rsidRPr="00B86B86">
        <w:rPr>
          <w:rFonts w:ascii="Times New Roman" w:hAnsi="Times New Roman" w:cs="Times New Roman"/>
          <w:color w:val="0D0D0D"/>
          <w:sz w:val="28"/>
          <w:szCs w:val="28"/>
          <w:shd w:val="clear" w:color="auto" w:fill="FFFFFF"/>
        </w:rPr>
        <w:t>Overall, these findings offer insights for targeted public health interventions focusing on environmental risk factors and vector control. Acknowledging limitations in data collection and generalizability, future research should delve deeper into dengue epidemiology to inform more effective prevention and control strategies.</w:t>
      </w:r>
    </w:p>
    <w:p w14:paraId="3A2E38E4" w14:textId="1A495F5E" w:rsidR="00E551D5" w:rsidRDefault="00E551D5" w:rsidP="00910DFD">
      <w:pPr>
        <w:jc w:val="both"/>
        <w:rPr>
          <w:rFonts w:ascii="Times New Roman" w:hAnsi="Times New Roman" w:cs="Times New Roman"/>
          <w:color w:val="0D0D0D"/>
          <w:sz w:val="28"/>
          <w:szCs w:val="28"/>
          <w:shd w:val="clear" w:color="auto" w:fill="FFFFFF"/>
        </w:rPr>
      </w:pPr>
    </w:p>
    <w:p w14:paraId="0BDC5924" w14:textId="1F547234" w:rsidR="00E551D5" w:rsidRDefault="00E551D5" w:rsidP="00910DFD">
      <w:pPr>
        <w:jc w:val="both"/>
        <w:rPr>
          <w:rFonts w:ascii="Times New Roman" w:hAnsi="Times New Roman" w:cs="Times New Roman"/>
          <w:color w:val="0D0D0D"/>
          <w:sz w:val="28"/>
          <w:szCs w:val="28"/>
          <w:shd w:val="clear" w:color="auto" w:fill="FFFFFF"/>
        </w:rPr>
      </w:pPr>
    </w:p>
    <w:p w14:paraId="05ADEA3E" w14:textId="7C000C95" w:rsidR="00E551D5" w:rsidRDefault="00E551D5" w:rsidP="00910DFD">
      <w:pPr>
        <w:jc w:val="both"/>
        <w:rPr>
          <w:rFonts w:ascii="Times New Roman" w:hAnsi="Times New Roman" w:cs="Times New Roman"/>
          <w:color w:val="0D0D0D"/>
          <w:sz w:val="28"/>
          <w:szCs w:val="28"/>
          <w:shd w:val="clear" w:color="auto" w:fill="FFFFFF"/>
        </w:rPr>
      </w:pPr>
    </w:p>
    <w:p w14:paraId="28EFBBF2" w14:textId="100A0AA9" w:rsidR="00E551D5" w:rsidRDefault="00E551D5" w:rsidP="00910DFD">
      <w:pPr>
        <w:jc w:val="both"/>
        <w:rPr>
          <w:rFonts w:ascii="Times New Roman" w:hAnsi="Times New Roman" w:cs="Times New Roman"/>
          <w:color w:val="0D0D0D"/>
          <w:sz w:val="28"/>
          <w:szCs w:val="28"/>
          <w:shd w:val="clear" w:color="auto" w:fill="FFFFFF"/>
        </w:rPr>
      </w:pPr>
    </w:p>
    <w:p w14:paraId="6C479D67" w14:textId="126E7879" w:rsidR="00E551D5" w:rsidRDefault="00E551D5" w:rsidP="00910DFD">
      <w:pPr>
        <w:jc w:val="both"/>
        <w:rPr>
          <w:rFonts w:ascii="Times New Roman" w:hAnsi="Times New Roman" w:cs="Times New Roman"/>
          <w:color w:val="0D0D0D"/>
          <w:sz w:val="28"/>
          <w:szCs w:val="28"/>
          <w:shd w:val="clear" w:color="auto" w:fill="FFFFFF"/>
        </w:rPr>
      </w:pPr>
    </w:p>
    <w:p w14:paraId="33107DC5" w14:textId="1AB5B0CE" w:rsidR="00E551D5" w:rsidRDefault="00E551D5" w:rsidP="00910DFD">
      <w:pPr>
        <w:jc w:val="both"/>
        <w:rPr>
          <w:rFonts w:ascii="Times New Roman" w:hAnsi="Times New Roman" w:cs="Times New Roman"/>
          <w:color w:val="0D0D0D"/>
          <w:sz w:val="28"/>
          <w:szCs w:val="28"/>
          <w:shd w:val="clear" w:color="auto" w:fill="FFFFFF"/>
        </w:rPr>
      </w:pPr>
    </w:p>
    <w:p w14:paraId="474C9831" w14:textId="607762F8" w:rsidR="00E551D5" w:rsidRDefault="00E551D5" w:rsidP="00910DFD">
      <w:pPr>
        <w:jc w:val="both"/>
        <w:rPr>
          <w:rFonts w:ascii="Times New Roman" w:hAnsi="Times New Roman" w:cs="Times New Roman"/>
          <w:color w:val="0D0D0D"/>
          <w:sz w:val="28"/>
          <w:szCs w:val="28"/>
          <w:shd w:val="clear" w:color="auto" w:fill="FFFFFF"/>
        </w:rPr>
      </w:pPr>
    </w:p>
    <w:p w14:paraId="1E2EA5E8" w14:textId="59F7188F" w:rsidR="00E551D5" w:rsidRDefault="00E551D5" w:rsidP="00910DFD">
      <w:pPr>
        <w:jc w:val="both"/>
        <w:rPr>
          <w:rFonts w:ascii="Times New Roman" w:hAnsi="Times New Roman" w:cs="Times New Roman"/>
          <w:color w:val="0D0D0D"/>
          <w:sz w:val="28"/>
          <w:szCs w:val="28"/>
          <w:shd w:val="clear" w:color="auto" w:fill="FFFFFF"/>
        </w:rPr>
      </w:pPr>
    </w:p>
    <w:p w14:paraId="77760AE0" w14:textId="02DE204B" w:rsidR="00BE7ED8" w:rsidRDefault="00BE7ED8" w:rsidP="00910DFD">
      <w:pPr>
        <w:jc w:val="both"/>
        <w:rPr>
          <w:rFonts w:ascii="Times New Roman" w:hAnsi="Times New Roman" w:cs="Times New Roman"/>
          <w:color w:val="0D0D0D"/>
          <w:sz w:val="28"/>
          <w:szCs w:val="28"/>
          <w:shd w:val="clear" w:color="auto" w:fill="FFFFFF"/>
        </w:rPr>
      </w:pPr>
    </w:p>
    <w:p w14:paraId="1E898124" w14:textId="77777777" w:rsidR="00F33EAF" w:rsidRDefault="00F33EAF" w:rsidP="00910DFD">
      <w:pPr>
        <w:jc w:val="both"/>
        <w:rPr>
          <w:rFonts w:ascii="Times New Roman" w:hAnsi="Times New Roman" w:cs="Times New Roman"/>
          <w:color w:val="0D0D0D"/>
          <w:sz w:val="28"/>
          <w:szCs w:val="28"/>
          <w:shd w:val="clear" w:color="auto" w:fill="FFFFFF"/>
        </w:rPr>
      </w:pPr>
    </w:p>
    <w:p w14:paraId="4D3034AA" w14:textId="77777777" w:rsidR="00BE7ED8" w:rsidRPr="00B86B86" w:rsidRDefault="00BE7ED8" w:rsidP="00910DFD">
      <w:pPr>
        <w:jc w:val="both"/>
        <w:rPr>
          <w:rFonts w:ascii="Times New Roman" w:hAnsi="Times New Roman" w:cs="Times New Roman"/>
          <w:color w:val="0D0D0D"/>
          <w:sz w:val="28"/>
          <w:szCs w:val="28"/>
          <w:shd w:val="clear" w:color="auto" w:fill="FFFFFF"/>
        </w:rPr>
      </w:pPr>
    </w:p>
    <w:p w14:paraId="407EE28C" w14:textId="25BE8EE4" w:rsidR="00B86B86" w:rsidRPr="00E551D5" w:rsidRDefault="00B86B86" w:rsidP="00910DFD">
      <w:pPr>
        <w:jc w:val="both"/>
        <w:rPr>
          <w:rFonts w:ascii="Times New Roman" w:hAnsi="Times New Roman" w:cs="Times New Roman"/>
          <w:color w:val="0D0D0D"/>
          <w:sz w:val="28"/>
          <w:szCs w:val="28"/>
          <w:u w:val="single"/>
          <w:shd w:val="clear" w:color="auto" w:fill="FFFFFF"/>
        </w:rPr>
      </w:pPr>
      <w:r w:rsidRPr="00B86B86">
        <w:rPr>
          <w:rFonts w:ascii="Times New Roman" w:hAnsi="Times New Roman" w:cs="Times New Roman"/>
          <w:color w:val="0D0D0D"/>
          <w:sz w:val="28"/>
          <w:szCs w:val="28"/>
          <w:shd w:val="clear" w:color="auto" w:fill="FFFFFF"/>
        </w:rPr>
        <w:lastRenderedPageBreak/>
        <w:t xml:space="preserve">          </w:t>
      </w:r>
      <w:r w:rsidR="00E551D5">
        <w:rPr>
          <w:rFonts w:ascii="Times New Roman" w:hAnsi="Times New Roman" w:cs="Times New Roman"/>
          <w:color w:val="0D0D0D"/>
          <w:sz w:val="28"/>
          <w:szCs w:val="28"/>
          <w:shd w:val="clear" w:color="auto" w:fill="FFFFFF"/>
        </w:rPr>
        <w:tab/>
      </w:r>
      <w:r w:rsidR="00E551D5">
        <w:rPr>
          <w:rFonts w:ascii="Times New Roman" w:hAnsi="Times New Roman" w:cs="Times New Roman"/>
          <w:color w:val="0D0D0D"/>
          <w:sz w:val="28"/>
          <w:szCs w:val="28"/>
          <w:shd w:val="clear" w:color="auto" w:fill="FFFFFF"/>
        </w:rPr>
        <w:tab/>
      </w:r>
      <w:r w:rsidR="00E551D5">
        <w:rPr>
          <w:rFonts w:ascii="Times New Roman" w:hAnsi="Times New Roman" w:cs="Times New Roman"/>
          <w:color w:val="0D0D0D"/>
          <w:sz w:val="28"/>
          <w:szCs w:val="28"/>
          <w:shd w:val="clear" w:color="auto" w:fill="FFFFFF"/>
        </w:rPr>
        <w:tab/>
      </w:r>
      <w:r w:rsidR="00E551D5">
        <w:rPr>
          <w:rFonts w:ascii="Times New Roman" w:hAnsi="Times New Roman" w:cs="Times New Roman"/>
          <w:color w:val="0D0D0D"/>
          <w:sz w:val="28"/>
          <w:szCs w:val="28"/>
          <w:shd w:val="clear" w:color="auto" w:fill="FFFFFF"/>
        </w:rPr>
        <w:tab/>
        <w:t xml:space="preserve">          </w:t>
      </w:r>
      <w:r w:rsidRPr="00E551D5">
        <w:rPr>
          <w:rFonts w:ascii="Times New Roman" w:hAnsi="Times New Roman" w:cs="Times New Roman"/>
          <w:color w:val="0D0D0D"/>
          <w:sz w:val="28"/>
          <w:szCs w:val="28"/>
          <w:u w:val="single"/>
          <w:shd w:val="clear" w:color="auto" w:fill="FFFFFF"/>
        </w:rPr>
        <w:t>REFERENCES</w:t>
      </w:r>
    </w:p>
    <w:p w14:paraId="5EC5F212" w14:textId="77777777" w:rsidR="00B86B86" w:rsidRPr="00B86B86" w:rsidRDefault="00B86B86" w:rsidP="00910DFD">
      <w:pPr>
        <w:jc w:val="both"/>
        <w:rPr>
          <w:rStyle w:val="Hyperlink"/>
          <w:rFonts w:ascii="Times New Roman" w:hAnsi="Times New Roman" w:cs="Times New Roman"/>
          <w:i/>
          <w:iCs/>
          <w:sz w:val="28"/>
          <w:szCs w:val="28"/>
          <w:u w:val="none"/>
          <w:bdr w:val="single" w:sz="2" w:space="0" w:color="E3E3E3" w:frame="1"/>
          <w:shd w:val="clear" w:color="auto" w:fill="FFFFFF"/>
        </w:rPr>
      </w:pPr>
      <w:r w:rsidRPr="00B86B86">
        <w:rPr>
          <w:rFonts w:ascii="Times New Roman" w:hAnsi="Times New Roman" w:cs="Times New Roman"/>
          <w:b/>
          <w:bCs/>
          <w:i/>
          <w:iCs/>
          <w:color w:val="0D0D0D"/>
          <w:sz w:val="28"/>
          <w:szCs w:val="28"/>
          <w:shd w:val="clear" w:color="auto" w:fill="FFFFFF"/>
        </w:rPr>
        <w:t>[1]</w:t>
      </w:r>
      <w:r w:rsidRPr="00B86B86">
        <w:rPr>
          <w:rFonts w:ascii="Times New Roman" w:hAnsi="Times New Roman" w:cs="Times New Roman"/>
          <w:i/>
          <w:iCs/>
          <w:color w:val="0D0D0D"/>
          <w:sz w:val="28"/>
          <w:szCs w:val="28"/>
          <w:shd w:val="clear" w:color="auto" w:fill="FFFFFF"/>
        </w:rPr>
        <w:t xml:space="preserve"> World Health Organization (WHO). (2020). Dengue and severe dengue. Retrieved from </w:t>
      </w:r>
      <w:hyperlink r:id="rId13" w:tgtFrame="_new" w:history="1">
        <w:r w:rsidRPr="00B86B86">
          <w:rPr>
            <w:rStyle w:val="Hyperlink"/>
            <w:rFonts w:ascii="Times New Roman" w:hAnsi="Times New Roman" w:cs="Times New Roman"/>
            <w:i/>
            <w:iCs/>
            <w:sz w:val="28"/>
            <w:szCs w:val="28"/>
            <w:u w:val="none"/>
            <w:bdr w:val="single" w:sz="2" w:space="0" w:color="E3E3E3" w:frame="1"/>
            <w:shd w:val="clear" w:color="auto" w:fill="FFFFFF"/>
          </w:rPr>
          <w:t>https://www.who.int/news-room/fact-sheets/detail/dengue-and-severe-dengue</w:t>
        </w:r>
      </w:hyperlink>
    </w:p>
    <w:p w14:paraId="6AE474E1" w14:textId="77777777" w:rsidR="00B86B86" w:rsidRPr="00B86B86" w:rsidRDefault="00B86B86" w:rsidP="00910DFD">
      <w:pPr>
        <w:jc w:val="both"/>
        <w:rPr>
          <w:rFonts w:ascii="Times New Roman" w:hAnsi="Times New Roman" w:cs="Times New Roman"/>
          <w:i/>
          <w:iCs/>
          <w:sz w:val="28"/>
          <w:szCs w:val="28"/>
        </w:rPr>
      </w:pPr>
    </w:p>
    <w:p w14:paraId="5964BB7F" w14:textId="77777777" w:rsidR="00B86B86" w:rsidRPr="00B86B86" w:rsidRDefault="00B86B86" w:rsidP="00910DFD">
      <w:pPr>
        <w:jc w:val="both"/>
        <w:rPr>
          <w:rStyle w:val="Hyperlink"/>
          <w:rFonts w:ascii="Times New Roman" w:hAnsi="Times New Roman" w:cs="Times New Roman"/>
          <w:i/>
          <w:iCs/>
          <w:sz w:val="28"/>
          <w:szCs w:val="28"/>
        </w:rPr>
      </w:pPr>
      <w:r w:rsidRPr="00B86B86">
        <w:rPr>
          <w:rFonts w:ascii="Times New Roman" w:hAnsi="Times New Roman" w:cs="Times New Roman"/>
          <w:b/>
          <w:bCs/>
          <w:i/>
          <w:iCs/>
          <w:sz w:val="28"/>
          <w:szCs w:val="28"/>
        </w:rPr>
        <w:t>[2]</w:t>
      </w:r>
      <w:r w:rsidRPr="00B86B86">
        <w:rPr>
          <w:rFonts w:ascii="Times New Roman" w:hAnsi="Times New Roman" w:cs="Times New Roman"/>
          <w:i/>
          <w:iCs/>
          <w:sz w:val="28"/>
          <w:szCs w:val="28"/>
        </w:rPr>
        <w:t xml:space="preserve"> </w:t>
      </w:r>
      <w:r w:rsidRPr="00B86B86">
        <w:rPr>
          <w:rFonts w:ascii="Times New Roman" w:hAnsi="Times New Roman" w:cs="Times New Roman"/>
          <w:i/>
          <w:iCs/>
          <w:color w:val="0D0D0D"/>
          <w:sz w:val="28"/>
          <w:szCs w:val="28"/>
          <w:shd w:val="clear" w:color="auto" w:fill="FFFFFF"/>
        </w:rPr>
        <w:t xml:space="preserve">Guzman, M. G., &amp; Harris, E. (2015). Dengue. The Lancet, 385(9966), 453-465. </w:t>
      </w:r>
      <w:hyperlink r:id="rId14" w:history="1">
        <w:r w:rsidRPr="00B86B86">
          <w:rPr>
            <w:rStyle w:val="Hyperlink"/>
            <w:rFonts w:ascii="Times New Roman" w:hAnsi="Times New Roman" w:cs="Times New Roman"/>
            <w:i/>
            <w:iCs/>
            <w:sz w:val="28"/>
            <w:szCs w:val="28"/>
          </w:rPr>
          <w:t>https://doi.org/10.1016/S0140-6736(14)60572-9</w:t>
        </w:r>
      </w:hyperlink>
    </w:p>
    <w:p w14:paraId="0879D660" w14:textId="77777777" w:rsidR="00B86B86" w:rsidRPr="00B86B86" w:rsidRDefault="00B86B86" w:rsidP="00910DFD">
      <w:pPr>
        <w:jc w:val="both"/>
        <w:rPr>
          <w:rFonts w:ascii="Times New Roman" w:hAnsi="Times New Roman" w:cs="Times New Roman"/>
          <w:i/>
          <w:iCs/>
          <w:sz w:val="28"/>
          <w:szCs w:val="28"/>
        </w:rPr>
      </w:pPr>
    </w:p>
    <w:p w14:paraId="4521CF2E" w14:textId="77777777" w:rsidR="00B86B86" w:rsidRPr="00B86B86" w:rsidRDefault="00B86B86" w:rsidP="00910DFD">
      <w:pPr>
        <w:jc w:val="both"/>
        <w:rPr>
          <w:rStyle w:val="Hyperlink"/>
          <w:rFonts w:ascii="Times New Roman" w:hAnsi="Times New Roman" w:cs="Times New Roman"/>
          <w:i/>
          <w:iCs/>
          <w:sz w:val="28"/>
          <w:szCs w:val="28"/>
        </w:rPr>
      </w:pPr>
      <w:r w:rsidRPr="00B86B86">
        <w:rPr>
          <w:rFonts w:ascii="Times New Roman" w:hAnsi="Times New Roman" w:cs="Times New Roman"/>
          <w:b/>
          <w:bCs/>
          <w:i/>
          <w:iCs/>
          <w:sz w:val="28"/>
          <w:szCs w:val="28"/>
        </w:rPr>
        <w:t>[3]</w:t>
      </w:r>
      <w:r w:rsidRPr="00B86B86">
        <w:rPr>
          <w:rFonts w:ascii="Times New Roman" w:hAnsi="Times New Roman" w:cs="Times New Roman"/>
          <w:i/>
          <w:iCs/>
          <w:sz w:val="28"/>
          <w:szCs w:val="28"/>
        </w:rPr>
        <w:t xml:space="preserve"> </w:t>
      </w:r>
      <w:r w:rsidRPr="00B86B86">
        <w:rPr>
          <w:rFonts w:ascii="Times New Roman" w:hAnsi="Times New Roman" w:cs="Times New Roman"/>
          <w:i/>
          <w:iCs/>
          <w:color w:val="0D0D0D"/>
          <w:sz w:val="28"/>
          <w:szCs w:val="28"/>
          <w:shd w:val="clear" w:color="auto" w:fill="FFFFFF"/>
        </w:rPr>
        <w:t xml:space="preserve">Gubler, D. J. (1998). Dengue and dengue </w:t>
      </w:r>
      <w:proofErr w:type="spellStart"/>
      <w:r w:rsidRPr="00B86B86">
        <w:rPr>
          <w:rFonts w:ascii="Times New Roman" w:hAnsi="Times New Roman" w:cs="Times New Roman"/>
          <w:i/>
          <w:iCs/>
          <w:color w:val="0D0D0D"/>
          <w:sz w:val="28"/>
          <w:szCs w:val="28"/>
          <w:shd w:val="clear" w:color="auto" w:fill="FFFFFF"/>
        </w:rPr>
        <w:t>hemorrhagic</w:t>
      </w:r>
      <w:proofErr w:type="spellEnd"/>
      <w:r w:rsidRPr="00B86B86">
        <w:rPr>
          <w:rFonts w:ascii="Times New Roman" w:hAnsi="Times New Roman" w:cs="Times New Roman"/>
          <w:i/>
          <w:iCs/>
          <w:color w:val="0D0D0D"/>
          <w:sz w:val="28"/>
          <w:szCs w:val="28"/>
          <w:shd w:val="clear" w:color="auto" w:fill="FFFFFF"/>
        </w:rPr>
        <w:t xml:space="preserve"> fever. Clinical Microbiology Reviews, 11(3), 480-496. </w:t>
      </w:r>
      <w:hyperlink r:id="rId15" w:history="1">
        <w:r w:rsidRPr="00B86B86">
          <w:rPr>
            <w:rStyle w:val="Hyperlink"/>
            <w:rFonts w:ascii="Times New Roman" w:hAnsi="Times New Roman" w:cs="Times New Roman"/>
            <w:i/>
            <w:iCs/>
            <w:sz w:val="28"/>
            <w:szCs w:val="28"/>
          </w:rPr>
          <w:t>https://doi.org/10.1128/CMR.11.3.480</w:t>
        </w:r>
      </w:hyperlink>
    </w:p>
    <w:p w14:paraId="3D15FB4B" w14:textId="77777777" w:rsidR="00B86B86" w:rsidRPr="00B86B86" w:rsidRDefault="00B86B86" w:rsidP="00910DFD">
      <w:pPr>
        <w:jc w:val="both"/>
        <w:rPr>
          <w:rFonts w:ascii="Times New Roman" w:hAnsi="Times New Roman" w:cs="Times New Roman"/>
          <w:i/>
          <w:iCs/>
          <w:sz w:val="28"/>
          <w:szCs w:val="28"/>
        </w:rPr>
      </w:pPr>
    </w:p>
    <w:p w14:paraId="0F562F16" w14:textId="77777777" w:rsidR="00B86B86" w:rsidRPr="00B86B86" w:rsidRDefault="00B86B86" w:rsidP="00910DFD">
      <w:pPr>
        <w:jc w:val="both"/>
        <w:rPr>
          <w:rStyle w:val="Hyperlink"/>
          <w:rFonts w:ascii="Times New Roman" w:hAnsi="Times New Roman" w:cs="Times New Roman"/>
          <w:i/>
          <w:iCs/>
          <w:sz w:val="28"/>
          <w:szCs w:val="28"/>
        </w:rPr>
      </w:pPr>
      <w:r w:rsidRPr="00B86B86">
        <w:rPr>
          <w:rFonts w:ascii="Times New Roman" w:hAnsi="Times New Roman" w:cs="Times New Roman"/>
          <w:b/>
          <w:bCs/>
          <w:i/>
          <w:iCs/>
          <w:sz w:val="28"/>
          <w:szCs w:val="28"/>
        </w:rPr>
        <w:t>[4]</w:t>
      </w:r>
      <w:r w:rsidRPr="00B86B86">
        <w:rPr>
          <w:rFonts w:ascii="Times New Roman" w:hAnsi="Times New Roman" w:cs="Times New Roman"/>
          <w:i/>
          <w:iCs/>
          <w:sz w:val="28"/>
          <w:szCs w:val="28"/>
        </w:rPr>
        <w:t xml:space="preserve"> </w:t>
      </w:r>
      <w:r w:rsidRPr="00B86B86">
        <w:rPr>
          <w:rFonts w:ascii="Times New Roman" w:hAnsi="Times New Roman" w:cs="Times New Roman"/>
          <w:i/>
          <w:iCs/>
          <w:color w:val="0D0D0D"/>
          <w:sz w:val="28"/>
          <w:szCs w:val="28"/>
          <w:shd w:val="clear" w:color="auto" w:fill="FFFFFF"/>
        </w:rPr>
        <w:t xml:space="preserve">Bhatt, S., Gething, P. W., Brady, O. J., Messina, J. P., Farlow, A. W., Moyes, C. L., ... &amp; Myers, M. F. (2013). The global distribution and burden of dengue. Nature, 496(7446), 504-507. </w:t>
      </w:r>
      <w:hyperlink r:id="rId16" w:history="1">
        <w:r w:rsidRPr="00B86B86">
          <w:rPr>
            <w:rStyle w:val="Hyperlink"/>
            <w:rFonts w:ascii="Times New Roman" w:hAnsi="Times New Roman" w:cs="Times New Roman"/>
            <w:i/>
            <w:iCs/>
            <w:sz w:val="28"/>
            <w:szCs w:val="28"/>
          </w:rPr>
          <w:t>https://doi.org/10.1038/nature12060</w:t>
        </w:r>
      </w:hyperlink>
    </w:p>
    <w:p w14:paraId="7859135D" w14:textId="77777777" w:rsidR="00B86B86" w:rsidRPr="00B86B86" w:rsidRDefault="00B86B86" w:rsidP="00910DFD">
      <w:pPr>
        <w:jc w:val="both"/>
        <w:rPr>
          <w:rFonts w:ascii="Times New Roman" w:hAnsi="Times New Roman" w:cs="Times New Roman"/>
          <w:i/>
          <w:iCs/>
          <w:sz w:val="28"/>
          <w:szCs w:val="28"/>
        </w:rPr>
      </w:pPr>
    </w:p>
    <w:p w14:paraId="0C48D5B8" w14:textId="77777777" w:rsidR="00B86B86" w:rsidRPr="00B86B86" w:rsidRDefault="00B86B86" w:rsidP="00910DFD">
      <w:pPr>
        <w:jc w:val="both"/>
        <w:rPr>
          <w:rStyle w:val="Hyperlink"/>
          <w:rFonts w:ascii="Times New Roman" w:hAnsi="Times New Roman" w:cs="Times New Roman"/>
          <w:i/>
          <w:iCs/>
          <w:sz w:val="28"/>
          <w:szCs w:val="28"/>
        </w:rPr>
      </w:pPr>
      <w:r w:rsidRPr="00B86B86">
        <w:rPr>
          <w:rFonts w:ascii="Times New Roman" w:hAnsi="Times New Roman" w:cs="Times New Roman"/>
          <w:b/>
          <w:bCs/>
          <w:i/>
          <w:iCs/>
          <w:sz w:val="28"/>
          <w:szCs w:val="28"/>
        </w:rPr>
        <w:t>[5]</w:t>
      </w:r>
      <w:r w:rsidRPr="00B86B86">
        <w:rPr>
          <w:rFonts w:ascii="Times New Roman" w:hAnsi="Times New Roman" w:cs="Times New Roman"/>
          <w:i/>
          <w:iCs/>
          <w:sz w:val="28"/>
          <w:szCs w:val="28"/>
        </w:rPr>
        <w:t xml:space="preserve"> </w:t>
      </w:r>
      <w:r w:rsidRPr="00B86B86">
        <w:rPr>
          <w:rFonts w:ascii="Times New Roman" w:hAnsi="Times New Roman" w:cs="Times New Roman"/>
          <w:i/>
          <w:iCs/>
          <w:color w:val="0D0D0D"/>
          <w:sz w:val="28"/>
          <w:szCs w:val="28"/>
          <w:shd w:val="clear" w:color="auto" w:fill="FFFFFF"/>
        </w:rPr>
        <w:t xml:space="preserve">Kraemer, M. U., Sinka, M. E., Duda, K. A., </w:t>
      </w:r>
      <w:proofErr w:type="spellStart"/>
      <w:r w:rsidRPr="00B86B86">
        <w:rPr>
          <w:rFonts w:ascii="Times New Roman" w:hAnsi="Times New Roman" w:cs="Times New Roman"/>
          <w:i/>
          <w:iCs/>
          <w:color w:val="0D0D0D"/>
          <w:sz w:val="28"/>
          <w:szCs w:val="28"/>
          <w:shd w:val="clear" w:color="auto" w:fill="FFFFFF"/>
        </w:rPr>
        <w:t>Mylne</w:t>
      </w:r>
      <w:proofErr w:type="spellEnd"/>
      <w:r w:rsidRPr="00B86B86">
        <w:rPr>
          <w:rFonts w:ascii="Times New Roman" w:hAnsi="Times New Roman" w:cs="Times New Roman"/>
          <w:i/>
          <w:iCs/>
          <w:color w:val="0D0D0D"/>
          <w:sz w:val="28"/>
          <w:szCs w:val="28"/>
          <w:shd w:val="clear" w:color="auto" w:fill="FFFFFF"/>
        </w:rPr>
        <w:t xml:space="preserve">, A. Q., Shearer, F. M., Barker, C. M., ... &amp; Brady, O. J. (2015). The global distribution of the arbovirus vectors Aedes aegypti and Ae. albopictus. Elife, 4, e08347. </w:t>
      </w:r>
      <w:hyperlink r:id="rId17" w:history="1">
        <w:r w:rsidRPr="00B86B86">
          <w:rPr>
            <w:rStyle w:val="Hyperlink"/>
            <w:rFonts w:ascii="Times New Roman" w:hAnsi="Times New Roman" w:cs="Times New Roman"/>
            <w:i/>
            <w:iCs/>
            <w:sz w:val="28"/>
            <w:szCs w:val="28"/>
          </w:rPr>
          <w:t>https://doi.org/10.7554/eLife.08347</w:t>
        </w:r>
      </w:hyperlink>
    </w:p>
    <w:p w14:paraId="613B9BEE" w14:textId="77777777" w:rsidR="00B86B86" w:rsidRPr="00B86B86" w:rsidRDefault="00B86B86" w:rsidP="00910DFD">
      <w:pPr>
        <w:jc w:val="both"/>
        <w:rPr>
          <w:rFonts w:ascii="Times New Roman" w:hAnsi="Times New Roman" w:cs="Times New Roman"/>
          <w:i/>
          <w:iCs/>
          <w:sz w:val="28"/>
          <w:szCs w:val="28"/>
        </w:rPr>
      </w:pPr>
    </w:p>
    <w:p w14:paraId="46D9DA1E" w14:textId="77777777" w:rsidR="00B86B86" w:rsidRPr="00B86B86" w:rsidRDefault="00B86B86" w:rsidP="00910DFD">
      <w:pPr>
        <w:jc w:val="both"/>
        <w:rPr>
          <w:rFonts w:ascii="Times New Roman" w:hAnsi="Times New Roman" w:cs="Times New Roman"/>
          <w:i/>
          <w:iCs/>
          <w:color w:val="0D0D0D"/>
          <w:sz w:val="28"/>
          <w:szCs w:val="28"/>
          <w:shd w:val="clear" w:color="auto" w:fill="FFFFFF"/>
        </w:rPr>
      </w:pPr>
      <w:r w:rsidRPr="00B86B86">
        <w:rPr>
          <w:rFonts w:ascii="Times New Roman" w:hAnsi="Times New Roman" w:cs="Times New Roman"/>
          <w:b/>
          <w:bCs/>
          <w:i/>
          <w:iCs/>
          <w:sz w:val="28"/>
          <w:szCs w:val="28"/>
        </w:rPr>
        <w:t>[6]</w:t>
      </w:r>
      <w:r w:rsidRPr="00B86B86">
        <w:rPr>
          <w:rFonts w:ascii="Times New Roman" w:hAnsi="Times New Roman" w:cs="Times New Roman"/>
          <w:i/>
          <w:iCs/>
          <w:sz w:val="28"/>
          <w:szCs w:val="28"/>
        </w:rPr>
        <w:t xml:space="preserve"> </w:t>
      </w:r>
      <w:r w:rsidRPr="00B86B86">
        <w:rPr>
          <w:rFonts w:ascii="Times New Roman" w:hAnsi="Times New Roman" w:cs="Times New Roman"/>
          <w:i/>
          <w:iCs/>
          <w:color w:val="0D0D0D"/>
          <w:sz w:val="28"/>
          <w:szCs w:val="28"/>
          <w:shd w:val="clear" w:color="auto" w:fill="FFFFFF"/>
        </w:rPr>
        <w:t xml:space="preserve">Hastie, T., </w:t>
      </w:r>
      <w:proofErr w:type="spellStart"/>
      <w:r w:rsidRPr="00B86B86">
        <w:rPr>
          <w:rFonts w:ascii="Times New Roman" w:hAnsi="Times New Roman" w:cs="Times New Roman"/>
          <w:i/>
          <w:iCs/>
          <w:color w:val="0D0D0D"/>
          <w:sz w:val="28"/>
          <w:szCs w:val="28"/>
          <w:shd w:val="clear" w:color="auto" w:fill="FFFFFF"/>
        </w:rPr>
        <w:t>Tibshirani</w:t>
      </w:r>
      <w:proofErr w:type="spellEnd"/>
      <w:r w:rsidRPr="00B86B86">
        <w:rPr>
          <w:rFonts w:ascii="Times New Roman" w:hAnsi="Times New Roman" w:cs="Times New Roman"/>
          <w:i/>
          <w:iCs/>
          <w:color w:val="0D0D0D"/>
          <w:sz w:val="28"/>
          <w:szCs w:val="28"/>
          <w:shd w:val="clear" w:color="auto" w:fill="FFFFFF"/>
        </w:rPr>
        <w:t>, R., &amp; Friedman, J. (2009). The elements of statistical learning: Data mining, inference, and prediction (2nd ed.). Springer.</w:t>
      </w:r>
    </w:p>
    <w:p w14:paraId="2E9196E1" w14:textId="77777777" w:rsidR="00B86B86" w:rsidRPr="00B86B86" w:rsidRDefault="00B86B86" w:rsidP="00910DFD">
      <w:pPr>
        <w:jc w:val="both"/>
        <w:rPr>
          <w:rFonts w:ascii="Times New Roman" w:hAnsi="Times New Roman" w:cs="Times New Roman"/>
          <w:i/>
          <w:iCs/>
          <w:color w:val="0D0D0D"/>
          <w:sz w:val="28"/>
          <w:szCs w:val="28"/>
          <w:shd w:val="clear" w:color="auto" w:fill="FFFFFF"/>
        </w:rPr>
      </w:pPr>
    </w:p>
    <w:p w14:paraId="2255F162" w14:textId="77777777" w:rsidR="00B86B86" w:rsidRPr="00B86B86" w:rsidRDefault="00B86B86" w:rsidP="00910DFD">
      <w:pPr>
        <w:jc w:val="both"/>
        <w:rPr>
          <w:rStyle w:val="Hyperlink"/>
          <w:rFonts w:ascii="Times New Roman" w:hAnsi="Times New Roman" w:cs="Times New Roman"/>
          <w:i/>
          <w:iCs/>
          <w:sz w:val="28"/>
          <w:szCs w:val="28"/>
        </w:rPr>
      </w:pPr>
      <w:r w:rsidRPr="00B86B86">
        <w:rPr>
          <w:rFonts w:ascii="Times New Roman" w:hAnsi="Times New Roman" w:cs="Times New Roman"/>
          <w:b/>
          <w:bCs/>
          <w:i/>
          <w:iCs/>
          <w:color w:val="0D0D0D"/>
          <w:sz w:val="28"/>
          <w:szCs w:val="28"/>
          <w:shd w:val="clear" w:color="auto" w:fill="FFFFFF"/>
        </w:rPr>
        <w:t>[7]</w:t>
      </w:r>
      <w:r w:rsidRPr="00B86B86">
        <w:rPr>
          <w:rFonts w:ascii="Times New Roman" w:hAnsi="Times New Roman" w:cs="Times New Roman"/>
          <w:i/>
          <w:iCs/>
          <w:color w:val="0D0D0D"/>
          <w:sz w:val="28"/>
          <w:szCs w:val="28"/>
          <w:shd w:val="clear" w:color="auto" w:fill="FFFFFF"/>
        </w:rPr>
        <w:t xml:space="preserve"> Chen, T., &amp; </w:t>
      </w:r>
      <w:proofErr w:type="spellStart"/>
      <w:r w:rsidRPr="00B86B86">
        <w:rPr>
          <w:rFonts w:ascii="Times New Roman" w:hAnsi="Times New Roman" w:cs="Times New Roman"/>
          <w:i/>
          <w:iCs/>
          <w:color w:val="0D0D0D"/>
          <w:sz w:val="28"/>
          <w:szCs w:val="28"/>
          <w:shd w:val="clear" w:color="auto" w:fill="FFFFFF"/>
        </w:rPr>
        <w:t>Guestrin</w:t>
      </w:r>
      <w:proofErr w:type="spellEnd"/>
      <w:r w:rsidRPr="00B86B86">
        <w:rPr>
          <w:rFonts w:ascii="Times New Roman" w:hAnsi="Times New Roman" w:cs="Times New Roman"/>
          <w:i/>
          <w:iCs/>
          <w:color w:val="0D0D0D"/>
          <w:sz w:val="28"/>
          <w:szCs w:val="28"/>
          <w:shd w:val="clear" w:color="auto" w:fill="FFFFFF"/>
        </w:rPr>
        <w:t xml:space="preserve">, C. (2016). XG-Boost: A scalable tree boosting system. In Proceedings of the 22nd ACM SIGKDD International Conference on Knowledge Discovery and Data Mining (pp. 785-794). </w:t>
      </w:r>
      <w:hyperlink r:id="rId18" w:history="1">
        <w:r w:rsidRPr="00B86B86">
          <w:rPr>
            <w:rStyle w:val="Hyperlink"/>
            <w:rFonts w:ascii="Times New Roman" w:hAnsi="Times New Roman" w:cs="Times New Roman"/>
            <w:i/>
            <w:iCs/>
            <w:sz w:val="28"/>
            <w:szCs w:val="28"/>
          </w:rPr>
          <w:t>https://doi.org/10.1145/2939672.2939785</w:t>
        </w:r>
      </w:hyperlink>
    </w:p>
    <w:p w14:paraId="561A068E" w14:textId="77777777" w:rsidR="00B86B86" w:rsidRPr="00B86B86" w:rsidRDefault="00B86B86" w:rsidP="00910DFD">
      <w:pPr>
        <w:jc w:val="both"/>
        <w:rPr>
          <w:rFonts w:ascii="Times New Roman" w:hAnsi="Times New Roman" w:cs="Times New Roman"/>
          <w:i/>
          <w:iCs/>
          <w:sz w:val="28"/>
          <w:szCs w:val="28"/>
        </w:rPr>
      </w:pPr>
    </w:p>
    <w:p w14:paraId="3F7A5A24" w14:textId="77777777" w:rsidR="00B86B86" w:rsidRPr="00B86B86" w:rsidRDefault="00B86B86" w:rsidP="00910DFD">
      <w:pPr>
        <w:jc w:val="both"/>
        <w:rPr>
          <w:rFonts w:ascii="Times New Roman" w:hAnsi="Times New Roman" w:cs="Times New Roman"/>
          <w:i/>
          <w:iCs/>
          <w:color w:val="0D0D0D"/>
          <w:sz w:val="28"/>
          <w:szCs w:val="28"/>
          <w:shd w:val="clear" w:color="auto" w:fill="FFFFFF"/>
        </w:rPr>
      </w:pPr>
      <w:r w:rsidRPr="00B86B86">
        <w:rPr>
          <w:rFonts w:ascii="Times New Roman" w:hAnsi="Times New Roman" w:cs="Times New Roman"/>
          <w:b/>
          <w:bCs/>
          <w:i/>
          <w:iCs/>
          <w:sz w:val="28"/>
          <w:szCs w:val="28"/>
        </w:rPr>
        <w:t>[8]</w:t>
      </w:r>
      <w:r w:rsidRPr="00B86B86">
        <w:rPr>
          <w:rFonts w:ascii="Times New Roman" w:hAnsi="Times New Roman" w:cs="Times New Roman"/>
          <w:i/>
          <w:iCs/>
          <w:sz w:val="28"/>
          <w:szCs w:val="28"/>
        </w:rPr>
        <w:t xml:space="preserve"> </w:t>
      </w:r>
      <w:r w:rsidRPr="00B86B86">
        <w:rPr>
          <w:rFonts w:ascii="Times New Roman" w:hAnsi="Times New Roman" w:cs="Times New Roman"/>
          <w:i/>
          <w:iCs/>
          <w:color w:val="0D0D0D"/>
          <w:sz w:val="28"/>
          <w:szCs w:val="28"/>
          <w:shd w:val="clear" w:color="auto" w:fill="FFFFFF"/>
        </w:rPr>
        <w:t xml:space="preserve">Pedregosa, F., </w:t>
      </w:r>
      <w:proofErr w:type="spellStart"/>
      <w:r w:rsidRPr="00B86B86">
        <w:rPr>
          <w:rFonts w:ascii="Times New Roman" w:hAnsi="Times New Roman" w:cs="Times New Roman"/>
          <w:i/>
          <w:iCs/>
          <w:color w:val="0D0D0D"/>
          <w:sz w:val="28"/>
          <w:szCs w:val="28"/>
          <w:shd w:val="clear" w:color="auto" w:fill="FFFFFF"/>
        </w:rPr>
        <w:t>Varoquaux</w:t>
      </w:r>
      <w:proofErr w:type="spellEnd"/>
      <w:r w:rsidRPr="00B86B86">
        <w:rPr>
          <w:rFonts w:ascii="Times New Roman" w:hAnsi="Times New Roman" w:cs="Times New Roman"/>
          <w:i/>
          <w:iCs/>
          <w:color w:val="0D0D0D"/>
          <w:sz w:val="28"/>
          <w:szCs w:val="28"/>
          <w:shd w:val="clear" w:color="auto" w:fill="FFFFFF"/>
        </w:rPr>
        <w:t xml:space="preserve">, G., </w:t>
      </w:r>
      <w:proofErr w:type="spellStart"/>
      <w:r w:rsidRPr="00B86B86">
        <w:rPr>
          <w:rFonts w:ascii="Times New Roman" w:hAnsi="Times New Roman" w:cs="Times New Roman"/>
          <w:i/>
          <w:iCs/>
          <w:color w:val="0D0D0D"/>
          <w:sz w:val="28"/>
          <w:szCs w:val="28"/>
          <w:shd w:val="clear" w:color="auto" w:fill="FFFFFF"/>
        </w:rPr>
        <w:t>Gramfort</w:t>
      </w:r>
      <w:proofErr w:type="spellEnd"/>
      <w:r w:rsidRPr="00B86B86">
        <w:rPr>
          <w:rFonts w:ascii="Times New Roman" w:hAnsi="Times New Roman" w:cs="Times New Roman"/>
          <w:i/>
          <w:iCs/>
          <w:color w:val="0D0D0D"/>
          <w:sz w:val="28"/>
          <w:szCs w:val="28"/>
          <w:shd w:val="clear" w:color="auto" w:fill="FFFFFF"/>
        </w:rPr>
        <w:t>, A., Michel, V., Thirion, B., Grisel, O., ... &amp; Vanderplas, J. (2011). Scikit-learn: Machine learning in Python. Journal of Machine Learning Research, 12, 2825-2830.</w:t>
      </w:r>
    </w:p>
    <w:p w14:paraId="53E0E7C6" w14:textId="77777777" w:rsidR="00B86B86" w:rsidRPr="00B86B86" w:rsidRDefault="00B86B86" w:rsidP="00910DFD">
      <w:pPr>
        <w:jc w:val="both"/>
        <w:rPr>
          <w:rFonts w:ascii="Times New Roman" w:hAnsi="Times New Roman" w:cs="Times New Roman"/>
          <w:i/>
          <w:iCs/>
          <w:color w:val="0D0D0D"/>
          <w:sz w:val="28"/>
          <w:szCs w:val="28"/>
          <w:shd w:val="clear" w:color="auto" w:fill="FFFFFF"/>
        </w:rPr>
      </w:pPr>
    </w:p>
    <w:p w14:paraId="762888D1" w14:textId="77777777" w:rsidR="00B86B86" w:rsidRPr="00B86B86" w:rsidRDefault="00B86B86" w:rsidP="00910DFD">
      <w:pPr>
        <w:jc w:val="both"/>
        <w:rPr>
          <w:rStyle w:val="Hyperlink"/>
          <w:rFonts w:ascii="Times New Roman" w:hAnsi="Times New Roman" w:cs="Times New Roman"/>
          <w:i/>
          <w:iCs/>
          <w:sz w:val="28"/>
          <w:szCs w:val="28"/>
          <w:u w:val="none"/>
          <w:bdr w:val="single" w:sz="2" w:space="0" w:color="E3E3E3" w:frame="1"/>
          <w:shd w:val="clear" w:color="auto" w:fill="FFFFFF"/>
        </w:rPr>
      </w:pPr>
      <w:r w:rsidRPr="00B86B86">
        <w:rPr>
          <w:rFonts w:ascii="Times New Roman" w:hAnsi="Times New Roman" w:cs="Times New Roman"/>
          <w:b/>
          <w:bCs/>
          <w:i/>
          <w:iCs/>
          <w:color w:val="0D0D0D"/>
          <w:sz w:val="28"/>
          <w:szCs w:val="28"/>
          <w:shd w:val="clear" w:color="auto" w:fill="FFFFFF"/>
        </w:rPr>
        <w:t>[9]</w:t>
      </w:r>
      <w:r w:rsidRPr="00B86B86">
        <w:rPr>
          <w:rFonts w:ascii="Times New Roman" w:hAnsi="Times New Roman" w:cs="Times New Roman"/>
          <w:i/>
          <w:iCs/>
          <w:color w:val="0D0D0D"/>
          <w:sz w:val="28"/>
          <w:szCs w:val="28"/>
          <w:shd w:val="clear" w:color="auto" w:fill="FFFFFF"/>
        </w:rPr>
        <w:t xml:space="preserve"> R Core Team. (2021). R: A language and environment for statistical computing. R Foundation for Statistical Computing. </w:t>
      </w:r>
      <w:hyperlink r:id="rId19" w:tgtFrame="_new" w:history="1">
        <w:r w:rsidRPr="00B86B86">
          <w:rPr>
            <w:rStyle w:val="Hyperlink"/>
            <w:rFonts w:ascii="Times New Roman" w:hAnsi="Times New Roman" w:cs="Times New Roman"/>
            <w:i/>
            <w:iCs/>
            <w:sz w:val="28"/>
            <w:szCs w:val="28"/>
            <w:u w:val="none"/>
            <w:bdr w:val="single" w:sz="2" w:space="0" w:color="E3E3E3" w:frame="1"/>
            <w:shd w:val="clear" w:color="auto" w:fill="FFFFFF"/>
          </w:rPr>
          <w:t>https://www.R-project.org/</w:t>
        </w:r>
      </w:hyperlink>
    </w:p>
    <w:p w14:paraId="0C15BDBA" w14:textId="77777777" w:rsidR="00B86B86" w:rsidRPr="00B86B86" w:rsidRDefault="00B86B86" w:rsidP="00910DFD">
      <w:pPr>
        <w:jc w:val="both"/>
        <w:rPr>
          <w:rFonts w:ascii="Times New Roman" w:hAnsi="Times New Roman" w:cs="Times New Roman"/>
          <w:i/>
          <w:iCs/>
          <w:sz w:val="28"/>
          <w:szCs w:val="28"/>
        </w:rPr>
      </w:pPr>
    </w:p>
    <w:p w14:paraId="391C4F87" w14:textId="77777777" w:rsidR="00B86B86" w:rsidRPr="00B86B86" w:rsidRDefault="00B86B86" w:rsidP="00910DFD">
      <w:pPr>
        <w:jc w:val="both"/>
        <w:rPr>
          <w:rStyle w:val="Hyperlink"/>
          <w:rFonts w:ascii="Times New Roman" w:hAnsi="Times New Roman" w:cs="Times New Roman"/>
          <w:sz w:val="28"/>
          <w:szCs w:val="28"/>
        </w:rPr>
      </w:pPr>
      <w:r w:rsidRPr="00B86B86">
        <w:rPr>
          <w:rFonts w:ascii="Times New Roman" w:hAnsi="Times New Roman" w:cs="Times New Roman"/>
          <w:b/>
          <w:bCs/>
          <w:i/>
          <w:iCs/>
          <w:sz w:val="28"/>
          <w:szCs w:val="28"/>
        </w:rPr>
        <w:t>[10]</w:t>
      </w:r>
      <w:r w:rsidRPr="00B86B86">
        <w:rPr>
          <w:rFonts w:ascii="Times New Roman" w:hAnsi="Times New Roman" w:cs="Times New Roman"/>
          <w:i/>
          <w:iCs/>
          <w:sz w:val="28"/>
          <w:szCs w:val="28"/>
        </w:rPr>
        <w:t xml:space="preserve"> </w:t>
      </w:r>
      <w:r w:rsidRPr="00B86B86">
        <w:rPr>
          <w:rFonts w:ascii="Times New Roman" w:hAnsi="Times New Roman" w:cs="Times New Roman"/>
          <w:color w:val="0D0D0D"/>
          <w:sz w:val="28"/>
          <w:szCs w:val="28"/>
          <w:shd w:val="clear" w:color="auto" w:fill="FFFFFF"/>
        </w:rPr>
        <w:t xml:space="preserve">Stanaway, J. D., Shepard, D. S., </w:t>
      </w:r>
      <w:proofErr w:type="spellStart"/>
      <w:r w:rsidRPr="00B86B86">
        <w:rPr>
          <w:rFonts w:ascii="Times New Roman" w:hAnsi="Times New Roman" w:cs="Times New Roman"/>
          <w:color w:val="0D0D0D"/>
          <w:sz w:val="28"/>
          <w:szCs w:val="28"/>
          <w:shd w:val="clear" w:color="auto" w:fill="FFFFFF"/>
        </w:rPr>
        <w:t>Undurraga</w:t>
      </w:r>
      <w:proofErr w:type="spellEnd"/>
      <w:r w:rsidRPr="00B86B86">
        <w:rPr>
          <w:rFonts w:ascii="Times New Roman" w:hAnsi="Times New Roman" w:cs="Times New Roman"/>
          <w:color w:val="0D0D0D"/>
          <w:sz w:val="28"/>
          <w:szCs w:val="28"/>
          <w:shd w:val="clear" w:color="auto" w:fill="FFFFFF"/>
        </w:rPr>
        <w:t xml:space="preserve">, E. A., </w:t>
      </w:r>
      <w:proofErr w:type="spellStart"/>
      <w:r w:rsidRPr="00B86B86">
        <w:rPr>
          <w:rFonts w:ascii="Times New Roman" w:hAnsi="Times New Roman" w:cs="Times New Roman"/>
          <w:color w:val="0D0D0D"/>
          <w:sz w:val="28"/>
          <w:szCs w:val="28"/>
          <w:shd w:val="clear" w:color="auto" w:fill="FFFFFF"/>
        </w:rPr>
        <w:t>Halasa</w:t>
      </w:r>
      <w:proofErr w:type="spellEnd"/>
      <w:r w:rsidRPr="00B86B86">
        <w:rPr>
          <w:rFonts w:ascii="Times New Roman" w:hAnsi="Times New Roman" w:cs="Times New Roman"/>
          <w:color w:val="0D0D0D"/>
          <w:sz w:val="28"/>
          <w:szCs w:val="28"/>
          <w:shd w:val="clear" w:color="auto" w:fill="FFFFFF"/>
        </w:rPr>
        <w:t xml:space="preserve">, Y. A., </w:t>
      </w:r>
      <w:proofErr w:type="spellStart"/>
      <w:r w:rsidRPr="00B86B86">
        <w:rPr>
          <w:rFonts w:ascii="Times New Roman" w:hAnsi="Times New Roman" w:cs="Times New Roman"/>
          <w:color w:val="0D0D0D"/>
          <w:sz w:val="28"/>
          <w:szCs w:val="28"/>
          <w:shd w:val="clear" w:color="auto" w:fill="FFFFFF"/>
        </w:rPr>
        <w:t>Coffeng</w:t>
      </w:r>
      <w:proofErr w:type="spellEnd"/>
      <w:r w:rsidRPr="00B86B86">
        <w:rPr>
          <w:rFonts w:ascii="Times New Roman" w:hAnsi="Times New Roman" w:cs="Times New Roman"/>
          <w:color w:val="0D0D0D"/>
          <w:sz w:val="28"/>
          <w:szCs w:val="28"/>
          <w:shd w:val="clear" w:color="auto" w:fill="FFFFFF"/>
        </w:rPr>
        <w:t xml:space="preserve">, L. E., Brady, O. J., ... &amp; Murray, C. J. (2016). The global burden of dengue: An analysis from the Global Burden of Disease Study 2013. The Lancet Infectious Diseases, 16(6), 712-723. </w:t>
      </w:r>
      <w:hyperlink r:id="rId20" w:history="1">
        <w:r w:rsidRPr="00B86B86">
          <w:rPr>
            <w:rStyle w:val="Hyperlink"/>
            <w:rFonts w:ascii="Times New Roman" w:hAnsi="Times New Roman" w:cs="Times New Roman"/>
            <w:sz w:val="28"/>
            <w:szCs w:val="28"/>
          </w:rPr>
          <w:t>https://doi.org/10.1016/S1473-3099(16)00026-8</w:t>
        </w:r>
      </w:hyperlink>
    </w:p>
    <w:p w14:paraId="0E23C869" w14:textId="77777777" w:rsidR="00B86B86" w:rsidRPr="00B86B86" w:rsidRDefault="00B86B86" w:rsidP="00910DFD">
      <w:pPr>
        <w:jc w:val="both"/>
        <w:rPr>
          <w:rFonts w:ascii="Times New Roman" w:hAnsi="Times New Roman" w:cs="Times New Roman"/>
          <w:sz w:val="28"/>
          <w:szCs w:val="28"/>
        </w:rPr>
      </w:pPr>
    </w:p>
    <w:p w14:paraId="0DCC19DF" w14:textId="77777777" w:rsidR="00B86B86" w:rsidRPr="00B86B86" w:rsidRDefault="00B86B86" w:rsidP="00910DFD">
      <w:pPr>
        <w:jc w:val="both"/>
        <w:rPr>
          <w:rStyle w:val="Hyperlink"/>
          <w:rFonts w:ascii="Times New Roman" w:hAnsi="Times New Roman" w:cs="Times New Roman"/>
          <w:i/>
          <w:iCs/>
          <w:sz w:val="28"/>
          <w:szCs w:val="28"/>
        </w:rPr>
      </w:pPr>
      <w:r w:rsidRPr="00B86B86">
        <w:rPr>
          <w:rFonts w:ascii="Times New Roman" w:hAnsi="Times New Roman" w:cs="Times New Roman"/>
          <w:b/>
          <w:bCs/>
          <w:i/>
          <w:iCs/>
          <w:sz w:val="28"/>
          <w:szCs w:val="28"/>
        </w:rPr>
        <w:t>[11]</w:t>
      </w:r>
      <w:r w:rsidRPr="00B86B86">
        <w:rPr>
          <w:rFonts w:ascii="Times New Roman" w:hAnsi="Times New Roman" w:cs="Times New Roman"/>
          <w:i/>
          <w:iCs/>
          <w:sz w:val="28"/>
          <w:szCs w:val="28"/>
        </w:rPr>
        <w:t xml:space="preserve"> </w:t>
      </w:r>
      <w:r w:rsidRPr="00B86B86">
        <w:rPr>
          <w:rFonts w:ascii="Times New Roman" w:hAnsi="Times New Roman" w:cs="Times New Roman"/>
          <w:i/>
          <w:iCs/>
          <w:color w:val="0D0D0D"/>
          <w:sz w:val="28"/>
          <w:szCs w:val="28"/>
          <w:shd w:val="clear" w:color="auto" w:fill="FFFFFF"/>
        </w:rPr>
        <w:t xml:space="preserve">Simmons, C. P., Farrar, J. J., Nguyen, V. V. C., &amp; Wills, B. (2012). Dengue. New England Journal of Medicine, 366(15), 1423-1432. </w:t>
      </w:r>
      <w:hyperlink r:id="rId21" w:history="1">
        <w:r w:rsidRPr="00B86B86">
          <w:rPr>
            <w:rStyle w:val="Hyperlink"/>
            <w:rFonts w:ascii="Times New Roman" w:hAnsi="Times New Roman" w:cs="Times New Roman"/>
            <w:i/>
            <w:iCs/>
            <w:sz w:val="28"/>
            <w:szCs w:val="28"/>
          </w:rPr>
          <w:t>https://doi.org/10.1056/NEJMra1110265</w:t>
        </w:r>
      </w:hyperlink>
    </w:p>
    <w:p w14:paraId="6A093C8D" w14:textId="77777777" w:rsidR="00B86B86" w:rsidRPr="00B86B86" w:rsidRDefault="00B86B86" w:rsidP="00910DFD">
      <w:pPr>
        <w:jc w:val="both"/>
        <w:rPr>
          <w:rFonts w:ascii="Times New Roman" w:hAnsi="Times New Roman" w:cs="Times New Roman"/>
          <w:i/>
          <w:iCs/>
          <w:sz w:val="28"/>
          <w:szCs w:val="28"/>
        </w:rPr>
      </w:pPr>
    </w:p>
    <w:p w14:paraId="7F64E46E" w14:textId="77777777" w:rsidR="00B86B86" w:rsidRPr="00B86B86" w:rsidRDefault="00B86B86" w:rsidP="00910DFD">
      <w:pPr>
        <w:jc w:val="both"/>
        <w:rPr>
          <w:rStyle w:val="Hyperlink"/>
          <w:rFonts w:ascii="Times New Roman" w:hAnsi="Times New Roman" w:cs="Times New Roman"/>
          <w:i/>
          <w:iCs/>
          <w:sz w:val="28"/>
          <w:szCs w:val="28"/>
        </w:rPr>
      </w:pPr>
      <w:r w:rsidRPr="00B86B86">
        <w:rPr>
          <w:rFonts w:ascii="Times New Roman" w:hAnsi="Times New Roman" w:cs="Times New Roman"/>
          <w:b/>
          <w:bCs/>
          <w:i/>
          <w:iCs/>
          <w:sz w:val="28"/>
          <w:szCs w:val="28"/>
        </w:rPr>
        <w:t>[12]</w:t>
      </w:r>
      <w:r w:rsidRPr="00B86B86">
        <w:rPr>
          <w:rFonts w:ascii="Times New Roman" w:hAnsi="Times New Roman" w:cs="Times New Roman"/>
          <w:i/>
          <w:iCs/>
          <w:sz w:val="28"/>
          <w:szCs w:val="28"/>
        </w:rPr>
        <w:t xml:space="preserve"> </w:t>
      </w:r>
      <w:r w:rsidRPr="00B86B86">
        <w:rPr>
          <w:rFonts w:ascii="Times New Roman" w:hAnsi="Times New Roman" w:cs="Times New Roman"/>
          <w:i/>
          <w:iCs/>
          <w:color w:val="0D0D0D"/>
          <w:sz w:val="28"/>
          <w:szCs w:val="28"/>
          <w:shd w:val="clear" w:color="auto" w:fill="FFFFFF"/>
        </w:rPr>
        <w:t xml:space="preserve">Cummings, D. A., Irizarry, R. A., Huang, N. E., Endy, T. P., </w:t>
      </w:r>
      <w:proofErr w:type="spellStart"/>
      <w:r w:rsidRPr="00B86B86">
        <w:rPr>
          <w:rFonts w:ascii="Times New Roman" w:hAnsi="Times New Roman" w:cs="Times New Roman"/>
          <w:i/>
          <w:iCs/>
          <w:color w:val="0D0D0D"/>
          <w:sz w:val="28"/>
          <w:szCs w:val="28"/>
          <w:shd w:val="clear" w:color="auto" w:fill="FFFFFF"/>
        </w:rPr>
        <w:t>Nisalak</w:t>
      </w:r>
      <w:proofErr w:type="spellEnd"/>
      <w:r w:rsidRPr="00B86B86">
        <w:rPr>
          <w:rFonts w:ascii="Times New Roman" w:hAnsi="Times New Roman" w:cs="Times New Roman"/>
          <w:i/>
          <w:iCs/>
          <w:color w:val="0D0D0D"/>
          <w:sz w:val="28"/>
          <w:szCs w:val="28"/>
          <w:shd w:val="clear" w:color="auto" w:fill="FFFFFF"/>
        </w:rPr>
        <w:t xml:space="preserve">, A., </w:t>
      </w:r>
      <w:proofErr w:type="spellStart"/>
      <w:r w:rsidRPr="00B86B86">
        <w:rPr>
          <w:rFonts w:ascii="Times New Roman" w:hAnsi="Times New Roman" w:cs="Times New Roman"/>
          <w:i/>
          <w:iCs/>
          <w:color w:val="0D0D0D"/>
          <w:sz w:val="28"/>
          <w:szCs w:val="28"/>
          <w:shd w:val="clear" w:color="auto" w:fill="FFFFFF"/>
        </w:rPr>
        <w:t>Ungchusak</w:t>
      </w:r>
      <w:proofErr w:type="spellEnd"/>
      <w:r w:rsidRPr="00B86B86">
        <w:rPr>
          <w:rFonts w:ascii="Times New Roman" w:hAnsi="Times New Roman" w:cs="Times New Roman"/>
          <w:i/>
          <w:iCs/>
          <w:color w:val="0D0D0D"/>
          <w:sz w:val="28"/>
          <w:szCs w:val="28"/>
          <w:shd w:val="clear" w:color="auto" w:fill="FFFFFF"/>
        </w:rPr>
        <w:t xml:space="preserve">, K., ... &amp; Burke, D. S. (2004). Travelling waves in the occurrence of dengue haemorrhagic fever in Thailand. Nature, 427(6972), 344-347. </w:t>
      </w:r>
      <w:hyperlink r:id="rId22" w:history="1">
        <w:r w:rsidRPr="00B86B86">
          <w:rPr>
            <w:rStyle w:val="Hyperlink"/>
            <w:rFonts w:ascii="Times New Roman" w:hAnsi="Times New Roman" w:cs="Times New Roman"/>
            <w:i/>
            <w:iCs/>
            <w:sz w:val="28"/>
            <w:szCs w:val="28"/>
          </w:rPr>
          <w:t>https://doi.org/10.1038/nature02225</w:t>
        </w:r>
      </w:hyperlink>
    </w:p>
    <w:p w14:paraId="5C9C4FCA" w14:textId="77777777" w:rsidR="00B86B86" w:rsidRPr="00B86B86" w:rsidRDefault="00B86B86" w:rsidP="00910DFD">
      <w:pPr>
        <w:jc w:val="both"/>
        <w:rPr>
          <w:rFonts w:ascii="Times New Roman" w:hAnsi="Times New Roman" w:cs="Times New Roman"/>
          <w:i/>
          <w:iCs/>
          <w:sz w:val="28"/>
          <w:szCs w:val="28"/>
        </w:rPr>
      </w:pPr>
    </w:p>
    <w:p w14:paraId="73ADCDB9" w14:textId="77777777" w:rsidR="00B86B86" w:rsidRPr="00B86B86" w:rsidRDefault="00B86B86" w:rsidP="00910DFD">
      <w:pPr>
        <w:jc w:val="both"/>
        <w:rPr>
          <w:rStyle w:val="Hyperlink"/>
          <w:rFonts w:ascii="Times New Roman" w:hAnsi="Times New Roman" w:cs="Times New Roman"/>
          <w:i/>
          <w:iCs/>
          <w:sz w:val="28"/>
          <w:szCs w:val="28"/>
        </w:rPr>
      </w:pPr>
      <w:r w:rsidRPr="00B86B86">
        <w:rPr>
          <w:rFonts w:ascii="Times New Roman" w:hAnsi="Times New Roman" w:cs="Times New Roman"/>
          <w:b/>
          <w:bCs/>
          <w:i/>
          <w:iCs/>
          <w:sz w:val="28"/>
          <w:szCs w:val="28"/>
        </w:rPr>
        <w:t>[13]</w:t>
      </w:r>
      <w:r w:rsidRPr="00B86B86">
        <w:rPr>
          <w:rFonts w:ascii="Times New Roman" w:hAnsi="Times New Roman" w:cs="Times New Roman"/>
          <w:i/>
          <w:iCs/>
          <w:sz w:val="28"/>
          <w:szCs w:val="28"/>
        </w:rPr>
        <w:t xml:space="preserve"> </w:t>
      </w:r>
      <w:r w:rsidRPr="00B86B86">
        <w:rPr>
          <w:rFonts w:ascii="Times New Roman" w:hAnsi="Times New Roman" w:cs="Times New Roman"/>
          <w:i/>
          <w:iCs/>
          <w:color w:val="0D0D0D"/>
          <w:sz w:val="28"/>
          <w:szCs w:val="28"/>
          <w:shd w:val="clear" w:color="auto" w:fill="FFFFFF"/>
        </w:rPr>
        <w:t xml:space="preserve">Thai, K. T. D., Anders, K. L., Thein, S., </w:t>
      </w:r>
      <w:proofErr w:type="spellStart"/>
      <w:r w:rsidRPr="00B86B86">
        <w:rPr>
          <w:rFonts w:ascii="Times New Roman" w:hAnsi="Times New Roman" w:cs="Times New Roman"/>
          <w:i/>
          <w:iCs/>
          <w:color w:val="0D0D0D"/>
          <w:sz w:val="28"/>
          <w:szCs w:val="28"/>
          <w:shd w:val="clear" w:color="auto" w:fill="FFFFFF"/>
        </w:rPr>
        <w:t>Thi</w:t>
      </w:r>
      <w:proofErr w:type="spellEnd"/>
      <w:r w:rsidRPr="00B86B86">
        <w:rPr>
          <w:rFonts w:ascii="Times New Roman" w:hAnsi="Times New Roman" w:cs="Times New Roman"/>
          <w:i/>
          <w:iCs/>
          <w:color w:val="0D0D0D"/>
          <w:sz w:val="28"/>
          <w:szCs w:val="28"/>
          <w:shd w:val="clear" w:color="auto" w:fill="FFFFFF"/>
        </w:rPr>
        <w:t xml:space="preserve">, N., Hoang, T. T., Wolbers, M., ... &amp; Farrar, J. (2010). Clinical and virological factors influencing the performance of a NS1 antigen-capture assay and potential use as a marker of dengue disease severity. </w:t>
      </w:r>
      <w:proofErr w:type="spellStart"/>
      <w:r w:rsidRPr="00B86B86">
        <w:rPr>
          <w:rFonts w:ascii="Times New Roman" w:hAnsi="Times New Roman" w:cs="Times New Roman"/>
          <w:i/>
          <w:iCs/>
          <w:color w:val="0D0D0D"/>
          <w:sz w:val="28"/>
          <w:szCs w:val="28"/>
          <w:shd w:val="clear" w:color="auto" w:fill="FFFFFF"/>
        </w:rPr>
        <w:t>PLoS</w:t>
      </w:r>
      <w:proofErr w:type="spellEnd"/>
      <w:r w:rsidRPr="00B86B86">
        <w:rPr>
          <w:rFonts w:ascii="Times New Roman" w:hAnsi="Times New Roman" w:cs="Times New Roman"/>
          <w:i/>
          <w:iCs/>
          <w:color w:val="0D0D0D"/>
          <w:sz w:val="28"/>
          <w:szCs w:val="28"/>
          <w:shd w:val="clear" w:color="auto" w:fill="FFFFFF"/>
        </w:rPr>
        <w:t xml:space="preserve"> Neglected Tropical Diseases, 4(8), e888. </w:t>
      </w:r>
      <w:hyperlink r:id="rId23" w:history="1">
        <w:r w:rsidRPr="00B86B86">
          <w:rPr>
            <w:rStyle w:val="Hyperlink"/>
            <w:rFonts w:ascii="Times New Roman" w:hAnsi="Times New Roman" w:cs="Times New Roman"/>
            <w:i/>
            <w:iCs/>
            <w:sz w:val="28"/>
            <w:szCs w:val="28"/>
          </w:rPr>
          <w:t>https://doi.org/10.1371/journal.pntd.0000888</w:t>
        </w:r>
      </w:hyperlink>
    </w:p>
    <w:p w14:paraId="6DBA2E23" w14:textId="77777777" w:rsidR="00B86B86" w:rsidRPr="00B86B86" w:rsidRDefault="00B86B86" w:rsidP="00910DFD">
      <w:pPr>
        <w:jc w:val="both"/>
        <w:rPr>
          <w:rFonts w:ascii="Times New Roman" w:hAnsi="Times New Roman" w:cs="Times New Roman"/>
          <w:i/>
          <w:iCs/>
          <w:sz w:val="28"/>
          <w:szCs w:val="28"/>
        </w:rPr>
      </w:pPr>
    </w:p>
    <w:p w14:paraId="1A88DF57" w14:textId="77777777" w:rsidR="00B86B86" w:rsidRPr="00B86B86" w:rsidRDefault="00B86B86" w:rsidP="00910DFD">
      <w:pPr>
        <w:jc w:val="both"/>
        <w:rPr>
          <w:rStyle w:val="Hyperlink"/>
          <w:rFonts w:ascii="Times New Roman" w:hAnsi="Times New Roman" w:cs="Times New Roman"/>
          <w:i/>
          <w:iCs/>
          <w:sz w:val="28"/>
          <w:szCs w:val="28"/>
        </w:rPr>
      </w:pPr>
      <w:r w:rsidRPr="00B86B86">
        <w:rPr>
          <w:rFonts w:ascii="Times New Roman" w:hAnsi="Times New Roman" w:cs="Times New Roman"/>
          <w:b/>
          <w:bCs/>
          <w:i/>
          <w:iCs/>
          <w:sz w:val="28"/>
          <w:szCs w:val="28"/>
        </w:rPr>
        <w:t>[14]</w:t>
      </w:r>
      <w:r w:rsidRPr="00B86B86">
        <w:rPr>
          <w:rFonts w:ascii="Times New Roman" w:hAnsi="Times New Roman" w:cs="Times New Roman"/>
          <w:i/>
          <w:iCs/>
          <w:sz w:val="28"/>
          <w:szCs w:val="28"/>
        </w:rPr>
        <w:t xml:space="preserve"> </w:t>
      </w:r>
      <w:r w:rsidRPr="00B86B86">
        <w:rPr>
          <w:rFonts w:ascii="Times New Roman" w:hAnsi="Times New Roman" w:cs="Times New Roman"/>
          <w:i/>
          <w:iCs/>
          <w:color w:val="0D0D0D"/>
          <w:sz w:val="28"/>
          <w:szCs w:val="28"/>
          <w:shd w:val="clear" w:color="auto" w:fill="FFFFFF"/>
        </w:rPr>
        <w:t xml:space="preserve">Barrera, R. (2011). Spatial stability of adult Aedes aegypti populations. American Journal of Tropical Medicine and Hygiene, 85(6), 1087-1092. </w:t>
      </w:r>
      <w:hyperlink r:id="rId24" w:history="1">
        <w:r w:rsidRPr="00B86B86">
          <w:rPr>
            <w:rStyle w:val="Hyperlink"/>
            <w:rFonts w:ascii="Times New Roman" w:hAnsi="Times New Roman" w:cs="Times New Roman"/>
            <w:i/>
            <w:iCs/>
            <w:sz w:val="28"/>
            <w:szCs w:val="28"/>
          </w:rPr>
          <w:t>https://doi.org/10.4269/ajtmh.2011.11-0396</w:t>
        </w:r>
      </w:hyperlink>
    </w:p>
    <w:p w14:paraId="0FECD25E" w14:textId="77777777" w:rsidR="00B86B86" w:rsidRPr="00B86B86" w:rsidRDefault="00B86B86" w:rsidP="00910DFD">
      <w:pPr>
        <w:jc w:val="both"/>
        <w:rPr>
          <w:rFonts w:ascii="Times New Roman" w:hAnsi="Times New Roman" w:cs="Times New Roman"/>
          <w:i/>
          <w:iCs/>
          <w:sz w:val="28"/>
          <w:szCs w:val="28"/>
        </w:rPr>
      </w:pPr>
    </w:p>
    <w:p w14:paraId="0B4F17C0" w14:textId="77777777" w:rsidR="00B86B86" w:rsidRPr="00B86B86" w:rsidRDefault="00B86B86" w:rsidP="00910DFD">
      <w:pPr>
        <w:jc w:val="both"/>
        <w:rPr>
          <w:rStyle w:val="Hyperlink"/>
          <w:rFonts w:ascii="Times New Roman" w:hAnsi="Times New Roman" w:cs="Times New Roman"/>
          <w:i/>
          <w:iCs/>
          <w:sz w:val="28"/>
          <w:szCs w:val="28"/>
        </w:rPr>
      </w:pPr>
      <w:r w:rsidRPr="00B86B86">
        <w:rPr>
          <w:rFonts w:ascii="Times New Roman" w:hAnsi="Times New Roman" w:cs="Times New Roman"/>
          <w:b/>
          <w:bCs/>
          <w:i/>
          <w:iCs/>
          <w:sz w:val="28"/>
          <w:szCs w:val="28"/>
        </w:rPr>
        <w:t>[15]</w:t>
      </w:r>
      <w:r w:rsidRPr="00B86B86">
        <w:rPr>
          <w:rFonts w:ascii="Times New Roman" w:hAnsi="Times New Roman" w:cs="Times New Roman"/>
          <w:i/>
          <w:iCs/>
          <w:sz w:val="28"/>
          <w:szCs w:val="28"/>
        </w:rPr>
        <w:t xml:space="preserve"> </w:t>
      </w:r>
      <w:proofErr w:type="spellStart"/>
      <w:r w:rsidRPr="00B86B86">
        <w:rPr>
          <w:rFonts w:ascii="Times New Roman" w:hAnsi="Times New Roman" w:cs="Times New Roman"/>
          <w:i/>
          <w:iCs/>
          <w:color w:val="0D0D0D"/>
          <w:sz w:val="28"/>
          <w:szCs w:val="28"/>
          <w:shd w:val="clear" w:color="auto" w:fill="FFFFFF"/>
        </w:rPr>
        <w:t>Horstick</w:t>
      </w:r>
      <w:proofErr w:type="spellEnd"/>
      <w:r w:rsidRPr="00B86B86">
        <w:rPr>
          <w:rFonts w:ascii="Times New Roman" w:hAnsi="Times New Roman" w:cs="Times New Roman"/>
          <w:i/>
          <w:iCs/>
          <w:color w:val="0D0D0D"/>
          <w:sz w:val="28"/>
          <w:szCs w:val="28"/>
          <w:shd w:val="clear" w:color="auto" w:fill="FFFFFF"/>
        </w:rPr>
        <w:t>, O., Runge-Ranzinger, S., Nathan, M. B., Kroeger, A., &amp; Dengue Research Initiative (Dengue Tools). (2014). Dengue vector-control services: How do they work? A systematic literature review and country case studies. Transactions of the Royal Society of Tropical</w:t>
      </w:r>
      <w:r w:rsidRPr="00B86B86">
        <w:rPr>
          <w:rFonts w:ascii="Times New Roman" w:hAnsi="Times New Roman" w:cs="Times New Roman"/>
          <w:color w:val="0D0D0D"/>
          <w:sz w:val="28"/>
          <w:szCs w:val="28"/>
          <w:shd w:val="clear" w:color="auto" w:fill="FFFFFF"/>
        </w:rPr>
        <w:t xml:space="preserve"> Medicine and Hygiene, </w:t>
      </w:r>
      <w:r w:rsidRPr="00B86B86">
        <w:rPr>
          <w:rFonts w:ascii="Times New Roman" w:hAnsi="Times New Roman" w:cs="Times New Roman"/>
          <w:i/>
          <w:iCs/>
          <w:color w:val="0D0D0D"/>
          <w:sz w:val="28"/>
          <w:szCs w:val="28"/>
          <w:shd w:val="clear" w:color="auto" w:fill="FFFFFF"/>
        </w:rPr>
        <w:t xml:space="preserve">108(10), 563-571. </w:t>
      </w:r>
      <w:hyperlink r:id="rId25" w:history="1">
        <w:r w:rsidRPr="00B86B86">
          <w:rPr>
            <w:rStyle w:val="Hyperlink"/>
            <w:rFonts w:ascii="Times New Roman" w:hAnsi="Times New Roman" w:cs="Times New Roman"/>
            <w:i/>
            <w:iCs/>
            <w:sz w:val="28"/>
            <w:szCs w:val="28"/>
          </w:rPr>
          <w:t>https://doi.org/10.1093/trstmh/tru123</w:t>
        </w:r>
      </w:hyperlink>
    </w:p>
    <w:p w14:paraId="3FDF54A9" w14:textId="77777777" w:rsidR="00B20D78" w:rsidRPr="00B20D78" w:rsidRDefault="00B20D78" w:rsidP="00910DFD">
      <w:pPr>
        <w:jc w:val="both"/>
        <w:rPr>
          <w:rFonts w:ascii="Times New Roman" w:hAnsi="Times New Roman" w:cs="Times New Roman"/>
          <w:sz w:val="30"/>
          <w:szCs w:val="30"/>
        </w:rPr>
      </w:pPr>
    </w:p>
    <w:sectPr w:rsidR="00B20D78" w:rsidRPr="00B20D78" w:rsidSect="00B86B86">
      <w:pgSz w:w="11906" w:h="16838"/>
      <w:pgMar w:top="1170" w:right="1440" w:bottom="90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mbria">
    <w:altName w:val="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11753"/>
    <w:multiLevelType w:val="hybridMultilevel"/>
    <w:tmpl w:val="6E32D6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562F9E"/>
    <w:multiLevelType w:val="multilevel"/>
    <w:tmpl w:val="D64CA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BF004D2"/>
    <w:multiLevelType w:val="hybridMultilevel"/>
    <w:tmpl w:val="AA0E8A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00846341">
    <w:abstractNumId w:val="2"/>
  </w:num>
  <w:num w:numId="2" w16cid:durableId="224876317">
    <w:abstractNumId w:val="0"/>
  </w:num>
  <w:num w:numId="3" w16cid:durableId="17071724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D78"/>
    <w:rsid w:val="00035574"/>
    <w:rsid w:val="000764F7"/>
    <w:rsid w:val="00091400"/>
    <w:rsid w:val="002F61DF"/>
    <w:rsid w:val="004213E6"/>
    <w:rsid w:val="00470EC7"/>
    <w:rsid w:val="00520337"/>
    <w:rsid w:val="0063791C"/>
    <w:rsid w:val="006430FF"/>
    <w:rsid w:val="006472CD"/>
    <w:rsid w:val="006A1F4B"/>
    <w:rsid w:val="008215AA"/>
    <w:rsid w:val="00873F07"/>
    <w:rsid w:val="00910DFD"/>
    <w:rsid w:val="00B20D78"/>
    <w:rsid w:val="00B86B86"/>
    <w:rsid w:val="00BE7ED8"/>
    <w:rsid w:val="00C12FF9"/>
    <w:rsid w:val="00C4338F"/>
    <w:rsid w:val="00C77C2F"/>
    <w:rsid w:val="00DB07E2"/>
    <w:rsid w:val="00E010B9"/>
    <w:rsid w:val="00E52731"/>
    <w:rsid w:val="00E551D5"/>
    <w:rsid w:val="00F04D73"/>
    <w:rsid w:val="00F33EAF"/>
    <w:rsid w:val="00F44DF0"/>
    <w:rsid w:val="00F60ACC"/>
    <w:rsid w:val="00F630C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49878"/>
  <w15:chartTrackingRefBased/>
  <w15:docId w15:val="{61FB5658-98D0-43B0-A08A-5D052B223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7E2"/>
  </w:style>
  <w:style w:type="paragraph" w:styleId="Heading1">
    <w:name w:val="heading 1"/>
    <w:basedOn w:val="Normal"/>
    <w:link w:val="Heading1Char"/>
    <w:uiPriority w:val="9"/>
    <w:qFormat/>
    <w:rsid w:val="00B20D78"/>
    <w:pPr>
      <w:widowControl w:val="0"/>
      <w:autoSpaceDE w:val="0"/>
      <w:autoSpaceDN w:val="0"/>
      <w:spacing w:after="0" w:line="240" w:lineRule="auto"/>
      <w:ind w:left="3462" w:right="2383"/>
      <w:jc w:val="center"/>
      <w:outlineLvl w:val="0"/>
    </w:pPr>
    <w:rPr>
      <w:rFonts w:ascii="Calibri" w:eastAsia="Calibri" w:hAnsi="Calibri" w:cs="Calibri"/>
      <w:b/>
      <w:bCs/>
      <w:sz w:val="44"/>
      <w:szCs w:val="44"/>
      <w:lang w:val="en-US"/>
    </w:rPr>
  </w:style>
  <w:style w:type="paragraph" w:styleId="Heading3">
    <w:name w:val="heading 3"/>
    <w:basedOn w:val="Normal"/>
    <w:next w:val="Normal"/>
    <w:link w:val="Heading3Char"/>
    <w:uiPriority w:val="9"/>
    <w:semiHidden/>
    <w:unhideWhenUsed/>
    <w:qFormat/>
    <w:rsid w:val="006472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unhideWhenUsed/>
    <w:qFormat/>
    <w:rsid w:val="00B20D78"/>
    <w:pPr>
      <w:widowControl w:val="0"/>
      <w:autoSpaceDE w:val="0"/>
      <w:autoSpaceDN w:val="0"/>
      <w:spacing w:after="0" w:line="240" w:lineRule="auto"/>
      <w:ind w:left="380"/>
      <w:outlineLvl w:val="3"/>
    </w:pPr>
    <w:rPr>
      <w:rFonts w:ascii="Calibri" w:eastAsia="Calibri" w:hAnsi="Calibri" w:cs="Calibri"/>
      <w:b/>
      <w:bCs/>
      <w:sz w:val="28"/>
      <w:szCs w:val="28"/>
      <w:u w:val="single" w:color="000000"/>
      <w:lang w:val="en-US"/>
    </w:rPr>
  </w:style>
  <w:style w:type="paragraph" w:styleId="Heading5">
    <w:name w:val="heading 5"/>
    <w:basedOn w:val="Normal"/>
    <w:link w:val="Heading5Char"/>
    <w:uiPriority w:val="9"/>
    <w:unhideWhenUsed/>
    <w:qFormat/>
    <w:rsid w:val="00B20D78"/>
    <w:pPr>
      <w:widowControl w:val="0"/>
      <w:autoSpaceDE w:val="0"/>
      <w:autoSpaceDN w:val="0"/>
      <w:spacing w:after="0" w:line="240" w:lineRule="auto"/>
      <w:ind w:left="380"/>
      <w:jc w:val="center"/>
      <w:outlineLvl w:val="4"/>
    </w:pPr>
    <w:rPr>
      <w:rFonts w:ascii="Times New Roman" w:eastAsia="Times New Roman" w:hAnsi="Times New Roman" w:cs="Times New Roman"/>
      <w:b/>
      <w:bCs/>
      <w:i/>
      <w:i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0D78"/>
    <w:rPr>
      <w:rFonts w:ascii="Calibri" w:eastAsia="Calibri" w:hAnsi="Calibri" w:cs="Calibri"/>
      <w:b/>
      <w:bCs/>
      <w:sz w:val="44"/>
      <w:szCs w:val="44"/>
      <w:lang w:val="en-US"/>
    </w:rPr>
  </w:style>
  <w:style w:type="character" w:customStyle="1" w:styleId="Heading4Char">
    <w:name w:val="Heading 4 Char"/>
    <w:basedOn w:val="DefaultParagraphFont"/>
    <w:link w:val="Heading4"/>
    <w:uiPriority w:val="9"/>
    <w:rsid w:val="00B20D78"/>
    <w:rPr>
      <w:rFonts w:ascii="Calibri" w:eastAsia="Calibri" w:hAnsi="Calibri" w:cs="Calibri"/>
      <w:b/>
      <w:bCs/>
      <w:sz w:val="28"/>
      <w:szCs w:val="28"/>
      <w:u w:val="single" w:color="000000"/>
      <w:lang w:val="en-US"/>
    </w:rPr>
  </w:style>
  <w:style w:type="character" w:customStyle="1" w:styleId="Heading5Char">
    <w:name w:val="Heading 5 Char"/>
    <w:basedOn w:val="DefaultParagraphFont"/>
    <w:link w:val="Heading5"/>
    <w:uiPriority w:val="9"/>
    <w:rsid w:val="00B20D78"/>
    <w:rPr>
      <w:rFonts w:ascii="Times New Roman" w:eastAsia="Times New Roman" w:hAnsi="Times New Roman" w:cs="Times New Roman"/>
      <w:b/>
      <w:bCs/>
      <w:i/>
      <w:iCs/>
      <w:sz w:val="28"/>
      <w:szCs w:val="28"/>
      <w:lang w:val="en-US"/>
    </w:rPr>
  </w:style>
  <w:style w:type="paragraph" w:styleId="BodyText">
    <w:name w:val="Body Text"/>
    <w:basedOn w:val="Normal"/>
    <w:link w:val="BodyTextChar"/>
    <w:uiPriority w:val="1"/>
    <w:qFormat/>
    <w:rsid w:val="00B20D78"/>
    <w:pPr>
      <w:widowControl w:val="0"/>
      <w:autoSpaceDE w:val="0"/>
      <w:autoSpaceDN w:val="0"/>
      <w:spacing w:after="0" w:line="240" w:lineRule="auto"/>
    </w:pPr>
    <w:rPr>
      <w:rFonts w:ascii="Calibri" w:eastAsia="Calibri" w:hAnsi="Calibri" w:cs="Calibri"/>
      <w:sz w:val="28"/>
      <w:szCs w:val="28"/>
      <w:lang w:val="en-US"/>
    </w:rPr>
  </w:style>
  <w:style w:type="character" w:customStyle="1" w:styleId="BodyTextChar">
    <w:name w:val="Body Text Char"/>
    <w:basedOn w:val="DefaultParagraphFont"/>
    <w:link w:val="BodyText"/>
    <w:uiPriority w:val="1"/>
    <w:rsid w:val="00B20D78"/>
    <w:rPr>
      <w:rFonts w:ascii="Calibri" w:eastAsia="Calibri" w:hAnsi="Calibri" w:cs="Calibri"/>
      <w:sz w:val="28"/>
      <w:szCs w:val="28"/>
      <w:lang w:val="en-US"/>
    </w:rPr>
  </w:style>
  <w:style w:type="paragraph" w:styleId="Title">
    <w:name w:val="Title"/>
    <w:basedOn w:val="Normal"/>
    <w:link w:val="TitleChar"/>
    <w:uiPriority w:val="10"/>
    <w:qFormat/>
    <w:rsid w:val="00B20D78"/>
    <w:pPr>
      <w:widowControl w:val="0"/>
      <w:autoSpaceDE w:val="0"/>
      <w:autoSpaceDN w:val="0"/>
      <w:spacing w:before="53" w:after="0" w:line="240" w:lineRule="auto"/>
      <w:ind w:left="2283" w:right="2279"/>
      <w:jc w:val="center"/>
    </w:pPr>
    <w:rPr>
      <w:rFonts w:ascii="Times New Roman" w:eastAsia="Times New Roman" w:hAnsi="Times New Roman" w:cs="Times New Roman"/>
      <w:sz w:val="56"/>
      <w:szCs w:val="56"/>
      <w:lang w:val="en-US"/>
    </w:rPr>
  </w:style>
  <w:style w:type="character" w:customStyle="1" w:styleId="TitleChar">
    <w:name w:val="Title Char"/>
    <w:basedOn w:val="DefaultParagraphFont"/>
    <w:link w:val="Title"/>
    <w:uiPriority w:val="10"/>
    <w:rsid w:val="00B20D78"/>
    <w:rPr>
      <w:rFonts w:ascii="Times New Roman" w:eastAsia="Times New Roman" w:hAnsi="Times New Roman" w:cs="Times New Roman"/>
      <w:sz w:val="56"/>
      <w:szCs w:val="56"/>
      <w:lang w:val="en-US"/>
    </w:rPr>
  </w:style>
  <w:style w:type="character" w:styleId="Strong">
    <w:name w:val="Strong"/>
    <w:basedOn w:val="DefaultParagraphFont"/>
    <w:uiPriority w:val="22"/>
    <w:qFormat/>
    <w:rsid w:val="00F04D73"/>
    <w:rPr>
      <w:b/>
      <w:bCs/>
    </w:rPr>
  </w:style>
  <w:style w:type="paragraph" w:styleId="NormalWeb">
    <w:name w:val="Normal (Web)"/>
    <w:basedOn w:val="Normal"/>
    <w:uiPriority w:val="99"/>
    <w:unhideWhenUsed/>
    <w:rsid w:val="00F04D73"/>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paragraph" w:styleId="ListParagraph">
    <w:name w:val="List Paragraph"/>
    <w:basedOn w:val="Normal"/>
    <w:uiPriority w:val="34"/>
    <w:qFormat/>
    <w:rsid w:val="00B86B86"/>
    <w:pPr>
      <w:widowControl w:val="0"/>
      <w:autoSpaceDE w:val="0"/>
      <w:autoSpaceDN w:val="0"/>
      <w:spacing w:before="55" w:after="0" w:line="240" w:lineRule="auto"/>
      <w:ind w:left="479" w:hanging="353"/>
      <w:jc w:val="both"/>
    </w:pPr>
    <w:rPr>
      <w:rFonts w:ascii="Times New Roman" w:eastAsia="Times New Roman" w:hAnsi="Times New Roman" w:cs="Times New Roman"/>
      <w:lang w:val="en-US"/>
    </w:rPr>
  </w:style>
  <w:style w:type="character" w:styleId="Hyperlink">
    <w:name w:val="Hyperlink"/>
    <w:basedOn w:val="DefaultParagraphFont"/>
    <w:uiPriority w:val="99"/>
    <w:unhideWhenUsed/>
    <w:rsid w:val="00B86B86"/>
    <w:rPr>
      <w:color w:val="0563C1" w:themeColor="hyperlink"/>
      <w:u w:val="single"/>
    </w:rPr>
  </w:style>
  <w:style w:type="paragraph" w:customStyle="1" w:styleId="TableParagraph">
    <w:name w:val="Table Paragraph"/>
    <w:basedOn w:val="Normal"/>
    <w:uiPriority w:val="1"/>
    <w:qFormat/>
    <w:rsid w:val="00F33EAF"/>
    <w:pPr>
      <w:widowControl w:val="0"/>
      <w:autoSpaceDE w:val="0"/>
      <w:autoSpaceDN w:val="0"/>
      <w:spacing w:after="0" w:line="240" w:lineRule="auto"/>
      <w:ind w:left="100"/>
    </w:pPr>
    <w:rPr>
      <w:rFonts w:ascii="Times New Roman" w:eastAsia="Times New Roman" w:hAnsi="Times New Roman" w:cs="Times New Roman"/>
      <w:lang w:val="en-US"/>
    </w:rPr>
  </w:style>
  <w:style w:type="character" w:customStyle="1" w:styleId="Heading3Char">
    <w:name w:val="Heading 3 Char"/>
    <w:basedOn w:val="DefaultParagraphFont"/>
    <w:link w:val="Heading3"/>
    <w:uiPriority w:val="9"/>
    <w:semiHidden/>
    <w:rsid w:val="006472CD"/>
    <w:rPr>
      <w:rFonts w:asciiTheme="majorHAnsi" w:eastAsiaTheme="majorEastAsia" w:hAnsiTheme="majorHAnsi" w:cstheme="majorBidi"/>
      <w:color w:val="1F3763" w:themeColor="accent1" w:themeShade="7F"/>
      <w:sz w:val="24"/>
      <w:szCs w:val="24"/>
    </w:rPr>
  </w:style>
  <w:style w:type="character" w:customStyle="1" w:styleId="mord">
    <w:name w:val="mord"/>
    <w:basedOn w:val="DefaultParagraphFont"/>
    <w:rsid w:val="006472CD"/>
  </w:style>
  <w:style w:type="character" w:customStyle="1" w:styleId="mrel">
    <w:name w:val="mrel"/>
    <w:basedOn w:val="DefaultParagraphFont"/>
    <w:rsid w:val="006472CD"/>
  </w:style>
  <w:style w:type="character" w:customStyle="1" w:styleId="mopen">
    <w:name w:val="mopen"/>
    <w:basedOn w:val="DefaultParagraphFont"/>
    <w:rsid w:val="006472CD"/>
  </w:style>
  <w:style w:type="character" w:customStyle="1" w:styleId="mbin">
    <w:name w:val="mbin"/>
    <w:basedOn w:val="DefaultParagraphFont"/>
    <w:rsid w:val="006472CD"/>
  </w:style>
  <w:style w:type="character" w:customStyle="1" w:styleId="mop">
    <w:name w:val="mop"/>
    <w:basedOn w:val="DefaultParagraphFont"/>
    <w:rsid w:val="006472CD"/>
  </w:style>
  <w:style w:type="character" w:customStyle="1" w:styleId="vlist-s">
    <w:name w:val="vlist-s"/>
    <w:basedOn w:val="DefaultParagraphFont"/>
    <w:rsid w:val="006472CD"/>
  </w:style>
  <w:style w:type="character" w:customStyle="1" w:styleId="mclose">
    <w:name w:val="mclose"/>
    <w:basedOn w:val="DefaultParagraphFont"/>
    <w:rsid w:val="006472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68547">
      <w:bodyDiv w:val="1"/>
      <w:marLeft w:val="0"/>
      <w:marRight w:val="0"/>
      <w:marTop w:val="0"/>
      <w:marBottom w:val="0"/>
      <w:divBdr>
        <w:top w:val="none" w:sz="0" w:space="0" w:color="auto"/>
        <w:left w:val="none" w:sz="0" w:space="0" w:color="auto"/>
        <w:bottom w:val="none" w:sz="0" w:space="0" w:color="auto"/>
        <w:right w:val="none" w:sz="0" w:space="0" w:color="auto"/>
      </w:divBdr>
    </w:div>
    <w:div w:id="336270178">
      <w:bodyDiv w:val="1"/>
      <w:marLeft w:val="0"/>
      <w:marRight w:val="0"/>
      <w:marTop w:val="0"/>
      <w:marBottom w:val="0"/>
      <w:divBdr>
        <w:top w:val="none" w:sz="0" w:space="0" w:color="auto"/>
        <w:left w:val="none" w:sz="0" w:space="0" w:color="auto"/>
        <w:bottom w:val="none" w:sz="0" w:space="0" w:color="auto"/>
        <w:right w:val="none" w:sz="0" w:space="0" w:color="auto"/>
      </w:divBdr>
    </w:div>
    <w:div w:id="483089002">
      <w:bodyDiv w:val="1"/>
      <w:marLeft w:val="0"/>
      <w:marRight w:val="0"/>
      <w:marTop w:val="0"/>
      <w:marBottom w:val="0"/>
      <w:divBdr>
        <w:top w:val="none" w:sz="0" w:space="0" w:color="auto"/>
        <w:left w:val="none" w:sz="0" w:space="0" w:color="auto"/>
        <w:bottom w:val="none" w:sz="0" w:space="0" w:color="auto"/>
        <w:right w:val="none" w:sz="0" w:space="0" w:color="auto"/>
      </w:divBdr>
    </w:div>
    <w:div w:id="575744307">
      <w:bodyDiv w:val="1"/>
      <w:marLeft w:val="0"/>
      <w:marRight w:val="0"/>
      <w:marTop w:val="0"/>
      <w:marBottom w:val="0"/>
      <w:divBdr>
        <w:top w:val="none" w:sz="0" w:space="0" w:color="auto"/>
        <w:left w:val="none" w:sz="0" w:space="0" w:color="auto"/>
        <w:bottom w:val="none" w:sz="0" w:space="0" w:color="auto"/>
        <w:right w:val="none" w:sz="0" w:space="0" w:color="auto"/>
      </w:divBdr>
    </w:div>
    <w:div w:id="772475826">
      <w:bodyDiv w:val="1"/>
      <w:marLeft w:val="0"/>
      <w:marRight w:val="0"/>
      <w:marTop w:val="0"/>
      <w:marBottom w:val="0"/>
      <w:divBdr>
        <w:top w:val="none" w:sz="0" w:space="0" w:color="auto"/>
        <w:left w:val="none" w:sz="0" w:space="0" w:color="auto"/>
        <w:bottom w:val="none" w:sz="0" w:space="0" w:color="auto"/>
        <w:right w:val="none" w:sz="0" w:space="0" w:color="auto"/>
      </w:divBdr>
    </w:div>
    <w:div w:id="806361457">
      <w:bodyDiv w:val="1"/>
      <w:marLeft w:val="0"/>
      <w:marRight w:val="0"/>
      <w:marTop w:val="0"/>
      <w:marBottom w:val="0"/>
      <w:divBdr>
        <w:top w:val="none" w:sz="0" w:space="0" w:color="auto"/>
        <w:left w:val="none" w:sz="0" w:space="0" w:color="auto"/>
        <w:bottom w:val="none" w:sz="0" w:space="0" w:color="auto"/>
        <w:right w:val="none" w:sz="0" w:space="0" w:color="auto"/>
      </w:divBdr>
    </w:div>
    <w:div w:id="889224294">
      <w:bodyDiv w:val="1"/>
      <w:marLeft w:val="0"/>
      <w:marRight w:val="0"/>
      <w:marTop w:val="0"/>
      <w:marBottom w:val="0"/>
      <w:divBdr>
        <w:top w:val="none" w:sz="0" w:space="0" w:color="auto"/>
        <w:left w:val="none" w:sz="0" w:space="0" w:color="auto"/>
        <w:bottom w:val="none" w:sz="0" w:space="0" w:color="auto"/>
        <w:right w:val="none" w:sz="0" w:space="0" w:color="auto"/>
      </w:divBdr>
    </w:div>
    <w:div w:id="976686396">
      <w:bodyDiv w:val="1"/>
      <w:marLeft w:val="0"/>
      <w:marRight w:val="0"/>
      <w:marTop w:val="0"/>
      <w:marBottom w:val="0"/>
      <w:divBdr>
        <w:top w:val="none" w:sz="0" w:space="0" w:color="auto"/>
        <w:left w:val="none" w:sz="0" w:space="0" w:color="auto"/>
        <w:bottom w:val="none" w:sz="0" w:space="0" w:color="auto"/>
        <w:right w:val="none" w:sz="0" w:space="0" w:color="auto"/>
      </w:divBdr>
    </w:div>
    <w:div w:id="1210267565">
      <w:bodyDiv w:val="1"/>
      <w:marLeft w:val="0"/>
      <w:marRight w:val="0"/>
      <w:marTop w:val="0"/>
      <w:marBottom w:val="0"/>
      <w:divBdr>
        <w:top w:val="none" w:sz="0" w:space="0" w:color="auto"/>
        <w:left w:val="none" w:sz="0" w:space="0" w:color="auto"/>
        <w:bottom w:val="none" w:sz="0" w:space="0" w:color="auto"/>
        <w:right w:val="none" w:sz="0" w:space="0" w:color="auto"/>
      </w:divBdr>
    </w:div>
    <w:div w:id="1301035206">
      <w:bodyDiv w:val="1"/>
      <w:marLeft w:val="0"/>
      <w:marRight w:val="0"/>
      <w:marTop w:val="0"/>
      <w:marBottom w:val="0"/>
      <w:divBdr>
        <w:top w:val="none" w:sz="0" w:space="0" w:color="auto"/>
        <w:left w:val="none" w:sz="0" w:space="0" w:color="auto"/>
        <w:bottom w:val="none" w:sz="0" w:space="0" w:color="auto"/>
        <w:right w:val="none" w:sz="0" w:space="0" w:color="auto"/>
      </w:divBdr>
    </w:div>
    <w:div w:id="1316108166">
      <w:bodyDiv w:val="1"/>
      <w:marLeft w:val="0"/>
      <w:marRight w:val="0"/>
      <w:marTop w:val="0"/>
      <w:marBottom w:val="0"/>
      <w:divBdr>
        <w:top w:val="none" w:sz="0" w:space="0" w:color="auto"/>
        <w:left w:val="none" w:sz="0" w:space="0" w:color="auto"/>
        <w:bottom w:val="none" w:sz="0" w:space="0" w:color="auto"/>
        <w:right w:val="none" w:sz="0" w:space="0" w:color="auto"/>
      </w:divBdr>
    </w:div>
    <w:div w:id="1328706697">
      <w:bodyDiv w:val="1"/>
      <w:marLeft w:val="0"/>
      <w:marRight w:val="0"/>
      <w:marTop w:val="0"/>
      <w:marBottom w:val="0"/>
      <w:divBdr>
        <w:top w:val="none" w:sz="0" w:space="0" w:color="auto"/>
        <w:left w:val="none" w:sz="0" w:space="0" w:color="auto"/>
        <w:bottom w:val="none" w:sz="0" w:space="0" w:color="auto"/>
        <w:right w:val="none" w:sz="0" w:space="0" w:color="auto"/>
      </w:divBdr>
    </w:div>
    <w:div w:id="1380201995">
      <w:bodyDiv w:val="1"/>
      <w:marLeft w:val="0"/>
      <w:marRight w:val="0"/>
      <w:marTop w:val="0"/>
      <w:marBottom w:val="0"/>
      <w:divBdr>
        <w:top w:val="none" w:sz="0" w:space="0" w:color="auto"/>
        <w:left w:val="none" w:sz="0" w:space="0" w:color="auto"/>
        <w:bottom w:val="none" w:sz="0" w:space="0" w:color="auto"/>
        <w:right w:val="none" w:sz="0" w:space="0" w:color="auto"/>
      </w:divBdr>
    </w:div>
    <w:div w:id="1679237005">
      <w:bodyDiv w:val="1"/>
      <w:marLeft w:val="0"/>
      <w:marRight w:val="0"/>
      <w:marTop w:val="0"/>
      <w:marBottom w:val="0"/>
      <w:divBdr>
        <w:top w:val="none" w:sz="0" w:space="0" w:color="auto"/>
        <w:left w:val="none" w:sz="0" w:space="0" w:color="auto"/>
        <w:bottom w:val="none" w:sz="0" w:space="0" w:color="auto"/>
        <w:right w:val="none" w:sz="0" w:space="0" w:color="auto"/>
      </w:divBdr>
    </w:div>
    <w:div w:id="1757479904">
      <w:bodyDiv w:val="1"/>
      <w:marLeft w:val="0"/>
      <w:marRight w:val="0"/>
      <w:marTop w:val="0"/>
      <w:marBottom w:val="0"/>
      <w:divBdr>
        <w:top w:val="none" w:sz="0" w:space="0" w:color="auto"/>
        <w:left w:val="none" w:sz="0" w:space="0" w:color="auto"/>
        <w:bottom w:val="none" w:sz="0" w:space="0" w:color="auto"/>
        <w:right w:val="none" w:sz="0" w:space="0" w:color="auto"/>
      </w:divBdr>
    </w:div>
    <w:div w:id="2012828456">
      <w:bodyDiv w:val="1"/>
      <w:marLeft w:val="0"/>
      <w:marRight w:val="0"/>
      <w:marTop w:val="0"/>
      <w:marBottom w:val="0"/>
      <w:divBdr>
        <w:top w:val="none" w:sz="0" w:space="0" w:color="auto"/>
        <w:left w:val="none" w:sz="0" w:space="0" w:color="auto"/>
        <w:bottom w:val="none" w:sz="0" w:space="0" w:color="auto"/>
        <w:right w:val="none" w:sz="0" w:space="0" w:color="auto"/>
      </w:divBdr>
    </w:div>
    <w:div w:id="2135246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ww.who.int/news-room/fact-sheets/detail/dengue-and-severe-dengue" TargetMode="External"/><Relationship Id="rId18" Type="http://schemas.openxmlformats.org/officeDocument/2006/relationships/hyperlink" Target="https://doi.org/10.1145/2939672.2939785"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oi.org/10.1056/NEJMra1110265"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s://doi.org/10.7554/eLife.08347" TargetMode="External"/><Relationship Id="rId25" Type="http://schemas.openxmlformats.org/officeDocument/2006/relationships/hyperlink" Target="https://doi.org/10.1093/trstmh/tru123" TargetMode="External"/><Relationship Id="rId2" Type="http://schemas.openxmlformats.org/officeDocument/2006/relationships/styles" Target="styles.xml"/><Relationship Id="rId16" Type="http://schemas.openxmlformats.org/officeDocument/2006/relationships/hyperlink" Target="https://doi.org/10.1038/nature12060" TargetMode="External"/><Relationship Id="rId20" Type="http://schemas.openxmlformats.org/officeDocument/2006/relationships/hyperlink" Target="https://doi.org/10.1016/S1473-3099(16)00026-8"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https://doi.org/10.4269/ajtmh.2011.11-0396" TargetMode="External"/><Relationship Id="rId5" Type="http://schemas.openxmlformats.org/officeDocument/2006/relationships/image" Target="media/image1.jpeg"/><Relationship Id="rId15" Type="http://schemas.openxmlformats.org/officeDocument/2006/relationships/hyperlink" Target="https://doi.org/10.1128/CMR.11.3.480" TargetMode="External"/><Relationship Id="rId23" Type="http://schemas.openxmlformats.org/officeDocument/2006/relationships/hyperlink" Target="https://doi.org/10.1371/journal.pntd.0000888" TargetMode="External"/><Relationship Id="rId10" Type="http://schemas.openxmlformats.org/officeDocument/2006/relationships/image" Target="media/image6.jpeg"/><Relationship Id="rId19" Type="http://schemas.openxmlformats.org/officeDocument/2006/relationships/hyperlink" Target="https://www.r-project.org/"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doi.org/10.1016/S0140-6736(14)60572-9" TargetMode="External"/><Relationship Id="rId22" Type="http://schemas.openxmlformats.org/officeDocument/2006/relationships/hyperlink" Target="https://doi.org/10.1038/nature02225"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20</Pages>
  <Words>3659</Words>
  <Characters>20859</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Ashwani Pandey</dc:creator>
  <cp:keywords/>
  <dc:description/>
  <cp:lastModifiedBy>Ashwani Pandey</cp:lastModifiedBy>
  <cp:revision>9</cp:revision>
  <cp:lastPrinted>2024-11-19T16:14:00Z</cp:lastPrinted>
  <dcterms:created xsi:type="dcterms:W3CDTF">2024-04-16T13:23:00Z</dcterms:created>
  <dcterms:modified xsi:type="dcterms:W3CDTF">2024-11-19T16:15:00Z</dcterms:modified>
</cp:coreProperties>
</file>