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0D9" w:rsidRPr="00BF10D9" w:rsidRDefault="00BF10D9" w:rsidP="00BF10D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BF10D9">
        <w:rPr>
          <w:rFonts w:ascii="Helvetica" w:eastAsia="Times New Roman" w:hAnsi="Helvetica" w:cs="Helvetica"/>
          <w:color w:val="211D70"/>
          <w:sz w:val="24"/>
          <w:szCs w:val="24"/>
        </w:rPr>
        <w:t xml:space="preserve">Considering the Census Income data with response variable as </w:t>
      </w:r>
      <w:proofErr w:type="gramStart"/>
      <w:r w:rsidRPr="00BF10D9">
        <w:rPr>
          <w:rFonts w:ascii="Helvetica" w:eastAsia="Times New Roman" w:hAnsi="Helvetica" w:cs="Helvetica"/>
          <w:color w:val="211D70"/>
          <w:sz w:val="24"/>
          <w:szCs w:val="24"/>
        </w:rPr>
        <w:t>Income(</w:t>
      </w:r>
      <w:proofErr w:type="gramEnd"/>
      <w:r w:rsidRPr="00BF10D9">
        <w:rPr>
          <w:rFonts w:ascii="Helvetica" w:eastAsia="Times New Roman" w:hAnsi="Helvetica" w:cs="Helvetica"/>
          <w:color w:val="211D70"/>
          <w:sz w:val="24"/>
          <w:szCs w:val="24"/>
        </w:rPr>
        <w:t>&gt;50k and &lt;=50k).</w:t>
      </w:r>
    </w:p>
    <w:p w:rsidR="00BF10D9" w:rsidRPr="00BF10D9" w:rsidRDefault="00BF10D9" w:rsidP="00BF10D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BF10D9">
        <w:rPr>
          <w:rFonts w:ascii="Helvetica" w:eastAsia="Times New Roman" w:hAnsi="Helvetica" w:cs="Helvetica"/>
          <w:color w:val="211D70"/>
          <w:sz w:val="24"/>
          <w:szCs w:val="24"/>
        </w:rPr>
        <w:t xml:space="preserve">Import the </w:t>
      </w:r>
      <w:proofErr w:type="spellStart"/>
      <w:r w:rsidRPr="00BF10D9">
        <w:rPr>
          <w:rFonts w:ascii="Helvetica" w:eastAsia="Times New Roman" w:hAnsi="Helvetica" w:cs="Helvetica"/>
          <w:color w:val="211D70"/>
          <w:sz w:val="24"/>
          <w:szCs w:val="24"/>
        </w:rPr>
        <w:t>csv</w:t>
      </w:r>
      <w:proofErr w:type="spellEnd"/>
      <w:r w:rsidRPr="00BF10D9">
        <w:rPr>
          <w:rFonts w:ascii="Helvetica" w:eastAsia="Times New Roman" w:hAnsi="Helvetica" w:cs="Helvetica"/>
          <w:color w:val="211D70"/>
          <w:sz w:val="24"/>
          <w:szCs w:val="24"/>
        </w:rPr>
        <w:t xml:space="preserve"> dataset from </w:t>
      </w:r>
      <w:hyperlink r:id="rId6" w:tgtFrame="_blank" w:history="1">
        <w:r w:rsidRPr="00BF10D9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https://www.kaggle.com/uciml/adult-census-income</w:t>
        </w:r>
        <w:r w:rsidRPr="00BF10D9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BF10D9">
        <w:rPr>
          <w:rFonts w:ascii="Helvetica" w:eastAsia="Times New Roman" w:hAnsi="Helvetica" w:cs="Helvetica"/>
          <w:color w:val="211D70"/>
          <w:sz w:val="24"/>
          <w:szCs w:val="24"/>
        </w:rPr>
        <w:t> (1 points).</w:t>
      </w:r>
    </w:p>
    <w:p w:rsidR="00BF10D9" w:rsidRPr="00BF10D9" w:rsidRDefault="00BF10D9" w:rsidP="00BF10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BF10D9">
        <w:rPr>
          <w:rFonts w:ascii="Helvetica" w:eastAsia="Times New Roman" w:hAnsi="Helvetica" w:cs="Helvetica"/>
          <w:color w:val="211D70"/>
          <w:sz w:val="24"/>
          <w:szCs w:val="24"/>
        </w:rPr>
        <w:t xml:space="preserve">Identify the presence of missing </w:t>
      </w:r>
      <w:proofErr w:type="gramStart"/>
      <w:r w:rsidRPr="00BF10D9">
        <w:rPr>
          <w:rFonts w:ascii="Helvetica" w:eastAsia="Times New Roman" w:hAnsi="Helvetica" w:cs="Helvetica"/>
          <w:color w:val="211D70"/>
          <w:sz w:val="24"/>
          <w:szCs w:val="24"/>
        </w:rPr>
        <w:t>values,</w:t>
      </w:r>
      <w:proofErr w:type="gramEnd"/>
      <w:r w:rsidRPr="00BF10D9">
        <w:rPr>
          <w:rFonts w:ascii="Helvetica" w:eastAsia="Times New Roman" w:hAnsi="Helvetica" w:cs="Helvetica"/>
          <w:color w:val="211D70"/>
          <w:sz w:val="24"/>
          <w:szCs w:val="24"/>
        </w:rPr>
        <w:t xml:space="preserve"> fill the missing values with mean for numerical attributes and mode value for categorical attributes. (2 points)</w:t>
      </w:r>
    </w:p>
    <w:p w:rsidR="00BF10D9" w:rsidRPr="00BF10D9" w:rsidRDefault="00BF10D9" w:rsidP="00BF10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BF10D9">
        <w:rPr>
          <w:rFonts w:ascii="Helvetica" w:eastAsia="Times New Roman" w:hAnsi="Helvetica" w:cs="Helvetica"/>
          <w:color w:val="211D70"/>
          <w:sz w:val="24"/>
          <w:szCs w:val="24"/>
        </w:rPr>
        <w:t>Extract X as all columns except the Income column and Y as Income column. (1 points)</w:t>
      </w:r>
    </w:p>
    <w:p w:rsidR="00BF10D9" w:rsidRPr="00BF10D9" w:rsidRDefault="00BF10D9" w:rsidP="00BF10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BF10D9">
        <w:rPr>
          <w:rFonts w:ascii="Helvetica" w:eastAsia="Times New Roman" w:hAnsi="Helvetica" w:cs="Helvetica"/>
          <w:color w:val="211D70"/>
          <w:sz w:val="24"/>
          <w:szCs w:val="24"/>
        </w:rPr>
        <w:t>Split the data into training set and testing set. (0.5  points)</w:t>
      </w:r>
    </w:p>
    <w:p w:rsidR="00BF10D9" w:rsidRPr="00BF10D9" w:rsidRDefault="00BF10D9" w:rsidP="00BF10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BF10D9">
        <w:rPr>
          <w:rFonts w:ascii="Helvetica" w:eastAsia="Times New Roman" w:hAnsi="Helvetica" w:cs="Helvetica"/>
          <w:color w:val="211D70"/>
          <w:sz w:val="24"/>
          <w:szCs w:val="24"/>
        </w:rPr>
        <w:t xml:space="preserve">Model the classifier using </w:t>
      </w:r>
      <w:proofErr w:type="spellStart"/>
      <w:r w:rsidRPr="00BF10D9">
        <w:rPr>
          <w:rFonts w:ascii="Helvetica" w:eastAsia="Times New Roman" w:hAnsi="Helvetica" w:cs="Helvetica"/>
          <w:color w:val="211D70"/>
          <w:sz w:val="24"/>
          <w:szCs w:val="24"/>
        </w:rPr>
        <w:t>GaussianNB</w:t>
      </w:r>
      <w:proofErr w:type="spellEnd"/>
      <w:r w:rsidRPr="00BF10D9">
        <w:rPr>
          <w:rFonts w:ascii="Helvetica" w:eastAsia="Times New Roman" w:hAnsi="Helvetica" w:cs="Helvetica"/>
          <w:color w:val="211D70"/>
          <w:sz w:val="24"/>
          <w:szCs w:val="24"/>
        </w:rPr>
        <w:t xml:space="preserve">, </w:t>
      </w:r>
      <w:proofErr w:type="spellStart"/>
      <w:r w:rsidRPr="00BF10D9">
        <w:rPr>
          <w:rFonts w:ascii="Helvetica" w:eastAsia="Times New Roman" w:hAnsi="Helvetica" w:cs="Helvetica"/>
          <w:color w:val="211D70"/>
          <w:sz w:val="24"/>
          <w:szCs w:val="24"/>
        </w:rPr>
        <w:t>BernoulliNB</w:t>
      </w:r>
      <w:proofErr w:type="spellEnd"/>
      <w:r w:rsidRPr="00BF10D9">
        <w:rPr>
          <w:rFonts w:ascii="Helvetica" w:eastAsia="Times New Roman" w:hAnsi="Helvetica" w:cs="Helvetica"/>
          <w:color w:val="211D70"/>
          <w:sz w:val="24"/>
          <w:szCs w:val="24"/>
        </w:rPr>
        <w:t xml:space="preserve"> and </w:t>
      </w:r>
      <w:proofErr w:type="spellStart"/>
      <w:r w:rsidRPr="00BF10D9">
        <w:rPr>
          <w:rFonts w:ascii="Helvetica" w:eastAsia="Times New Roman" w:hAnsi="Helvetica" w:cs="Helvetica"/>
          <w:color w:val="211D70"/>
          <w:sz w:val="24"/>
          <w:szCs w:val="24"/>
        </w:rPr>
        <w:t>MultinomialNB</w:t>
      </w:r>
      <w:proofErr w:type="spellEnd"/>
      <w:r w:rsidRPr="00BF10D9">
        <w:rPr>
          <w:rFonts w:ascii="Helvetica" w:eastAsia="Times New Roman" w:hAnsi="Helvetica" w:cs="Helvetica"/>
          <w:color w:val="211D70"/>
          <w:sz w:val="24"/>
          <w:szCs w:val="24"/>
        </w:rPr>
        <w:t xml:space="preserve"> (3 points)</w:t>
      </w:r>
    </w:p>
    <w:p w:rsidR="00BF10D9" w:rsidRPr="00BF10D9" w:rsidRDefault="00BF10D9" w:rsidP="00BF10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BF10D9">
        <w:rPr>
          <w:rFonts w:ascii="Helvetica" w:eastAsia="Times New Roman" w:hAnsi="Helvetica" w:cs="Helvetica"/>
          <w:color w:val="211D70"/>
          <w:sz w:val="24"/>
          <w:szCs w:val="24"/>
        </w:rPr>
        <w:t xml:space="preserve">Compute the accuracy and confusion matrix for each </w:t>
      </w:r>
      <w:proofErr w:type="gramStart"/>
      <w:r w:rsidRPr="00BF10D9">
        <w:rPr>
          <w:rFonts w:ascii="Helvetica" w:eastAsia="Times New Roman" w:hAnsi="Helvetica" w:cs="Helvetica"/>
          <w:color w:val="211D70"/>
          <w:sz w:val="24"/>
          <w:szCs w:val="24"/>
        </w:rPr>
        <w:t>models</w:t>
      </w:r>
      <w:proofErr w:type="gramEnd"/>
      <w:r w:rsidRPr="00BF10D9">
        <w:rPr>
          <w:rFonts w:ascii="Helvetica" w:eastAsia="Times New Roman" w:hAnsi="Helvetica" w:cs="Helvetica"/>
          <w:color w:val="211D70"/>
          <w:sz w:val="24"/>
          <w:szCs w:val="24"/>
        </w:rPr>
        <w:t>. (1.5 points)</w:t>
      </w:r>
    </w:p>
    <w:p w:rsidR="00BF10D9" w:rsidRPr="00BF10D9" w:rsidRDefault="00BF10D9" w:rsidP="00BF10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BF10D9">
        <w:rPr>
          <w:rFonts w:ascii="Helvetica" w:eastAsia="Times New Roman" w:hAnsi="Helvetica" w:cs="Helvetica"/>
          <w:color w:val="211D70"/>
          <w:sz w:val="24"/>
          <w:szCs w:val="24"/>
        </w:rPr>
        <w:t>Plot the decision boundary, visualize training and test results of all the models (3 points)</w:t>
      </w:r>
    </w:p>
    <w:p w:rsidR="00BF10D9" w:rsidRPr="00BF10D9" w:rsidRDefault="00BF10D9" w:rsidP="00BF10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BF10D9">
        <w:rPr>
          <w:rFonts w:ascii="Helvetica" w:eastAsia="Times New Roman" w:hAnsi="Helvetica" w:cs="Helvetica"/>
          <w:color w:val="211D70"/>
          <w:sz w:val="24"/>
          <w:szCs w:val="24"/>
        </w:rPr>
        <w:t>Create an output .</w:t>
      </w:r>
      <w:proofErr w:type="spellStart"/>
      <w:r w:rsidRPr="00BF10D9">
        <w:rPr>
          <w:rFonts w:ascii="Helvetica" w:eastAsia="Times New Roman" w:hAnsi="Helvetica" w:cs="Helvetica"/>
          <w:color w:val="211D70"/>
          <w:sz w:val="24"/>
          <w:szCs w:val="24"/>
        </w:rPr>
        <w:t>csv</w:t>
      </w:r>
      <w:proofErr w:type="spellEnd"/>
      <w:r w:rsidRPr="00BF10D9">
        <w:rPr>
          <w:rFonts w:ascii="Helvetica" w:eastAsia="Times New Roman" w:hAnsi="Helvetica" w:cs="Helvetica"/>
          <w:color w:val="211D70"/>
          <w:sz w:val="24"/>
          <w:szCs w:val="24"/>
        </w:rPr>
        <w:t xml:space="preserve"> file consisting actual Test set values of Y (column name: Actual) and Predictions of </w:t>
      </w:r>
      <w:proofErr w:type="gramStart"/>
      <w:r w:rsidRPr="00BF10D9">
        <w:rPr>
          <w:rFonts w:ascii="Helvetica" w:eastAsia="Times New Roman" w:hAnsi="Helvetica" w:cs="Helvetica"/>
          <w:color w:val="211D70"/>
          <w:sz w:val="24"/>
          <w:szCs w:val="24"/>
        </w:rPr>
        <w:t>Y(</w:t>
      </w:r>
      <w:proofErr w:type="gramEnd"/>
      <w:r w:rsidRPr="00BF10D9">
        <w:rPr>
          <w:rFonts w:ascii="Helvetica" w:eastAsia="Times New Roman" w:hAnsi="Helvetica" w:cs="Helvetica"/>
          <w:color w:val="211D70"/>
          <w:sz w:val="24"/>
          <w:szCs w:val="24"/>
        </w:rPr>
        <w:t>column name: Predicted). (1 points)</w:t>
      </w:r>
    </w:p>
    <w:p w:rsidR="00BF10D9" w:rsidRPr="00BF10D9" w:rsidRDefault="00BF10D9" w:rsidP="00BF10D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BF10D9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:rsidR="00332E6D" w:rsidRDefault="00332E6D">
      <w:bookmarkStart w:id="0" w:name="_GoBack"/>
      <w:bookmarkEnd w:id="0"/>
    </w:p>
    <w:sectPr w:rsidR="00332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10D46"/>
    <w:multiLevelType w:val="multilevel"/>
    <w:tmpl w:val="D7E28E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28626F"/>
    <w:multiLevelType w:val="multilevel"/>
    <w:tmpl w:val="31784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8D6209"/>
    <w:multiLevelType w:val="multilevel"/>
    <w:tmpl w:val="67163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DAE"/>
    <w:rsid w:val="00332E6D"/>
    <w:rsid w:val="00BF10D9"/>
    <w:rsid w:val="00D8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1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F10D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F10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1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F10D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F1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6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uciml/adult-census-inco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2020-03-01T14:13:00Z</dcterms:created>
  <dcterms:modified xsi:type="dcterms:W3CDTF">2020-03-01T14:13:00Z</dcterms:modified>
</cp:coreProperties>
</file>