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86E6" w14:textId="374C041B" w:rsidR="004975A0" w:rsidRDefault="003B5F6C" w:rsidP="003B5F6C">
      <w:pPr>
        <w:ind w:left="720" w:firstLine="720"/>
        <w:rPr>
          <w:rFonts w:ascii="Arial" w:hAnsi="Arial" w:cs="Arial"/>
          <w:b/>
          <w:bCs/>
          <w:color w:val="222222"/>
          <w:sz w:val="32"/>
          <w:szCs w:val="32"/>
          <w:shd w:val="clear" w:color="auto" w:fill="FFFFFF"/>
        </w:rPr>
      </w:pPr>
      <w:r w:rsidRPr="003B5F6C">
        <w:rPr>
          <w:rFonts w:ascii="Arial" w:hAnsi="Arial" w:cs="Arial"/>
          <w:b/>
          <w:bCs/>
          <w:color w:val="222222"/>
          <w:sz w:val="32"/>
          <w:szCs w:val="32"/>
          <w:shd w:val="clear" w:color="auto" w:fill="FFFFFF"/>
        </w:rPr>
        <w:t>AI-</w:t>
      </w:r>
      <w:r w:rsidRPr="003B5F6C">
        <w:rPr>
          <w:rFonts w:ascii="Arial" w:hAnsi="Arial" w:cs="Arial"/>
          <w:b/>
          <w:bCs/>
          <w:color w:val="222222"/>
          <w:sz w:val="36"/>
          <w:szCs w:val="36"/>
          <w:shd w:val="clear" w:color="auto" w:fill="FFFFFF"/>
        </w:rPr>
        <w:t>Powered</w:t>
      </w:r>
      <w:r w:rsidRPr="003B5F6C">
        <w:rPr>
          <w:rFonts w:ascii="Arial" w:hAnsi="Arial" w:cs="Arial"/>
          <w:b/>
          <w:bCs/>
          <w:color w:val="222222"/>
          <w:sz w:val="32"/>
          <w:szCs w:val="32"/>
          <w:shd w:val="clear" w:color="auto" w:fill="FFFFFF"/>
        </w:rPr>
        <w:t xml:space="preserve"> Legal Documentation Assistant</w:t>
      </w:r>
    </w:p>
    <w:p w14:paraId="70F81E38" w14:textId="084D6742" w:rsidR="003B5F6C" w:rsidRDefault="003B5F6C" w:rsidP="003B5F6C">
      <w:pPr>
        <w:rPr>
          <w:rFonts w:ascii="Arial" w:hAnsi="Arial" w:cs="Arial"/>
          <w:b/>
          <w:bCs/>
          <w:color w:val="222222"/>
          <w:sz w:val="32"/>
          <w:szCs w:val="32"/>
          <w:shd w:val="clear" w:color="auto" w:fill="FFFFFF"/>
        </w:rPr>
      </w:pPr>
      <w:r w:rsidRPr="003B5F6C">
        <w:rPr>
          <w:rFonts w:ascii="Arial" w:hAnsi="Arial" w:cs="Arial"/>
          <w:b/>
          <w:bCs/>
          <w:color w:val="222222"/>
          <w:sz w:val="32"/>
          <w:szCs w:val="32"/>
          <w:shd w:val="clear" w:color="auto" w:fill="FFFFFF"/>
        </w:rPr>
        <w:t>Abstract:</w:t>
      </w:r>
    </w:p>
    <w:p w14:paraId="688059DE"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color w:val="222222"/>
          <w:kern w:val="0"/>
          <w:sz w:val="24"/>
          <w:szCs w:val="24"/>
          <w14:ligatures w14:val="none"/>
        </w:rPr>
        <w:t>The AI-Powered Legal Documentation Assistant is a cutting-edge technological solution designed to revolutionize the legal industry by streamlining and enhancing the process of creating, managing, and analyzing legal documents. This project aims to develop an intelligent and versatile AI system capable of assisting legal professionals in various aspects of their work, from drafting contracts and agreements to conducting legal research and analysis.</w:t>
      </w:r>
    </w:p>
    <w:p w14:paraId="1F0491C3"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0D589FD6"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color w:val="222222"/>
          <w:kern w:val="0"/>
          <w:sz w:val="24"/>
          <w:szCs w:val="24"/>
          <w14:ligatures w14:val="none"/>
        </w:rPr>
        <w:t>This project leverages state-of-the-art natural language processing (NLP) techniques, machine learning algorithms, and data analytics to create a sophisticated AI platform tailored to the specific needs of legal practitioners. The key objectives of this project include:</w:t>
      </w:r>
    </w:p>
    <w:p w14:paraId="1BF89ED9"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2BF2B6F6"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b/>
          <w:bCs/>
          <w:color w:val="222222"/>
          <w:kern w:val="0"/>
          <w:sz w:val="24"/>
          <w:szCs w:val="24"/>
          <w14:ligatures w14:val="none"/>
        </w:rPr>
        <w:t>1.</w:t>
      </w:r>
      <w:r w:rsidRPr="003B5F6C">
        <w:rPr>
          <w:rFonts w:ascii="Arial" w:eastAsia="Times New Roman" w:hAnsi="Arial" w:cs="Arial"/>
          <w:color w:val="222222"/>
          <w:kern w:val="0"/>
          <w:sz w:val="24"/>
          <w:szCs w:val="24"/>
          <w14:ligatures w14:val="none"/>
        </w:rPr>
        <w:t xml:space="preserve"> </w:t>
      </w:r>
      <w:r w:rsidRPr="003B5F6C">
        <w:rPr>
          <w:rFonts w:ascii="Arial" w:eastAsia="Times New Roman" w:hAnsi="Arial" w:cs="Arial"/>
          <w:b/>
          <w:bCs/>
          <w:color w:val="222222"/>
          <w:kern w:val="0"/>
          <w:sz w:val="24"/>
          <w:szCs w:val="24"/>
          <w14:ligatures w14:val="none"/>
        </w:rPr>
        <w:t>Document Automation</w:t>
      </w:r>
      <w:r w:rsidRPr="003B5F6C">
        <w:rPr>
          <w:rFonts w:ascii="Arial" w:eastAsia="Times New Roman" w:hAnsi="Arial" w:cs="Arial"/>
          <w:color w:val="222222"/>
          <w:kern w:val="0"/>
          <w:sz w:val="24"/>
          <w:szCs w:val="24"/>
          <w14:ligatures w14:val="none"/>
        </w:rPr>
        <w:t>: The system will automate the creation and customization of legal documents, reducing the time and effort required for manual drafting.</w:t>
      </w:r>
    </w:p>
    <w:p w14:paraId="1961C3D3"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56A241EE"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b/>
          <w:bCs/>
          <w:color w:val="222222"/>
          <w:kern w:val="0"/>
          <w:sz w:val="24"/>
          <w:szCs w:val="24"/>
          <w14:ligatures w14:val="none"/>
        </w:rPr>
        <w:t>2.</w:t>
      </w:r>
      <w:r w:rsidRPr="003B5F6C">
        <w:rPr>
          <w:rFonts w:ascii="Arial" w:eastAsia="Times New Roman" w:hAnsi="Arial" w:cs="Arial"/>
          <w:color w:val="222222"/>
          <w:kern w:val="0"/>
          <w:sz w:val="24"/>
          <w:szCs w:val="24"/>
          <w14:ligatures w14:val="none"/>
        </w:rPr>
        <w:t xml:space="preserve"> </w:t>
      </w:r>
      <w:r w:rsidRPr="003B5F6C">
        <w:rPr>
          <w:rFonts w:ascii="Arial" w:eastAsia="Times New Roman" w:hAnsi="Arial" w:cs="Arial"/>
          <w:b/>
          <w:bCs/>
          <w:color w:val="222222"/>
          <w:kern w:val="0"/>
          <w:sz w:val="24"/>
          <w:szCs w:val="24"/>
          <w14:ligatures w14:val="none"/>
        </w:rPr>
        <w:t>Legal Research</w:t>
      </w:r>
      <w:r w:rsidRPr="003B5F6C">
        <w:rPr>
          <w:rFonts w:ascii="Arial" w:eastAsia="Times New Roman" w:hAnsi="Arial" w:cs="Arial"/>
          <w:color w:val="222222"/>
          <w:kern w:val="0"/>
          <w:sz w:val="24"/>
          <w:szCs w:val="24"/>
          <w14:ligatures w14:val="none"/>
        </w:rPr>
        <w:t>: By accessing vast legal databases and analyzing case law, the AI assistant will provide legal professionals with relevant precedents and insights to support their cases.</w:t>
      </w:r>
    </w:p>
    <w:p w14:paraId="29C81DDB"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7D2E1E97"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b/>
          <w:bCs/>
          <w:color w:val="222222"/>
          <w:kern w:val="0"/>
          <w:sz w:val="24"/>
          <w:szCs w:val="24"/>
          <w14:ligatures w14:val="none"/>
        </w:rPr>
        <w:t>3.</w:t>
      </w:r>
      <w:r w:rsidRPr="003B5F6C">
        <w:rPr>
          <w:rFonts w:ascii="Arial" w:eastAsia="Times New Roman" w:hAnsi="Arial" w:cs="Arial"/>
          <w:color w:val="222222"/>
          <w:kern w:val="0"/>
          <w:sz w:val="24"/>
          <w:szCs w:val="24"/>
          <w14:ligatures w14:val="none"/>
        </w:rPr>
        <w:t xml:space="preserve"> </w:t>
      </w:r>
      <w:r w:rsidRPr="003B5F6C">
        <w:rPr>
          <w:rFonts w:ascii="Arial" w:eastAsia="Times New Roman" w:hAnsi="Arial" w:cs="Arial"/>
          <w:b/>
          <w:bCs/>
          <w:color w:val="222222"/>
          <w:kern w:val="0"/>
          <w:sz w:val="24"/>
          <w:szCs w:val="24"/>
          <w14:ligatures w14:val="none"/>
        </w:rPr>
        <w:t>Contract Analysis</w:t>
      </w:r>
      <w:r w:rsidRPr="003B5F6C">
        <w:rPr>
          <w:rFonts w:ascii="Arial" w:eastAsia="Times New Roman" w:hAnsi="Arial" w:cs="Arial"/>
          <w:color w:val="222222"/>
          <w:kern w:val="0"/>
          <w:sz w:val="24"/>
          <w:szCs w:val="24"/>
          <w14:ligatures w14:val="none"/>
        </w:rPr>
        <w:t>: The system will utilize machine learning to review and extract essential information from contracts and agreements, ensuring compliance and minimizing legal risks.</w:t>
      </w:r>
    </w:p>
    <w:p w14:paraId="6D58845C"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77DAA0D9"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b/>
          <w:bCs/>
          <w:color w:val="222222"/>
          <w:kern w:val="0"/>
          <w:sz w:val="24"/>
          <w:szCs w:val="24"/>
          <w14:ligatures w14:val="none"/>
        </w:rPr>
        <w:t>4.</w:t>
      </w:r>
      <w:r w:rsidRPr="003B5F6C">
        <w:rPr>
          <w:rFonts w:ascii="Arial" w:eastAsia="Times New Roman" w:hAnsi="Arial" w:cs="Arial"/>
          <w:color w:val="222222"/>
          <w:kern w:val="0"/>
          <w:sz w:val="24"/>
          <w:szCs w:val="24"/>
          <w14:ligatures w14:val="none"/>
        </w:rPr>
        <w:t xml:space="preserve"> </w:t>
      </w:r>
      <w:r w:rsidRPr="003B5F6C">
        <w:rPr>
          <w:rFonts w:ascii="Arial" w:eastAsia="Times New Roman" w:hAnsi="Arial" w:cs="Arial"/>
          <w:b/>
          <w:bCs/>
          <w:color w:val="222222"/>
          <w:kern w:val="0"/>
          <w:sz w:val="24"/>
          <w:szCs w:val="24"/>
          <w14:ligatures w14:val="none"/>
        </w:rPr>
        <w:t>Data Security</w:t>
      </w:r>
      <w:r w:rsidRPr="003B5F6C">
        <w:rPr>
          <w:rFonts w:ascii="Arial" w:eastAsia="Times New Roman" w:hAnsi="Arial" w:cs="Arial"/>
          <w:color w:val="222222"/>
          <w:kern w:val="0"/>
          <w:sz w:val="24"/>
          <w:szCs w:val="24"/>
          <w14:ligatures w14:val="none"/>
        </w:rPr>
        <w:t>: Robust encryption and secure storage mechanisms will be implemented to safeguard sensitive legal data and maintain client confidentiality.</w:t>
      </w:r>
    </w:p>
    <w:p w14:paraId="1959A689"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1F56996F"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b/>
          <w:bCs/>
          <w:color w:val="222222"/>
          <w:kern w:val="0"/>
          <w:sz w:val="24"/>
          <w:szCs w:val="24"/>
          <w14:ligatures w14:val="none"/>
        </w:rPr>
        <w:t>5.</w:t>
      </w:r>
      <w:r w:rsidRPr="003B5F6C">
        <w:rPr>
          <w:rFonts w:ascii="Arial" w:eastAsia="Times New Roman" w:hAnsi="Arial" w:cs="Arial"/>
          <w:color w:val="222222"/>
          <w:kern w:val="0"/>
          <w:sz w:val="24"/>
          <w:szCs w:val="24"/>
          <w14:ligatures w14:val="none"/>
        </w:rPr>
        <w:t xml:space="preserve"> </w:t>
      </w:r>
      <w:r w:rsidRPr="003B5F6C">
        <w:rPr>
          <w:rFonts w:ascii="Arial" w:eastAsia="Times New Roman" w:hAnsi="Arial" w:cs="Arial"/>
          <w:b/>
          <w:bCs/>
          <w:color w:val="222222"/>
          <w:kern w:val="0"/>
          <w:sz w:val="24"/>
          <w:szCs w:val="24"/>
          <w14:ligatures w14:val="none"/>
        </w:rPr>
        <w:t>User-Friendly Interface</w:t>
      </w:r>
      <w:r w:rsidRPr="003B5F6C">
        <w:rPr>
          <w:rFonts w:ascii="Arial" w:eastAsia="Times New Roman" w:hAnsi="Arial" w:cs="Arial"/>
          <w:color w:val="222222"/>
          <w:kern w:val="0"/>
          <w:sz w:val="24"/>
          <w:szCs w:val="24"/>
          <w14:ligatures w14:val="none"/>
        </w:rPr>
        <w:t>: The AI assistant will feature an intuitive and user-friendly interface, making it accessible to legal practitioners with varying levels of technical expertise.</w:t>
      </w:r>
    </w:p>
    <w:p w14:paraId="5848EB9F"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00842ABA"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b/>
          <w:bCs/>
          <w:color w:val="222222"/>
          <w:kern w:val="0"/>
          <w:sz w:val="24"/>
          <w:szCs w:val="24"/>
          <w14:ligatures w14:val="none"/>
        </w:rPr>
        <w:t>6. Customization</w:t>
      </w:r>
      <w:r w:rsidRPr="003B5F6C">
        <w:rPr>
          <w:rFonts w:ascii="Arial" w:eastAsia="Times New Roman" w:hAnsi="Arial" w:cs="Arial"/>
          <w:color w:val="222222"/>
          <w:kern w:val="0"/>
          <w:sz w:val="24"/>
          <w:szCs w:val="24"/>
          <w14:ligatures w14:val="none"/>
        </w:rPr>
        <w:t>: Legal firms will have the option to tailor the AI assistant to their specific practice areas and requirements.</w:t>
      </w:r>
    </w:p>
    <w:p w14:paraId="6967CDA0"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4E486BD6"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b/>
          <w:bCs/>
          <w:color w:val="222222"/>
          <w:kern w:val="0"/>
          <w:sz w:val="24"/>
          <w:szCs w:val="24"/>
          <w14:ligatures w14:val="none"/>
        </w:rPr>
        <w:t>7.</w:t>
      </w:r>
      <w:r w:rsidRPr="003B5F6C">
        <w:rPr>
          <w:rFonts w:ascii="Arial" w:eastAsia="Times New Roman" w:hAnsi="Arial" w:cs="Arial"/>
          <w:color w:val="222222"/>
          <w:kern w:val="0"/>
          <w:sz w:val="24"/>
          <w:szCs w:val="24"/>
          <w14:ligatures w14:val="none"/>
        </w:rPr>
        <w:t xml:space="preserve"> </w:t>
      </w:r>
      <w:r w:rsidRPr="003B5F6C">
        <w:rPr>
          <w:rFonts w:ascii="Arial" w:eastAsia="Times New Roman" w:hAnsi="Arial" w:cs="Arial"/>
          <w:b/>
          <w:bCs/>
          <w:color w:val="222222"/>
          <w:kern w:val="0"/>
          <w:sz w:val="24"/>
          <w:szCs w:val="24"/>
          <w14:ligatures w14:val="none"/>
        </w:rPr>
        <w:t>Continuous Learning</w:t>
      </w:r>
      <w:r w:rsidRPr="003B5F6C">
        <w:rPr>
          <w:rFonts w:ascii="Arial" w:eastAsia="Times New Roman" w:hAnsi="Arial" w:cs="Arial"/>
          <w:color w:val="222222"/>
          <w:kern w:val="0"/>
          <w:sz w:val="24"/>
          <w:szCs w:val="24"/>
          <w14:ligatures w14:val="none"/>
        </w:rPr>
        <w:t>: The AI model will continuously learn and adapt to evolving legal trends and changes in legislation to provide up-to-date assistance.</w:t>
      </w:r>
    </w:p>
    <w:p w14:paraId="4B5DC795" w14:textId="77777777" w:rsidR="003B5F6C" w:rsidRPr="003B5F6C" w:rsidRDefault="003B5F6C" w:rsidP="003B5F6C">
      <w:pPr>
        <w:shd w:val="clear" w:color="auto" w:fill="FFFFFF"/>
        <w:spacing w:after="0" w:line="240" w:lineRule="auto"/>
        <w:rPr>
          <w:rFonts w:ascii="Arial" w:eastAsia="Times New Roman" w:hAnsi="Arial" w:cs="Arial"/>
          <w:color w:val="222222"/>
          <w:kern w:val="0"/>
          <w:sz w:val="24"/>
          <w:szCs w:val="24"/>
          <w14:ligatures w14:val="none"/>
        </w:rPr>
      </w:pPr>
    </w:p>
    <w:p w14:paraId="06291067" w14:textId="77777777" w:rsidR="003B5F6C" w:rsidRDefault="003B5F6C" w:rsidP="003B5F6C">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3B5F6C">
        <w:rPr>
          <w:rFonts w:ascii="Arial" w:eastAsia="Times New Roman" w:hAnsi="Arial" w:cs="Arial"/>
          <w:color w:val="222222"/>
          <w:kern w:val="0"/>
          <w:sz w:val="24"/>
          <w:szCs w:val="24"/>
          <w14:ligatures w14:val="none"/>
        </w:rPr>
        <w:t xml:space="preserve">The AI-Powered Legal Documentation Assistant aims to enhance the efficiency and accuracy of legal work, allowing legal professionals to focus on higher-value tasks and providing clients with faster and more cost-effective legal services. </w:t>
      </w:r>
    </w:p>
    <w:p w14:paraId="266E4338" w14:textId="77777777" w:rsidR="003B5F6C" w:rsidRPr="003B5F6C" w:rsidRDefault="003B5F6C" w:rsidP="003B5F6C">
      <w:pPr>
        <w:pStyle w:val="ListParagraph"/>
        <w:shd w:val="clear" w:color="auto" w:fill="FFFFFF"/>
        <w:spacing w:after="0" w:line="240" w:lineRule="auto"/>
        <w:rPr>
          <w:rFonts w:ascii="Arial" w:eastAsia="Times New Roman" w:hAnsi="Arial" w:cs="Arial"/>
          <w:color w:val="222222"/>
          <w:kern w:val="0"/>
          <w:sz w:val="24"/>
          <w:szCs w:val="24"/>
          <w14:ligatures w14:val="none"/>
        </w:rPr>
      </w:pPr>
    </w:p>
    <w:p w14:paraId="67BE8CF9" w14:textId="1433113D" w:rsidR="003B5F6C" w:rsidRPr="003B5F6C" w:rsidRDefault="003B5F6C" w:rsidP="003B5F6C">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proofErr w:type="gramStart"/>
      <w:r w:rsidRPr="003B5F6C">
        <w:rPr>
          <w:rFonts w:ascii="Arial" w:eastAsia="Times New Roman" w:hAnsi="Arial" w:cs="Arial"/>
          <w:color w:val="222222"/>
          <w:kern w:val="0"/>
          <w:sz w:val="24"/>
          <w:szCs w:val="24"/>
          <w14:ligatures w14:val="none"/>
        </w:rPr>
        <w:t>This abstract outlines</w:t>
      </w:r>
      <w:proofErr w:type="gramEnd"/>
      <w:r w:rsidRPr="003B5F6C">
        <w:rPr>
          <w:rFonts w:ascii="Arial" w:eastAsia="Times New Roman" w:hAnsi="Arial" w:cs="Arial"/>
          <w:color w:val="222222"/>
          <w:kern w:val="0"/>
          <w:sz w:val="24"/>
          <w:szCs w:val="24"/>
          <w14:ligatures w14:val="none"/>
        </w:rPr>
        <w:t xml:space="preserve"> the foundational principles and goals of the project, which seeks to harness the power of AI to transform the practice of law.</w:t>
      </w:r>
    </w:p>
    <w:p w14:paraId="32B0725C" w14:textId="77777777" w:rsidR="003B5F6C" w:rsidRPr="003B5F6C" w:rsidRDefault="003B5F6C" w:rsidP="003B5F6C">
      <w:pPr>
        <w:rPr>
          <w:b/>
          <w:bCs/>
          <w:sz w:val="32"/>
          <w:szCs w:val="32"/>
        </w:rPr>
      </w:pPr>
    </w:p>
    <w:sectPr w:rsidR="003B5F6C" w:rsidRPr="003B5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9689F"/>
    <w:multiLevelType w:val="hybridMultilevel"/>
    <w:tmpl w:val="444A1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85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6C"/>
    <w:rsid w:val="002C172C"/>
    <w:rsid w:val="0030272B"/>
    <w:rsid w:val="003B5F6C"/>
    <w:rsid w:val="004975A0"/>
    <w:rsid w:val="008F7A72"/>
    <w:rsid w:val="00F2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32C8"/>
  <w15:chartTrackingRefBased/>
  <w15:docId w15:val="{B1848B03-9839-482F-BFC0-CE347F52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15900">
      <w:bodyDiv w:val="1"/>
      <w:marLeft w:val="0"/>
      <w:marRight w:val="0"/>
      <w:marTop w:val="0"/>
      <w:marBottom w:val="0"/>
      <w:divBdr>
        <w:top w:val="none" w:sz="0" w:space="0" w:color="auto"/>
        <w:left w:val="none" w:sz="0" w:space="0" w:color="auto"/>
        <w:bottom w:val="none" w:sz="0" w:space="0" w:color="auto"/>
        <w:right w:val="none" w:sz="0" w:space="0" w:color="auto"/>
      </w:divBdr>
      <w:divsChild>
        <w:div w:id="1678073959">
          <w:marLeft w:val="0"/>
          <w:marRight w:val="0"/>
          <w:marTop w:val="0"/>
          <w:marBottom w:val="0"/>
          <w:divBdr>
            <w:top w:val="none" w:sz="0" w:space="0" w:color="auto"/>
            <w:left w:val="none" w:sz="0" w:space="0" w:color="auto"/>
            <w:bottom w:val="none" w:sz="0" w:space="0" w:color="auto"/>
            <w:right w:val="none" w:sz="0" w:space="0" w:color="auto"/>
          </w:divBdr>
        </w:div>
        <w:div w:id="90977617">
          <w:marLeft w:val="0"/>
          <w:marRight w:val="0"/>
          <w:marTop w:val="0"/>
          <w:marBottom w:val="0"/>
          <w:divBdr>
            <w:top w:val="none" w:sz="0" w:space="0" w:color="auto"/>
            <w:left w:val="none" w:sz="0" w:space="0" w:color="auto"/>
            <w:bottom w:val="none" w:sz="0" w:space="0" w:color="auto"/>
            <w:right w:val="none" w:sz="0" w:space="0" w:color="auto"/>
          </w:divBdr>
        </w:div>
        <w:div w:id="2025397388">
          <w:marLeft w:val="0"/>
          <w:marRight w:val="0"/>
          <w:marTop w:val="0"/>
          <w:marBottom w:val="0"/>
          <w:divBdr>
            <w:top w:val="none" w:sz="0" w:space="0" w:color="auto"/>
            <w:left w:val="none" w:sz="0" w:space="0" w:color="auto"/>
            <w:bottom w:val="none" w:sz="0" w:space="0" w:color="auto"/>
            <w:right w:val="none" w:sz="0" w:space="0" w:color="auto"/>
          </w:divBdr>
        </w:div>
        <w:div w:id="1225600054">
          <w:marLeft w:val="0"/>
          <w:marRight w:val="0"/>
          <w:marTop w:val="0"/>
          <w:marBottom w:val="0"/>
          <w:divBdr>
            <w:top w:val="none" w:sz="0" w:space="0" w:color="auto"/>
            <w:left w:val="none" w:sz="0" w:space="0" w:color="auto"/>
            <w:bottom w:val="none" w:sz="0" w:space="0" w:color="auto"/>
            <w:right w:val="none" w:sz="0" w:space="0" w:color="auto"/>
          </w:divBdr>
        </w:div>
        <w:div w:id="363987660">
          <w:marLeft w:val="0"/>
          <w:marRight w:val="0"/>
          <w:marTop w:val="0"/>
          <w:marBottom w:val="0"/>
          <w:divBdr>
            <w:top w:val="none" w:sz="0" w:space="0" w:color="auto"/>
            <w:left w:val="none" w:sz="0" w:space="0" w:color="auto"/>
            <w:bottom w:val="none" w:sz="0" w:space="0" w:color="auto"/>
            <w:right w:val="none" w:sz="0" w:space="0" w:color="auto"/>
          </w:divBdr>
        </w:div>
        <w:div w:id="1394430212">
          <w:marLeft w:val="0"/>
          <w:marRight w:val="0"/>
          <w:marTop w:val="0"/>
          <w:marBottom w:val="0"/>
          <w:divBdr>
            <w:top w:val="none" w:sz="0" w:space="0" w:color="auto"/>
            <w:left w:val="none" w:sz="0" w:space="0" w:color="auto"/>
            <w:bottom w:val="none" w:sz="0" w:space="0" w:color="auto"/>
            <w:right w:val="none" w:sz="0" w:space="0" w:color="auto"/>
          </w:divBdr>
        </w:div>
        <w:div w:id="865796739">
          <w:marLeft w:val="0"/>
          <w:marRight w:val="0"/>
          <w:marTop w:val="0"/>
          <w:marBottom w:val="0"/>
          <w:divBdr>
            <w:top w:val="none" w:sz="0" w:space="0" w:color="auto"/>
            <w:left w:val="none" w:sz="0" w:space="0" w:color="auto"/>
            <w:bottom w:val="none" w:sz="0" w:space="0" w:color="auto"/>
            <w:right w:val="none" w:sz="0" w:space="0" w:color="auto"/>
          </w:divBdr>
        </w:div>
        <w:div w:id="1674457271">
          <w:marLeft w:val="0"/>
          <w:marRight w:val="0"/>
          <w:marTop w:val="0"/>
          <w:marBottom w:val="0"/>
          <w:divBdr>
            <w:top w:val="none" w:sz="0" w:space="0" w:color="auto"/>
            <w:left w:val="none" w:sz="0" w:space="0" w:color="auto"/>
            <w:bottom w:val="none" w:sz="0" w:space="0" w:color="auto"/>
            <w:right w:val="none" w:sz="0" w:space="0" w:color="auto"/>
          </w:divBdr>
        </w:div>
        <w:div w:id="2079744146">
          <w:marLeft w:val="0"/>
          <w:marRight w:val="0"/>
          <w:marTop w:val="0"/>
          <w:marBottom w:val="0"/>
          <w:divBdr>
            <w:top w:val="none" w:sz="0" w:space="0" w:color="auto"/>
            <w:left w:val="none" w:sz="0" w:space="0" w:color="auto"/>
            <w:bottom w:val="none" w:sz="0" w:space="0" w:color="auto"/>
            <w:right w:val="none" w:sz="0" w:space="0" w:color="auto"/>
          </w:divBdr>
        </w:div>
        <w:div w:id="1392315580">
          <w:marLeft w:val="0"/>
          <w:marRight w:val="0"/>
          <w:marTop w:val="0"/>
          <w:marBottom w:val="0"/>
          <w:divBdr>
            <w:top w:val="none" w:sz="0" w:space="0" w:color="auto"/>
            <w:left w:val="none" w:sz="0" w:space="0" w:color="auto"/>
            <w:bottom w:val="none" w:sz="0" w:space="0" w:color="auto"/>
            <w:right w:val="none" w:sz="0" w:space="0" w:color="auto"/>
          </w:divBdr>
        </w:div>
        <w:div w:id="530385935">
          <w:marLeft w:val="0"/>
          <w:marRight w:val="0"/>
          <w:marTop w:val="0"/>
          <w:marBottom w:val="0"/>
          <w:divBdr>
            <w:top w:val="none" w:sz="0" w:space="0" w:color="auto"/>
            <w:left w:val="none" w:sz="0" w:space="0" w:color="auto"/>
            <w:bottom w:val="none" w:sz="0" w:space="0" w:color="auto"/>
            <w:right w:val="none" w:sz="0" w:space="0" w:color="auto"/>
          </w:divBdr>
        </w:div>
        <w:div w:id="374429333">
          <w:marLeft w:val="0"/>
          <w:marRight w:val="0"/>
          <w:marTop w:val="0"/>
          <w:marBottom w:val="0"/>
          <w:divBdr>
            <w:top w:val="none" w:sz="0" w:space="0" w:color="auto"/>
            <w:left w:val="none" w:sz="0" w:space="0" w:color="auto"/>
            <w:bottom w:val="none" w:sz="0" w:space="0" w:color="auto"/>
            <w:right w:val="none" w:sz="0" w:space="0" w:color="auto"/>
          </w:divBdr>
        </w:div>
        <w:div w:id="702480524">
          <w:marLeft w:val="0"/>
          <w:marRight w:val="0"/>
          <w:marTop w:val="0"/>
          <w:marBottom w:val="0"/>
          <w:divBdr>
            <w:top w:val="none" w:sz="0" w:space="0" w:color="auto"/>
            <w:left w:val="none" w:sz="0" w:space="0" w:color="auto"/>
            <w:bottom w:val="none" w:sz="0" w:space="0" w:color="auto"/>
            <w:right w:val="none" w:sz="0" w:space="0" w:color="auto"/>
          </w:divBdr>
        </w:div>
        <w:div w:id="2073768519">
          <w:marLeft w:val="0"/>
          <w:marRight w:val="0"/>
          <w:marTop w:val="0"/>
          <w:marBottom w:val="0"/>
          <w:divBdr>
            <w:top w:val="none" w:sz="0" w:space="0" w:color="auto"/>
            <w:left w:val="none" w:sz="0" w:space="0" w:color="auto"/>
            <w:bottom w:val="none" w:sz="0" w:space="0" w:color="auto"/>
            <w:right w:val="none" w:sz="0" w:space="0" w:color="auto"/>
          </w:divBdr>
        </w:div>
        <w:div w:id="1694258282">
          <w:marLeft w:val="0"/>
          <w:marRight w:val="0"/>
          <w:marTop w:val="0"/>
          <w:marBottom w:val="0"/>
          <w:divBdr>
            <w:top w:val="none" w:sz="0" w:space="0" w:color="auto"/>
            <w:left w:val="none" w:sz="0" w:space="0" w:color="auto"/>
            <w:bottom w:val="none" w:sz="0" w:space="0" w:color="auto"/>
            <w:right w:val="none" w:sz="0" w:space="0" w:color="auto"/>
          </w:divBdr>
        </w:div>
        <w:div w:id="267352011">
          <w:marLeft w:val="0"/>
          <w:marRight w:val="0"/>
          <w:marTop w:val="0"/>
          <w:marBottom w:val="0"/>
          <w:divBdr>
            <w:top w:val="none" w:sz="0" w:space="0" w:color="auto"/>
            <w:left w:val="none" w:sz="0" w:space="0" w:color="auto"/>
            <w:bottom w:val="none" w:sz="0" w:space="0" w:color="auto"/>
            <w:right w:val="none" w:sz="0" w:space="0" w:color="auto"/>
          </w:divBdr>
        </w:div>
        <w:div w:id="1476483732">
          <w:marLeft w:val="0"/>
          <w:marRight w:val="0"/>
          <w:marTop w:val="0"/>
          <w:marBottom w:val="0"/>
          <w:divBdr>
            <w:top w:val="none" w:sz="0" w:space="0" w:color="auto"/>
            <w:left w:val="none" w:sz="0" w:space="0" w:color="auto"/>
            <w:bottom w:val="none" w:sz="0" w:space="0" w:color="auto"/>
            <w:right w:val="none" w:sz="0" w:space="0" w:color="auto"/>
          </w:divBdr>
        </w:div>
        <w:div w:id="130365509">
          <w:marLeft w:val="0"/>
          <w:marRight w:val="0"/>
          <w:marTop w:val="0"/>
          <w:marBottom w:val="0"/>
          <w:divBdr>
            <w:top w:val="none" w:sz="0" w:space="0" w:color="auto"/>
            <w:left w:val="none" w:sz="0" w:space="0" w:color="auto"/>
            <w:bottom w:val="none" w:sz="0" w:space="0" w:color="auto"/>
            <w:right w:val="none" w:sz="0" w:space="0" w:color="auto"/>
          </w:divBdr>
        </w:div>
        <w:div w:id="1415978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Yashu</dc:creator>
  <cp:keywords/>
  <dc:description/>
  <cp:lastModifiedBy>Ajay Yashu</cp:lastModifiedBy>
  <cp:revision>2</cp:revision>
  <dcterms:created xsi:type="dcterms:W3CDTF">2023-10-13T04:20:00Z</dcterms:created>
  <dcterms:modified xsi:type="dcterms:W3CDTF">2023-10-13T04:20:00Z</dcterms:modified>
</cp:coreProperties>
</file>