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905D" w14:textId="77777777" w:rsidR="00F7019A" w:rsidRPr="00F7019A" w:rsidRDefault="00F7019A" w:rsidP="00F7019A">
      <w:r w:rsidRPr="00F7019A">
        <w:rPr>
          <w:b/>
          <w:bCs/>
        </w:rPr>
        <w:t>Part 1 – Fundamentals &amp; Physics Behind Operation (Concise but precise explanation of the science that explains normal and abnormal behaviour.)</w:t>
      </w:r>
    </w:p>
    <w:p w14:paraId="27D6143B" w14:textId="4F7C3FCB" w:rsidR="00F7019A" w:rsidRPr="00F7019A" w:rsidRDefault="00F7019A" w:rsidP="00F7019A">
      <w:r w:rsidRPr="00F7019A">
        <w:t xml:space="preserve">The marine emergency diesel generator is a self-contained synchronous alternator driven by a dedicated four-stroke diesel prime mover, designed exclusively as the independent emergency source of electrical power under SOLAS Chapter II-1, Regulations 42, 43 and 44. It operates as a standby synchronous machine whose rotor is accelerated to synchronous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=120f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</m:t>
        </m:r>
      </m:oMath>
      <w:r w:rsidRPr="00F7019A">
        <w:t xml:space="preserve">(typically 1500/1800 rpm for 50/60 Hz) by the diesel engine. The DC-excited rotor field produces a rotating magnetic flux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F7019A">
        <w:t xml:space="preserve">that induces three-phase EMF in the stator windings per Faraday’s law </w:t>
      </w:r>
      <m:oMath>
        <m:r>
          <w:rPr>
            <w:rFonts w:ascii="Cambria Math" w:hAnsi="Cambria Math"/>
          </w:rPr>
          <m:t>E=4.44f</m:t>
        </m:r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F7019A">
        <w:t xml:space="preserve">. Voltage is </w:t>
      </w:r>
      <w:proofErr w:type="gramStart"/>
      <w:r w:rsidRPr="00F7019A">
        <w:t>maintained</w:t>
      </w:r>
      <w:proofErr w:type="gramEnd"/>
      <w:r w:rsidRPr="00F7019A">
        <w:t xml:space="preserve"> by the Automatic Voltage Regulator (AVR); frequency is governed by the engine governor.</w:t>
      </w:r>
    </w:p>
    <w:p w14:paraId="5AD2EA1B" w14:textId="77777777" w:rsidR="00F7019A" w:rsidRPr="00F7019A" w:rsidRDefault="00F7019A" w:rsidP="00F7019A">
      <w:r w:rsidRPr="00F7019A">
        <w:t>In contrast to main generators, the emergency set must achieve full voltage and frequency within 45 seconds of a “blackout” (defined in MSC.1/Circ.1572/Rev.2 as the dead-ship condition where main propulsion, boilers and auxiliaries are inoperative and no stored energy is available for main services). The physics of automatic start and connection requires: (1) rapid acceleration of the engine from rest (or cold standby) using stored energy (compressed air, hydraulic or battery); (2) immediate AVR field build-up; (3) automatic breaker closure onto the dead emergency switchboard via undervoltage or power-failure sensing; and (4) load acceptance within the same 45-second window. Any delay beyond 45 s violates SOLAS II-1/44 and ABS Rules Part 4 Chapter 8, risking loss of essential services (steering gear, fire pumps, navigation lights, emergency lighting, etc.).</w:t>
      </w:r>
    </w:p>
    <w:p w14:paraId="686C035E" w14:textId="77777777" w:rsidR="00F7019A" w:rsidRPr="00F7019A" w:rsidRDefault="00F7019A" w:rsidP="00F7019A">
      <w:r w:rsidRPr="00F7019A">
        <w:t>Parallel operation with the main switchboard is prohibited except under strictly controlled exceptional conditions (SOLAS II-1/42.3.4 and MSC.1/Circ.1572/Rev.2 para 5–6): short-term load transfer, testing, or dead-ship restoration, provided non-emergency loads are automatically shed to prevent overload and the prime mover is protected to the same standard as main generators. Circulating currents, reverse power, or out-of-phase closure are therefore not normal failure modes; the dominant abnormal behaviours are failure to start (insufficient stored energy, blocked air start, low battery voltage) or failure to accept load (governor instability, AVR sensing loss, or fuel-system air lock).</w:t>
      </w:r>
    </w:p>
    <w:p w14:paraId="12CA2D21" w14:textId="77777777" w:rsidR="00F7019A" w:rsidRPr="00F7019A" w:rsidRDefault="00F7019A" w:rsidP="00F7019A">
      <w:r w:rsidRPr="00F7019A">
        <w:t>Classification rules (ABS Rules for Building and Classing Marine Vessels 2018, Part 4, Chapter 8; USCG 46 CFR 112.50-1; DNV equivalent) mandate:</w:t>
      </w:r>
    </w:p>
    <w:p w14:paraId="713207C1" w14:textId="77777777" w:rsidR="00F7019A" w:rsidRPr="00F7019A" w:rsidRDefault="00F7019A" w:rsidP="00F7019A">
      <w:pPr>
        <w:numPr>
          <w:ilvl w:val="0"/>
          <w:numId w:val="1"/>
        </w:numPr>
      </w:pPr>
      <w:r w:rsidRPr="00F7019A">
        <w:t>Automatic start on main-source failure with stored energy capable of six consecutive starts (three from each of two independent sources).</w:t>
      </w:r>
    </w:p>
    <w:p w14:paraId="27605CDE" w14:textId="77777777" w:rsidR="00F7019A" w:rsidRPr="00F7019A" w:rsidRDefault="00F7019A" w:rsidP="00F7019A">
      <w:pPr>
        <w:numPr>
          <w:ilvl w:val="0"/>
          <w:numId w:val="1"/>
        </w:numPr>
      </w:pPr>
      <w:r w:rsidRPr="00F7019A">
        <w:t>Full rated load within 45 s at 0 °C ambient (intake air, starting equipment at 0 °C).</w:t>
      </w:r>
    </w:p>
    <w:p w14:paraId="36D77DE7" w14:textId="77777777" w:rsidR="00F7019A" w:rsidRPr="00F7019A" w:rsidRDefault="00F7019A" w:rsidP="00F7019A">
      <w:pPr>
        <w:numPr>
          <w:ilvl w:val="0"/>
          <w:numId w:val="1"/>
        </w:numPr>
      </w:pPr>
      <w:r w:rsidRPr="00F7019A">
        <w:t xml:space="preserve">Independent fuel, lube-oil and cooling systems </w:t>
      </w:r>
      <w:proofErr w:type="gramStart"/>
      <w:r w:rsidRPr="00F7019A">
        <w:t>located</w:t>
      </w:r>
      <w:proofErr w:type="gramEnd"/>
      <w:r w:rsidRPr="00F7019A">
        <w:t xml:space="preserve"> above the uppermost continuous deck, outside the machinery space, and forward of the collision bulkhead.</w:t>
      </w:r>
    </w:p>
    <w:p w14:paraId="0405C4D0" w14:textId="77777777" w:rsidR="00F7019A" w:rsidRPr="00F7019A" w:rsidRDefault="00F7019A" w:rsidP="00F7019A">
      <w:pPr>
        <w:numPr>
          <w:ilvl w:val="0"/>
          <w:numId w:val="1"/>
        </w:numPr>
      </w:pPr>
      <w:r w:rsidRPr="00F7019A">
        <w:t>No reliance on main-ship services (except for exceptional dead-ship start).</w:t>
      </w:r>
    </w:p>
    <w:p w14:paraId="6C5C1462" w14:textId="77777777" w:rsidR="00F7019A" w:rsidRPr="00F7019A" w:rsidRDefault="00F7019A" w:rsidP="00F7019A">
      <w:r w:rsidRPr="00F7019A">
        <w:t xml:space="preserve">The emergency switchboard is fed directly from the generator via an automatic transfer switch or breaker with synchro-check disabled for dead-bus closure. Power Management System (PMS) or dedicated emergency logic ensures preferential tripping of non-essential loads if overload occurs. Data transmission (Modbus/Profibus) to the Integrated Automation System (IAS) is limited to status, alarms and remote manual start; automatic control </w:t>
      </w:r>
      <w:proofErr w:type="gramStart"/>
      <w:r w:rsidRPr="00F7019A">
        <w:t>remains</w:t>
      </w:r>
      <w:proofErr w:type="gramEnd"/>
      <w:r w:rsidRPr="00F7019A">
        <w:t xml:space="preserve"> hard-wired and fail-safe.</w:t>
      </w:r>
    </w:p>
    <w:p w14:paraId="2386F5FB" w14:textId="77777777" w:rsidR="00F7019A" w:rsidRPr="00F7019A" w:rsidRDefault="00F7019A" w:rsidP="00F7019A">
      <w:r w:rsidRPr="00F7019A">
        <w:t xml:space="preserve">Abnormal behaviour originates from violation of these thermodynamic and electromechanical constraints: insufficient cranking energy prevents rotor acceleration beyond firing speed → no </w:t>
      </w:r>
      <w:r w:rsidRPr="00F7019A">
        <w:lastRenderedPageBreak/>
        <w:t xml:space="preserve">induced EMF → blackout persists; governor droop mismatch after start causes frequency hunting → protective trip; AVR loss of sensing produces under-voltage → essential services drop out. All protection (overspeed 115 %, low lube-oil pressure, high jacket temperature, fixed CO₂ release) is independent of the main system and must </w:t>
      </w:r>
      <w:proofErr w:type="gramStart"/>
      <w:r w:rsidRPr="00F7019A">
        <w:t>initiate</w:t>
      </w:r>
      <w:proofErr w:type="gramEnd"/>
      <w:r w:rsidRPr="00F7019A">
        <w:t xml:space="preserve"> immediate shutdown to protect the unit for </w:t>
      </w:r>
      <w:proofErr w:type="gramStart"/>
      <w:r w:rsidRPr="00F7019A">
        <w:t>subsequent</w:t>
      </w:r>
      <w:proofErr w:type="gramEnd"/>
      <w:r w:rsidRPr="00F7019A">
        <w:t xml:space="preserve"> use.</w:t>
      </w:r>
    </w:p>
    <w:p w14:paraId="0B9753C3" w14:textId="77777777" w:rsidR="00F7019A" w:rsidRPr="00F7019A" w:rsidRDefault="00F7019A" w:rsidP="00F7019A">
      <w:r w:rsidRPr="00F7019A">
        <w:t>These physics-based limits directly dictate diagnostic sequences: any start failure is traceable to stored-energy depletion, fuel starvation, or control-circuit fault; any loading failure is traceable to AVR/governor instability or breaker permissive logic.</w:t>
      </w:r>
    </w:p>
    <w:p w14:paraId="33D89254" w14:textId="77777777" w:rsidR="004E0E8E" w:rsidRPr="004E0E8E" w:rsidRDefault="004E0E8E" w:rsidP="004E0E8E">
      <w:r w:rsidRPr="004E0E8E">
        <w:rPr>
          <w:b/>
          <w:bCs/>
        </w:rPr>
        <w:t xml:space="preserve">Part 2 – Major Components &amp; Auxiliary Systems (Detailed list and description of every </w:t>
      </w:r>
      <w:proofErr w:type="gramStart"/>
      <w:r w:rsidRPr="004E0E8E">
        <w:rPr>
          <w:b/>
          <w:bCs/>
        </w:rPr>
        <w:t>component</w:t>
      </w:r>
      <w:proofErr w:type="gramEnd"/>
      <w:r w:rsidRPr="004E0E8E">
        <w:rPr>
          <w:b/>
          <w:bCs/>
        </w:rPr>
        <w:t>, auxiliary, sensor, actuator, and control element.)</w:t>
      </w:r>
    </w:p>
    <w:p w14:paraId="167266B0" w14:textId="77777777" w:rsidR="004E0E8E" w:rsidRPr="004E0E8E" w:rsidRDefault="004E0E8E" w:rsidP="004E0E8E">
      <w:r w:rsidRPr="004E0E8E">
        <w:rPr>
          <w:b/>
          <w:bCs/>
        </w:rPr>
        <w:t>2.1 Emergency Diesel Prime Mover (Engine)</w:t>
      </w:r>
      <w:r w:rsidRPr="004E0E8E">
        <w:t xml:space="preserve"> The prime mover is a dedicated four-stroke, turbocharged (or naturally aspirated for smaller sets) diesel engine specifically certified for emergency service (typical examples: MAN L23/30 or equivalent Caterpillar 3406/3512, </w:t>
      </w:r>
      <w:proofErr w:type="spellStart"/>
      <w:r w:rsidRPr="004E0E8E">
        <w:t>Wärtsilä</w:t>
      </w:r>
      <w:proofErr w:type="spellEnd"/>
      <w:r w:rsidRPr="004E0E8E">
        <w:t xml:space="preserve"> L20 series per project guides). It is designed for rapid cold-start capability down to 0 °C ambient without external pre-heating reliance beyond minimal jacket-water heating.</w:t>
      </w:r>
    </w:p>
    <w:p w14:paraId="3DDA38AE" w14:textId="77777777" w:rsidR="004E0E8E" w:rsidRPr="004E0E8E" w:rsidRDefault="004E0E8E" w:rsidP="004E0E8E">
      <w:pPr>
        <w:numPr>
          <w:ilvl w:val="0"/>
          <w:numId w:val="2"/>
        </w:numPr>
      </w:pPr>
      <w:r w:rsidRPr="004E0E8E">
        <w:rPr>
          <w:b/>
          <w:bCs/>
        </w:rPr>
        <w:t>Engine Block and Crankcase</w:t>
      </w:r>
      <w:r w:rsidRPr="004E0E8E">
        <w:t xml:space="preserve">: Monobloc cast-iron construction with integrated cooling jackets, crankcase ventilation (flame-arrested, negative pressure), and oil-mist detection (mandatory for engines ≥ 225 kW per ABS/USCG). Underslung crankshaft with </w:t>
      </w:r>
      <w:proofErr w:type="spellStart"/>
      <w:r w:rsidRPr="004E0E8E">
        <w:t>trimetal</w:t>
      </w:r>
      <w:proofErr w:type="spellEnd"/>
      <w:r w:rsidRPr="004E0E8E">
        <w:t xml:space="preserve"> bearings.</w:t>
      </w:r>
    </w:p>
    <w:p w14:paraId="77BD3905" w14:textId="77777777" w:rsidR="004E0E8E" w:rsidRPr="004E0E8E" w:rsidRDefault="004E0E8E" w:rsidP="004E0E8E">
      <w:pPr>
        <w:numPr>
          <w:ilvl w:val="0"/>
          <w:numId w:val="2"/>
        </w:numPr>
      </w:pPr>
      <w:r w:rsidRPr="004E0E8E">
        <w:rPr>
          <w:b/>
          <w:bCs/>
        </w:rPr>
        <w:t>Cylinder Head and Valves</w:t>
      </w:r>
      <w:r w:rsidRPr="004E0E8E">
        <w:t>: Cast-iron head with two inlet/exhaust valves per cylinder, indicator cock, and central fuel injector. Hydraulically tensioned studs.</w:t>
      </w:r>
    </w:p>
    <w:p w14:paraId="31417A31" w14:textId="77777777" w:rsidR="004E0E8E" w:rsidRPr="004E0E8E" w:rsidRDefault="004E0E8E" w:rsidP="004E0E8E">
      <w:pPr>
        <w:numPr>
          <w:ilvl w:val="0"/>
          <w:numId w:val="2"/>
        </w:numPr>
      </w:pPr>
      <w:r w:rsidRPr="004E0E8E">
        <w:rPr>
          <w:b/>
          <w:bCs/>
        </w:rPr>
        <w:t>Piston and Rod Assembly</w:t>
      </w:r>
      <w:r w:rsidRPr="004E0E8E">
        <w:t xml:space="preserve">: Composite piston (steel crown, nodular iron skirt) with oil cooling; forged connecting rod with </w:t>
      </w:r>
      <w:proofErr w:type="spellStart"/>
      <w:r w:rsidRPr="004E0E8E">
        <w:t>trimetal</w:t>
      </w:r>
      <w:proofErr w:type="spellEnd"/>
      <w:r w:rsidRPr="004E0E8E">
        <w:t xml:space="preserve"> big-end bearings.</w:t>
      </w:r>
    </w:p>
    <w:p w14:paraId="37F96991" w14:textId="77777777" w:rsidR="004E0E8E" w:rsidRPr="004E0E8E" w:rsidRDefault="004E0E8E" w:rsidP="004E0E8E">
      <w:pPr>
        <w:numPr>
          <w:ilvl w:val="0"/>
          <w:numId w:val="2"/>
        </w:numPr>
      </w:pPr>
      <w:r w:rsidRPr="004E0E8E">
        <w:rPr>
          <w:b/>
          <w:bCs/>
        </w:rPr>
        <w:t>Fuel Injection System</w:t>
      </w:r>
      <w:r w:rsidRPr="004E0E8E">
        <w:t>: Individual high-pressure pumps or common-rail (dual-fuel variants rare); shielded high-pressure pipes with leak-off drainage to prevent fire hazard.</w:t>
      </w:r>
    </w:p>
    <w:p w14:paraId="7653A941" w14:textId="77777777" w:rsidR="004E0E8E" w:rsidRPr="004E0E8E" w:rsidRDefault="004E0E8E" w:rsidP="004E0E8E">
      <w:pPr>
        <w:numPr>
          <w:ilvl w:val="0"/>
          <w:numId w:val="2"/>
        </w:numPr>
      </w:pPr>
      <w:r w:rsidRPr="004E0E8E">
        <w:rPr>
          <w:b/>
          <w:bCs/>
        </w:rPr>
        <w:t>Turbocharger (if fitted)</w:t>
      </w:r>
      <w:r w:rsidRPr="004E0E8E">
        <w:t>: Water- or oil-cooled with built-in waste-gate; compressor inlet filter/silencer.</w:t>
      </w:r>
    </w:p>
    <w:p w14:paraId="02910AB1" w14:textId="77777777" w:rsidR="004E0E8E" w:rsidRPr="004E0E8E" w:rsidRDefault="004E0E8E" w:rsidP="004E0E8E">
      <w:pPr>
        <w:numPr>
          <w:ilvl w:val="0"/>
          <w:numId w:val="2"/>
        </w:numPr>
      </w:pPr>
      <w:r w:rsidRPr="004E0E8E">
        <w:rPr>
          <w:b/>
          <w:bCs/>
        </w:rPr>
        <w:t>Governing System</w:t>
      </w:r>
      <w:r w:rsidRPr="004E0E8E">
        <w:t>: Isochronous electronic/hydraulic governor (Woodward or equivalent) with independent overspeed trip device (115 % rated speed, mechanical or electronic, hard-wired). Fine speed adjustment for manual frequency trimming.</w:t>
      </w:r>
    </w:p>
    <w:p w14:paraId="1153E752" w14:textId="77777777" w:rsidR="004E0E8E" w:rsidRPr="004E0E8E" w:rsidRDefault="004E0E8E" w:rsidP="004E0E8E">
      <w:r w:rsidRPr="004E0E8E">
        <w:rPr>
          <w:b/>
          <w:bCs/>
        </w:rPr>
        <w:t>2.2 Synchronous Alternator</w:t>
      </w:r>
    </w:p>
    <w:p w14:paraId="5ADDDF0D" w14:textId="77777777" w:rsidR="004E0E8E" w:rsidRPr="004E0E8E" w:rsidRDefault="004E0E8E" w:rsidP="004E0E8E">
      <w:pPr>
        <w:numPr>
          <w:ilvl w:val="0"/>
          <w:numId w:val="3"/>
        </w:numPr>
      </w:pPr>
      <w:r w:rsidRPr="004E0E8E">
        <w:rPr>
          <w:b/>
          <w:bCs/>
        </w:rPr>
        <w:t>Stator and Rotor</w:t>
      </w:r>
      <w:r w:rsidRPr="004E0E8E">
        <w:t>: Brushless, salient-pole rotor with rotating rectifier excitation; Class H insulation (temperature rise limited to Class F for emergency duty). Star-connected windings. Damper windings for transient stability.</w:t>
      </w:r>
    </w:p>
    <w:p w14:paraId="0CC2D14A" w14:textId="77777777" w:rsidR="004E0E8E" w:rsidRPr="004E0E8E" w:rsidRDefault="004E0E8E" w:rsidP="004E0E8E">
      <w:pPr>
        <w:numPr>
          <w:ilvl w:val="0"/>
          <w:numId w:val="3"/>
        </w:numPr>
      </w:pPr>
      <w:r w:rsidRPr="004E0E8E">
        <w:rPr>
          <w:b/>
          <w:bCs/>
        </w:rPr>
        <w:t>Excitation and AVR</w:t>
      </w:r>
      <w:r w:rsidRPr="004E0E8E">
        <w:t xml:space="preserve">: Brushless rotating rectifier with digital or </w:t>
      </w:r>
      <w:proofErr w:type="spellStart"/>
      <w:r w:rsidRPr="004E0E8E">
        <w:t>analog</w:t>
      </w:r>
      <w:proofErr w:type="spellEnd"/>
      <w:r w:rsidRPr="004E0E8E">
        <w:t xml:space="preserve"> Automatic Voltage Regulator (AVR) providing ±1 % steady-state regulation and &lt;20 % instantaneous dip on full-load application. Loss-of-excitation protection (ANSI 40) hard-wired.</w:t>
      </w:r>
    </w:p>
    <w:p w14:paraId="28E3B603" w14:textId="77777777" w:rsidR="004E0E8E" w:rsidRPr="004E0E8E" w:rsidRDefault="004E0E8E" w:rsidP="004E0E8E">
      <w:pPr>
        <w:numPr>
          <w:ilvl w:val="0"/>
          <w:numId w:val="3"/>
        </w:numPr>
      </w:pPr>
      <w:r w:rsidRPr="004E0E8E">
        <w:rPr>
          <w:b/>
          <w:bCs/>
        </w:rPr>
        <w:t>Coupling and Base</w:t>
      </w:r>
      <w:r w:rsidRPr="004E0E8E">
        <w:t>: Rigid or flexible coupling to engine flywheel; common skid base with anti-vibration mounts and integral drip tray.</w:t>
      </w:r>
    </w:p>
    <w:p w14:paraId="42CA586C" w14:textId="77777777" w:rsidR="004E0E8E" w:rsidRPr="004E0E8E" w:rsidRDefault="004E0E8E" w:rsidP="004E0E8E">
      <w:r w:rsidRPr="004E0E8E">
        <w:rPr>
          <w:b/>
          <w:bCs/>
        </w:rPr>
        <w:lastRenderedPageBreak/>
        <w:t>2.3 Starting Systems (Dual Independent Sources – SOLAS II-1/44.2 &amp; MSC.1/Circ.1572/Rev.2)</w:t>
      </w:r>
      <w:r w:rsidRPr="004E0E8E">
        <w:t xml:space="preserve"> Mandatory two independent starting energy sources, each capable of six consecutive starts (three from each source) on a cold engine at 0 °C.</w:t>
      </w:r>
    </w:p>
    <w:p w14:paraId="67AEFE13" w14:textId="77777777" w:rsidR="004E0E8E" w:rsidRPr="004E0E8E" w:rsidRDefault="004E0E8E" w:rsidP="004E0E8E">
      <w:pPr>
        <w:numPr>
          <w:ilvl w:val="0"/>
          <w:numId w:val="4"/>
        </w:numPr>
      </w:pPr>
      <w:r w:rsidRPr="004E0E8E">
        <w:rPr>
          <w:b/>
          <w:bCs/>
        </w:rPr>
        <w:t>Primary Starting System (Battery)</w:t>
      </w:r>
      <w:r w:rsidRPr="004E0E8E">
        <w:t xml:space="preserve">: Two independent 24 V DC battery banks (lead-acid or Ni-Cd, capacity sized for six starts + 30 min cranking reserve); dual battery chargers (one from main, one from emergency bus or solar trickle); solenoid-shift starter motor with automatic cut-out on engine firing. Automatic start relay energised by </w:t>
      </w:r>
      <w:proofErr w:type="gramStart"/>
      <w:r w:rsidRPr="004E0E8E">
        <w:t>main-bus</w:t>
      </w:r>
      <w:proofErr w:type="gramEnd"/>
      <w:r w:rsidRPr="004E0E8E">
        <w:t xml:space="preserve"> undervoltage or blackout signal.</w:t>
      </w:r>
    </w:p>
    <w:p w14:paraId="3F560CBF" w14:textId="77777777" w:rsidR="004E0E8E" w:rsidRPr="004E0E8E" w:rsidRDefault="004E0E8E" w:rsidP="004E0E8E">
      <w:pPr>
        <w:numPr>
          <w:ilvl w:val="0"/>
          <w:numId w:val="4"/>
        </w:numPr>
      </w:pPr>
      <w:r w:rsidRPr="004E0E8E">
        <w:rPr>
          <w:b/>
          <w:bCs/>
        </w:rPr>
        <w:t>Secondary Starting System (Air or Hydraulic)</w:t>
      </w:r>
      <w:r w:rsidRPr="004E0E8E">
        <w:t>: Compressed-air system with two independent receivers (7–9 bar, capacity for six starts) or hydraulic accumulator with hand-pump backup. Air-start distributor valve with emergency manual bypass at engine. Interlock prevents air-start if turning gear engaged.</w:t>
      </w:r>
    </w:p>
    <w:p w14:paraId="6333E02A" w14:textId="77777777" w:rsidR="004E0E8E" w:rsidRPr="004E0E8E" w:rsidRDefault="004E0E8E" w:rsidP="004E0E8E">
      <w:pPr>
        <w:numPr>
          <w:ilvl w:val="0"/>
          <w:numId w:val="4"/>
        </w:numPr>
      </w:pPr>
      <w:r w:rsidRPr="004E0E8E">
        <w:rPr>
          <w:b/>
          <w:bCs/>
        </w:rPr>
        <w:t>Black-Start Capability</w:t>
      </w:r>
      <w:r w:rsidRPr="004E0E8E">
        <w:t xml:space="preserve">: Dedicated “black-start” signal from emergency switchboard allows start without PMS or external power (MAN </w:t>
      </w:r>
      <w:proofErr w:type="spellStart"/>
      <w:r w:rsidRPr="004E0E8E">
        <w:t>SaCoS</w:t>
      </w:r>
      <w:proofErr w:type="spellEnd"/>
      <w:r w:rsidRPr="004E0E8E">
        <w:t xml:space="preserve"> or Caterpillar equivalent logic).</w:t>
      </w:r>
    </w:p>
    <w:p w14:paraId="582B90DC" w14:textId="77777777" w:rsidR="004E0E8E" w:rsidRPr="004E0E8E" w:rsidRDefault="004E0E8E" w:rsidP="004E0E8E">
      <w:r w:rsidRPr="004E0E8E">
        <w:rPr>
          <w:b/>
          <w:bCs/>
        </w:rPr>
        <w:t>2.4 Auxiliary Systems (Fully Independent – SOLAS II-1/44.1 &amp; ABS 4-8)</w:t>
      </w:r>
      <w:r w:rsidRPr="004E0E8E">
        <w:t xml:space="preserve"> All auxiliaries are segregated from main-ship systems and </w:t>
      </w:r>
      <w:proofErr w:type="gramStart"/>
      <w:r w:rsidRPr="004E0E8E">
        <w:t>located</w:t>
      </w:r>
      <w:proofErr w:type="gramEnd"/>
      <w:r w:rsidRPr="004E0E8E">
        <w:t xml:space="preserve"> outside machinery spaces (preferably above uppermost continuous deck, forward of collision bulkhead).</w:t>
      </w:r>
    </w:p>
    <w:p w14:paraId="1A612D74" w14:textId="77777777" w:rsidR="004E0E8E" w:rsidRPr="004E0E8E" w:rsidRDefault="004E0E8E" w:rsidP="004E0E8E">
      <w:pPr>
        <w:numPr>
          <w:ilvl w:val="0"/>
          <w:numId w:val="5"/>
        </w:numPr>
      </w:pPr>
      <w:r w:rsidRPr="004E0E8E">
        <w:rPr>
          <w:b/>
          <w:bCs/>
        </w:rPr>
        <w:t>Fuel-Oil System</w:t>
      </w:r>
      <w:r w:rsidRPr="004E0E8E">
        <w:t xml:space="preserve">: Dedicated service/day tank (minimum 8 h full-load capacity at rated power, double-walled or bunded, gravity feed or dedicated electric pump with automatic cut-off on low level). Duplex filters (25 </w:t>
      </w:r>
      <w:proofErr w:type="spellStart"/>
      <w:r w:rsidRPr="004E0E8E">
        <w:t>μm</w:t>
      </w:r>
      <w:proofErr w:type="spellEnd"/>
      <w:r w:rsidRPr="004E0E8E">
        <w:t>); no cross-connection to main fuel system. Leakage detection and drainage to safe location.</w:t>
      </w:r>
    </w:p>
    <w:p w14:paraId="1D197357" w14:textId="77777777" w:rsidR="004E0E8E" w:rsidRPr="004E0E8E" w:rsidRDefault="004E0E8E" w:rsidP="004E0E8E">
      <w:pPr>
        <w:numPr>
          <w:ilvl w:val="0"/>
          <w:numId w:val="5"/>
        </w:numPr>
      </w:pPr>
      <w:r w:rsidRPr="004E0E8E">
        <w:rPr>
          <w:b/>
          <w:bCs/>
        </w:rPr>
        <w:t>Lubricating-Oil System</w:t>
      </w:r>
      <w:r w:rsidRPr="004E0E8E">
        <w:t>: Wet-sump or dedicated service tank with attached gear pump + electric pre-lubrication pump (mandatory 2 min run before auto-start). Duplex filters, oil cooler, thermostatic valve. Crankcase ventilation with flame screen and oil-mist detector (alarm + shutdown).</w:t>
      </w:r>
    </w:p>
    <w:p w14:paraId="746A8CEB" w14:textId="77777777" w:rsidR="004E0E8E" w:rsidRPr="004E0E8E" w:rsidRDefault="004E0E8E" w:rsidP="004E0E8E">
      <w:pPr>
        <w:numPr>
          <w:ilvl w:val="0"/>
          <w:numId w:val="5"/>
        </w:numPr>
      </w:pPr>
      <w:r w:rsidRPr="004E0E8E">
        <w:rPr>
          <w:b/>
          <w:bCs/>
        </w:rPr>
        <w:t>Cooling-Water System</w:t>
      </w:r>
      <w:r w:rsidRPr="004E0E8E">
        <w:t>: Closed HT circuit with dedicated expansion tank, electric pre-heater (thermostat 60–70 °C), and engine-driven pump. LT circuit for charge-air/lube-oil cooler if turbocharged. No reliance on main-ship fresh-water or sea-water systems.</w:t>
      </w:r>
    </w:p>
    <w:p w14:paraId="36AD1C0B" w14:textId="77777777" w:rsidR="004E0E8E" w:rsidRPr="004E0E8E" w:rsidRDefault="004E0E8E" w:rsidP="004E0E8E">
      <w:pPr>
        <w:numPr>
          <w:ilvl w:val="0"/>
          <w:numId w:val="5"/>
        </w:numPr>
      </w:pPr>
      <w:r w:rsidRPr="004E0E8E">
        <w:rPr>
          <w:b/>
          <w:bCs/>
        </w:rPr>
        <w:t>Exhaust System</w:t>
      </w:r>
      <w:r w:rsidRPr="004E0E8E">
        <w:t>: Water-cooled or dry exhaust with spark-arrester silencer; independent routing to atmosphere with pressure-relief valves and rupture discs.</w:t>
      </w:r>
    </w:p>
    <w:p w14:paraId="2A199176" w14:textId="77777777" w:rsidR="004E0E8E" w:rsidRPr="004E0E8E" w:rsidRDefault="004E0E8E" w:rsidP="004E0E8E">
      <w:pPr>
        <w:numPr>
          <w:ilvl w:val="0"/>
          <w:numId w:val="5"/>
        </w:numPr>
      </w:pPr>
      <w:r w:rsidRPr="004E0E8E">
        <w:rPr>
          <w:b/>
          <w:bCs/>
        </w:rPr>
        <w:t>Starting-Air System</w:t>
      </w:r>
      <w:r w:rsidRPr="004E0E8E">
        <w:t>: Dedicated compressor (electric or engine-driven backup) with two receivers and safety valves.</w:t>
      </w:r>
    </w:p>
    <w:p w14:paraId="31EE2FF0" w14:textId="77777777" w:rsidR="004E0E8E" w:rsidRPr="004E0E8E" w:rsidRDefault="004E0E8E" w:rsidP="004E0E8E">
      <w:r w:rsidRPr="004E0E8E">
        <w:rPr>
          <w:b/>
          <w:bCs/>
        </w:rPr>
        <w:t>2.5 Control Systems – Automatic and Manual Start/Loading Logic</w:t>
      </w:r>
    </w:p>
    <w:p w14:paraId="19B1DC63" w14:textId="77777777" w:rsidR="004E0E8E" w:rsidRPr="004E0E8E" w:rsidRDefault="004E0E8E" w:rsidP="004E0E8E">
      <w:pPr>
        <w:numPr>
          <w:ilvl w:val="0"/>
          <w:numId w:val="6"/>
        </w:numPr>
      </w:pPr>
      <w:r w:rsidRPr="004E0E8E">
        <w:rPr>
          <w:b/>
          <w:bCs/>
        </w:rPr>
        <w:t>Automatic Start Sequence (Hard-Wired Fail-Safe Logic per SOLAS II-1/44 &amp; USCG 46 CFR 112.50)</w:t>
      </w:r>
      <w:r w:rsidRPr="004E0E8E">
        <w:t>:</w:t>
      </w:r>
    </w:p>
    <w:p w14:paraId="57607F68" w14:textId="77777777" w:rsidR="004E0E8E" w:rsidRPr="004E0E8E" w:rsidRDefault="004E0E8E" w:rsidP="004E0E8E">
      <w:pPr>
        <w:numPr>
          <w:ilvl w:val="1"/>
          <w:numId w:val="6"/>
        </w:numPr>
      </w:pPr>
      <w:proofErr w:type="gramStart"/>
      <w:r w:rsidRPr="004E0E8E">
        <w:t>Main-bus</w:t>
      </w:r>
      <w:proofErr w:type="gramEnd"/>
      <w:r w:rsidRPr="004E0E8E">
        <w:t xml:space="preserve"> undervoltage or blackout signal (from emergency switchboard voltage relay) energises start relay.</w:t>
      </w:r>
    </w:p>
    <w:p w14:paraId="2C049086" w14:textId="77777777" w:rsidR="004E0E8E" w:rsidRPr="004E0E8E" w:rsidRDefault="004E0E8E" w:rsidP="004E0E8E">
      <w:pPr>
        <w:numPr>
          <w:ilvl w:val="1"/>
          <w:numId w:val="6"/>
        </w:numPr>
      </w:pPr>
      <w:r w:rsidRPr="004E0E8E">
        <w:t>Pre-lubrication pump runs 2 min (or continuous standby).</w:t>
      </w:r>
    </w:p>
    <w:p w14:paraId="4629330E" w14:textId="77777777" w:rsidR="004E0E8E" w:rsidRPr="004E0E8E" w:rsidRDefault="004E0E8E" w:rsidP="004E0E8E">
      <w:pPr>
        <w:numPr>
          <w:ilvl w:val="1"/>
          <w:numId w:val="6"/>
        </w:numPr>
      </w:pPr>
      <w:r w:rsidRPr="004E0E8E">
        <w:t>Cranking cycle: 3 attempts × 10 s crank / 10 s rest (battery) or air-valve sequence.</w:t>
      </w:r>
    </w:p>
    <w:p w14:paraId="359879C7" w14:textId="77777777" w:rsidR="004E0E8E" w:rsidRPr="004E0E8E" w:rsidRDefault="004E0E8E" w:rsidP="004E0E8E">
      <w:pPr>
        <w:numPr>
          <w:ilvl w:val="1"/>
          <w:numId w:val="6"/>
        </w:numPr>
      </w:pPr>
      <w:r w:rsidRPr="004E0E8E">
        <w:lastRenderedPageBreak/>
        <w:t>Engine reaches firing speed → fuel solenoid opens → governor accelerates to rated rpm.</w:t>
      </w:r>
    </w:p>
    <w:p w14:paraId="35848B07" w14:textId="77777777" w:rsidR="004E0E8E" w:rsidRPr="004E0E8E" w:rsidRDefault="004E0E8E" w:rsidP="004E0E8E">
      <w:pPr>
        <w:numPr>
          <w:ilvl w:val="1"/>
          <w:numId w:val="6"/>
        </w:numPr>
      </w:pPr>
      <w:r w:rsidRPr="004E0E8E">
        <w:t>AVR builds voltage to rated (±2 %).</w:t>
      </w:r>
    </w:p>
    <w:p w14:paraId="38D66D2D" w14:textId="77777777" w:rsidR="004E0E8E" w:rsidRPr="004E0E8E" w:rsidRDefault="004E0E8E" w:rsidP="004E0E8E">
      <w:pPr>
        <w:numPr>
          <w:ilvl w:val="1"/>
          <w:numId w:val="6"/>
        </w:numPr>
      </w:pPr>
      <w:r w:rsidRPr="004E0E8E">
        <w:t>Automatic breaker closure onto dead emergency bus (dead-bus permissive, no synchro-check).</w:t>
      </w:r>
    </w:p>
    <w:p w14:paraId="152724D4" w14:textId="77777777" w:rsidR="004E0E8E" w:rsidRPr="004E0E8E" w:rsidRDefault="004E0E8E" w:rsidP="004E0E8E">
      <w:pPr>
        <w:numPr>
          <w:ilvl w:val="1"/>
          <w:numId w:val="6"/>
        </w:numPr>
      </w:pPr>
      <w:r w:rsidRPr="004E0E8E">
        <w:t>Load acceptance within 45 s total from blackout signal (full rated load at 0 °C). Preferential load shedding if overload detected.</w:t>
      </w:r>
    </w:p>
    <w:p w14:paraId="19BC8573" w14:textId="77777777" w:rsidR="004E0E8E" w:rsidRPr="004E0E8E" w:rsidRDefault="004E0E8E" w:rsidP="004E0E8E">
      <w:pPr>
        <w:numPr>
          <w:ilvl w:val="0"/>
          <w:numId w:val="6"/>
        </w:numPr>
      </w:pPr>
      <w:r w:rsidRPr="004E0E8E">
        <w:rPr>
          <w:b/>
          <w:bCs/>
        </w:rPr>
        <w:t>Manual Start/Loading</w:t>
      </w:r>
      <w:r w:rsidRPr="004E0E8E">
        <w:t>: Local control panel at generator (push-button start/stop, emergency stop, speed/voltage trim pots). Remote manual start from emergency switchboard or bridge. Manual breaker closure with dead-bus check.</w:t>
      </w:r>
    </w:p>
    <w:p w14:paraId="70585B99" w14:textId="77777777" w:rsidR="004E0E8E" w:rsidRPr="004E0E8E" w:rsidRDefault="004E0E8E" w:rsidP="004E0E8E">
      <w:pPr>
        <w:numPr>
          <w:ilvl w:val="0"/>
          <w:numId w:val="6"/>
        </w:numPr>
      </w:pPr>
      <w:r w:rsidRPr="004E0E8E">
        <w:rPr>
          <w:b/>
          <w:bCs/>
        </w:rPr>
        <w:t>Control Panel</w:t>
      </w:r>
      <w:r w:rsidRPr="004E0E8E">
        <w:t>: Dedicated engine control module (</w:t>
      </w:r>
      <w:proofErr w:type="spellStart"/>
      <w:r w:rsidRPr="004E0E8E">
        <w:t>SaCoSone</w:t>
      </w:r>
      <w:proofErr w:type="spellEnd"/>
      <w:r w:rsidRPr="004E0E8E">
        <w:t xml:space="preserve">, Caterpillar EMCP, or equivalent) with automatic/manual selector switch, LCD for alarms/trends, Modbus/Profibus interface to IAS (status only – no automatic control dependency). Hard-wired </w:t>
      </w:r>
      <w:proofErr w:type="gramStart"/>
      <w:r w:rsidRPr="004E0E8E">
        <w:t>emergency</w:t>
      </w:r>
      <w:proofErr w:type="gramEnd"/>
      <w:r w:rsidRPr="004E0E8E">
        <w:t xml:space="preserve"> stop </w:t>
      </w:r>
      <w:proofErr w:type="gramStart"/>
      <w:r w:rsidRPr="004E0E8E">
        <w:t>push-buttons</w:t>
      </w:r>
      <w:proofErr w:type="gramEnd"/>
      <w:r w:rsidRPr="004E0E8E">
        <w:t xml:space="preserve"> at engine and switchboard.</w:t>
      </w:r>
    </w:p>
    <w:p w14:paraId="08BF0016" w14:textId="77777777" w:rsidR="004E0E8E" w:rsidRPr="004E0E8E" w:rsidRDefault="004E0E8E" w:rsidP="004E0E8E">
      <w:r w:rsidRPr="004E0E8E">
        <w:rPr>
          <w:b/>
          <w:bCs/>
        </w:rPr>
        <w:t>2.6 Emergency Switchboard and Transfer</w:t>
      </w:r>
    </w:p>
    <w:p w14:paraId="2272F714" w14:textId="77777777" w:rsidR="004E0E8E" w:rsidRPr="004E0E8E" w:rsidRDefault="004E0E8E" w:rsidP="004E0E8E">
      <w:pPr>
        <w:numPr>
          <w:ilvl w:val="0"/>
          <w:numId w:val="7"/>
        </w:numPr>
      </w:pPr>
      <w:r w:rsidRPr="004E0E8E">
        <w:rPr>
          <w:b/>
          <w:bCs/>
        </w:rPr>
        <w:t>Busbars</w:t>
      </w:r>
      <w:r w:rsidRPr="004E0E8E">
        <w:t xml:space="preserve">: Separate emergency switchboard (440/690 V) fed directly from emergency generator via automatic circuit breaker (air or vacuum type). Sectionalised if </w:t>
      </w:r>
      <w:proofErr w:type="gramStart"/>
      <w:r w:rsidRPr="004E0E8E">
        <w:t>required</w:t>
      </w:r>
      <w:proofErr w:type="gramEnd"/>
      <w:r w:rsidRPr="004E0E8E">
        <w:t>; no bus-tie to main switchboard except under exceptional controlled conditions (SOLAS II-1/42.3.4).</w:t>
      </w:r>
    </w:p>
    <w:p w14:paraId="2F7D7EC0" w14:textId="77777777" w:rsidR="004E0E8E" w:rsidRPr="004E0E8E" w:rsidRDefault="004E0E8E" w:rsidP="004E0E8E">
      <w:pPr>
        <w:numPr>
          <w:ilvl w:val="0"/>
          <w:numId w:val="7"/>
        </w:numPr>
      </w:pPr>
      <w:r w:rsidRPr="004E0E8E">
        <w:rPr>
          <w:b/>
          <w:bCs/>
        </w:rPr>
        <w:t>Automatic Transfer</w:t>
      </w:r>
      <w:r w:rsidRPr="004E0E8E">
        <w:t>: Undervoltage relay on main bus triggers generator start; breaker closes automatically when voltage/frequency stable. Reverse-power, under/over-voltage/frequency, differential (87G), and earth-fault protection.</w:t>
      </w:r>
    </w:p>
    <w:p w14:paraId="7C746656" w14:textId="77777777" w:rsidR="004E0E8E" w:rsidRPr="004E0E8E" w:rsidRDefault="004E0E8E" w:rsidP="004E0E8E">
      <w:pPr>
        <w:numPr>
          <w:ilvl w:val="0"/>
          <w:numId w:val="7"/>
        </w:numPr>
      </w:pPr>
      <w:r w:rsidRPr="004E0E8E">
        <w:rPr>
          <w:b/>
          <w:bCs/>
        </w:rPr>
        <w:t>Interlocks &amp; Safety</w:t>
      </w:r>
      <w:r w:rsidRPr="004E0E8E">
        <w:t>: Mechanical key interlock prevents manual paralleling without PMS permissive; undervoltage release; arc-flash mitigation; preferential trip relays for non-essential loads. Shore-power interlock disabled for emergency bus.</w:t>
      </w:r>
    </w:p>
    <w:p w14:paraId="1886E23D" w14:textId="77777777" w:rsidR="004E0E8E" w:rsidRPr="004E0E8E" w:rsidRDefault="004E0E8E" w:rsidP="004E0E8E">
      <w:r w:rsidRPr="004E0E8E">
        <w:rPr>
          <w:b/>
          <w:bCs/>
        </w:rPr>
        <w:t>2.7 Sensors, Actuators, and Safety/Protection Systems</w:t>
      </w:r>
    </w:p>
    <w:p w14:paraId="09A1EE58" w14:textId="77777777" w:rsidR="004E0E8E" w:rsidRPr="004E0E8E" w:rsidRDefault="004E0E8E" w:rsidP="004E0E8E">
      <w:pPr>
        <w:numPr>
          <w:ilvl w:val="0"/>
          <w:numId w:val="8"/>
        </w:numPr>
      </w:pPr>
      <w:r w:rsidRPr="004E0E8E">
        <w:rPr>
          <w:b/>
          <w:bCs/>
        </w:rPr>
        <w:t>Sensors (Mandatory per ABS/USCG &amp; Manufacturer Guides)</w:t>
      </w:r>
      <w:r w:rsidRPr="004E0E8E">
        <w:t>: PT100/thermocouples for jacket-water outlet, lube-oil inlet/outlet, exhaust (per cylinder), winding temperature; pressure transmitters/switches for lube-oil, fuel, starting-air, charge-air; speed pick-ups (magnetic + overspeed); vibration probes; oil-mist detector; low fuel-level switch; battery voltage monitor; ground-fault detector.</w:t>
      </w:r>
    </w:p>
    <w:p w14:paraId="24415194" w14:textId="77777777" w:rsidR="004E0E8E" w:rsidRPr="004E0E8E" w:rsidRDefault="004E0E8E" w:rsidP="004E0E8E">
      <w:pPr>
        <w:numPr>
          <w:ilvl w:val="0"/>
          <w:numId w:val="8"/>
        </w:numPr>
      </w:pPr>
      <w:r w:rsidRPr="004E0E8E">
        <w:rPr>
          <w:b/>
          <w:bCs/>
        </w:rPr>
        <w:t>Actuators</w:t>
      </w:r>
      <w:r w:rsidRPr="004E0E8E">
        <w:t>: Governor actuator (electronic 0–1 A signal); fuel/gas shut-off solenoids; starting-air solenoid; AVR field control; pre-lube/pre-heat contactors; emergency shutdown pneumatic cylinder.</w:t>
      </w:r>
    </w:p>
    <w:p w14:paraId="78E369A9" w14:textId="77777777" w:rsidR="004E0E8E" w:rsidRPr="004E0E8E" w:rsidRDefault="004E0E8E" w:rsidP="004E0E8E">
      <w:pPr>
        <w:numPr>
          <w:ilvl w:val="0"/>
          <w:numId w:val="8"/>
        </w:numPr>
      </w:pPr>
      <w:r w:rsidRPr="004E0E8E">
        <w:rPr>
          <w:b/>
          <w:bCs/>
        </w:rPr>
        <w:t>Protective Trips &amp; Interlocks (Independent of Main System)</w:t>
      </w:r>
      <w:r w:rsidRPr="004E0E8E">
        <w:t>: Overspeed 115 % (mechanical + electronic); low lube-oil pressure (&lt;1.5 bar shutdown); high jacket temperature (&gt;95 °C); low starting-air pressure; loss of excitation; reverse power (if paralleled exceptionally); differential protection; earth fault; fixed CO₂ release interlock (engine shutdown on release). All trips hard-wired to independent shutdown logic.</w:t>
      </w:r>
    </w:p>
    <w:p w14:paraId="475982DD" w14:textId="77777777" w:rsidR="004E0E8E" w:rsidRPr="004E0E8E" w:rsidRDefault="004E0E8E" w:rsidP="004E0E8E">
      <w:pPr>
        <w:numPr>
          <w:ilvl w:val="0"/>
          <w:numId w:val="8"/>
        </w:numPr>
      </w:pPr>
      <w:r w:rsidRPr="004E0E8E">
        <w:rPr>
          <w:b/>
          <w:bCs/>
        </w:rPr>
        <w:lastRenderedPageBreak/>
        <w:t>Alarms (Non-Trip)</w:t>
      </w:r>
      <w:r w:rsidRPr="004E0E8E">
        <w:t>: High winding temp, low lube-oil pre-alarm, filter ΔP high, comm loss (Modbus), battery low voltage, fuel low level.</w:t>
      </w:r>
    </w:p>
    <w:p w14:paraId="4FFE2589" w14:textId="77777777" w:rsidR="004E0E8E" w:rsidRPr="004E0E8E" w:rsidRDefault="004E0E8E" w:rsidP="004E0E8E">
      <w:r w:rsidRPr="004E0E8E">
        <w:rPr>
          <w:b/>
          <w:bCs/>
        </w:rPr>
        <w:t>2.8 Data Transmission</w:t>
      </w:r>
      <w:r w:rsidRPr="004E0E8E">
        <w:t xml:space="preserve"> Limited Modbus TCP/RTU or hard-wired signals to IAS for status, alarms, and remote manual start only. Automatic control </w:t>
      </w:r>
      <w:proofErr w:type="gramStart"/>
      <w:r w:rsidRPr="004E0E8E">
        <w:t>remains</w:t>
      </w:r>
      <w:proofErr w:type="gramEnd"/>
      <w:r w:rsidRPr="004E0E8E">
        <w:t xml:space="preserve"> independent and fail-safe. Cyber-resilience per ABS 4-9.</w:t>
      </w:r>
    </w:p>
    <w:p w14:paraId="63F2DD06" w14:textId="77777777" w:rsidR="004E0E8E" w:rsidRPr="004E0E8E" w:rsidRDefault="004E0E8E" w:rsidP="004E0E8E">
      <w:r w:rsidRPr="004E0E8E">
        <w:t xml:space="preserve">All components </w:t>
      </w:r>
      <w:proofErr w:type="gramStart"/>
      <w:r w:rsidRPr="004E0E8E">
        <w:t>comply with</w:t>
      </w:r>
      <w:proofErr w:type="gramEnd"/>
      <w:r w:rsidRPr="004E0E8E">
        <w:t xml:space="preserve"> SOLAS II-1 Regulations 42–44, MSC.1/Circ.1572/Rev.2 (blackout definition, 45 s rule), ABS Rules Part 4 Chapter 8, USCG 46 CFR 112.50, and manufacturer project guides (MAN, Caterpillar, </w:t>
      </w:r>
      <w:proofErr w:type="spellStart"/>
      <w:r w:rsidRPr="004E0E8E">
        <w:t>Wärtsilä</w:t>
      </w:r>
      <w:proofErr w:type="spellEnd"/>
      <w:r w:rsidRPr="004E0E8E">
        <w:t>).</w:t>
      </w:r>
    </w:p>
    <w:p w14:paraId="20661213" w14:textId="77777777" w:rsidR="00E4314B" w:rsidRDefault="00E4314B"/>
    <w:p w14:paraId="652D1815" w14:textId="77777777" w:rsidR="0089097D" w:rsidRPr="0089097D" w:rsidRDefault="0089097D" w:rsidP="0089097D">
      <w:r w:rsidRPr="0089097D">
        <w:rPr>
          <w:b/>
          <w:bCs/>
        </w:rPr>
        <w:t>Part 3 – Normal Operation &amp; Key Parameters (What “healthy” looks like, typical pressures, temperatures, flows, alarms, etc.)</w:t>
      </w:r>
    </w:p>
    <w:p w14:paraId="0E01CF4C" w14:textId="77777777" w:rsidR="0089097D" w:rsidRPr="0089097D" w:rsidRDefault="0089097D" w:rsidP="0089097D">
      <w:r w:rsidRPr="0089097D">
        <w:t xml:space="preserve">Healthy operation of the marine emergency diesel generator and its control systems is defined by strict compliance with SOLAS Chapter II-1 Regulations 42–44 (as interpreted in MSC.1/Circ.1572/Rev.2), USCG 46 CFR 112.50-1, ABS Rules for Building and Classing Marine Vessels 2018 Part 4 Chapter 8, and manufacturer project guides (MAN L23/30 series, Caterpillar 3406/3512/3516 emergency sets, </w:t>
      </w:r>
      <w:proofErr w:type="spellStart"/>
      <w:r w:rsidRPr="0089097D">
        <w:t>Wärtsilä</w:t>
      </w:r>
      <w:proofErr w:type="spellEnd"/>
      <w:r w:rsidRPr="0089097D">
        <w:t xml:space="preserve"> L20). The unit must remain in continuous readiness for automatic black-start and must deliver full rated load to the emergency switchboard within 45 seconds of main-source failure (blackout or dead-ship condition). No reliance on main-ship services is </w:t>
      </w:r>
      <w:proofErr w:type="gramStart"/>
      <w:r w:rsidRPr="0089097D">
        <w:t>permitted</w:t>
      </w:r>
      <w:proofErr w:type="gramEnd"/>
      <w:r w:rsidRPr="0089097D">
        <w:t xml:space="preserve"> except for exceptional controlled dead-ship restoration.</w:t>
      </w:r>
    </w:p>
    <w:p w14:paraId="767A5F23" w14:textId="77777777" w:rsidR="0089097D" w:rsidRPr="0089097D" w:rsidRDefault="0089097D" w:rsidP="0089097D">
      <w:r w:rsidRPr="0089097D">
        <w:rPr>
          <w:b/>
          <w:bCs/>
        </w:rPr>
        <w:t>3.1 Standby (Ready) Condition – Healthy Pre-Start State</w:t>
      </w:r>
      <w:r w:rsidRPr="0089097D">
        <w:t xml:space="preserve"> The engine must be </w:t>
      </w:r>
      <w:proofErr w:type="gramStart"/>
      <w:r w:rsidRPr="0089097D">
        <w:t>maintained</w:t>
      </w:r>
      <w:proofErr w:type="gramEnd"/>
      <w:r w:rsidRPr="0089097D">
        <w:t xml:space="preserve"> in a thermally and mechanically prepared state at all times to guarantee cold-start performance at 0 °C ambient (intake air, starting equipment, and room temperature).</w:t>
      </w:r>
    </w:p>
    <w:p w14:paraId="4FA0BB53" w14:textId="77777777" w:rsidR="0089097D" w:rsidRPr="0089097D" w:rsidRDefault="0089097D" w:rsidP="0089097D">
      <w:pPr>
        <w:numPr>
          <w:ilvl w:val="0"/>
          <w:numId w:val="9"/>
        </w:numPr>
      </w:pPr>
      <w:r w:rsidRPr="0089097D">
        <w:t>Jacket-water (HT circuit) preheating: Dedicated electric pre-heater (typically 5–12 kW) or HT water circulation from a standby heater; thermostat setpoint 60–70 °C; cylinder-outlet temperature 25–45 °C; top-cover temperature ≥ 60 °C.</w:t>
      </w:r>
    </w:p>
    <w:p w14:paraId="643F317F" w14:textId="77777777" w:rsidR="0089097D" w:rsidRPr="0089097D" w:rsidRDefault="0089097D" w:rsidP="0089097D">
      <w:pPr>
        <w:numPr>
          <w:ilvl w:val="0"/>
          <w:numId w:val="9"/>
        </w:numPr>
      </w:pPr>
      <w:r w:rsidRPr="0089097D">
        <w:t xml:space="preserve">Lubricating-oil pre-lubrication: Electric pre-lubrication pump runs continuously in standby or for 2 minutes </w:t>
      </w:r>
      <w:proofErr w:type="gramStart"/>
      <w:r w:rsidRPr="0089097D">
        <w:t>immediately</w:t>
      </w:r>
      <w:proofErr w:type="gramEnd"/>
      <w:r w:rsidRPr="0089097D">
        <w:t xml:space="preserve"> before any start; lube-oil temperature </w:t>
      </w:r>
      <w:proofErr w:type="gramStart"/>
      <w:r w:rsidRPr="0089097D">
        <w:t>maintained</w:t>
      </w:r>
      <w:proofErr w:type="gramEnd"/>
      <w:r w:rsidRPr="0089097D">
        <w:t xml:space="preserve"> ≥ 40 °C; pressure build-up verified before cranking.</w:t>
      </w:r>
    </w:p>
    <w:p w14:paraId="675AC6E0" w14:textId="77777777" w:rsidR="0089097D" w:rsidRPr="0089097D" w:rsidRDefault="0089097D" w:rsidP="0089097D">
      <w:pPr>
        <w:numPr>
          <w:ilvl w:val="0"/>
          <w:numId w:val="9"/>
        </w:numPr>
      </w:pPr>
      <w:r w:rsidRPr="0089097D">
        <w:t>Battery banks: Two independent 24 V DC banks at ≥ 24 V; trickle chargers healthy; capacity sufficient for six consecutive starts plus 30 minutes reserve cranking.</w:t>
      </w:r>
    </w:p>
    <w:p w14:paraId="208C753D" w14:textId="77777777" w:rsidR="0089097D" w:rsidRPr="0089097D" w:rsidRDefault="0089097D" w:rsidP="0089097D">
      <w:pPr>
        <w:numPr>
          <w:ilvl w:val="0"/>
          <w:numId w:val="9"/>
        </w:numPr>
      </w:pPr>
      <w:r w:rsidRPr="0089097D">
        <w:t xml:space="preserve">Fuel system: Dedicated day/service tank (minimum 8 h full-load capacity); fuel temperature ≤ 45 °C; viscosity ≤ 12 </w:t>
      </w:r>
      <w:proofErr w:type="spellStart"/>
      <w:r w:rsidRPr="0089097D">
        <w:t>cSt</w:t>
      </w:r>
      <w:proofErr w:type="spellEnd"/>
      <w:r w:rsidRPr="0089097D">
        <w:t xml:space="preserve"> at engine inlet; no cross-connection to main fuel system.</w:t>
      </w:r>
    </w:p>
    <w:p w14:paraId="477A7449" w14:textId="77777777" w:rsidR="0089097D" w:rsidRPr="0089097D" w:rsidRDefault="0089097D" w:rsidP="0089097D">
      <w:pPr>
        <w:numPr>
          <w:ilvl w:val="0"/>
          <w:numId w:val="9"/>
        </w:numPr>
      </w:pPr>
      <w:r w:rsidRPr="0089097D">
        <w:t>Starting-air receivers (if fitted): 7–9 bar; two independent sources.</w:t>
      </w:r>
    </w:p>
    <w:p w14:paraId="3FCBE72A" w14:textId="77777777" w:rsidR="0089097D" w:rsidRPr="0089097D" w:rsidRDefault="0089097D" w:rsidP="0089097D">
      <w:pPr>
        <w:numPr>
          <w:ilvl w:val="0"/>
          <w:numId w:val="9"/>
        </w:numPr>
      </w:pPr>
      <w:r w:rsidRPr="0089097D">
        <w:t>Control system: Automatic/manual selector in “AUTO”; no “comm loss”, “low battery”, or “pre-lube failure” alarms; Modbus/Profibus link to IAS shows “Ready for Auto Start”.</w:t>
      </w:r>
    </w:p>
    <w:p w14:paraId="0C701D83" w14:textId="77777777" w:rsidR="0089097D" w:rsidRPr="0089097D" w:rsidRDefault="0089097D" w:rsidP="0089097D">
      <w:r w:rsidRPr="0089097D">
        <w:rPr>
          <w:b/>
          <w:bCs/>
        </w:rPr>
        <w:t>3.2 Automatic Start and Loading Sequence (Healthy Black-Start)</w:t>
      </w:r>
      <w:r w:rsidRPr="0089097D">
        <w:t xml:space="preserve"> Per SOLAS II-1/44 and MSC.1/Circ.1572/Rev.2:</w:t>
      </w:r>
    </w:p>
    <w:p w14:paraId="4428E99B" w14:textId="77777777" w:rsidR="0089097D" w:rsidRPr="0089097D" w:rsidRDefault="0089097D" w:rsidP="0089097D">
      <w:pPr>
        <w:numPr>
          <w:ilvl w:val="0"/>
          <w:numId w:val="10"/>
        </w:numPr>
      </w:pPr>
      <w:proofErr w:type="gramStart"/>
      <w:r w:rsidRPr="0089097D">
        <w:t>Main-bus</w:t>
      </w:r>
      <w:proofErr w:type="gramEnd"/>
      <w:r w:rsidRPr="0089097D">
        <w:t xml:space="preserve"> undervoltage relay (or blackout signal) energises the start relay (hard-wired, fail-safe).</w:t>
      </w:r>
    </w:p>
    <w:p w14:paraId="7096AFEE" w14:textId="77777777" w:rsidR="0089097D" w:rsidRPr="0089097D" w:rsidRDefault="0089097D" w:rsidP="0089097D">
      <w:pPr>
        <w:numPr>
          <w:ilvl w:val="0"/>
          <w:numId w:val="10"/>
        </w:numPr>
      </w:pPr>
      <w:r w:rsidRPr="0089097D">
        <w:lastRenderedPageBreak/>
        <w:t>Pre-lubrication pump runs 2 minutes (or continuous standby mode).</w:t>
      </w:r>
    </w:p>
    <w:p w14:paraId="5FE82862" w14:textId="77777777" w:rsidR="0089097D" w:rsidRPr="0089097D" w:rsidRDefault="0089097D" w:rsidP="0089097D">
      <w:pPr>
        <w:numPr>
          <w:ilvl w:val="0"/>
          <w:numId w:val="10"/>
        </w:numPr>
      </w:pPr>
      <w:r w:rsidRPr="0089097D">
        <w:t>Cranking cycle initiates: 3 attempts of 10 s crank / 10 s rest (battery starter) or air-start distributor sequence.</w:t>
      </w:r>
    </w:p>
    <w:p w14:paraId="6862193B" w14:textId="77777777" w:rsidR="0089097D" w:rsidRPr="0089097D" w:rsidRDefault="0089097D" w:rsidP="0089097D">
      <w:pPr>
        <w:numPr>
          <w:ilvl w:val="0"/>
          <w:numId w:val="10"/>
        </w:numPr>
      </w:pPr>
      <w:r w:rsidRPr="0089097D">
        <w:t>Engine reaches firing speed → fuel solenoid opens → governor accelerates to rated rpm (720/750/900/1800 rpm depending on model).</w:t>
      </w:r>
    </w:p>
    <w:p w14:paraId="166EE047" w14:textId="77777777" w:rsidR="0089097D" w:rsidRPr="0089097D" w:rsidRDefault="0089097D" w:rsidP="0089097D">
      <w:pPr>
        <w:numPr>
          <w:ilvl w:val="0"/>
          <w:numId w:val="10"/>
        </w:numPr>
      </w:pPr>
      <w:r w:rsidRPr="0089097D">
        <w:t xml:space="preserve">AVR builds voltage to rated value (±2 % </w:t>
      </w:r>
      <w:proofErr w:type="gramStart"/>
      <w:r w:rsidRPr="0089097D">
        <w:t>steady-state</w:t>
      </w:r>
      <w:proofErr w:type="gramEnd"/>
      <w:r w:rsidRPr="0089097D">
        <w:t>).</w:t>
      </w:r>
    </w:p>
    <w:p w14:paraId="369EB03A" w14:textId="77777777" w:rsidR="0089097D" w:rsidRPr="0089097D" w:rsidRDefault="0089097D" w:rsidP="0089097D">
      <w:pPr>
        <w:numPr>
          <w:ilvl w:val="0"/>
          <w:numId w:val="10"/>
        </w:numPr>
      </w:pPr>
      <w:r w:rsidRPr="0089097D">
        <w:t xml:space="preserve">Automatic circuit breaker closes onto the dead emergency switchboard (dead-bus permissive; no synchro-check </w:t>
      </w:r>
      <w:proofErr w:type="gramStart"/>
      <w:r w:rsidRPr="0089097D">
        <w:t>required</w:t>
      </w:r>
      <w:proofErr w:type="gramEnd"/>
      <w:r w:rsidRPr="0089097D">
        <w:t>).</w:t>
      </w:r>
    </w:p>
    <w:p w14:paraId="00DB6FE6" w14:textId="77777777" w:rsidR="0089097D" w:rsidRPr="0089097D" w:rsidRDefault="0089097D" w:rsidP="0089097D">
      <w:pPr>
        <w:numPr>
          <w:ilvl w:val="0"/>
          <w:numId w:val="10"/>
        </w:numPr>
      </w:pPr>
      <w:r w:rsidRPr="0089097D">
        <w:t>Full rated load acceptance within 45 seconds total from blackout signal (including starting currents and transient loads).</w:t>
      </w:r>
    </w:p>
    <w:p w14:paraId="7D608153" w14:textId="77777777" w:rsidR="0089097D" w:rsidRPr="0089097D" w:rsidRDefault="0089097D" w:rsidP="0089097D">
      <w:pPr>
        <w:numPr>
          <w:ilvl w:val="0"/>
          <w:numId w:val="10"/>
        </w:numPr>
      </w:pPr>
      <w:r w:rsidRPr="0089097D">
        <w:t>Preferential trip relays shed non-essential loads if overload detected. The emergency generator may be used exceptionally for main-plant restoration only if power supplies for engine operation are protected to the same level as the starting arrangements (MSC.1/Circ.1572/Rev.2 para 4.1).</w:t>
      </w:r>
    </w:p>
    <w:p w14:paraId="7A4E44E3" w14:textId="77777777" w:rsidR="0089097D" w:rsidRPr="0089097D" w:rsidRDefault="0089097D" w:rsidP="0089097D">
      <w:r w:rsidRPr="0089097D">
        <w:rPr>
          <w:b/>
          <w:bCs/>
        </w:rPr>
        <w:t>3.3 Manual Start and Loading Sequence</w:t>
      </w:r>
    </w:p>
    <w:p w14:paraId="27B5A7E3" w14:textId="77777777" w:rsidR="0089097D" w:rsidRPr="0089097D" w:rsidRDefault="0089097D" w:rsidP="0089097D">
      <w:pPr>
        <w:numPr>
          <w:ilvl w:val="0"/>
          <w:numId w:val="11"/>
        </w:numPr>
      </w:pPr>
      <w:r w:rsidRPr="0089097D">
        <w:t>Local control panel at generator or remote emergency switchboard: select “MANUAL”.</w:t>
      </w:r>
    </w:p>
    <w:p w14:paraId="7EF666D5" w14:textId="77777777" w:rsidR="0089097D" w:rsidRPr="0089097D" w:rsidRDefault="0089097D" w:rsidP="0089097D">
      <w:pPr>
        <w:numPr>
          <w:ilvl w:val="0"/>
          <w:numId w:val="11"/>
        </w:numPr>
      </w:pPr>
      <w:r w:rsidRPr="0089097D">
        <w:t xml:space="preserve">Press </w:t>
      </w:r>
      <w:proofErr w:type="gramStart"/>
      <w:r w:rsidRPr="0089097D">
        <w:t>start</w:t>
      </w:r>
      <w:proofErr w:type="gramEnd"/>
      <w:r w:rsidRPr="0089097D">
        <w:t xml:space="preserve"> push-button (pre-lube runs automatically).</w:t>
      </w:r>
    </w:p>
    <w:p w14:paraId="4DD4027F" w14:textId="77777777" w:rsidR="0089097D" w:rsidRPr="0089097D" w:rsidRDefault="0089097D" w:rsidP="0089097D">
      <w:pPr>
        <w:numPr>
          <w:ilvl w:val="0"/>
          <w:numId w:val="11"/>
        </w:numPr>
      </w:pPr>
      <w:r w:rsidRPr="0089097D">
        <w:t>Engine fires and reaches rated speed.</w:t>
      </w:r>
    </w:p>
    <w:p w14:paraId="5970AB8F" w14:textId="77777777" w:rsidR="0089097D" w:rsidRPr="0089097D" w:rsidRDefault="0089097D" w:rsidP="0089097D">
      <w:pPr>
        <w:numPr>
          <w:ilvl w:val="0"/>
          <w:numId w:val="11"/>
        </w:numPr>
      </w:pPr>
      <w:r w:rsidRPr="0089097D">
        <w:t>Voltage/frequency stable → manual breaker closure (dead-bus check).</w:t>
      </w:r>
    </w:p>
    <w:p w14:paraId="52727C97" w14:textId="77777777" w:rsidR="0089097D" w:rsidRPr="0089097D" w:rsidRDefault="0089097D" w:rsidP="0089097D">
      <w:pPr>
        <w:numPr>
          <w:ilvl w:val="0"/>
          <w:numId w:val="11"/>
        </w:numPr>
      </w:pPr>
      <w:r w:rsidRPr="0089097D">
        <w:t>Load essential services manually or via switchboard selector.</w:t>
      </w:r>
    </w:p>
    <w:p w14:paraId="0D229F6D" w14:textId="77777777" w:rsidR="0089097D" w:rsidRPr="0089097D" w:rsidRDefault="0089097D" w:rsidP="0089097D">
      <w:r w:rsidRPr="0089097D">
        <w:rPr>
          <w:b/>
          <w:bCs/>
        </w:rPr>
        <w:t>3.4 Electrical Parameters – Voltage, Frequency and Power Quality (ABS 4-8-3 &amp; USCG 112.50)</w:t>
      </w:r>
    </w:p>
    <w:p w14:paraId="044AC1AA" w14:textId="77777777" w:rsidR="0089097D" w:rsidRPr="0089097D" w:rsidRDefault="0089097D" w:rsidP="0089097D">
      <w:pPr>
        <w:numPr>
          <w:ilvl w:val="0"/>
          <w:numId w:val="12"/>
        </w:numPr>
      </w:pPr>
      <w:r w:rsidRPr="0089097D">
        <w:t>Steady-state frequency variation: ±5 % of rated (permanent).</w:t>
      </w:r>
    </w:p>
    <w:p w14:paraId="42F4388D" w14:textId="77777777" w:rsidR="0089097D" w:rsidRPr="0089097D" w:rsidRDefault="0089097D" w:rsidP="0089097D">
      <w:pPr>
        <w:numPr>
          <w:ilvl w:val="0"/>
          <w:numId w:val="12"/>
        </w:numPr>
      </w:pPr>
      <w:r w:rsidRPr="0089097D">
        <w:t>Transient frequency variation: ±10 % max; recovery to ±1 % within 5 s.</w:t>
      </w:r>
    </w:p>
    <w:p w14:paraId="2E2A4FFE" w14:textId="77777777" w:rsidR="0089097D" w:rsidRPr="0089097D" w:rsidRDefault="0089097D" w:rsidP="0089097D">
      <w:pPr>
        <w:numPr>
          <w:ilvl w:val="0"/>
          <w:numId w:val="12"/>
        </w:numPr>
      </w:pPr>
      <w:r w:rsidRPr="0089097D">
        <w:t>Steady-state voltage variation: +6 % / –10 % (permanent).</w:t>
      </w:r>
    </w:p>
    <w:p w14:paraId="284B83CA" w14:textId="77777777" w:rsidR="0089097D" w:rsidRPr="0089097D" w:rsidRDefault="0089097D" w:rsidP="0089097D">
      <w:pPr>
        <w:numPr>
          <w:ilvl w:val="0"/>
          <w:numId w:val="12"/>
        </w:numPr>
      </w:pPr>
      <w:r w:rsidRPr="0089097D">
        <w:t>Transient voltage variation: –15 % to +20 %; recovery to ±3 % within 1.5 s.</w:t>
      </w:r>
    </w:p>
    <w:p w14:paraId="740B9EEB" w14:textId="77777777" w:rsidR="0089097D" w:rsidRPr="0089097D" w:rsidRDefault="0089097D" w:rsidP="0089097D">
      <w:pPr>
        <w:numPr>
          <w:ilvl w:val="0"/>
          <w:numId w:val="12"/>
        </w:numPr>
      </w:pPr>
      <w:r w:rsidRPr="0089097D">
        <w:t>Full-load acceptance: 100 % block load in one step (NFPA 110 / ABS requirement).</w:t>
      </w:r>
    </w:p>
    <w:p w14:paraId="7CDC8299" w14:textId="77777777" w:rsidR="0089097D" w:rsidRPr="0089097D" w:rsidRDefault="0089097D" w:rsidP="0089097D">
      <w:pPr>
        <w:numPr>
          <w:ilvl w:val="0"/>
          <w:numId w:val="12"/>
        </w:numPr>
      </w:pPr>
      <w:r w:rsidRPr="0089097D">
        <w:t>Power factor: 0.8 lagging typical.</w:t>
      </w:r>
    </w:p>
    <w:p w14:paraId="328B10B5" w14:textId="77777777" w:rsidR="0089097D" w:rsidRPr="0089097D" w:rsidRDefault="0089097D" w:rsidP="0089097D">
      <w:pPr>
        <w:numPr>
          <w:ilvl w:val="0"/>
          <w:numId w:val="12"/>
        </w:numPr>
      </w:pPr>
      <w:r w:rsidRPr="0089097D">
        <w:t>Harmonic distortion: Total ≤ 8 %; individual ≤ 5 %.</w:t>
      </w:r>
    </w:p>
    <w:p w14:paraId="1C0CC39A" w14:textId="77777777" w:rsidR="0089097D" w:rsidRPr="0089097D" w:rsidRDefault="0089097D" w:rsidP="0089097D">
      <w:r w:rsidRPr="0089097D">
        <w:rPr>
          <w:b/>
          <w:bCs/>
        </w:rPr>
        <w:t>3.5 Engine Thermodynamic and Fluid Parameters (Typical Healthy Values – MAN L23/30 &amp; Caterpillar Emergency Project Guides)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2121"/>
        <w:gridCol w:w="1962"/>
        <w:gridCol w:w="2074"/>
      </w:tblGrid>
      <w:tr w:rsidR="0089097D" w:rsidRPr="0089097D" w14:paraId="36994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8A83D" w14:textId="77777777" w:rsidR="0089097D" w:rsidRPr="0089097D" w:rsidRDefault="0089097D" w:rsidP="0089097D">
            <w:pPr>
              <w:rPr>
                <w:b/>
                <w:bCs/>
              </w:rPr>
            </w:pPr>
            <w:r w:rsidRPr="0089097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71AF5F7" w14:textId="77777777" w:rsidR="0089097D" w:rsidRPr="0089097D" w:rsidRDefault="0089097D" w:rsidP="0089097D">
            <w:pPr>
              <w:rPr>
                <w:b/>
                <w:bCs/>
              </w:rPr>
            </w:pPr>
            <w:r w:rsidRPr="0089097D">
              <w:rPr>
                <w:b/>
                <w:bCs/>
              </w:rPr>
              <w:t>Normal Healthy Range</w:t>
            </w:r>
          </w:p>
        </w:tc>
        <w:tc>
          <w:tcPr>
            <w:tcW w:w="0" w:type="auto"/>
            <w:vAlign w:val="center"/>
            <w:hideMark/>
          </w:tcPr>
          <w:p w14:paraId="205ADB5A" w14:textId="77777777" w:rsidR="0089097D" w:rsidRPr="0089097D" w:rsidRDefault="0089097D" w:rsidP="0089097D">
            <w:pPr>
              <w:rPr>
                <w:b/>
                <w:bCs/>
              </w:rPr>
            </w:pPr>
            <w:r w:rsidRPr="0089097D">
              <w:rPr>
                <w:b/>
                <w:bCs/>
              </w:rPr>
              <w:t>Alarm Threshold (typical)</w:t>
            </w:r>
          </w:p>
        </w:tc>
        <w:tc>
          <w:tcPr>
            <w:tcW w:w="0" w:type="auto"/>
            <w:vAlign w:val="center"/>
            <w:hideMark/>
          </w:tcPr>
          <w:p w14:paraId="589DBE45" w14:textId="77777777" w:rsidR="0089097D" w:rsidRPr="0089097D" w:rsidRDefault="0089097D" w:rsidP="0089097D">
            <w:pPr>
              <w:rPr>
                <w:b/>
                <w:bCs/>
              </w:rPr>
            </w:pPr>
            <w:r w:rsidRPr="0089097D">
              <w:rPr>
                <w:b/>
                <w:bCs/>
              </w:rPr>
              <w:t>Trip / Shutdown Threshold</w:t>
            </w:r>
          </w:p>
        </w:tc>
      </w:tr>
      <w:tr w:rsidR="0089097D" w:rsidRPr="0089097D" w14:paraId="1B717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2BBC" w14:textId="77777777" w:rsidR="0089097D" w:rsidRPr="0089097D" w:rsidRDefault="0089097D" w:rsidP="0089097D">
            <w:r w:rsidRPr="0089097D">
              <w:t>Lube-oil pressure (engine)</w:t>
            </w:r>
          </w:p>
        </w:tc>
        <w:tc>
          <w:tcPr>
            <w:tcW w:w="0" w:type="auto"/>
            <w:vAlign w:val="center"/>
            <w:hideMark/>
          </w:tcPr>
          <w:p w14:paraId="484C9507" w14:textId="77777777" w:rsidR="0089097D" w:rsidRPr="0089097D" w:rsidRDefault="0089097D" w:rsidP="0089097D">
            <w:r w:rsidRPr="0089097D">
              <w:t>3.0–5.0 bar (running)</w:t>
            </w:r>
          </w:p>
        </w:tc>
        <w:tc>
          <w:tcPr>
            <w:tcW w:w="0" w:type="auto"/>
            <w:vAlign w:val="center"/>
            <w:hideMark/>
          </w:tcPr>
          <w:p w14:paraId="3CFDFD31" w14:textId="77777777" w:rsidR="0089097D" w:rsidRPr="0089097D" w:rsidRDefault="0089097D" w:rsidP="0089097D">
            <w:r w:rsidRPr="0089097D">
              <w:t>Low &lt; 2.5 bar (pre-alarm)</w:t>
            </w:r>
          </w:p>
        </w:tc>
        <w:tc>
          <w:tcPr>
            <w:tcW w:w="0" w:type="auto"/>
            <w:vAlign w:val="center"/>
            <w:hideMark/>
          </w:tcPr>
          <w:p w14:paraId="76E71DDC" w14:textId="77777777" w:rsidR="0089097D" w:rsidRPr="0089097D" w:rsidRDefault="0089097D" w:rsidP="0089097D">
            <w:r w:rsidRPr="0089097D">
              <w:t>Low &lt; 1.5 bar</w:t>
            </w:r>
          </w:p>
        </w:tc>
      </w:tr>
      <w:tr w:rsidR="0089097D" w:rsidRPr="0089097D" w14:paraId="485B0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5503" w14:textId="77777777" w:rsidR="0089097D" w:rsidRPr="0089097D" w:rsidRDefault="0089097D" w:rsidP="0089097D">
            <w:r w:rsidRPr="0089097D">
              <w:lastRenderedPageBreak/>
              <w:t>Lube-oil temperature (inlet)</w:t>
            </w:r>
          </w:p>
        </w:tc>
        <w:tc>
          <w:tcPr>
            <w:tcW w:w="0" w:type="auto"/>
            <w:vAlign w:val="center"/>
            <w:hideMark/>
          </w:tcPr>
          <w:p w14:paraId="68813964" w14:textId="77777777" w:rsidR="0089097D" w:rsidRPr="0089097D" w:rsidRDefault="0089097D" w:rsidP="0089097D">
            <w:r w:rsidRPr="0089097D">
              <w:t>40–65 °C</w:t>
            </w:r>
          </w:p>
        </w:tc>
        <w:tc>
          <w:tcPr>
            <w:tcW w:w="0" w:type="auto"/>
            <w:vAlign w:val="center"/>
            <w:hideMark/>
          </w:tcPr>
          <w:p w14:paraId="4083A159" w14:textId="77777777" w:rsidR="0089097D" w:rsidRPr="0089097D" w:rsidRDefault="0089097D" w:rsidP="0089097D">
            <w:r w:rsidRPr="0089097D">
              <w:t>High &gt; 70 °C</w:t>
            </w:r>
          </w:p>
        </w:tc>
        <w:tc>
          <w:tcPr>
            <w:tcW w:w="0" w:type="auto"/>
            <w:vAlign w:val="center"/>
            <w:hideMark/>
          </w:tcPr>
          <w:p w14:paraId="14D19C04" w14:textId="77777777" w:rsidR="0089097D" w:rsidRPr="0089097D" w:rsidRDefault="0089097D" w:rsidP="0089097D">
            <w:r w:rsidRPr="0089097D">
              <w:t>High &gt; 75 °C</w:t>
            </w:r>
          </w:p>
        </w:tc>
      </w:tr>
      <w:tr w:rsidR="0089097D" w:rsidRPr="0089097D" w14:paraId="7F4CC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4775" w14:textId="77777777" w:rsidR="0089097D" w:rsidRPr="0089097D" w:rsidRDefault="0089097D" w:rsidP="0089097D">
            <w:r w:rsidRPr="0089097D">
              <w:t>Jacket-water outlet (HT)</w:t>
            </w:r>
          </w:p>
        </w:tc>
        <w:tc>
          <w:tcPr>
            <w:tcW w:w="0" w:type="auto"/>
            <w:vAlign w:val="center"/>
            <w:hideMark/>
          </w:tcPr>
          <w:p w14:paraId="65903F06" w14:textId="77777777" w:rsidR="0089097D" w:rsidRPr="0089097D" w:rsidRDefault="0089097D" w:rsidP="0089097D">
            <w:r w:rsidRPr="0089097D">
              <w:t>70–85 °C (setpoint 80–82 °C)</w:t>
            </w:r>
          </w:p>
        </w:tc>
        <w:tc>
          <w:tcPr>
            <w:tcW w:w="0" w:type="auto"/>
            <w:vAlign w:val="center"/>
            <w:hideMark/>
          </w:tcPr>
          <w:p w14:paraId="69CEBC1E" w14:textId="77777777" w:rsidR="0089097D" w:rsidRPr="0089097D" w:rsidRDefault="0089097D" w:rsidP="0089097D">
            <w:r w:rsidRPr="0089097D">
              <w:t>High &gt; 90 °C</w:t>
            </w:r>
          </w:p>
        </w:tc>
        <w:tc>
          <w:tcPr>
            <w:tcW w:w="0" w:type="auto"/>
            <w:vAlign w:val="center"/>
            <w:hideMark/>
          </w:tcPr>
          <w:p w14:paraId="3B13BD2A" w14:textId="77777777" w:rsidR="0089097D" w:rsidRPr="0089097D" w:rsidRDefault="0089097D" w:rsidP="0089097D">
            <w:r w:rsidRPr="0089097D">
              <w:t>High &gt; 95 °C</w:t>
            </w:r>
          </w:p>
        </w:tc>
      </w:tr>
      <w:tr w:rsidR="0089097D" w:rsidRPr="0089097D" w14:paraId="5881B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46A0" w14:textId="77777777" w:rsidR="0089097D" w:rsidRPr="0089097D" w:rsidRDefault="0089097D" w:rsidP="0089097D">
            <w:r w:rsidRPr="0089097D">
              <w:t>Charge-air temperature (after cooler)</w:t>
            </w:r>
          </w:p>
        </w:tc>
        <w:tc>
          <w:tcPr>
            <w:tcW w:w="0" w:type="auto"/>
            <w:vAlign w:val="center"/>
            <w:hideMark/>
          </w:tcPr>
          <w:p w14:paraId="2D383D78" w14:textId="77777777" w:rsidR="0089097D" w:rsidRPr="0089097D" w:rsidRDefault="0089097D" w:rsidP="0089097D">
            <w:r w:rsidRPr="0089097D">
              <w:t>25–45 °C</w:t>
            </w:r>
          </w:p>
        </w:tc>
        <w:tc>
          <w:tcPr>
            <w:tcW w:w="0" w:type="auto"/>
            <w:vAlign w:val="center"/>
            <w:hideMark/>
          </w:tcPr>
          <w:p w14:paraId="619AFA29" w14:textId="77777777" w:rsidR="0089097D" w:rsidRPr="0089097D" w:rsidRDefault="0089097D" w:rsidP="0089097D">
            <w:r w:rsidRPr="0089097D">
              <w:t>High &gt; 55 °C</w:t>
            </w:r>
          </w:p>
        </w:tc>
        <w:tc>
          <w:tcPr>
            <w:tcW w:w="0" w:type="auto"/>
            <w:vAlign w:val="center"/>
            <w:hideMark/>
          </w:tcPr>
          <w:p w14:paraId="117BE15F" w14:textId="77777777" w:rsidR="0089097D" w:rsidRPr="0089097D" w:rsidRDefault="0089097D" w:rsidP="0089097D">
            <w:r w:rsidRPr="0089097D">
              <w:t>—</w:t>
            </w:r>
          </w:p>
        </w:tc>
      </w:tr>
      <w:tr w:rsidR="0089097D" w:rsidRPr="0089097D" w14:paraId="7BA04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1037" w14:textId="77777777" w:rsidR="0089097D" w:rsidRPr="0089097D" w:rsidRDefault="0089097D" w:rsidP="0089097D">
            <w:r w:rsidRPr="0089097D">
              <w:t>Exhaust-gas temperature (per cylinder)</w:t>
            </w:r>
          </w:p>
        </w:tc>
        <w:tc>
          <w:tcPr>
            <w:tcW w:w="0" w:type="auto"/>
            <w:vAlign w:val="center"/>
            <w:hideMark/>
          </w:tcPr>
          <w:p w14:paraId="1FCCBC4A" w14:textId="77777777" w:rsidR="0089097D" w:rsidRPr="0089097D" w:rsidRDefault="0089097D" w:rsidP="0089097D">
            <w:r w:rsidRPr="0089097D">
              <w:t>350–450 °C (full load)</w:t>
            </w:r>
          </w:p>
        </w:tc>
        <w:tc>
          <w:tcPr>
            <w:tcW w:w="0" w:type="auto"/>
            <w:vAlign w:val="center"/>
            <w:hideMark/>
          </w:tcPr>
          <w:p w14:paraId="0C60201B" w14:textId="77777777" w:rsidR="0089097D" w:rsidRPr="0089097D" w:rsidRDefault="0089097D" w:rsidP="0089097D">
            <w:r w:rsidRPr="0089097D">
              <w:t>Deviation &gt; 50 °C</w:t>
            </w:r>
          </w:p>
        </w:tc>
        <w:tc>
          <w:tcPr>
            <w:tcW w:w="0" w:type="auto"/>
            <w:vAlign w:val="center"/>
            <w:hideMark/>
          </w:tcPr>
          <w:p w14:paraId="5EBC5F48" w14:textId="77777777" w:rsidR="0089097D" w:rsidRPr="0089097D" w:rsidRDefault="0089097D" w:rsidP="0089097D">
            <w:r w:rsidRPr="0089097D">
              <w:t>—</w:t>
            </w:r>
          </w:p>
        </w:tc>
      </w:tr>
      <w:tr w:rsidR="0089097D" w:rsidRPr="0089097D" w14:paraId="29DCF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4231" w14:textId="77777777" w:rsidR="0089097D" w:rsidRPr="0089097D" w:rsidRDefault="0089097D" w:rsidP="0089097D">
            <w:r w:rsidRPr="0089097D">
              <w:t>Crankcase pressure</w:t>
            </w:r>
          </w:p>
        </w:tc>
        <w:tc>
          <w:tcPr>
            <w:tcW w:w="0" w:type="auto"/>
            <w:vAlign w:val="center"/>
            <w:hideMark/>
          </w:tcPr>
          <w:p w14:paraId="4F77201A" w14:textId="77777777" w:rsidR="0089097D" w:rsidRPr="0089097D" w:rsidRDefault="0089097D" w:rsidP="0089097D">
            <w:r w:rsidRPr="0089097D">
              <w:t xml:space="preserve">8–18 </w:t>
            </w:r>
            <w:proofErr w:type="spellStart"/>
            <w:r w:rsidRPr="0089097D">
              <w:t>mmWC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7582B" w14:textId="77777777" w:rsidR="0089097D" w:rsidRPr="0089097D" w:rsidRDefault="0089097D" w:rsidP="0089097D">
            <w:r w:rsidRPr="0089097D">
              <w:t xml:space="preserve">High &gt; 25 </w:t>
            </w:r>
            <w:proofErr w:type="spellStart"/>
            <w:r w:rsidRPr="0089097D">
              <w:t>mmWC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E317B" w14:textId="77777777" w:rsidR="0089097D" w:rsidRPr="0089097D" w:rsidRDefault="0089097D" w:rsidP="0089097D">
            <w:r w:rsidRPr="0089097D">
              <w:t>Oil-mist detection</w:t>
            </w:r>
          </w:p>
        </w:tc>
      </w:tr>
      <w:tr w:rsidR="0089097D" w:rsidRPr="0089097D" w14:paraId="54F15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C5CC4" w14:textId="77777777" w:rsidR="0089097D" w:rsidRPr="0089097D" w:rsidRDefault="0089097D" w:rsidP="0089097D">
            <w:r w:rsidRPr="0089097D">
              <w:t>Starting-air pressure</w:t>
            </w:r>
          </w:p>
        </w:tc>
        <w:tc>
          <w:tcPr>
            <w:tcW w:w="0" w:type="auto"/>
            <w:vAlign w:val="center"/>
            <w:hideMark/>
          </w:tcPr>
          <w:p w14:paraId="32AF8C3E" w14:textId="77777777" w:rsidR="0089097D" w:rsidRPr="0089097D" w:rsidRDefault="0089097D" w:rsidP="0089097D">
            <w:r w:rsidRPr="0089097D">
              <w:t>7–9 bar</w:t>
            </w:r>
          </w:p>
        </w:tc>
        <w:tc>
          <w:tcPr>
            <w:tcW w:w="0" w:type="auto"/>
            <w:vAlign w:val="center"/>
            <w:hideMark/>
          </w:tcPr>
          <w:p w14:paraId="13A3F37A" w14:textId="77777777" w:rsidR="0089097D" w:rsidRPr="0089097D" w:rsidRDefault="0089097D" w:rsidP="0089097D">
            <w:r w:rsidRPr="0089097D">
              <w:t>Low &lt; 6 bar</w:t>
            </w:r>
          </w:p>
        </w:tc>
        <w:tc>
          <w:tcPr>
            <w:tcW w:w="0" w:type="auto"/>
            <w:vAlign w:val="center"/>
            <w:hideMark/>
          </w:tcPr>
          <w:p w14:paraId="13C057B4" w14:textId="77777777" w:rsidR="0089097D" w:rsidRPr="0089097D" w:rsidRDefault="0089097D" w:rsidP="0089097D">
            <w:r w:rsidRPr="0089097D">
              <w:t>—</w:t>
            </w:r>
          </w:p>
        </w:tc>
      </w:tr>
      <w:tr w:rsidR="0089097D" w:rsidRPr="0089097D" w14:paraId="3778B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028A" w14:textId="77777777" w:rsidR="0089097D" w:rsidRPr="0089097D" w:rsidRDefault="0089097D" w:rsidP="0089097D">
            <w:r w:rsidRPr="0089097D">
              <w:t>Fuel-oil inlet pressure</w:t>
            </w:r>
          </w:p>
        </w:tc>
        <w:tc>
          <w:tcPr>
            <w:tcW w:w="0" w:type="auto"/>
            <w:vAlign w:val="center"/>
            <w:hideMark/>
          </w:tcPr>
          <w:p w14:paraId="236D5229" w14:textId="77777777" w:rsidR="0089097D" w:rsidRPr="0089097D" w:rsidRDefault="0089097D" w:rsidP="0089097D">
            <w:r w:rsidRPr="0089097D">
              <w:t>3–5 bar</w:t>
            </w:r>
          </w:p>
        </w:tc>
        <w:tc>
          <w:tcPr>
            <w:tcW w:w="0" w:type="auto"/>
            <w:vAlign w:val="center"/>
            <w:hideMark/>
          </w:tcPr>
          <w:p w14:paraId="33F5A332" w14:textId="77777777" w:rsidR="0089097D" w:rsidRPr="0089097D" w:rsidRDefault="0089097D" w:rsidP="0089097D">
            <w:r w:rsidRPr="0089097D">
              <w:t>Low &lt; 2 bar</w:t>
            </w:r>
          </w:p>
        </w:tc>
        <w:tc>
          <w:tcPr>
            <w:tcW w:w="0" w:type="auto"/>
            <w:vAlign w:val="center"/>
            <w:hideMark/>
          </w:tcPr>
          <w:p w14:paraId="718286C2" w14:textId="77777777" w:rsidR="0089097D" w:rsidRPr="0089097D" w:rsidRDefault="0089097D" w:rsidP="0089097D">
            <w:r w:rsidRPr="0089097D">
              <w:t>Low &lt; 1.5 bar</w:t>
            </w:r>
          </w:p>
        </w:tc>
      </w:tr>
      <w:tr w:rsidR="0089097D" w:rsidRPr="0089097D" w14:paraId="0A5E3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11B0" w14:textId="77777777" w:rsidR="0089097D" w:rsidRPr="0089097D" w:rsidRDefault="0089097D" w:rsidP="0089097D">
            <w:r w:rsidRPr="0089097D">
              <w:t>Vibration (engine)</w:t>
            </w:r>
          </w:p>
        </w:tc>
        <w:tc>
          <w:tcPr>
            <w:tcW w:w="0" w:type="auto"/>
            <w:vAlign w:val="center"/>
            <w:hideMark/>
          </w:tcPr>
          <w:p w14:paraId="0C7B5852" w14:textId="77777777" w:rsidR="0089097D" w:rsidRPr="0089097D" w:rsidRDefault="0089097D" w:rsidP="0089097D">
            <w:r w:rsidRPr="0089097D">
              <w:t>≤ 18 mm/s rms</w:t>
            </w:r>
          </w:p>
        </w:tc>
        <w:tc>
          <w:tcPr>
            <w:tcW w:w="0" w:type="auto"/>
            <w:vAlign w:val="center"/>
            <w:hideMark/>
          </w:tcPr>
          <w:p w14:paraId="72F7EAEC" w14:textId="77777777" w:rsidR="0089097D" w:rsidRPr="0089097D" w:rsidRDefault="0089097D" w:rsidP="0089097D">
            <w:r w:rsidRPr="0089097D">
              <w:t>&gt; 18 mm/s</w:t>
            </w:r>
          </w:p>
        </w:tc>
        <w:tc>
          <w:tcPr>
            <w:tcW w:w="0" w:type="auto"/>
            <w:vAlign w:val="center"/>
            <w:hideMark/>
          </w:tcPr>
          <w:p w14:paraId="2BFC5539" w14:textId="77777777" w:rsidR="0089097D" w:rsidRPr="0089097D" w:rsidRDefault="0089097D" w:rsidP="0089097D">
            <w:r w:rsidRPr="0089097D">
              <w:t>—</w:t>
            </w:r>
          </w:p>
        </w:tc>
      </w:tr>
    </w:tbl>
    <w:p w14:paraId="5C8AE9F2" w14:textId="77777777" w:rsidR="0089097D" w:rsidRPr="0089097D" w:rsidRDefault="0089097D" w:rsidP="0089097D">
      <w:r w:rsidRPr="0089097D">
        <w:t>Flows (reference MAN D 10 05 0 and Caterpillar O&amp;M manuals): lube-oil pump 0.8–1.2 m³/h per 100 kW; HT cooling-water pump 1.4 L/min per cylinder.</w:t>
      </w:r>
    </w:p>
    <w:p w14:paraId="583DCE4A" w14:textId="77777777" w:rsidR="0089097D" w:rsidRPr="0089097D" w:rsidRDefault="0089097D" w:rsidP="0089097D">
      <w:r w:rsidRPr="0089097D">
        <w:rPr>
          <w:b/>
          <w:bCs/>
        </w:rPr>
        <w:t>3.6 Normal Alarms (Non-Trip) vs. Protective Trips</w:t>
      </w:r>
      <w:r w:rsidRPr="0089097D">
        <w:t xml:space="preserve"> Non-trip alarms (IAS/HMI only):</w:t>
      </w:r>
    </w:p>
    <w:p w14:paraId="561FE3DE" w14:textId="77777777" w:rsidR="0089097D" w:rsidRPr="0089097D" w:rsidRDefault="0089097D" w:rsidP="0089097D">
      <w:pPr>
        <w:numPr>
          <w:ilvl w:val="0"/>
          <w:numId w:val="13"/>
        </w:numPr>
      </w:pPr>
      <w:r w:rsidRPr="0089097D">
        <w:t>High winding temperature (pre-alarm), low lube-oil pressure (pre-alarm), high vibration, filter ΔP high, battery voltage low, fuel low level, communication loss.</w:t>
      </w:r>
    </w:p>
    <w:p w14:paraId="2075A693" w14:textId="77777777" w:rsidR="0089097D" w:rsidRPr="0089097D" w:rsidRDefault="0089097D" w:rsidP="0089097D">
      <w:r w:rsidRPr="0089097D">
        <w:t>Protective trips (automatic engine shutdown + breaker trip):</w:t>
      </w:r>
    </w:p>
    <w:p w14:paraId="5C841098" w14:textId="77777777" w:rsidR="0089097D" w:rsidRPr="0089097D" w:rsidRDefault="0089097D" w:rsidP="0089097D">
      <w:pPr>
        <w:numPr>
          <w:ilvl w:val="0"/>
          <w:numId w:val="14"/>
        </w:numPr>
      </w:pPr>
      <w:r w:rsidRPr="0089097D">
        <w:t>Overspeed 115 % (mechanical + electronic, independent).</w:t>
      </w:r>
    </w:p>
    <w:p w14:paraId="517D8417" w14:textId="77777777" w:rsidR="0089097D" w:rsidRPr="0089097D" w:rsidRDefault="0089097D" w:rsidP="0089097D">
      <w:pPr>
        <w:numPr>
          <w:ilvl w:val="0"/>
          <w:numId w:val="14"/>
        </w:numPr>
      </w:pPr>
      <w:r w:rsidRPr="0089097D">
        <w:t>Low lube-oil pressure &lt; 1.5 bar.</w:t>
      </w:r>
    </w:p>
    <w:p w14:paraId="57413D45" w14:textId="77777777" w:rsidR="0089097D" w:rsidRPr="0089097D" w:rsidRDefault="0089097D" w:rsidP="0089097D">
      <w:pPr>
        <w:numPr>
          <w:ilvl w:val="0"/>
          <w:numId w:val="14"/>
        </w:numPr>
      </w:pPr>
      <w:r w:rsidRPr="0089097D">
        <w:t>High jacket-water temperature &gt; 95 °C.</w:t>
      </w:r>
    </w:p>
    <w:p w14:paraId="7CD874E0" w14:textId="77777777" w:rsidR="0089097D" w:rsidRPr="0089097D" w:rsidRDefault="0089097D" w:rsidP="0089097D">
      <w:pPr>
        <w:numPr>
          <w:ilvl w:val="0"/>
          <w:numId w:val="14"/>
        </w:numPr>
      </w:pPr>
      <w:r w:rsidRPr="0089097D">
        <w:t>Loss of excitation (ANSI 40).</w:t>
      </w:r>
    </w:p>
    <w:p w14:paraId="1708BC66" w14:textId="77777777" w:rsidR="0089097D" w:rsidRPr="0089097D" w:rsidRDefault="0089097D" w:rsidP="0089097D">
      <w:pPr>
        <w:numPr>
          <w:ilvl w:val="0"/>
          <w:numId w:val="14"/>
        </w:numPr>
      </w:pPr>
      <w:r w:rsidRPr="0089097D">
        <w:t>Under/over-frequency (81), under/over-voltage (27/59).</w:t>
      </w:r>
    </w:p>
    <w:p w14:paraId="453054D2" w14:textId="77777777" w:rsidR="0089097D" w:rsidRPr="0089097D" w:rsidRDefault="0089097D" w:rsidP="0089097D">
      <w:pPr>
        <w:numPr>
          <w:ilvl w:val="0"/>
          <w:numId w:val="14"/>
        </w:numPr>
      </w:pPr>
      <w:r w:rsidRPr="0089097D">
        <w:t>Differential (87G), earth fault, fixed CO₂ release interlock.</w:t>
      </w:r>
    </w:p>
    <w:p w14:paraId="6A32C5DE" w14:textId="77777777" w:rsidR="0089097D" w:rsidRPr="0089097D" w:rsidRDefault="0089097D" w:rsidP="0089097D">
      <w:pPr>
        <w:numPr>
          <w:ilvl w:val="0"/>
          <w:numId w:val="14"/>
        </w:numPr>
      </w:pPr>
      <w:r w:rsidRPr="0089097D">
        <w:t>Reverse power (only if exceptionally paralleled).</w:t>
      </w:r>
    </w:p>
    <w:p w14:paraId="38DDBDB9" w14:textId="77777777" w:rsidR="0089097D" w:rsidRPr="0089097D" w:rsidRDefault="0089097D" w:rsidP="0089097D">
      <w:r w:rsidRPr="0089097D">
        <w:rPr>
          <w:b/>
          <w:bCs/>
        </w:rPr>
        <w:t>3.7 Emergency Switchboard and PMS/Control Healthy Indicators</w:t>
      </w:r>
    </w:p>
    <w:p w14:paraId="2DC44783" w14:textId="77777777" w:rsidR="0089097D" w:rsidRPr="0089097D" w:rsidRDefault="0089097D" w:rsidP="0089097D">
      <w:pPr>
        <w:numPr>
          <w:ilvl w:val="0"/>
          <w:numId w:val="15"/>
        </w:numPr>
      </w:pPr>
      <w:r w:rsidRPr="0089097D">
        <w:t>Emergency bus voltage stable (±2 %); frequency locked.</w:t>
      </w:r>
    </w:p>
    <w:p w14:paraId="5DF8363E" w14:textId="77777777" w:rsidR="0089097D" w:rsidRPr="0089097D" w:rsidRDefault="0089097D" w:rsidP="0089097D">
      <w:pPr>
        <w:numPr>
          <w:ilvl w:val="0"/>
          <w:numId w:val="15"/>
        </w:numPr>
      </w:pPr>
      <w:r w:rsidRPr="0089097D">
        <w:t>Automatic breaker closed; essential loads supplied.</w:t>
      </w:r>
    </w:p>
    <w:p w14:paraId="1645D792" w14:textId="77777777" w:rsidR="0089097D" w:rsidRPr="0089097D" w:rsidRDefault="0089097D" w:rsidP="0089097D">
      <w:pPr>
        <w:numPr>
          <w:ilvl w:val="0"/>
          <w:numId w:val="15"/>
        </w:numPr>
      </w:pPr>
      <w:r w:rsidRPr="0089097D">
        <w:t>No “ready-to-start” or “load imbalance” alarms.</w:t>
      </w:r>
    </w:p>
    <w:p w14:paraId="106BB6DC" w14:textId="77777777" w:rsidR="0089097D" w:rsidRPr="0089097D" w:rsidRDefault="0089097D" w:rsidP="0089097D">
      <w:pPr>
        <w:numPr>
          <w:ilvl w:val="0"/>
          <w:numId w:val="15"/>
        </w:numPr>
      </w:pPr>
      <w:r w:rsidRPr="0089097D">
        <w:t>Insulation monitor &gt;1 MΩ; ground-fault detection healthy.</w:t>
      </w:r>
    </w:p>
    <w:p w14:paraId="0F52DFF4" w14:textId="77777777" w:rsidR="0089097D" w:rsidRPr="0089097D" w:rsidRDefault="0089097D" w:rsidP="0089097D">
      <w:pPr>
        <w:numPr>
          <w:ilvl w:val="0"/>
          <w:numId w:val="15"/>
        </w:numPr>
      </w:pPr>
      <w:r w:rsidRPr="0089097D">
        <w:t>IAS display: “Emergency Generator Online – Load Balance OK”.</w:t>
      </w:r>
    </w:p>
    <w:p w14:paraId="796658CC" w14:textId="77777777" w:rsidR="0089097D" w:rsidRPr="0089097D" w:rsidRDefault="0089097D" w:rsidP="0089097D">
      <w:r w:rsidRPr="0089097D">
        <w:lastRenderedPageBreak/>
        <w:t xml:space="preserve">All parameters and sequences are extracted directly from SOLAS II-1/42–44, MSC.1/Circ.1572/Rev.2 (45-second rule and six-start requirement), USCG 46 CFR 112.50-1, ABS Rules Part 4 Chapter 8, and manufacturer project guides (MAN L23/30DF/H, Caterpillar 3512/3516 emergency sets). Exact alarm/trip setpoints must be verified against the vessel’s approved </w:t>
      </w:r>
      <w:proofErr w:type="spellStart"/>
      <w:r w:rsidRPr="0089097D">
        <w:t>SaCoS</w:t>
      </w:r>
      <w:proofErr w:type="spellEnd"/>
      <w:r w:rsidRPr="0089097D">
        <w:t>/EMCP drawings and classification society certificates.</w:t>
      </w:r>
    </w:p>
    <w:p w14:paraId="71CF2B8B" w14:textId="77777777" w:rsidR="007F5761" w:rsidRPr="007F5761" w:rsidRDefault="007F5761" w:rsidP="007F5761">
      <w:r w:rsidRPr="007F5761">
        <w:rPr>
          <w:b/>
          <w:bCs/>
        </w:rPr>
        <w:t>Part 4 – Common Faults, Symptoms &amp; Root Causes (Expert-level failure modes with real-world examples.)</w:t>
      </w:r>
    </w:p>
    <w:p w14:paraId="33C66922" w14:textId="77777777" w:rsidR="007F5761" w:rsidRPr="007F5761" w:rsidRDefault="007F5761" w:rsidP="007F5761">
      <w:r w:rsidRPr="007F5761">
        <w:t xml:space="preserve">Expert troubleshooting of marine emergency diesel generators focuses on the absolute requirement for automatic black-start capability within 45 seconds (SOLAS II-1/44 and MSC.1/Circ.1572/Rev.2). Every fault is traced directly to violation of the stored-energy independence, thermodynamic readiness, or fail-safe hard-wired control logic mandated by USCG 46 CFR 112.50, ABS Rules Part 4 Chapter 8, and manufacturer project guides (MAN, Caterpillar, </w:t>
      </w:r>
      <w:proofErr w:type="spellStart"/>
      <w:r w:rsidRPr="007F5761">
        <w:t>Wärtsilä</w:t>
      </w:r>
      <w:proofErr w:type="spellEnd"/>
      <w:r w:rsidRPr="007F5761">
        <w:t xml:space="preserve"> emergency sets). The following modes are compiled exclusively from these authoritative sources, supplemented by documented marine incidents and common-cause failure patterns. Each entry includes observable symptoms on the </w:t>
      </w:r>
      <w:proofErr w:type="spellStart"/>
      <w:r w:rsidRPr="007F5761">
        <w:t>SaCoS</w:t>
      </w:r>
      <w:proofErr w:type="spellEnd"/>
      <w:r w:rsidRPr="007F5761">
        <w:t>/EMCP panel and emergency switchboard, underlying physics, root-cause chain, and verified real-world examples.</w:t>
      </w:r>
    </w:p>
    <w:p w14:paraId="5DBC1E15" w14:textId="77777777" w:rsidR="007F5761" w:rsidRPr="007F5761" w:rsidRDefault="007F5761" w:rsidP="007F5761">
      <w:r w:rsidRPr="007F5761">
        <w:rPr>
          <w:b/>
          <w:bCs/>
        </w:rPr>
        <w:t>4.1 Complete Failure to Auto-Start (Most Critical – “Blackout Persists”)</w:t>
      </w:r>
      <w:r w:rsidRPr="007F5761">
        <w:t xml:space="preserve"> </w:t>
      </w:r>
      <w:r w:rsidRPr="007F5761">
        <w:rPr>
          <w:b/>
          <w:bCs/>
        </w:rPr>
        <w:t>Symptoms:</w:t>
      </w:r>
      <w:r w:rsidRPr="007F5761">
        <w:t xml:space="preserve"> No cranking on main-bus undervoltage signal; start relay LED </w:t>
      </w:r>
      <w:proofErr w:type="gramStart"/>
      <w:r w:rsidRPr="007F5761">
        <w:t>remains</w:t>
      </w:r>
      <w:proofErr w:type="gramEnd"/>
      <w:r w:rsidRPr="007F5761">
        <w:t xml:space="preserve"> off; </w:t>
      </w:r>
      <w:proofErr w:type="spellStart"/>
      <w:r w:rsidRPr="007F5761">
        <w:t>SaCoS</w:t>
      </w:r>
      <w:proofErr w:type="spellEnd"/>
      <w:r w:rsidRPr="007F5761">
        <w:t xml:space="preserve">/EMCP shows “start inhibit” or “low battery voltage”; emergency bus stays dead beyond 45 s; IAS alarm “Emergency Gen Start Fail”. </w:t>
      </w:r>
      <w:r w:rsidRPr="007F5761">
        <w:rPr>
          <w:b/>
          <w:bCs/>
        </w:rPr>
        <w:t>Physics:</w:t>
      </w:r>
      <w:r w:rsidRPr="007F5761">
        <w:t xml:space="preserve"> Stored starting energy (battery or air) insufficient to accelerate rotor to firing speed → no induced EMF → AVR cannot build voltage → essential services </w:t>
      </w:r>
      <w:proofErr w:type="gramStart"/>
      <w:r w:rsidRPr="007F5761">
        <w:t>remain</w:t>
      </w:r>
      <w:proofErr w:type="gramEnd"/>
      <w:r w:rsidRPr="007F5761">
        <w:t xml:space="preserve"> unpowered. Violates six-consecutive-start requirement (three from each independent source). </w:t>
      </w:r>
      <w:r w:rsidRPr="007F5761">
        <w:rPr>
          <w:b/>
          <w:bCs/>
        </w:rPr>
        <w:t>Root Causes (in descending frequency per USCG/ABS data):</w:t>
      </w:r>
    </w:p>
    <w:p w14:paraId="14DAF894" w14:textId="77777777" w:rsidR="007F5761" w:rsidRPr="007F5761" w:rsidRDefault="007F5761" w:rsidP="007F5761">
      <w:pPr>
        <w:numPr>
          <w:ilvl w:val="0"/>
          <w:numId w:val="16"/>
        </w:numPr>
      </w:pPr>
      <w:r w:rsidRPr="007F5761">
        <w:t>Battery bank depletion or charger failure (both banks &lt;24 V).</w:t>
      </w:r>
    </w:p>
    <w:p w14:paraId="2F7EFD4A" w14:textId="77777777" w:rsidR="007F5761" w:rsidRPr="007F5761" w:rsidRDefault="007F5761" w:rsidP="007F5761">
      <w:pPr>
        <w:numPr>
          <w:ilvl w:val="0"/>
          <w:numId w:val="16"/>
        </w:numPr>
      </w:pPr>
      <w:r w:rsidRPr="007F5761">
        <w:t>Starting-air receiver low pressure (&lt;6 bar) or solenoid valve seized.</w:t>
      </w:r>
    </w:p>
    <w:p w14:paraId="35C7CA36" w14:textId="77777777" w:rsidR="007F5761" w:rsidRPr="007F5761" w:rsidRDefault="007F5761" w:rsidP="007F5761">
      <w:pPr>
        <w:numPr>
          <w:ilvl w:val="0"/>
          <w:numId w:val="16"/>
        </w:numPr>
      </w:pPr>
      <w:r w:rsidRPr="007F5761">
        <w:t>Pre-lubrication pump or jacket-water pre-heater circuit fault (engine not thermally ready).</w:t>
      </w:r>
    </w:p>
    <w:p w14:paraId="4CA55AA6" w14:textId="77777777" w:rsidR="007F5761" w:rsidRPr="007F5761" w:rsidRDefault="007F5761" w:rsidP="007F5761">
      <w:pPr>
        <w:numPr>
          <w:ilvl w:val="0"/>
          <w:numId w:val="16"/>
        </w:numPr>
      </w:pPr>
      <w:r w:rsidRPr="007F5761">
        <w:t xml:space="preserve">Hard-wired start relay or blackout sensing PT failure. </w:t>
      </w:r>
      <w:r w:rsidRPr="007F5761">
        <w:rPr>
          <w:b/>
          <w:bCs/>
        </w:rPr>
        <w:t>Real-World Example:</w:t>
      </w:r>
      <w:r w:rsidRPr="007F5761">
        <w:t xml:space="preserve"> DNV-reported blackout on a 2024 DP vessel; emergency generator </w:t>
      </w:r>
      <w:proofErr w:type="gramStart"/>
      <w:r w:rsidRPr="007F5761">
        <w:t>failed to</w:t>
      </w:r>
      <w:proofErr w:type="gramEnd"/>
      <w:r w:rsidRPr="007F5761">
        <w:t xml:space="preserve"> crank because both 24 V banks were below 22 V due to a single failed trickle charger (undetected during weekly test – MSC.1/Circ.1572/Rev.2 para 8).</w:t>
      </w:r>
    </w:p>
    <w:p w14:paraId="7E9374C2" w14:textId="77777777" w:rsidR="007F5761" w:rsidRPr="007F5761" w:rsidRDefault="007F5761" w:rsidP="007F5761">
      <w:r w:rsidRPr="007F5761">
        <w:rPr>
          <w:b/>
          <w:bCs/>
        </w:rPr>
        <w:t>4.2 Failure to Reach Rated Speed / Frequency Hunting After Start</w:t>
      </w:r>
      <w:r w:rsidRPr="007F5761">
        <w:t xml:space="preserve"> </w:t>
      </w:r>
      <w:r w:rsidRPr="007F5761">
        <w:rPr>
          <w:b/>
          <w:bCs/>
        </w:rPr>
        <w:t>Symptoms:</w:t>
      </w:r>
      <w:r w:rsidRPr="007F5761">
        <w:t xml:space="preserve"> Engine fires but speed oscillates or stalls below 95 % rated rpm; frequency meter swings ±2 Hz; governor actuator visible hunting; possible under-frequency (81) trip before breaker closure. </w:t>
      </w:r>
      <w:r w:rsidRPr="007F5761">
        <w:rPr>
          <w:b/>
          <w:bCs/>
        </w:rPr>
        <w:t>Physics:</w:t>
      </w:r>
      <w:r w:rsidRPr="007F5761">
        <w:t xml:space="preserve"> Governor droop or actuator response too slow → insufficient torque to overcome inertia and transient load → speed recovery exceeds 5 s limit (ABS 4-8-3). </w:t>
      </w:r>
      <w:r w:rsidRPr="007F5761">
        <w:rPr>
          <w:b/>
          <w:bCs/>
        </w:rPr>
        <w:t>Root Causes:</w:t>
      </w:r>
    </w:p>
    <w:p w14:paraId="79F32A3D" w14:textId="77777777" w:rsidR="007F5761" w:rsidRPr="007F5761" w:rsidRDefault="007F5761" w:rsidP="007F5761">
      <w:pPr>
        <w:numPr>
          <w:ilvl w:val="0"/>
          <w:numId w:val="17"/>
        </w:numPr>
      </w:pPr>
      <w:r w:rsidRPr="007F5761">
        <w:t>Governor actuator linkage wear (&gt;1 mm play) or hydraulic oil aeration.</w:t>
      </w:r>
    </w:p>
    <w:p w14:paraId="00A8586E" w14:textId="77777777" w:rsidR="007F5761" w:rsidRPr="007F5761" w:rsidRDefault="007F5761" w:rsidP="007F5761">
      <w:pPr>
        <w:numPr>
          <w:ilvl w:val="0"/>
          <w:numId w:val="17"/>
        </w:numPr>
      </w:pPr>
      <w:r w:rsidRPr="007F5761">
        <w:t>Fuel rack sticking (common after prolonged standby on MGO).</w:t>
      </w:r>
    </w:p>
    <w:p w14:paraId="55552796" w14:textId="77777777" w:rsidR="007F5761" w:rsidRPr="007F5761" w:rsidRDefault="007F5761" w:rsidP="007F5761">
      <w:pPr>
        <w:numPr>
          <w:ilvl w:val="0"/>
          <w:numId w:val="17"/>
        </w:numPr>
      </w:pPr>
      <w:r w:rsidRPr="007F5761">
        <w:t xml:space="preserve">PID parameters drifted in digital governor. </w:t>
      </w:r>
      <w:r w:rsidRPr="007F5761">
        <w:rPr>
          <w:b/>
          <w:bCs/>
        </w:rPr>
        <w:t>Real-World Example:</w:t>
      </w:r>
      <w:r w:rsidRPr="007F5761">
        <w:t xml:space="preserve"> USCG 46 CFR incident on a cargo vessel; emergency set reached only 92 % speed due to air in actuator line (fixed by bleeding per Caterpillar EMCP bulletin).</w:t>
      </w:r>
    </w:p>
    <w:p w14:paraId="3EDC851A" w14:textId="77777777" w:rsidR="007F5761" w:rsidRPr="007F5761" w:rsidRDefault="007F5761" w:rsidP="007F5761">
      <w:r w:rsidRPr="007F5761">
        <w:rPr>
          <w:b/>
          <w:bCs/>
        </w:rPr>
        <w:lastRenderedPageBreak/>
        <w:t>4.3 Failure to Accept Load / Voltage Collapse on Breaker Closure</w:t>
      </w:r>
      <w:r w:rsidRPr="007F5761">
        <w:t xml:space="preserve"> </w:t>
      </w:r>
      <w:r w:rsidRPr="007F5761">
        <w:rPr>
          <w:b/>
          <w:bCs/>
        </w:rPr>
        <w:t>Symptoms:</w:t>
      </w:r>
      <w:r w:rsidRPr="007F5761">
        <w:t xml:space="preserve"> Breaker closes but voltage dips &gt;20 % and does not recover within 1.5 s; AVR alarm “field current low”; essential loads drop out; possible under-voltage (27) trip. </w:t>
      </w:r>
      <w:r w:rsidRPr="007F5761">
        <w:rPr>
          <w:b/>
          <w:bCs/>
        </w:rPr>
        <w:t>Physics:</w:t>
      </w:r>
      <w:r w:rsidRPr="007F5761">
        <w:t xml:space="preserve"> Rotor flux Φ collapses under sudden load step → induced EMF drops → machine cannot supply magnetising current for full-load acceptance within 45 s window. </w:t>
      </w:r>
      <w:r w:rsidRPr="007F5761">
        <w:rPr>
          <w:b/>
          <w:bCs/>
        </w:rPr>
        <w:t>Root Causes:</w:t>
      </w:r>
    </w:p>
    <w:p w14:paraId="2CEB130F" w14:textId="77777777" w:rsidR="007F5761" w:rsidRPr="007F5761" w:rsidRDefault="007F5761" w:rsidP="007F5761">
      <w:pPr>
        <w:numPr>
          <w:ilvl w:val="0"/>
          <w:numId w:val="18"/>
        </w:numPr>
      </w:pPr>
      <w:r w:rsidRPr="007F5761">
        <w:t>AVR sensing PT open circuit or fuse blown.</w:t>
      </w:r>
    </w:p>
    <w:p w14:paraId="5146ED68" w14:textId="77777777" w:rsidR="007F5761" w:rsidRPr="007F5761" w:rsidRDefault="007F5761" w:rsidP="007F5761">
      <w:pPr>
        <w:numPr>
          <w:ilvl w:val="0"/>
          <w:numId w:val="18"/>
        </w:numPr>
      </w:pPr>
      <w:r w:rsidRPr="007F5761">
        <w:t>Rotating rectifier diode failure (brushless excitation).</w:t>
      </w:r>
    </w:p>
    <w:p w14:paraId="290E8926" w14:textId="77777777" w:rsidR="007F5761" w:rsidRPr="007F5761" w:rsidRDefault="007F5761" w:rsidP="007F5761">
      <w:pPr>
        <w:numPr>
          <w:ilvl w:val="0"/>
          <w:numId w:val="18"/>
        </w:numPr>
      </w:pPr>
      <w:r w:rsidRPr="007F5761">
        <w:t xml:space="preserve">Field suppression resistor partially engaged. </w:t>
      </w:r>
      <w:r w:rsidRPr="007F5761">
        <w:rPr>
          <w:b/>
          <w:bCs/>
        </w:rPr>
        <w:t>Real-World Example:</w:t>
      </w:r>
      <w:r w:rsidRPr="007F5761">
        <w:t xml:space="preserve"> ABS case (offshore platform): voltage collapse on full-load acceptance after 18 months standby; root cause – single rotating diode </w:t>
      </w:r>
      <w:proofErr w:type="gramStart"/>
      <w:r w:rsidRPr="007F5761">
        <w:t>open</w:t>
      </w:r>
      <w:proofErr w:type="gramEnd"/>
      <w:r w:rsidRPr="007F5761">
        <w:t xml:space="preserve"> due to vibration fatigue.</w:t>
      </w:r>
    </w:p>
    <w:p w14:paraId="2DB02C88" w14:textId="77777777" w:rsidR="007F5761" w:rsidRPr="007F5761" w:rsidRDefault="007F5761" w:rsidP="007F5761">
      <w:r w:rsidRPr="007F5761">
        <w:rPr>
          <w:b/>
          <w:bCs/>
        </w:rPr>
        <w:t>4.4 Overspeed Trip on Start or Load Acceptance (ANSI Overspeed)</w:t>
      </w:r>
      <w:r w:rsidRPr="007F5761">
        <w:t xml:space="preserve"> </w:t>
      </w:r>
      <w:r w:rsidRPr="007F5761">
        <w:rPr>
          <w:b/>
          <w:bCs/>
        </w:rPr>
        <w:t>Symptoms:</w:t>
      </w:r>
      <w:r w:rsidRPr="007F5761">
        <w:t xml:space="preserve"> Engine accelerates beyond 115 % rated speed; mechanical/electronic overspeed device actuates; immediate shutdown; audible alarm at engine and switchboard. </w:t>
      </w:r>
      <w:r w:rsidRPr="007F5761">
        <w:rPr>
          <w:b/>
          <w:bCs/>
        </w:rPr>
        <w:t>Physics:</w:t>
      </w:r>
      <w:r w:rsidRPr="007F5761">
        <w:t xml:space="preserve"> Governor actuator </w:t>
      </w:r>
      <w:proofErr w:type="gramStart"/>
      <w:r w:rsidRPr="007F5761">
        <w:t>fails to</w:t>
      </w:r>
      <w:proofErr w:type="gramEnd"/>
      <w:r w:rsidRPr="007F5761">
        <w:t xml:space="preserve"> limit fuel rack → centrifugal force or electronic sensor triggers independent stop (mandatory per USCG 112.50-1(g)). </w:t>
      </w:r>
      <w:r w:rsidRPr="007F5761">
        <w:rPr>
          <w:b/>
          <w:bCs/>
        </w:rPr>
        <w:t>Root Causes:</w:t>
      </w:r>
    </w:p>
    <w:p w14:paraId="5AA919F2" w14:textId="77777777" w:rsidR="007F5761" w:rsidRPr="007F5761" w:rsidRDefault="007F5761" w:rsidP="007F5761">
      <w:pPr>
        <w:numPr>
          <w:ilvl w:val="0"/>
          <w:numId w:val="19"/>
        </w:numPr>
      </w:pPr>
      <w:r w:rsidRPr="007F5761">
        <w:t>Fuel solenoid stuck open or rack jammed.</w:t>
      </w:r>
    </w:p>
    <w:p w14:paraId="24555021" w14:textId="77777777" w:rsidR="007F5761" w:rsidRPr="007F5761" w:rsidRDefault="007F5761" w:rsidP="007F5761">
      <w:pPr>
        <w:numPr>
          <w:ilvl w:val="0"/>
          <w:numId w:val="19"/>
        </w:numPr>
      </w:pPr>
      <w:r w:rsidRPr="007F5761">
        <w:t>Governor actuator full-fuel position on start.</w:t>
      </w:r>
    </w:p>
    <w:p w14:paraId="77EFB516" w14:textId="77777777" w:rsidR="007F5761" w:rsidRPr="007F5761" w:rsidRDefault="007F5761" w:rsidP="007F5761">
      <w:pPr>
        <w:numPr>
          <w:ilvl w:val="0"/>
          <w:numId w:val="19"/>
        </w:numPr>
      </w:pPr>
      <w:r w:rsidRPr="007F5761">
        <w:t xml:space="preserve">Load rejection without droop compensation. </w:t>
      </w:r>
      <w:r w:rsidRPr="007F5761">
        <w:rPr>
          <w:b/>
          <w:bCs/>
        </w:rPr>
        <w:t>Real-World Example:</w:t>
      </w:r>
      <w:r w:rsidRPr="007F5761">
        <w:t xml:space="preserve"> MAN L23/30 emergency set on a tanker; overspeed trip on first auto-start after dry-docking due to governor linkage binding (confirmed during post-incident test).</w:t>
      </w:r>
    </w:p>
    <w:p w14:paraId="4203088D" w14:textId="77777777" w:rsidR="007F5761" w:rsidRPr="007F5761" w:rsidRDefault="007F5761" w:rsidP="007F5761">
      <w:r w:rsidRPr="007F5761">
        <w:rPr>
          <w:b/>
          <w:bCs/>
        </w:rPr>
        <w:t>4.5 Low Lube-Oil Pressure Shutdown</w:t>
      </w:r>
      <w:r w:rsidRPr="007F5761">
        <w:t xml:space="preserve"> </w:t>
      </w:r>
      <w:r w:rsidRPr="007F5761">
        <w:rPr>
          <w:b/>
          <w:bCs/>
        </w:rPr>
        <w:t>Symptoms:</w:t>
      </w:r>
      <w:r w:rsidRPr="007F5761">
        <w:t xml:space="preserve"> Engine starts but trips within seconds on low lube-oil pressure (&lt;1.5 bar); pre-alarm ignored; </w:t>
      </w:r>
      <w:proofErr w:type="spellStart"/>
      <w:r w:rsidRPr="007F5761">
        <w:t>SaCoS</w:t>
      </w:r>
      <w:proofErr w:type="spellEnd"/>
      <w:r w:rsidRPr="007F5761">
        <w:t xml:space="preserve"> shows “LO press shutdown”. </w:t>
      </w:r>
      <w:r w:rsidRPr="007F5761">
        <w:rPr>
          <w:b/>
          <w:bCs/>
        </w:rPr>
        <w:t>Physics:</w:t>
      </w:r>
      <w:r w:rsidRPr="007F5761">
        <w:t xml:space="preserve"> Pre-lubrication insufficient or pump failure → hydrodynamic film breaks down in bearings → pressure switch actuates independent shutdown. </w:t>
      </w:r>
      <w:r w:rsidRPr="007F5761">
        <w:rPr>
          <w:b/>
          <w:bCs/>
        </w:rPr>
        <w:t>Root Causes:</w:t>
      </w:r>
    </w:p>
    <w:p w14:paraId="096BD0EF" w14:textId="77777777" w:rsidR="007F5761" w:rsidRPr="007F5761" w:rsidRDefault="007F5761" w:rsidP="007F5761">
      <w:pPr>
        <w:numPr>
          <w:ilvl w:val="0"/>
          <w:numId w:val="20"/>
        </w:numPr>
      </w:pPr>
      <w:r w:rsidRPr="007F5761">
        <w:t>Electric pre-lube pump contactor failure or strainer blocked.</w:t>
      </w:r>
    </w:p>
    <w:p w14:paraId="083B0DC9" w14:textId="77777777" w:rsidR="007F5761" w:rsidRPr="007F5761" w:rsidRDefault="007F5761" w:rsidP="007F5761">
      <w:pPr>
        <w:numPr>
          <w:ilvl w:val="0"/>
          <w:numId w:val="20"/>
        </w:numPr>
      </w:pPr>
      <w:r w:rsidRPr="007F5761">
        <w:t>Lube-oil level low in dedicated sump (leakage).</w:t>
      </w:r>
    </w:p>
    <w:p w14:paraId="5C8C8AE5" w14:textId="77777777" w:rsidR="007F5761" w:rsidRPr="007F5761" w:rsidRDefault="007F5761" w:rsidP="007F5761">
      <w:pPr>
        <w:numPr>
          <w:ilvl w:val="0"/>
          <w:numId w:val="20"/>
        </w:numPr>
      </w:pPr>
      <w:r w:rsidRPr="007F5761">
        <w:t xml:space="preserve">Oil viscosity too high in cold ambient (0 °C test condition). </w:t>
      </w:r>
      <w:r w:rsidRPr="007F5761">
        <w:rPr>
          <w:b/>
          <w:bCs/>
        </w:rPr>
        <w:t>Real-World Example:</w:t>
      </w:r>
      <w:r w:rsidRPr="007F5761">
        <w:t xml:space="preserve"> </w:t>
      </w:r>
      <w:proofErr w:type="spellStart"/>
      <w:r w:rsidRPr="007F5761">
        <w:t>Wärtsilä</w:t>
      </w:r>
      <w:proofErr w:type="spellEnd"/>
      <w:r w:rsidRPr="007F5761">
        <w:t xml:space="preserve"> L20 emergency generator incident (DNV report): low-LO trip on blackout test because pre-lube pump breaker was left in “manual off” position after maintenance.</w:t>
      </w:r>
    </w:p>
    <w:p w14:paraId="16B959D9" w14:textId="77777777" w:rsidR="007F5761" w:rsidRPr="007F5761" w:rsidRDefault="007F5761" w:rsidP="007F5761">
      <w:r w:rsidRPr="007F5761">
        <w:rPr>
          <w:b/>
          <w:bCs/>
        </w:rPr>
        <w:t>4.6 High Jacket-Water Temperature Trip</w:t>
      </w:r>
      <w:r w:rsidRPr="007F5761">
        <w:t xml:space="preserve"> </w:t>
      </w:r>
      <w:r w:rsidRPr="007F5761">
        <w:rPr>
          <w:b/>
          <w:bCs/>
        </w:rPr>
        <w:t>Symptoms:</w:t>
      </w:r>
      <w:r w:rsidRPr="007F5761">
        <w:t xml:space="preserve"> Engine runs but trips on high jacket temperature (&gt;95 °C); no cooling flow; alarm “HT water high”. </w:t>
      </w:r>
      <w:r w:rsidRPr="007F5761">
        <w:rPr>
          <w:b/>
          <w:bCs/>
        </w:rPr>
        <w:t>Physics:</w:t>
      </w:r>
      <w:r w:rsidRPr="007F5761">
        <w:t xml:space="preserve"> Closed HT circuit without external cooling → heat accumulation exceeds thermostat capacity. </w:t>
      </w:r>
      <w:r w:rsidRPr="007F5761">
        <w:rPr>
          <w:b/>
          <w:bCs/>
        </w:rPr>
        <w:t>Root Causes:</w:t>
      </w:r>
    </w:p>
    <w:p w14:paraId="5FB88776" w14:textId="77777777" w:rsidR="007F5761" w:rsidRPr="007F5761" w:rsidRDefault="007F5761" w:rsidP="007F5761">
      <w:pPr>
        <w:numPr>
          <w:ilvl w:val="0"/>
          <w:numId w:val="21"/>
        </w:numPr>
      </w:pPr>
      <w:r w:rsidRPr="007F5761">
        <w:t>Jacket-water pre-heater left on or thermostat stuck.</w:t>
      </w:r>
    </w:p>
    <w:p w14:paraId="4531AB75" w14:textId="77777777" w:rsidR="007F5761" w:rsidRPr="007F5761" w:rsidRDefault="007F5761" w:rsidP="007F5761">
      <w:pPr>
        <w:numPr>
          <w:ilvl w:val="0"/>
          <w:numId w:val="21"/>
        </w:numPr>
      </w:pPr>
      <w:r w:rsidRPr="007F5761">
        <w:t>Expansion tank air lock or low level.</w:t>
      </w:r>
    </w:p>
    <w:p w14:paraId="1D8B8F6F" w14:textId="77777777" w:rsidR="007F5761" w:rsidRPr="007F5761" w:rsidRDefault="007F5761" w:rsidP="007F5761">
      <w:pPr>
        <w:numPr>
          <w:ilvl w:val="0"/>
          <w:numId w:val="21"/>
        </w:numPr>
      </w:pPr>
      <w:r w:rsidRPr="007F5761">
        <w:t xml:space="preserve">Pump impeller wear. </w:t>
      </w:r>
      <w:r w:rsidRPr="007F5761">
        <w:rPr>
          <w:b/>
          <w:bCs/>
        </w:rPr>
        <w:t>Real-World Example:</w:t>
      </w:r>
      <w:r w:rsidRPr="007F5761">
        <w:t xml:space="preserve"> Caterpillar 3512 emergency set on a passenger ferry; trip during monthly test due to air pocket in expansion tank (not vented per OEM procedure).</w:t>
      </w:r>
    </w:p>
    <w:p w14:paraId="0E0A4655" w14:textId="77777777" w:rsidR="007F5761" w:rsidRPr="007F5761" w:rsidRDefault="007F5761" w:rsidP="007F5761">
      <w:r w:rsidRPr="007F5761">
        <w:rPr>
          <w:b/>
          <w:bCs/>
        </w:rPr>
        <w:t>4.7 Communication / Control Logic Failure</w:t>
      </w:r>
      <w:r w:rsidRPr="007F5761">
        <w:t xml:space="preserve"> </w:t>
      </w:r>
      <w:r w:rsidRPr="007F5761">
        <w:rPr>
          <w:b/>
          <w:bCs/>
        </w:rPr>
        <w:t>Symptoms:</w:t>
      </w:r>
      <w:r w:rsidRPr="007F5761">
        <w:t xml:space="preserve"> IAS shows “comm loss” but hard-wired start still functions; no Modbus data to bridge; manual start </w:t>
      </w:r>
      <w:proofErr w:type="gramStart"/>
      <w:r w:rsidRPr="007F5761">
        <w:t>required</w:t>
      </w:r>
      <w:proofErr w:type="gramEnd"/>
      <w:r w:rsidRPr="007F5761">
        <w:t xml:space="preserve">; possible fallback to local panel only. </w:t>
      </w:r>
      <w:r w:rsidRPr="007F5761">
        <w:rPr>
          <w:b/>
          <w:bCs/>
        </w:rPr>
        <w:lastRenderedPageBreak/>
        <w:t>Physics:</w:t>
      </w:r>
      <w:r w:rsidRPr="007F5761">
        <w:t xml:space="preserve"> Loss of supervisory link → automatic control </w:t>
      </w:r>
      <w:proofErr w:type="gramStart"/>
      <w:r w:rsidRPr="007F5761">
        <w:t>remains</w:t>
      </w:r>
      <w:proofErr w:type="gramEnd"/>
      <w:r w:rsidRPr="007F5761">
        <w:t xml:space="preserve"> hard-wired but </w:t>
      </w:r>
      <w:proofErr w:type="gramStart"/>
      <w:r w:rsidRPr="007F5761">
        <w:t>monitoring</w:t>
      </w:r>
      <w:proofErr w:type="gramEnd"/>
      <w:r w:rsidRPr="007F5761">
        <w:t xml:space="preserve"> lost (data transmission is status-only, not control-critical). </w:t>
      </w:r>
      <w:r w:rsidRPr="007F5761">
        <w:rPr>
          <w:b/>
          <w:bCs/>
        </w:rPr>
        <w:t>Root Causes:</w:t>
      </w:r>
    </w:p>
    <w:p w14:paraId="3B38D66A" w14:textId="77777777" w:rsidR="007F5761" w:rsidRPr="007F5761" w:rsidRDefault="007F5761" w:rsidP="007F5761">
      <w:pPr>
        <w:numPr>
          <w:ilvl w:val="0"/>
          <w:numId w:val="22"/>
        </w:numPr>
      </w:pPr>
      <w:r w:rsidRPr="007F5761">
        <w:t>Loose Modbus termination or cable damage.</w:t>
      </w:r>
    </w:p>
    <w:p w14:paraId="0E866871" w14:textId="77777777" w:rsidR="007F5761" w:rsidRPr="007F5761" w:rsidRDefault="007F5761" w:rsidP="007F5761">
      <w:pPr>
        <w:numPr>
          <w:ilvl w:val="0"/>
          <w:numId w:val="22"/>
        </w:numPr>
      </w:pPr>
      <w:r w:rsidRPr="007F5761">
        <w:t>EMCP/</w:t>
      </w:r>
      <w:proofErr w:type="spellStart"/>
      <w:r w:rsidRPr="007F5761">
        <w:t>SaCoS</w:t>
      </w:r>
      <w:proofErr w:type="spellEnd"/>
      <w:r w:rsidRPr="007F5761">
        <w:t xml:space="preserve"> module watchdog fault. </w:t>
      </w:r>
      <w:r w:rsidRPr="007F5761">
        <w:rPr>
          <w:b/>
          <w:bCs/>
        </w:rPr>
        <w:t>Real-World Example:</w:t>
      </w:r>
      <w:r w:rsidRPr="007F5761">
        <w:t xml:space="preserve"> </w:t>
      </w:r>
      <w:proofErr w:type="spellStart"/>
      <w:r w:rsidRPr="007F5761">
        <w:t>ClassNK</w:t>
      </w:r>
      <w:proofErr w:type="spellEnd"/>
      <w:r w:rsidRPr="007F5761">
        <w:t xml:space="preserve"> DP vessel blackout recovery delayed by comm loss; root cause – Ethernet switch failure in emergency compartment.</w:t>
      </w:r>
    </w:p>
    <w:p w14:paraId="556178E9" w14:textId="77777777" w:rsidR="007F5761" w:rsidRPr="007F5761" w:rsidRDefault="007F5761" w:rsidP="007F5761">
      <w:r w:rsidRPr="007F5761">
        <w:rPr>
          <w:b/>
          <w:bCs/>
        </w:rPr>
        <w:t>4.8 Earth / Ground Fault or Differential Trip on Breaker Closure</w:t>
      </w:r>
      <w:r w:rsidRPr="007F5761">
        <w:t xml:space="preserve"> </w:t>
      </w:r>
      <w:r w:rsidRPr="007F5761">
        <w:rPr>
          <w:b/>
          <w:bCs/>
        </w:rPr>
        <w:t>Symptoms:</w:t>
      </w:r>
      <w:r w:rsidRPr="007F5761">
        <w:t xml:space="preserve"> Generator breaker trips </w:t>
      </w:r>
      <w:proofErr w:type="gramStart"/>
      <w:r w:rsidRPr="007F5761">
        <w:t>immediately</w:t>
      </w:r>
      <w:proofErr w:type="gramEnd"/>
      <w:r w:rsidRPr="007F5761">
        <w:t xml:space="preserve"> on closure; earth-fault relay (50N) or differential (87G) </w:t>
      </w:r>
      <w:proofErr w:type="gramStart"/>
      <w:r w:rsidRPr="007F5761">
        <w:t>operates</w:t>
      </w:r>
      <w:proofErr w:type="gramEnd"/>
      <w:r w:rsidRPr="007F5761">
        <w:t xml:space="preserve">; insulation monitor shows low resistance. </w:t>
      </w:r>
      <w:r w:rsidRPr="007F5761">
        <w:rPr>
          <w:b/>
          <w:bCs/>
        </w:rPr>
        <w:t>Physics:</w:t>
      </w:r>
      <w:r w:rsidRPr="007F5761">
        <w:t xml:space="preserve"> Insulation breakdown allows zero-sequence current → selective protection isolates before essential loads are lost. </w:t>
      </w:r>
      <w:r w:rsidRPr="007F5761">
        <w:rPr>
          <w:b/>
          <w:bCs/>
        </w:rPr>
        <w:t>Root Causes:</w:t>
      </w:r>
    </w:p>
    <w:p w14:paraId="176875E3" w14:textId="77777777" w:rsidR="007F5761" w:rsidRPr="007F5761" w:rsidRDefault="007F5761" w:rsidP="007F5761">
      <w:pPr>
        <w:numPr>
          <w:ilvl w:val="0"/>
          <w:numId w:val="23"/>
        </w:numPr>
      </w:pPr>
      <w:r w:rsidRPr="007F5761">
        <w:t>Cable gland moisture ingress (salt atmosphere).</w:t>
      </w:r>
    </w:p>
    <w:p w14:paraId="1D7F46E1" w14:textId="77777777" w:rsidR="007F5761" w:rsidRPr="007F5761" w:rsidRDefault="007F5761" w:rsidP="007F5761">
      <w:pPr>
        <w:numPr>
          <w:ilvl w:val="0"/>
          <w:numId w:val="23"/>
        </w:numPr>
      </w:pPr>
      <w:r w:rsidRPr="007F5761">
        <w:t>Stator winding contamination (carbon dust from prolonged standby).</w:t>
      </w:r>
    </w:p>
    <w:p w14:paraId="36CEEF2B" w14:textId="77777777" w:rsidR="007F5761" w:rsidRPr="007F5761" w:rsidRDefault="007F5761" w:rsidP="007F5761">
      <w:pPr>
        <w:numPr>
          <w:ilvl w:val="0"/>
          <w:numId w:val="23"/>
        </w:numPr>
      </w:pPr>
      <w:r w:rsidRPr="007F5761">
        <w:t>Breaker contact wear.</w:t>
      </w:r>
    </w:p>
    <w:p w14:paraId="3BBA1EC3" w14:textId="77777777" w:rsidR="007F5761" w:rsidRPr="007F5761" w:rsidRDefault="007F5761" w:rsidP="007F5761">
      <w:r w:rsidRPr="007F5761">
        <w:rPr>
          <w:b/>
          <w:bCs/>
        </w:rPr>
        <w:t>4.9 Fixed CO₂ Release Interlock Trip</w:t>
      </w:r>
      <w:r w:rsidRPr="007F5761">
        <w:t xml:space="preserve"> </w:t>
      </w:r>
      <w:r w:rsidRPr="007F5761">
        <w:rPr>
          <w:b/>
          <w:bCs/>
        </w:rPr>
        <w:t>Symptoms:</w:t>
      </w:r>
      <w:r w:rsidRPr="007F5761">
        <w:t xml:space="preserve"> Engine shuts down instantly on CO₂ release in emergency compartment; hard-wired interlock activates. </w:t>
      </w:r>
      <w:r w:rsidRPr="007F5761">
        <w:rPr>
          <w:b/>
          <w:bCs/>
        </w:rPr>
        <w:t>Physics:</w:t>
      </w:r>
      <w:r w:rsidRPr="007F5761">
        <w:t xml:space="preserve"> Mandatory safety interlock prevents operation in toxic atmosphere (USCG 112.50-1(</w:t>
      </w:r>
      <w:proofErr w:type="spellStart"/>
      <w:r w:rsidRPr="007F5761">
        <w:t>i</w:t>
      </w:r>
      <w:proofErr w:type="spellEnd"/>
      <w:r w:rsidRPr="007F5761">
        <w:t xml:space="preserve">)). </w:t>
      </w:r>
      <w:r w:rsidRPr="007F5761">
        <w:rPr>
          <w:b/>
          <w:bCs/>
        </w:rPr>
        <w:t>Root Causes:</w:t>
      </w:r>
      <w:r w:rsidRPr="007F5761">
        <w:t xml:space="preserve"> Accidental or test release without manual override reset.</w:t>
      </w:r>
    </w:p>
    <w:p w14:paraId="6E3AE605" w14:textId="77777777" w:rsidR="007F5761" w:rsidRPr="007F5761" w:rsidRDefault="007F5761" w:rsidP="007F5761">
      <w:r w:rsidRPr="007F5761">
        <w:t xml:space="preserve">All faults produce distinct </w:t>
      </w:r>
      <w:proofErr w:type="spellStart"/>
      <w:r w:rsidRPr="007F5761">
        <w:t>SaCoS</w:t>
      </w:r>
      <w:proofErr w:type="spellEnd"/>
      <w:r w:rsidRPr="007F5761">
        <w:t>/EMCP alarm codes that must be cross-checked against the vessel’s approved alarm list and class certificates. Early detection relies on trend monitoring of battery voltage, pre-lube pressure, and insulation resistance before any blackout test</w:t>
      </w:r>
    </w:p>
    <w:p w14:paraId="303D8218" w14:textId="77777777" w:rsidR="00E464C7" w:rsidRPr="00E464C7" w:rsidRDefault="00E464C7" w:rsidP="00E464C7">
      <w:r w:rsidRPr="00E464C7">
        <w:rPr>
          <w:b/>
          <w:bCs/>
        </w:rPr>
        <w:t>Part 5 – Expert Troubleshooting Guide &amp; Trade Tricks (Step-by-step diagnostic sequences, quick checks, “minute tricks” that save hours, safety notes.)</w:t>
      </w:r>
    </w:p>
    <w:p w14:paraId="42B4A451" w14:textId="77777777" w:rsidR="00E464C7" w:rsidRPr="00E464C7" w:rsidRDefault="00E464C7" w:rsidP="00E464C7">
      <w:r w:rsidRPr="00E464C7">
        <w:t xml:space="preserve">All diagnostic sequences are derived exclusively from SOLAS II-1 Regulations 42–44 (as interpreted in MSC.1/Circ.1572/Rev.2), USCG 46 CFR 112.50-1, ABS Rules for Building and Classing Marine Vessels 2018 Part 4 Chapter 8, and manufacturer project guides (MAN L23/30 emergency series, Caterpillar EMCP 3/4 emergency sets, </w:t>
      </w:r>
      <w:proofErr w:type="spellStart"/>
      <w:r w:rsidRPr="00E464C7">
        <w:t>Wärtsilä</w:t>
      </w:r>
      <w:proofErr w:type="spellEnd"/>
      <w:r w:rsidRPr="00E464C7">
        <w:t xml:space="preserve"> L20 emergency sets). Every step enforces the 45-second black-start rule, six-consecutive-start independence, and hard-wired fail-safe logic.</w:t>
      </w:r>
    </w:p>
    <w:p w14:paraId="271089D9" w14:textId="77777777" w:rsidR="00E464C7" w:rsidRPr="00E464C7" w:rsidRDefault="00E464C7" w:rsidP="00E464C7">
      <w:r w:rsidRPr="00E464C7">
        <w:rPr>
          <w:b/>
          <w:bCs/>
        </w:rPr>
        <w:t>Safety Note (Mandatory – SOLAS II-1/44, USCG 112.50-1(</w:t>
      </w:r>
      <w:proofErr w:type="spellStart"/>
      <w:r w:rsidRPr="00E464C7">
        <w:rPr>
          <w:b/>
          <w:bCs/>
        </w:rPr>
        <w:t>i</w:t>
      </w:r>
      <w:proofErr w:type="spellEnd"/>
      <w:r w:rsidRPr="00E464C7">
        <w:rPr>
          <w:b/>
          <w:bCs/>
        </w:rPr>
        <w:t>), ABS 4-8-4):</w:t>
      </w:r>
      <w:r w:rsidRPr="00E464C7">
        <w:t xml:space="preserve"> Permit-to-work system, lock-out/tag-out on starting </w:t>
      </w:r>
      <w:proofErr w:type="gramStart"/>
      <w:r w:rsidRPr="00E464C7">
        <w:t>systems, and</w:t>
      </w:r>
      <w:proofErr w:type="gramEnd"/>
      <w:r w:rsidRPr="00E464C7">
        <w:t xml:space="preserve"> verified zero voltage on emergency busbars and generator terminals are </w:t>
      </w:r>
      <w:proofErr w:type="gramStart"/>
      <w:r w:rsidRPr="00E464C7">
        <w:t>required</w:t>
      </w:r>
      <w:proofErr w:type="gramEnd"/>
      <w:r w:rsidRPr="00E464C7">
        <w:t xml:space="preserve"> before any live testing or manual intervention. Never bypass the independent overspeed device, low lube-oil pressure shutdown, or fixed CO₂ interlock. Use only calibrated test equipment (secondary injection set for relays, digital </w:t>
      </w:r>
      <w:proofErr w:type="spellStart"/>
      <w:r w:rsidRPr="00E464C7">
        <w:t>multimeter</w:t>
      </w:r>
      <w:proofErr w:type="spellEnd"/>
      <w:r w:rsidRPr="00E464C7">
        <w:t xml:space="preserve"> for battery banks, Modbus scanner for IAS). Wear arc-rated PPE Category 2 minimum when racking the emergency breaker or working near live panels. Emergency generator must </w:t>
      </w:r>
      <w:proofErr w:type="gramStart"/>
      <w:r w:rsidRPr="00E464C7">
        <w:t>remain available for immediate auto-start at all times</w:t>
      </w:r>
      <w:proofErr w:type="gramEnd"/>
      <w:r w:rsidRPr="00E464C7">
        <w:t xml:space="preserve"> during troubleshooting.</w:t>
      </w:r>
    </w:p>
    <w:p w14:paraId="40851C2E" w14:textId="77777777" w:rsidR="00E464C7" w:rsidRPr="00E464C7" w:rsidRDefault="00E464C7" w:rsidP="00E464C7">
      <w:r w:rsidRPr="00E464C7">
        <w:rPr>
          <w:b/>
          <w:bCs/>
        </w:rPr>
        <w:t>5.1 General Expert Diagnostic Philosophy</w:t>
      </w:r>
    </w:p>
    <w:p w14:paraId="4D96DC17" w14:textId="77777777" w:rsidR="00E464C7" w:rsidRPr="00E464C7" w:rsidRDefault="00E464C7" w:rsidP="00E464C7">
      <w:pPr>
        <w:numPr>
          <w:ilvl w:val="0"/>
          <w:numId w:val="24"/>
        </w:numPr>
      </w:pPr>
      <w:r w:rsidRPr="00E464C7">
        <w:t xml:space="preserve">Observe </w:t>
      </w:r>
      <w:proofErr w:type="spellStart"/>
      <w:r w:rsidRPr="00E464C7">
        <w:t>SaCoSone</w:t>
      </w:r>
      <w:proofErr w:type="spellEnd"/>
      <w:r w:rsidRPr="00E464C7">
        <w:t xml:space="preserve"> / EMCP HMI first: alarm code, event log, trend graphs (battery voltage, pre-lube pressure, start attempts).</w:t>
      </w:r>
    </w:p>
    <w:p w14:paraId="2F862DDB" w14:textId="77777777" w:rsidR="00E464C7" w:rsidRPr="00E464C7" w:rsidRDefault="00E464C7" w:rsidP="00E464C7">
      <w:pPr>
        <w:numPr>
          <w:ilvl w:val="0"/>
          <w:numId w:val="24"/>
        </w:numPr>
      </w:pPr>
      <w:r w:rsidRPr="00E464C7">
        <w:t>Cross-check hard-wired signals at the emergency switchboard voltage-relay and start-relay terminals.</w:t>
      </w:r>
    </w:p>
    <w:p w14:paraId="4999F9AF" w14:textId="77777777" w:rsidR="00E464C7" w:rsidRPr="00E464C7" w:rsidRDefault="00E464C7" w:rsidP="00E464C7">
      <w:pPr>
        <w:numPr>
          <w:ilvl w:val="0"/>
          <w:numId w:val="24"/>
        </w:numPr>
      </w:pPr>
      <w:r w:rsidRPr="00E464C7">
        <w:lastRenderedPageBreak/>
        <w:t>Verify physical readiness: battery voltage, lube-oil level, jacket-water temperature, fuel level.</w:t>
      </w:r>
    </w:p>
    <w:p w14:paraId="330C8139" w14:textId="77777777" w:rsidR="00E464C7" w:rsidRPr="00E464C7" w:rsidRDefault="00E464C7" w:rsidP="00E464C7">
      <w:pPr>
        <w:numPr>
          <w:ilvl w:val="0"/>
          <w:numId w:val="24"/>
        </w:numPr>
      </w:pPr>
      <w:r w:rsidRPr="00E464C7">
        <w:t>Minute trick: Connect a laptop with Modbus scanner directly to the generator controller spare port (bypasses IAS comm loss in &lt;60 s and confirms hard-wired start circuit is intact).</w:t>
      </w:r>
    </w:p>
    <w:p w14:paraId="01C62899" w14:textId="77777777" w:rsidR="00E464C7" w:rsidRPr="00E464C7" w:rsidRDefault="00E464C7" w:rsidP="00E464C7">
      <w:pPr>
        <w:numPr>
          <w:ilvl w:val="0"/>
          <w:numId w:val="24"/>
        </w:numPr>
      </w:pPr>
      <w:r w:rsidRPr="00E464C7">
        <w:t>Always perform a simulated blackout test after any corrective action (main-bus undervoltage simulation) to prove 45-second compliance.</w:t>
      </w:r>
    </w:p>
    <w:p w14:paraId="2A103499" w14:textId="77777777" w:rsidR="00E464C7" w:rsidRPr="00E464C7" w:rsidRDefault="00E464C7" w:rsidP="00E464C7">
      <w:r w:rsidRPr="00E464C7">
        <w:rPr>
          <w:b/>
          <w:bCs/>
        </w:rPr>
        <w:t>5.2 Complete Auto-Start Failure Sequence (Critical – Blackout Persists)</w:t>
      </w:r>
      <w:r w:rsidRPr="00E464C7">
        <w:t xml:space="preserve"> </w:t>
      </w:r>
      <w:r w:rsidRPr="00E464C7">
        <w:rPr>
          <w:b/>
          <w:bCs/>
        </w:rPr>
        <w:t>Symptoms:</w:t>
      </w:r>
      <w:r w:rsidRPr="00E464C7">
        <w:t xml:space="preserve"> No cranking on blackout signal; start relay LED off; “start inhibit” or “low battery” on EMCP. </w:t>
      </w:r>
      <w:r w:rsidRPr="00E464C7">
        <w:rPr>
          <w:b/>
          <w:bCs/>
        </w:rPr>
        <w:t>Step-by-step (MSC.1/Circ.1572/Rev.2 six-start requirement + MAN/Caterpillar logic):</w:t>
      </w:r>
    </w:p>
    <w:p w14:paraId="4ABEA235" w14:textId="77777777" w:rsidR="00E464C7" w:rsidRPr="00E464C7" w:rsidRDefault="00E464C7" w:rsidP="00E464C7">
      <w:pPr>
        <w:numPr>
          <w:ilvl w:val="0"/>
          <w:numId w:val="25"/>
        </w:numPr>
      </w:pPr>
      <w:r w:rsidRPr="00E464C7">
        <w:t>Confirm both independent battery banks ≥24 V (measure at starter motor terminals under load). Trade trick: Use a carbon-pile tester to simulate six cranking cycles – isolates weak cell instantly.</w:t>
      </w:r>
    </w:p>
    <w:p w14:paraId="0E61A6D2" w14:textId="77777777" w:rsidR="00E464C7" w:rsidRPr="00E464C7" w:rsidRDefault="00E464C7" w:rsidP="00E464C7">
      <w:pPr>
        <w:numPr>
          <w:ilvl w:val="0"/>
          <w:numId w:val="25"/>
        </w:numPr>
      </w:pPr>
      <w:r w:rsidRPr="00E464C7">
        <w:t>Verify blackout sensing: simulate main-bus undervoltage at the relay (inject 0 V secondary) – start relay must energise within 2 s.</w:t>
      </w:r>
    </w:p>
    <w:p w14:paraId="5349786A" w14:textId="77777777" w:rsidR="00E464C7" w:rsidRPr="00E464C7" w:rsidRDefault="00E464C7" w:rsidP="00E464C7">
      <w:pPr>
        <w:numPr>
          <w:ilvl w:val="0"/>
          <w:numId w:val="25"/>
        </w:numPr>
      </w:pPr>
      <w:r w:rsidRPr="00E464C7">
        <w:t>Check pre-lubrication pump: confirm 2-minute run (or continuous standby) and lube-oil pressure build-up (&gt;1 bar before crank).</w:t>
      </w:r>
    </w:p>
    <w:p w14:paraId="449D6834" w14:textId="77777777" w:rsidR="00E464C7" w:rsidRPr="00E464C7" w:rsidRDefault="00E464C7" w:rsidP="00E464C7">
      <w:pPr>
        <w:numPr>
          <w:ilvl w:val="0"/>
          <w:numId w:val="25"/>
        </w:numPr>
      </w:pPr>
      <w:r w:rsidRPr="00E464C7">
        <w:t>Inspect starting-air receivers (if fitted): pressure 7–9 bar; manual bypass valve functional.</w:t>
      </w:r>
    </w:p>
    <w:p w14:paraId="65B369BB" w14:textId="77777777" w:rsidR="00E464C7" w:rsidRPr="00E464C7" w:rsidRDefault="00E464C7" w:rsidP="00E464C7">
      <w:pPr>
        <w:numPr>
          <w:ilvl w:val="0"/>
          <w:numId w:val="25"/>
        </w:numPr>
      </w:pPr>
      <w:r w:rsidRPr="00E464C7">
        <w:t>Test cranking solenoid and distributor valve continuity (hard-wired circuit).</w:t>
      </w:r>
    </w:p>
    <w:p w14:paraId="2EEC18C8" w14:textId="77777777" w:rsidR="00E464C7" w:rsidRPr="00E464C7" w:rsidRDefault="00E464C7" w:rsidP="00E464C7">
      <w:pPr>
        <w:numPr>
          <w:ilvl w:val="0"/>
          <w:numId w:val="25"/>
        </w:numPr>
      </w:pPr>
      <w:r w:rsidRPr="00E464C7">
        <w:t>If batteries healthy but no crank, replace start relay (common single-point failure). Reset and re-test full auto-start within 45 s.</w:t>
      </w:r>
    </w:p>
    <w:p w14:paraId="327F6F13" w14:textId="77777777" w:rsidR="00E464C7" w:rsidRPr="00E464C7" w:rsidRDefault="00E464C7" w:rsidP="00E464C7">
      <w:r w:rsidRPr="00E464C7">
        <w:rPr>
          <w:b/>
          <w:bCs/>
        </w:rPr>
        <w:t>5.3 Failure to Reach Rated Speed / Frequency Hunting</w:t>
      </w:r>
      <w:r w:rsidRPr="00E464C7">
        <w:t xml:space="preserve"> </w:t>
      </w:r>
      <w:r w:rsidRPr="00E464C7">
        <w:rPr>
          <w:b/>
          <w:bCs/>
        </w:rPr>
        <w:t>Symptoms:</w:t>
      </w:r>
      <w:r w:rsidRPr="00E464C7">
        <w:t xml:space="preserve"> Fires but stalls or hunts below 95 % rpm; frequency swings. </w:t>
      </w:r>
      <w:r w:rsidRPr="00E464C7">
        <w:rPr>
          <w:b/>
          <w:bCs/>
        </w:rPr>
        <w:t>Step-by-step (ABS governor test 4-8-3/3.13 + Caterpillar EMCP):</w:t>
      </w:r>
    </w:p>
    <w:p w14:paraId="5DD4EB24" w14:textId="77777777" w:rsidR="00E464C7" w:rsidRPr="00E464C7" w:rsidRDefault="00E464C7" w:rsidP="00E464C7">
      <w:pPr>
        <w:numPr>
          <w:ilvl w:val="0"/>
          <w:numId w:val="26"/>
        </w:numPr>
      </w:pPr>
      <w:r w:rsidRPr="00E464C7">
        <w:t>Bleed air from governor actuator hydraulic line (common after standby).</w:t>
      </w:r>
    </w:p>
    <w:p w14:paraId="4C4DA99B" w14:textId="77777777" w:rsidR="00E464C7" w:rsidRPr="00E464C7" w:rsidRDefault="00E464C7" w:rsidP="00E464C7">
      <w:pPr>
        <w:numPr>
          <w:ilvl w:val="0"/>
          <w:numId w:val="26"/>
        </w:numPr>
      </w:pPr>
      <w:r w:rsidRPr="00E464C7">
        <w:t>Check fuel-rack linkage play (&lt;1 mm – feeler gauge).</w:t>
      </w:r>
    </w:p>
    <w:p w14:paraId="5A707DDE" w14:textId="77777777" w:rsidR="00E464C7" w:rsidRPr="00E464C7" w:rsidRDefault="00E464C7" w:rsidP="00E464C7">
      <w:pPr>
        <w:numPr>
          <w:ilvl w:val="0"/>
          <w:numId w:val="26"/>
        </w:numPr>
      </w:pPr>
      <w:r w:rsidRPr="00E464C7">
        <w:t>Verify PID parameters in EMCP/</w:t>
      </w:r>
      <w:proofErr w:type="spellStart"/>
      <w:r w:rsidRPr="00E464C7">
        <w:t>SaCoS</w:t>
      </w:r>
      <w:proofErr w:type="spellEnd"/>
      <w:r w:rsidRPr="00E464C7">
        <w:t xml:space="preserve"> (default isochronous droop 5 %).</w:t>
      </w:r>
    </w:p>
    <w:p w14:paraId="28999055" w14:textId="77777777" w:rsidR="00E464C7" w:rsidRPr="00E464C7" w:rsidRDefault="00E464C7" w:rsidP="00E464C7">
      <w:pPr>
        <w:numPr>
          <w:ilvl w:val="0"/>
          <w:numId w:val="26"/>
        </w:numPr>
      </w:pPr>
      <w:r w:rsidRPr="00E464C7">
        <w:t>Minute trick: Temporarily switch to manual speed control at local panel and ramp to rated rpm – isolates actuator fault in &lt;30 s.</w:t>
      </w:r>
    </w:p>
    <w:p w14:paraId="2642C8D3" w14:textId="77777777" w:rsidR="00E464C7" w:rsidRPr="00E464C7" w:rsidRDefault="00E464C7" w:rsidP="00E464C7">
      <w:pPr>
        <w:numPr>
          <w:ilvl w:val="0"/>
          <w:numId w:val="26"/>
        </w:numPr>
      </w:pPr>
      <w:r w:rsidRPr="00E464C7">
        <w:t>Re-test with 100 % block load acceptance to confirm recovery within 5 s.</w:t>
      </w:r>
    </w:p>
    <w:p w14:paraId="6B1F061D" w14:textId="77777777" w:rsidR="00E464C7" w:rsidRPr="00E464C7" w:rsidRDefault="00E464C7" w:rsidP="00E464C7">
      <w:r w:rsidRPr="00E464C7">
        <w:rPr>
          <w:b/>
          <w:bCs/>
        </w:rPr>
        <w:t>5.4 Failure to Accept Load / Voltage Collapse on Breaker Closure</w:t>
      </w:r>
      <w:r w:rsidRPr="00E464C7">
        <w:t xml:space="preserve"> </w:t>
      </w:r>
      <w:r w:rsidRPr="00E464C7">
        <w:rPr>
          <w:b/>
          <w:bCs/>
        </w:rPr>
        <w:t>Symptoms:</w:t>
      </w:r>
      <w:r w:rsidRPr="00E464C7">
        <w:t xml:space="preserve"> Breaker closes but voltage dips &gt;20 % and does not recover; AVR “field low”. </w:t>
      </w:r>
      <w:r w:rsidRPr="00E464C7">
        <w:rPr>
          <w:b/>
          <w:bCs/>
        </w:rPr>
        <w:t>Step-by-step:</w:t>
      </w:r>
    </w:p>
    <w:p w14:paraId="203A80F8" w14:textId="77777777" w:rsidR="00E464C7" w:rsidRPr="00E464C7" w:rsidRDefault="00E464C7" w:rsidP="00E464C7">
      <w:pPr>
        <w:numPr>
          <w:ilvl w:val="0"/>
          <w:numId w:val="27"/>
        </w:numPr>
      </w:pPr>
      <w:r w:rsidRPr="00E464C7">
        <w:t>Check AVR sensing PTs (secondary voltage stable under load).</w:t>
      </w:r>
    </w:p>
    <w:p w14:paraId="7F727C70" w14:textId="77777777" w:rsidR="00E464C7" w:rsidRPr="00E464C7" w:rsidRDefault="00E464C7" w:rsidP="00E464C7">
      <w:pPr>
        <w:numPr>
          <w:ilvl w:val="0"/>
          <w:numId w:val="27"/>
        </w:numPr>
      </w:pPr>
      <w:r w:rsidRPr="00E464C7">
        <w:t xml:space="preserve">Test rotating diodes with </w:t>
      </w:r>
      <w:proofErr w:type="spellStart"/>
      <w:r w:rsidRPr="00E464C7">
        <w:t>multimeter</w:t>
      </w:r>
      <w:proofErr w:type="spellEnd"/>
      <w:r w:rsidRPr="00E464C7">
        <w:t xml:space="preserve"> (forward/reverse bias – one failed diode common).</w:t>
      </w:r>
    </w:p>
    <w:p w14:paraId="661CC66D" w14:textId="77777777" w:rsidR="00E464C7" w:rsidRPr="00E464C7" w:rsidRDefault="00E464C7" w:rsidP="00E464C7">
      <w:pPr>
        <w:numPr>
          <w:ilvl w:val="0"/>
          <w:numId w:val="27"/>
        </w:numPr>
      </w:pPr>
      <w:r w:rsidRPr="00E464C7">
        <w:t xml:space="preserve">Switch AVR to manual and slowly increase field current while </w:t>
      </w:r>
      <w:proofErr w:type="gramStart"/>
      <w:r w:rsidRPr="00E464C7">
        <w:t>monitoring</w:t>
      </w:r>
      <w:proofErr w:type="gramEnd"/>
      <w:r w:rsidRPr="00E464C7">
        <w:t xml:space="preserve"> stator current (trade </w:t>
      </w:r>
      <w:proofErr w:type="gramStart"/>
      <w:r w:rsidRPr="00E464C7">
        <w:t>trick:</w:t>
      </w:r>
      <w:proofErr w:type="gramEnd"/>
      <w:r w:rsidRPr="00E464C7">
        <w:t xml:space="preserve"> confirms excitation collapse without full disassembly).</w:t>
      </w:r>
    </w:p>
    <w:p w14:paraId="78F5399B" w14:textId="77777777" w:rsidR="00E464C7" w:rsidRPr="00E464C7" w:rsidRDefault="00E464C7" w:rsidP="00E464C7">
      <w:pPr>
        <w:numPr>
          <w:ilvl w:val="0"/>
          <w:numId w:val="27"/>
        </w:numPr>
      </w:pPr>
      <w:r w:rsidRPr="00E464C7">
        <w:t>Verify dead-bus permissive circuit (voltage relay must allow closure only when bus is dead).</w:t>
      </w:r>
    </w:p>
    <w:p w14:paraId="72AFF2BB" w14:textId="77777777" w:rsidR="00E464C7" w:rsidRPr="00E464C7" w:rsidRDefault="00E464C7" w:rsidP="00E464C7">
      <w:r w:rsidRPr="00E464C7">
        <w:rPr>
          <w:b/>
          <w:bCs/>
        </w:rPr>
        <w:t>5.5 Overspeed Trip Diagnosis</w:t>
      </w:r>
      <w:r w:rsidRPr="00E464C7">
        <w:t xml:space="preserve"> </w:t>
      </w:r>
      <w:r w:rsidRPr="00E464C7">
        <w:rPr>
          <w:b/>
          <w:bCs/>
        </w:rPr>
        <w:t>Symptoms:</w:t>
      </w:r>
      <w:r w:rsidRPr="00E464C7">
        <w:t xml:space="preserve"> Immediate shutdown at &gt;115 % rpm. </w:t>
      </w:r>
      <w:r w:rsidRPr="00E464C7">
        <w:rPr>
          <w:b/>
          <w:bCs/>
        </w:rPr>
        <w:t>Step-by-step (independent overspeed device test per USCG 112.50-1(g)):</w:t>
      </w:r>
    </w:p>
    <w:p w14:paraId="62FFE0D9" w14:textId="77777777" w:rsidR="00E464C7" w:rsidRPr="00E464C7" w:rsidRDefault="00E464C7" w:rsidP="00E464C7">
      <w:pPr>
        <w:numPr>
          <w:ilvl w:val="0"/>
          <w:numId w:val="28"/>
        </w:numPr>
      </w:pPr>
      <w:r w:rsidRPr="00E464C7">
        <w:lastRenderedPageBreak/>
        <w:t>Confirm mechanical overspeed trip linkage free and calibrated (test with tachometer at 115 %).</w:t>
      </w:r>
    </w:p>
    <w:p w14:paraId="0D61DAD9" w14:textId="77777777" w:rsidR="00E464C7" w:rsidRPr="00E464C7" w:rsidRDefault="00E464C7" w:rsidP="00E464C7">
      <w:pPr>
        <w:numPr>
          <w:ilvl w:val="0"/>
          <w:numId w:val="28"/>
        </w:numPr>
      </w:pPr>
      <w:r w:rsidRPr="00E464C7">
        <w:t>Check electronic overspeed sensor and shutdown solenoid.</w:t>
      </w:r>
    </w:p>
    <w:p w14:paraId="7E156D87" w14:textId="77777777" w:rsidR="00E464C7" w:rsidRPr="00E464C7" w:rsidRDefault="00E464C7" w:rsidP="00E464C7">
      <w:pPr>
        <w:numPr>
          <w:ilvl w:val="0"/>
          <w:numId w:val="28"/>
        </w:numPr>
      </w:pPr>
      <w:r w:rsidRPr="00E464C7">
        <w:t>Inspect fuel rack for binding.</w:t>
      </w:r>
    </w:p>
    <w:p w14:paraId="1717C4D0" w14:textId="77777777" w:rsidR="00E464C7" w:rsidRPr="00E464C7" w:rsidRDefault="00E464C7" w:rsidP="00E464C7">
      <w:pPr>
        <w:numPr>
          <w:ilvl w:val="0"/>
          <w:numId w:val="28"/>
        </w:numPr>
      </w:pPr>
      <w:r w:rsidRPr="00E464C7">
        <w:t>Minute trick: Run engine to 80 % speed manually, then simulate load rejection – verifies governor response before full overspeed.</w:t>
      </w:r>
    </w:p>
    <w:p w14:paraId="05E62147" w14:textId="77777777" w:rsidR="00E464C7" w:rsidRPr="00E464C7" w:rsidRDefault="00E464C7" w:rsidP="00E464C7">
      <w:r w:rsidRPr="00E464C7">
        <w:rPr>
          <w:b/>
          <w:bCs/>
        </w:rPr>
        <w:t>5.6 Low Lube-Oil Pressure Shutdown</w:t>
      </w:r>
      <w:r w:rsidRPr="00E464C7">
        <w:t xml:space="preserve"> </w:t>
      </w:r>
      <w:r w:rsidRPr="00E464C7">
        <w:rPr>
          <w:b/>
          <w:bCs/>
        </w:rPr>
        <w:t>Symptoms:</w:t>
      </w:r>
      <w:r w:rsidRPr="00E464C7">
        <w:t xml:space="preserve"> Trips within seconds of start. </w:t>
      </w:r>
      <w:r w:rsidRPr="00E464C7">
        <w:rPr>
          <w:b/>
          <w:bCs/>
        </w:rPr>
        <w:t>Step-by-step:</w:t>
      </w:r>
    </w:p>
    <w:p w14:paraId="68975FBB" w14:textId="77777777" w:rsidR="00E464C7" w:rsidRPr="00E464C7" w:rsidRDefault="00E464C7" w:rsidP="00E464C7">
      <w:pPr>
        <w:numPr>
          <w:ilvl w:val="0"/>
          <w:numId w:val="29"/>
        </w:numPr>
      </w:pPr>
      <w:r w:rsidRPr="00E464C7">
        <w:t>Verify pre-lube pump runs 2 min and delivers &gt;2 bar before crank.</w:t>
      </w:r>
    </w:p>
    <w:p w14:paraId="124078F4" w14:textId="77777777" w:rsidR="00E464C7" w:rsidRPr="00E464C7" w:rsidRDefault="00E464C7" w:rsidP="00E464C7">
      <w:pPr>
        <w:numPr>
          <w:ilvl w:val="0"/>
          <w:numId w:val="29"/>
        </w:numPr>
      </w:pPr>
      <w:r w:rsidRPr="00E464C7">
        <w:t>Check oil level in dedicated sump and strainer cleanliness.</w:t>
      </w:r>
    </w:p>
    <w:p w14:paraId="4E6CF152" w14:textId="77777777" w:rsidR="00E464C7" w:rsidRPr="00E464C7" w:rsidRDefault="00E464C7" w:rsidP="00E464C7">
      <w:pPr>
        <w:numPr>
          <w:ilvl w:val="0"/>
          <w:numId w:val="29"/>
        </w:numPr>
      </w:pPr>
      <w:r w:rsidRPr="00E464C7">
        <w:t>Measure pressure switch setting (1.5 bar trip).</w:t>
      </w:r>
    </w:p>
    <w:p w14:paraId="4472B7F9" w14:textId="77777777" w:rsidR="00E464C7" w:rsidRPr="00E464C7" w:rsidRDefault="00E464C7" w:rsidP="00E464C7">
      <w:pPr>
        <w:numPr>
          <w:ilvl w:val="0"/>
          <w:numId w:val="29"/>
        </w:numPr>
      </w:pPr>
      <w:r w:rsidRPr="00E464C7">
        <w:t>Trade trick: Install temporary pressure gauge at test port during standby test – confirms pump output without disassembly.</w:t>
      </w:r>
    </w:p>
    <w:p w14:paraId="0008957E" w14:textId="77777777" w:rsidR="00E464C7" w:rsidRPr="00E464C7" w:rsidRDefault="00E464C7" w:rsidP="00E464C7">
      <w:r w:rsidRPr="00E464C7">
        <w:rPr>
          <w:b/>
          <w:bCs/>
        </w:rPr>
        <w:t>5.7 Communication / IAS Comm Loss</w:t>
      </w:r>
      <w:r w:rsidRPr="00E464C7">
        <w:t xml:space="preserve"> </w:t>
      </w:r>
      <w:r w:rsidRPr="00E464C7">
        <w:rPr>
          <w:b/>
          <w:bCs/>
        </w:rPr>
        <w:t>Symptoms:</w:t>
      </w:r>
      <w:r w:rsidRPr="00E464C7">
        <w:t xml:space="preserve"> “Comm loss” on bridge but hard-wired start works. </w:t>
      </w:r>
      <w:r w:rsidRPr="00E464C7">
        <w:rPr>
          <w:b/>
          <w:bCs/>
        </w:rPr>
        <w:t>Step-by-step:</w:t>
      </w:r>
    </w:p>
    <w:p w14:paraId="645BA191" w14:textId="77777777" w:rsidR="00E464C7" w:rsidRPr="00E464C7" w:rsidRDefault="00E464C7" w:rsidP="00E464C7">
      <w:pPr>
        <w:numPr>
          <w:ilvl w:val="0"/>
          <w:numId w:val="30"/>
        </w:numPr>
      </w:pPr>
      <w:r w:rsidRPr="00E464C7">
        <w:t>Verify Modbus termination resistor (120 Ω) at both ends.</w:t>
      </w:r>
    </w:p>
    <w:p w14:paraId="2A522A9E" w14:textId="77777777" w:rsidR="00E464C7" w:rsidRPr="00E464C7" w:rsidRDefault="00E464C7" w:rsidP="00E464C7">
      <w:pPr>
        <w:numPr>
          <w:ilvl w:val="0"/>
          <w:numId w:val="30"/>
        </w:numPr>
      </w:pPr>
      <w:r w:rsidRPr="00E464C7">
        <w:t>Check baud rate/parity/slave ID.</w:t>
      </w:r>
    </w:p>
    <w:p w14:paraId="2D39C8F0" w14:textId="77777777" w:rsidR="00E464C7" w:rsidRPr="00E464C7" w:rsidRDefault="00E464C7" w:rsidP="00E464C7">
      <w:pPr>
        <w:numPr>
          <w:ilvl w:val="0"/>
          <w:numId w:val="30"/>
        </w:numPr>
      </w:pPr>
      <w:r w:rsidRPr="00E464C7">
        <w:t>Minute trick: Laptop direct to controller spare port with Modbus scanner – confirms generator is healthy while IAS is blind.</w:t>
      </w:r>
    </w:p>
    <w:p w14:paraId="1CDE7B5A" w14:textId="77777777" w:rsidR="00E464C7" w:rsidRPr="00E464C7" w:rsidRDefault="00E464C7" w:rsidP="00E464C7">
      <w:r w:rsidRPr="00E464C7">
        <w:rPr>
          <w:b/>
          <w:bCs/>
        </w:rPr>
        <w:t>5.8 Quick Field Checks (Minute Tricks That Save Hours)</w:t>
      </w:r>
    </w:p>
    <w:p w14:paraId="1E2EEF35" w14:textId="77777777" w:rsidR="00E464C7" w:rsidRPr="00E464C7" w:rsidRDefault="00E464C7" w:rsidP="00E464C7">
      <w:pPr>
        <w:numPr>
          <w:ilvl w:val="0"/>
          <w:numId w:val="31"/>
        </w:numPr>
      </w:pPr>
      <w:r w:rsidRPr="00E464C7">
        <w:t>Battery health: Measure voltage under six simulated cranks (carbon-pile load tester) – must stay &gt;20 V.</w:t>
      </w:r>
    </w:p>
    <w:p w14:paraId="099B90FC" w14:textId="77777777" w:rsidR="00E464C7" w:rsidRPr="00E464C7" w:rsidRDefault="00E464C7" w:rsidP="00E464C7">
      <w:pPr>
        <w:numPr>
          <w:ilvl w:val="0"/>
          <w:numId w:val="31"/>
        </w:numPr>
      </w:pPr>
      <w:r w:rsidRPr="00E464C7">
        <w:t>Jacket-water temp: IR thermometer on cylinder head – must be ≥60 °C before any test start.</w:t>
      </w:r>
    </w:p>
    <w:p w14:paraId="3015C706" w14:textId="77777777" w:rsidR="00E464C7" w:rsidRPr="00E464C7" w:rsidRDefault="00E464C7" w:rsidP="00E464C7">
      <w:pPr>
        <w:numPr>
          <w:ilvl w:val="0"/>
          <w:numId w:val="31"/>
        </w:numPr>
      </w:pPr>
      <w:r w:rsidRPr="00E464C7">
        <w:t>Pre-lube pressure: Listen for pump whine and feel oil pressure rise at test port (no gauge needed).</w:t>
      </w:r>
    </w:p>
    <w:p w14:paraId="4E8102DA" w14:textId="77777777" w:rsidR="00E464C7" w:rsidRPr="00E464C7" w:rsidRDefault="00E464C7" w:rsidP="00E464C7">
      <w:pPr>
        <w:numPr>
          <w:ilvl w:val="0"/>
          <w:numId w:val="31"/>
        </w:numPr>
      </w:pPr>
      <w:r w:rsidRPr="00E464C7">
        <w:t>Insulation resistance: Megger generator and bus (&gt;1 MΩ at 500 V DC, corrected to 40 °C) before any start after prolonged standby.</w:t>
      </w:r>
    </w:p>
    <w:p w14:paraId="46573E96" w14:textId="77777777" w:rsidR="00E464C7" w:rsidRPr="00E464C7" w:rsidRDefault="00E464C7" w:rsidP="00E464C7">
      <w:pPr>
        <w:numPr>
          <w:ilvl w:val="0"/>
          <w:numId w:val="31"/>
        </w:numPr>
      </w:pPr>
      <w:r w:rsidRPr="00E464C7">
        <w:t>Dead-bus test: Simulate blackout at switchboard – confirm auto-start and breaker closure within 45 s (stopwatch mandatory).</w:t>
      </w:r>
    </w:p>
    <w:p w14:paraId="1C08CEB8" w14:textId="77777777" w:rsidR="00E464C7" w:rsidRPr="00E464C7" w:rsidRDefault="00E464C7" w:rsidP="00E464C7">
      <w:pPr>
        <w:numPr>
          <w:ilvl w:val="0"/>
          <w:numId w:val="31"/>
        </w:numPr>
      </w:pPr>
      <w:r w:rsidRPr="00E464C7">
        <w:t xml:space="preserve">Exhaust temp balance: Deviation &gt;50 °C between cylinders </w:t>
      </w:r>
      <w:proofErr w:type="gramStart"/>
      <w:r w:rsidRPr="00E464C7">
        <w:t>indicates</w:t>
      </w:r>
      <w:proofErr w:type="gramEnd"/>
      <w:r w:rsidRPr="00E464C7">
        <w:t xml:space="preserve"> injector fault (use IR thermometer).</w:t>
      </w:r>
    </w:p>
    <w:p w14:paraId="18EF3499" w14:textId="77777777" w:rsidR="00E464C7" w:rsidRPr="00E464C7" w:rsidRDefault="00E464C7" w:rsidP="00E464C7">
      <w:r w:rsidRPr="00E464C7">
        <w:rPr>
          <w:b/>
          <w:bCs/>
        </w:rPr>
        <w:t>5.9 Protection Relay Quick Test (Secondary Injection – ABS Requirement)</w:t>
      </w:r>
    </w:p>
    <w:p w14:paraId="2BC19D90" w14:textId="77777777" w:rsidR="00E464C7" w:rsidRPr="00E464C7" w:rsidRDefault="00E464C7" w:rsidP="00E464C7">
      <w:pPr>
        <w:numPr>
          <w:ilvl w:val="0"/>
          <w:numId w:val="32"/>
        </w:numPr>
      </w:pPr>
      <w:r w:rsidRPr="00E464C7">
        <w:t>Under-frequency 95 % → trip in 5 s.</w:t>
      </w:r>
    </w:p>
    <w:p w14:paraId="3DC657D5" w14:textId="77777777" w:rsidR="00E464C7" w:rsidRPr="00E464C7" w:rsidRDefault="00E464C7" w:rsidP="00E464C7">
      <w:pPr>
        <w:numPr>
          <w:ilvl w:val="0"/>
          <w:numId w:val="32"/>
        </w:numPr>
      </w:pPr>
      <w:r w:rsidRPr="00E464C7">
        <w:t>Under-voltage 80 % → breaker trip.</w:t>
      </w:r>
    </w:p>
    <w:p w14:paraId="7D245AE5" w14:textId="77777777" w:rsidR="00E464C7" w:rsidRPr="00E464C7" w:rsidRDefault="00E464C7" w:rsidP="00E464C7">
      <w:pPr>
        <w:numPr>
          <w:ilvl w:val="0"/>
          <w:numId w:val="32"/>
        </w:numPr>
      </w:pPr>
      <w:r w:rsidRPr="00E464C7">
        <w:t>Overspeed 115 % → independent shutdown.</w:t>
      </w:r>
    </w:p>
    <w:p w14:paraId="76BFFF32" w14:textId="77777777" w:rsidR="00E464C7" w:rsidRPr="00E464C7" w:rsidRDefault="00E464C7" w:rsidP="00E464C7">
      <w:pPr>
        <w:numPr>
          <w:ilvl w:val="0"/>
          <w:numId w:val="32"/>
        </w:numPr>
      </w:pPr>
      <w:r w:rsidRPr="00E464C7">
        <w:lastRenderedPageBreak/>
        <w:t>Loss of excitation 15 % → trip.</w:t>
      </w:r>
    </w:p>
    <w:p w14:paraId="3EAE12AE" w14:textId="77777777" w:rsidR="00E464C7" w:rsidRPr="00E464C7" w:rsidRDefault="00E464C7" w:rsidP="00E464C7">
      <w:pPr>
        <w:numPr>
          <w:ilvl w:val="0"/>
          <w:numId w:val="32"/>
        </w:numPr>
      </w:pPr>
      <w:r w:rsidRPr="00E464C7">
        <w:t>Earth fault → selective isolation.</w:t>
      </w:r>
    </w:p>
    <w:p w14:paraId="370F7E3E" w14:textId="77777777" w:rsidR="00E464C7" w:rsidRPr="00E464C7" w:rsidRDefault="00E464C7" w:rsidP="00E464C7">
      <w:r w:rsidRPr="00E464C7">
        <w:rPr>
          <w:b/>
          <w:bCs/>
        </w:rPr>
        <w:t>5.10 Blackout Recovery Sequence Verification</w:t>
      </w:r>
    </w:p>
    <w:p w14:paraId="686AF2FA" w14:textId="77777777" w:rsidR="00E464C7" w:rsidRPr="00E464C7" w:rsidRDefault="00E464C7" w:rsidP="00E464C7">
      <w:pPr>
        <w:numPr>
          <w:ilvl w:val="0"/>
          <w:numId w:val="33"/>
        </w:numPr>
      </w:pPr>
      <w:r w:rsidRPr="00E464C7">
        <w:t>Simulate blackout.</w:t>
      </w:r>
    </w:p>
    <w:p w14:paraId="69F85495" w14:textId="77777777" w:rsidR="00E464C7" w:rsidRPr="00E464C7" w:rsidRDefault="00E464C7" w:rsidP="00E464C7">
      <w:pPr>
        <w:numPr>
          <w:ilvl w:val="0"/>
          <w:numId w:val="33"/>
        </w:numPr>
      </w:pPr>
      <w:r w:rsidRPr="00E464C7">
        <w:t>Confirm emergency generator online within 45 s.</w:t>
      </w:r>
    </w:p>
    <w:p w14:paraId="76D1CA51" w14:textId="77777777" w:rsidR="00E464C7" w:rsidRPr="00E464C7" w:rsidRDefault="00E464C7" w:rsidP="00E464C7">
      <w:pPr>
        <w:numPr>
          <w:ilvl w:val="0"/>
          <w:numId w:val="33"/>
        </w:numPr>
      </w:pPr>
      <w:r w:rsidRPr="00E464C7">
        <w:t>Verify essential loads (steering, fire pumps, navigation) supplied; non-essentials shed via preferential trips.</w:t>
      </w:r>
    </w:p>
    <w:p w14:paraId="694B7EBC" w14:textId="77777777" w:rsidR="00E464C7" w:rsidRPr="00E464C7" w:rsidRDefault="00E464C7" w:rsidP="00E464C7">
      <w:pPr>
        <w:numPr>
          <w:ilvl w:val="0"/>
          <w:numId w:val="33"/>
        </w:numPr>
      </w:pPr>
      <w:r w:rsidRPr="00E464C7">
        <w:t>Record start time, voltage/frequency stability, and load acceptance in the engine log.</w:t>
      </w:r>
    </w:p>
    <w:p w14:paraId="1049CF23" w14:textId="77777777" w:rsidR="00E464C7" w:rsidRPr="00E464C7" w:rsidRDefault="00E464C7" w:rsidP="00E464C7">
      <w:r w:rsidRPr="00E464C7">
        <w:t xml:space="preserve">All sequences above are proven field methods used by senior marine engineers to restore emergency power in under 30 minutes while </w:t>
      </w:r>
      <w:proofErr w:type="gramStart"/>
      <w:r w:rsidRPr="00E464C7">
        <w:t>maintaining</w:t>
      </w:r>
      <w:proofErr w:type="gramEnd"/>
      <w:r w:rsidRPr="00E464C7">
        <w:t xml:space="preserve"> SOLAS compliance. Record every trend and corrective action before and after intervention.</w:t>
      </w:r>
    </w:p>
    <w:p w14:paraId="73EC5123" w14:textId="77777777" w:rsidR="008823D8" w:rsidRPr="008823D8" w:rsidRDefault="008823D8" w:rsidP="008823D8">
      <w:r w:rsidRPr="008823D8">
        <w:rPr>
          <w:b/>
          <w:bCs/>
        </w:rPr>
        <w:t>Part 6 – Maintenance &amp; Preventive Checks (Technician-level checklists and intervals.)</w:t>
      </w:r>
    </w:p>
    <w:p w14:paraId="4BF190A5" w14:textId="77777777" w:rsidR="008823D8" w:rsidRPr="008823D8" w:rsidRDefault="008823D8" w:rsidP="008823D8">
      <w:r w:rsidRPr="008823D8">
        <w:t xml:space="preserve">Refer to OEM manuals for detailed routine schedules and procedures (MAN L23/30 emergency series Project Guide Sections C 01 00 0 – C 07 00 0, Caterpillar EMCP emergency sets O&amp;M manuals, </w:t>
      </w:r>
      <w:proofErr w:type="spellStart"/>
      <w:r w:rsidRPr="008823D8">
        <w:t>Wärtsilä</w:t>
      </w:r>
      <w:proofErr w:type="spellEnd"/>
      <w:r w:rsidRPr="008823D8">
        <w:t xml:space="preserve"> L20 emergency sets service literature, and classification-approved maintenance plans). All intervals, torque values, acceptance criteria, and test procedures must be taken directly from the vessel-specific approved OEM documentation and class certificates.</w:t>
      </w:r>
    </w:p>
    <w:p w14:paraId="7156BB75" w14:textId="77777777" w:rsidR="0089097D" w:rsidRDefault="0089097D"/>
    <w:sectPr w:rsidR="00890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6D17"/>
    <w:multiLevelType w:val="multilevel"/>
    <w:tmpl w:val="AD0A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4157C"/>
    <w:multiLevelType w:val="multilevel"/>
    <w:tmpl w:val="E1BE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476F4"/>
    <w:multiLevelType w:val="multilevel"/>
    <w:tmpl w:val="749AB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B62B1"/>
    <w:multiLevelType w:val="multilevel"/>
    <w:tmpl w:val="EA0C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D100B"/>
    <w:multiLevelType w:val="multilevel"/>
    <w:tmpl w:val="3EA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81A4A"/>
    <w:multiLevelType w:val="multilevel"/>
    <w:tmpl w:val="731C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C093B"/>
    <w:multiLevelType w:val="multilevel"/>
    <w:tmpl w:val="C108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06579A"/>
    <w:multiLevelType w:val="multilevel"/>
    <w:tmpl w:val="D900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0325A9"/>
    <w:multiLevelType w:val="multilevel"/>
    <w:tmpl w:val="D892F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445F26"/>
    <w:multiLevelType w:val="multilevel"/>
    <w:tmpl w:val="05BE9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74B98"/>
    <w:multiLevelType w:val="multilevel"/>
    <w:tmpl w:val="B1CE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561733"/>
    <w:multiLevelType w:val="multilevel"/>
    <w:tmpl w:val="5EBE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85AFD"/>
    <w:multiLevelType w:val="multilevel"/>
    <w:tmpl w:val="BE74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06BB2"/>
    <w:multiLevelType w:val="multilevel"/>
    <w:tmpl w:val="9772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5A4D0E"/>
    <w:multiLevelType w:val="multilevel"/>
    <w:tmpl w:val="BDA6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156BC4"/>
    <w:multiLevelType w:val="multilevel"/>
    <w:tmpl w:val="0B7A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3B18CB"/>
    <w:multiLevelType w:val="multilevel"/>
    <w:tmpl w:val="9ADA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3F12A4"/>
    <w:multiLevelType w:val="multilevel"/>
    <w:tmpl w:val="A2145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473569"/>
    <w:multiLevelType w:val="multilevel"/>
    <w:tmpl w:val="919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A7480"/>
    <w:multiLevelType w:val="multilevel"/>
    <w:tmpl w:val="3E6E6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EC004C"/>
    <w:multiLevelType w:val="multilevel"/>
    <w:tmpl w:val="1C48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DC02BB"/>
    <w:multiLevelType w:val="multilevel"/>
    <w:tmpl w:val="E9E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7243A"/>
    <w:multiLevelType w:val="multilevel"/>
    <w:tmpl w:val="07F4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F7660"/>
    <w:multiLevelType w:val="multilevel"/>
    <w:tmpl w:val="10F6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F7F80"/>
    <w:multiLevelType w:val="multilevel"/>
    <w:tmpl w:val="5862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473A7"/>
    <w:multiLevelType w:val="multilevel"/>
    <w:tmpl w:val="46AE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741FF"/>
    <w:multiLevelType w:val="multilevel"/>
    <w:tmpl w:val="419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52552"/>
    <w:multiLevelType w:val="multilevel"/>
    <w:tmpl w:val="F3D4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76BBC"/>
    <w:multiLevelType w:val="multilevel"/>
    <w:tmpl w:val="B20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13D84"/>
    <w:multiLevelType w:val="multilevel"/>
    <w:tmpl w:val="611E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56B5E"/>
    <w:multiLevelType w:val="multilevel"/>
    <w:tmpl w:val="83C00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E543F0"/>
    <w:multiLevelType w:val="multilevel"/>
    <w:tmpl w:val="1184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33F02"/>
    <w:multiLevelType w:val="multilevel"/>
    <w:tmpl w:val="BE6A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89117">
    <w:abstractNumId w:val="26"/>
  </w:num>
  <w:num w:numId="2" w16cid:durableId="411121053">
    <w:abstractNumId w:val="12"/>
  </w:num>
  <w:num w:numId="3" w16cid:durableId="127162669">
    <w:abstractNumId w:val="32"/>
  </w:num>
  <w:num w:numId="4" w16cid:durableId="42681420">
    <w:abstractNumId w:val="23"/>
  </w:num>
  <w:num w:numId="5" w16cid:durableId="131680476">
    <w:abstractNumId w:val="29"/>
  </w:num>
  <w:num w:numId="6" w16cid:durableId="1657105781">
    <w:abstractNumId w:val="28"/>
  </w:num>
  <w:num w:numId="7" w16cid:durableId="628098563">
    <w:abstractNumId w:val="24"/>
  </w:num>
  <w:num w:numId="8" w16cid:durableId="407847489">
    <w:abstractNumId w:val="18"/>
  </w:num>
  <w:num w:numId="9" w16cid:durableId="468784226">
    <w:abstractNumId w:val="27"/>
  </w:num>
  <w:num w:numId="10" w16cid:durableId="408161997">
    <w:abstractNumId w:val="8"/>
  </w:num>
  <w:num w:numId="11" w16cid:durableId="1449198276">
    <w:abstractNumId w:val="1"/>
  </w:num>
  <w:num w:numId="12" w16cid:durableId="1393582397">
    <w:abstractNumId w:val="22"/>
  </w:num>
  <w:num w:numId="13" w16cid:durableId="2118404342">
    <w:abstractNumId w:val="31"/>
  </w:num>
  <w:num w:numId="14" w16cid:durableId="321547072">
    <w:abstractNumId w:val="21"/>
  </w:num>
  <w:num w:numId="15" w16cid:durableId="372536338">
    <w:abstractNumId w:val="11"/>
  </w:num>
  <w:num w:numId="16" w16cid:durableId="576061623">
    <w:abstractNumId w:val="7"/>
  </w:num>
  <w:num w:numId="17" w16cid:durableId="1918131794">
    <w:abstractNumId w:val="5"/>
  </w:num>
  <w:num w:numId="18" w16cid:durableId="156769873">
    <w:abstractNumId w:val="14"/>
  </w:num>
  <w:num w:numId="19" w16cid:durableId="2140486370">
    <w:abstractNumId w:val="15"/>
  </w:num>
  <w:num w:numId="20" w16cid:durableId="1623341473">
    <w:abstractNumId w:val="10"/>
  </w:num>
  <w:num w:numId="21" w16cid:durableId="1078333054">
    <w:abstractNumId w:val="6"/>
  </w:num>
  <w:num w:numId="22" w16cid:durableId="637414580">
    <w:abstractNumId w:val="9"/>
  </w:num>
  <w:num w:numId="23" w16cid:durableId="1814906689">
    <w:abstractNumId w:val="13"/>
  </w:num>
  <w:num w:numId="24" w16cid:durableId="860169820">
    <w:abstractNumId w:val="19"/>
  </w:num>
  <w:num w:numId="25" w16cid:durableId="1467819904">
    <w:abstractNumId w:val="16"/>
  </w:num>
  <w:num w:numId="26" w16cid:durableId="1831290299">
    <w:abstractNumId w:val="0"/>
  </w:num>
  <w:num w:numId="27" w16cid:durableId="1034158139">
    <w:abstractNumId w:val="17"/>
  </w:num>
  <w:num w:numId="28" w16cid:durableId="700278839">
    <w:abstractNumId w:val="3"/>
  </w:num>
  <w:num w:numId="29" w16cid:durableId="2140486052">
    <w:abstractNumId w:val="20"/>
  </w:num>
  <w:num w:numId="30" w16cid:durableId="426464720">
    <w:abstractNumId w:val="2"/>
  </w:num>
  <w:num w:numId="31" w16cid:durableId="1435243728">
    <w:abstractNumId w:val="25"/>
  </w:num>
  <w:num w:numId="32" w16cid:durableId="876814096">
    <w:abstractNumId w:val="4"/>
  </w:num>
  <w:num w:numId="33" w16cid:durableId="3461727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D3"/>
    <w:rsid w:val="004805A0"/>
    <w:rsid w:val="00485D4C"/>
    <w:rsid w:val="004E0E8E"/>
    <w:rsid w:val="00646A5E"/>
    <w:rsid w:val="00775884"/>
    <w:rsid w:val="007E0FF9"/>
    <w:rsid w:val="007F5761"/>
    <w:rsid w:val="008823D8"/>
    <w:rsid w:val="0089097D"/>
    <w:rsid w:val="009A3734"/>
    <w:rsid w:val="00D078D3"/>
    <w:rsid w:val="00E4314B"/>
    <w:rsid w:val="00E464C7"/>
    <w:rsid w:val="00F7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220A"/>
  <w15:chartTrackingRefBased/>
  <w15:docId w15:val="{4A40B542-70EC-4E87-AB63-ACB1FB08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5142</Words>
  <Characters>28641</Characters>
  <Application>Microsoft Office Word</Application>
  <DocSecurity>0</DocSecurity>
  <Lines>2045</Lines>
  <Paragraphs>1778</Paragraphs>
  <ScaleCrop>false</ScaleCrop>
  <Company/>
  <LinksUpToDate>false</LinksUpToDate>
  <CharactersWithSpaces>32005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Singh</dc:creator>
  <cp:keywords/>
  <dc:description/>
  <cp:lastModifiedBy>Abhishek Singh</cp:lastModifiedBy>
  <cp:revision>8</cp:revision>
  <dcterms:created xsi:type="dcterms:W3CDTF">2026-04-01T10:05:00Z</dcterms:created>
  <dcterms:modified xsi:type="dcterms:W3CDTF">2026-04-01T11:16:00Z</dcterms:modified>
</cp:coreProperties>
</file>