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Data Mining for Sales Prediction in </w:t>
      </w:r>
      <w:r>
        <w:rPr/>
        <w:t>Tourism </w:t>
      </w:r>
      <w:r>
        <w:rPr>
          <w:spacing w:val="-2"/>
        </w:rPr>
        <w:t>Industry</w:t>
      </w:r>
    </w:p>
    <w:p>
      <w:pPr>
        <w:pStyle w:val="BodyText"/>
        <w:spacing w:before="9"/>
        <w:ind w:firstLine="0"/>
        <w:jc w:val="left"/>
        <w:rPr>
          <w:sz w:val="18"/>
        </w:rPr>
      </w:pPr>
    </w:p>
    <w:p>
      <w:pPr>
        <w:pStyle w:val="BodyText"/>
        <w:spacing w:after="0"/>
        <w:jc w:val="left"/>
        <w:rPr>
          <w:sz w:val="18"/>
        </w:rPr>
        <w:sectPr>
          <w:type w:val="continuous"/>
          <w:pgSz w:w="12240" w:h="15840"/>
          <w:pgMar w:top="900" w:bottom="280" w:left="720" w:right="720"/>
        </w:sectPr>
      </w:pPr>
    </w:p>
    <w:p>
      <w:pPr>
        <w:spacing w:line="256" w:lineRule="auto" w:before="98"/>
        <w:ind w:left="381" w:right="0" w:firstLine="0"/>
        <w:jc w:val="center"/>
        <w:rPr>
          <w:sz w:val="20"/>
        </w:rPr>
      </w:pPr>
      <w:r>
        <w:rPr>
          <w:sz w:val="22"/>
        </w:rPr>
        <w:t>Shivadhar Reddy Gade </w:t>
      </w:r>
      <w:r>
        <w:rPr>
          <w:i/>
          <w:sz w:val="20"/>
        </w:rPr>
        <w:t>Student, AIT-CSE Chandigarh University </w:t>
      </w:r>
      <w:r>
        <w:rPr>
          <w:sz w:val="20"/>
        </w:rPr>
        <w:t>Punjab, India </w:t>
      </w:r>
      <w:hyperlink r:id="rId5">
        <w:r>
          <w:rPr>
            <w:spacing w:val="-2"/>
            <w:sz w:val="20"/>
          </w:rPr>
          <w:t>shivadhargade@gmail.com</w:t>
        </w:r>
      </w:hyperlink>
    </w:p>
    <w:p>
      <w:pPr>
        <w:spacing w:before="98"/>
        <w:ind w:left="156" w:right="0" w:firstLine="0"/>
        <w:jc w:val="center"/>
        <w:rPr>
          <w:sz w:val="22"/>
        </w:rPr>
      </w:pPr>
      <w:r>
        <w:rPr/>
        <w:br w:type="column"/>
      </w:r>
      <w:r>
        <w:rPr>
          <w:sz w:val="22"/>
        </w:rPr>
        <w:t>Monica</w:t>
      </w:r>
      <w:r>
        <w:rPr>
          <w:spacing w:val="14"/>
          <w:sz w:val="22"/>
        </w:rPr>
        <w:t> </w:t>
      </w:r>
      <w:r>
        <w:rPr>
          <w:spacing w:val="-2"/>
          <w:sz w:val="22"/>
        </w:rPr>
        <w:t>Luthra</w:t>
      </w:r>
    </w:p>
    <w:p>
      <w:pPr>
        <w:spacing w:line="256" w:lineRule="auto" w:before="15"/>
        <w:ind w:left="82" w:right="0" w:firstLine="0"/>
        <w:jc w:val="center"/>
        <w:rPr>
          <w:sz w:val="20"/>
        </w:rPr>
      </w:pPr>
      <w:r>
        <w:rPr>
          <w:i/>
          <w:spacing w:val="-2"/>
          <w:sz w:val="20"/>
        </w:rPr>
        <w:t>Associate Professor, AIT-</w:t>
      </w:r>
      <w:r>
        <w:rPr>
          <w:i/>
          <w:spacing w:val="-2"/>
          <w:sz w:val="20"/>
        </w:rPr>
        <w:t>CSE </w:t>
      </w:r>
      <w:r>
        <w:rPr>
          <w:i/>
          <w:sz w:val="20"/>
        </w:rPr>
        <w:t>Chandigarh University </w:t>
      </w:r>
      <w:r>
        <w:rPr>
          <w:sz w:val="20"/>
        </w:rPr>
        <w:t>Punjab, India </w:t>
      </w:r>
      <w:hyperlink r:id="rId6">
        <w:r>
          <w:rPr>
            <w:spacing w:val="-2"/>
            <w:sz w:val="20"/>
          </w:rPr>
          <w:t>monica.e9836@cumail.in</w:t>
        </w:r>
      </w:hyperlink>
    </w:p>
    <w:p>
      <w:pPr>
        <w:spacing w:line="256" w:lineRule="auto" w:before="98"/>
        <w:ind w:left="156" w:right="0" w:firstLine="0"/>
        <w:jc w:val="center"/>
        <w:rPr>
          <w:sz w:val="20"/>
        </w:rPr>
      </w:pPr>
      <w:r>
        <w:rPr/>
        <w:br w:type="column"/>
      </w:r>
      <w:r>
        <w:rPr>
          <w:sz w:val="22"/>
        </w:rPr>
        <w:t>Anshik</w:t>
      </w:r>
      <w:r>
        <w:rPr>
          <w:spacing w:val="-6"/>
          <w:sz w:val="22"/>
        </w:rPr>
        <w:t> </w:t>
      </w:r>
      <w:r>
        <w:rPr>
          <w:sz w:val="22"/>
        </w:rPr>
        <w:t>Srishanth</w:t>
      </w:r>
      <w:r>
        <w:rPr>
          <w:spacing w:val="-6"/>
          <w:sz w:val="22"/>
        </w:rPr>
        <w:t> </w:t>
      </w:r>
      <w:r>
        <w:rPr>
          <w:sz w:val="22"/>
        </w:rPr>
        <w:t>Taritla </w:t>
      </w:r>
      <w:r>
        <w:rPr>
          <w:i/>
          <w:sz w:val="20"/>
        </w:rPr>
        <w:t>Student, AIT-CSE Chandigarh University </w:t>
      </w:r>
      <w:r>
        <w:rPr>
          <w:sz w:val="20"/>
        </w:rPr>
        <w:t>Punjab, India </w:t>
      </w:r>
      <w:hyperlink r:id="rId7">
        <w:r>
          <w:rPr>
            <w:spacing w:val="-2"/>
            <w:sz w:val="20"/>
          </w:rPr>
          <w:t>anshik005@gmail.com</w:t>
        </w:r>
      </w:hyperlink>
    </w:p>
    <w:p>
      <w:pPr>
        <w:spacing w:line="256" w:lineRule="auto" w:before="98"/>
        <w:ind w:left="308" w:right="605" w:firstLine="0"/>
        <w:jc w:val="center"/>
        <w:rPr>
          <w:sz w:val="20"/>
        </w:rPr>
      </w:pPr>
      <w:r>
        <w:rPr/>
        <w:br w:type="column"/>
      </w:r>
      <w:r>
        <w:rPr>
          <w:sz w:val="22"/>
        </w:rPr>
        <w:t>Ashwik</w:t>
      </w:r>
      <w:r>
        <w:rPr>
          <w:spacing w:val="-2"/>
          <w:sz w:val="22"/>
        </w:rPr>
        <w:t> </w:t>
      </w:r>
      <w:r>
        <w:rPr>
          <w:sz w:val="22"/>
        </w:rPr>
        <w:t>Reddy</w:t>
      </w:r>
      <w:r>
        <w:rPr>
          <w:spacing w:val="-2"/>
          <w:sz w:val="22"/>
        </w:rPr>
        <w:t> </w:t>
      </w:r>
      <w:r>
        <w:rPr>
          <w:sz w:val="22"/>
        </w:rPr>
        <w:t>Alugubelly </w:t>
      </w:r>
      <w:r>
        <w:rPr>
          <w:i/>
          <w:sz w:val="20"/>
        </w:rPr>
        <w:t>Student, AIT-CSE Chandigarh University </w:t>
      </w:r>
      <w:r>
        <w:rPr>
          <w:sz w:val="20"/>
        </w:rPr>
        <w:t>Punjab, India</w:t>
      </w:r>
    </w:p>
    <w:p>
      <w:pPr>
        <w:pStyle w:val="BodyText"/>
        <w:spacing w:line="229" w:lineRule="exact"/>
        <w:ind w:right="297" w:firstLine="0"/>
        <w:jc w:val="center"/>
      </w:pPr>
      <w:hyperlink r:id="rId8">
        <w:r>
          <w:rPr>
            <w:spacing w:val="-2"/>
          </w:rPr>
          <w:t>alugubelliashwikreddy@gmail.com</w:t>
        </w:r>
      </w:hyperlink>
    </w:p>
    <w:p>
      <w:pPr>
        <w:pStyle w:val="BodyText"/>
        <w:spacing w:after="0" w:line="229" w:lineRule="exact"/>
        <w:jc w:val="center"/>
        <w:sectPr>
          <w:type w:val="continuous"/>
          <w:pgSz w:w="12240" w:h="15840"/>
          <w:pgMar w:top="900" w:bottom="280" w:left="720" w:right="720"/>
          <w:cols w:num="4" w:equalWidth="0">
            <w:col w:w="2549" w:space="40"/>
            <w:col w:w="2484" w:space="39"/>
            <w:col w:w="2339" w:space="40"/>
            <w:col w:w="3309"/>
          </w:cols>
        </w:sectPr>
      </w:pPr>
    </w:p>
    <w:p>
      <w:pPr>
        <w:pStyle w:val="BodyText"/>
        <w:ind w:firstLine="0"/>
        <w:jc w:val="left"/>
      </w:pPr>
    </w:p>
    <w:p>
      <w:pPr>
        <w:pStyle w:val="BodyText"/>
        <w:spacing w:before="121"/>
        <w:ind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 aspect requires accurate Deals vaticination </w:t>
      </w:r>
      <w:r>
        <w:rPr>
          <w:b/>
          <w:sz w:val="18"/>
        </w:rPr>
        <w:t>to make any effective planning and decision making in tourism assiduity that is highly seasonal, demand query, and perceptive</w:t>
      </w:r>
      <w:r>
        <w:rPr>
          <w:b/>
          <w:spacing w:val="40"/>
          <w:sz w:val="18"/>
        </w:rPr>
        <w:t> </w:t>
      </w:r>
      <w:r>
        <w:rPr>
          <w:b/>
          <w:sz w:val="18"/>
        </w:rPr>
        <w:t>to</w:t>
      </w:r>
      <w:r>
        <w:rPr>
          <w:b/>
          <w:spacing w:val="40"/>
          <w:sz w:val="18"/>
        </w:rPr>
        <w:t> </w:t>
      </w:r>
      <w:r>
        <w:rPr>
          <w:b/>
          <w:sz w:val="18"/>
        </w:rPr>
        <w:t>the</w:t>
      </w:r>
      <w:r>
        <w:rPr>
          <w:b/>
          <w:spacing w:val="40"/>
          <w:sz w:val="18"/>
        </w:rPr>
        <w:t> </w:t>
      </w:r>
      <w:r>
        <w:rPr>
          <w:b/>
          <w:sz w:val="18"/>
        </w:rPr>
        <w:t>outside</w:t>
      </w:r>
      <w:r>
        <w:rPr>
          <w:b/>
          <w:spacing w:val="40"/>
          <w:sz w:val="18"/>
        </w:rPr>
        <w:t> </w:t>
      </w:r>
      <w:r>
        <w:rPr>
          <w:b/>
          <w:sz w:val="18"/>
        </w:rPr>
        <w:t>factors.</w:t>
      </w:r>
      <w:r>
        <w:rPr>
          <w:b/>
          <w:spacing w:val="40"/>
          <w:sz w:val="18"/>
        </w:rPr>
        <w:t> </w:t>
      </w:r>
      <w:r>
        <w:rPr>
          <w:b/>
          <w:sz w:val="18"/>
        </w:rPr>
        <w:t>In</w:t>
      </w:r>
      <w:r>
        <w:rPr>
          <w:b/>
          <w:spacing w:val="40"/>
          <w:sz w:val="18"/>
        </w:rPr>
        <w:t> </w:t>
      </w:r>
      <w:r>
        <w:rPr>
          <w:b/>
          <w:sz w:val="18"/>
        </w:rPr>
        <w:t>this</w:t>
      </w:r>
      <w:r>
        <w:rPr>
          <w:b/>
          <w:spacing w:val="40"/>
          <w:sz w:val="18"/>
        </w:rPr>
        <w:t> </w:t>
      </w:r>
      <w:r>
        <w:rPr>
          <w:b/>
          <w:sz w:val="18"/>
        </w:rPr>
        <w:t>paper,</w:t>
      </w:r>
      <w:r>
        <w:rPr>
          <w:b/>
          <w:spacing w:val="40"/>
          <w:sz w:val="18"/>
        </w:rPr>
        <w:t> </w:t>
      </w:r>
      <w:r>
        <w:rPr>
          <w:b/>
          <w:sz w:val="18"/>
        </w:rPr>
        <w:t>a</w:t>
      </w:r>
      <w:r>
        <w:rPr>
          <w:b/>
          <w:spacing w:val="40"/>
          <w:sz w:val="18"/>
        </w:rPr>
        <w:t> </w:t>
      </w:r>
      <w:r>
        <w:rPr>
          <w:b/>
          <w:sz w:val="18"/>
        </w:rPr>
        <w:t>data</w:t>
      </w:r>
      <w:r>
        <w:rPr>
          <w:b/>
          <w:spacing w:val="40"/>
          <w:sz w:val="18"/>
        </w:rPr>
        <w:t> </w:t>
      </w:r>
      <w:r>
        <w:rPr>
          <w:b/>
          <w:sz w:val="18"/>
        </w:rPr>
        <w:t>mining-</w:t>
      </w:r>
      <w:r>
        <w:rPr>
          <w:b/>
          <w:spacing w:val="40"/>
          <w:sz w:val="18"/>
        </w:rPr>
        <w:t> </w:t>
      </w:r>
      <w:r>
        <w:rPr>
          <w:b/>
          <w:sz w:val="18"/>
        </w:rPr>
        <w:t>based frame of tourism deals vaticination is given and utilizes literal deals information and relevant external pointers to mitigate soothsaying delicacy. The offered solution is based on a system- atic process that includes data collection, preprocessing, model training, and performance evaluation. Various prophetic models such</w:t>
      </w:r>
      <w:r>
        <w:rPr>
          <w:b/>
          <w:spacing w:val="-12"/>
          <w:sz w:val="18"/>
        </w:rPr>
        <w:t> </w:t>
      </w:r>
      <w:r>
        <w:rPr>
          <w:b/>
          <w:sz w:val="18"/>
        </w:rPr>
        <w:t>as</w:t>
      </w:r>
      <w:r>
        <w:rPr>
          <w:b/>
          <w:spacing w:val="-11"/>
          <w:sz w:val="18"/>
        </w:rPr>
        <w:t> </w:t>
      </w:r>
      <w:r>
        <w:rPr>
          <w:b/>
          <w:sz w:val="18"/>
        </w:rPr>
        <w:t>conventional</w:t>
      </w:r>
      <w:r>
        <w:rPr>
          <w:b/>
          <w:spacing w:val="-11"/>
          <w:sz w:val="18"/>
        </w:rPr>
        <w:t> </w:t>
      </w:r>
      <w:r>
        <w:rPr>
          <w:b/>
          <w:sz w:val="18"/>
        </w:rPr>
        <w:t>statistical</w:t>
      </w:r>
      <w:r>
        <w:rPr>
          <w:b/>
          <w:spacing w:val="-11"/>
          <w:sz w:val="18"/>
        </w:rPr>
        <w:t> </w:t>
      </w:r>
      <w:r>
        <w:rPr>
          <w:b/>
          <w:sz w:val="18"/>
        </w:rPr>
        <w:t>styles,</w:t>
      </w:r>
      <w:r>
        <w:rPr>
          <w:b/>
          <w:spacing w:val="-12"/>
          <w:sz w:val="18"/>
        </w:rPr>
        <w:t> </w:t>
      </w:r>
      <w:r>
        <w:rPr>
          <w:b/>
          <w:sz w:val="18"/>
        </w:rPr>
        <w:t>machine</w:t>
      </w:r>
      <w:r>
        <w:rPr>
          <w:b/>
          <w:spacing w:val="-11"/>
          <w:sz w:val="18"/>
        </w:rPr>
        <w:t> </w:t>
      </w:r>
      <w:r>
        <w:rPr>
          <w:b/>
          <w:sz w:val="18"/>
        </w:rPr>
        <w:t>literacy</w:t>
      </w:r>
      <w:r>
        <w:rPr>
          <w:b/>
          <w:spacing w:val="-11"/>
          <w:sz w:val="18"/>
        </w:rPr>
        <w:t> </w:t>
      </w:r>
      <w:r>
        <w:rPr>
          <w:b/>
          <w:sz w:val="18"/>
        </w:rPr>
        <w:t>algorithms and</w:t>
      </w:r>
      <w:r>
        <w:rPr>
          <w:b/>
          <w:spacing w:val="40"/>
          <w:sz w:val="18"/>
        </w:rPr>
        <w:t> </w:t>
      </w:r>
      <w:r>
        <w:rPr>
          <w:b/>
          <w:sz w:val="18"/>
        </w:rPr>
        <w:t>deep</w:t>
      </w:r>
      <w:r>
        <w:rPr>
          <w:b/>
          <w:spacing w:val="40"/>
          <w:sz w:val="18"/>
        </w:rPr>
        <w:t> </w:t>
      </w:r>
      <w:r>
        <w:rPr>
          <w:b/>
          <w:sz w:val="18"/>
        </w:rPr>
        <w:t>literacy</w:t>
      </w:r>
      <w:r>
        <w:rPr>
          <w:b/>
          <w:spacing w:val="40"/>
          <w:sz w:val="18"/>
        </w:rPr>
        <w:t> </w:t>
      </w:r>
      <w:r>
        <w:rPr>
          <w:b/>
          <w:sz w:val="18"/>
        </w:rPr>
        <w:t>infrastructures</w:t>
      </w:r>
      <w:r>
        <w:rPr>
          <w:b/>
          <w:spacing w:val="40"/>
          <w:sz w:val="18"/>
        </w:rPr>
        <w:t> </w:t>
      </w:r>
      <w:r>
        <w:rPr>
          <w:b/>
          <w:sz w:val="18"/>
        </w:rPr>
        <w:t>are</w:t>
      </w:r>
      <w:r>
        <w:rPr>
          <w:b/>
          <w:spacing w:val="40"/>
          <w:sz w:val="18"/>
        </w:rPr>
        <w:t> </w:t>
      </w:r>
      <w:r>
        <w:rPr>
          <w:b/>
          <w:sz w:val="18"/>
        </w:rPr>
        <w:t>imposed</w:t>
      </w:r>
      <w:r>
        <w:rPr>
          <w:b/>
          <w:spacing w:val="40"/>
          <w:sz w:val="18"/>
        </w:rPr>
        <w:t> </w:t>
      </w:r>
      <w:r>
        <w:rPr>
          <w:b/>
          <w:sz w:val="18"/>
        </w:rPr>
        <w:t>and</w:t>
      </w:r>
      <w:r>
        <w:rPr>
          <w:b/>
          <w:spacing w:val="40"/>
          <w:sz w:val="18"/>
        </w:rPr>
        <w:t> </w:t>
      </w:r>
      <w:r>
        <w:rPr>
          <w:b/>
          <w:sz w:val="18"/>
        </w:rPr>
        <w:t>contrast. The experimental findings indicate that deep literacy models, especially, the bidirectional long short- term memory networks, have better performance as they successfully land the temporal dependences and nonlinear patterns of tourism deals data. The paper</w:t>
      </w:r>
      <w:r>
        <w:rPr>
          <w:b/>
          <w:spacing w:val="-3"/>
          <w:sz w:val="18"/>
        </w:rPr>
        <w:t> </w:t>
      </w:r>
      <w:r>
        <w:rPr>
          <w:b/>
          <w:sz w:val="18"/>
        </w:rPr>
        <w:t>brings</w:t>
      </w:r>
      <w:r>
        <w:rPr>
          <w:b/>
          <w:spacing w:val="-3"/>
          <w:sz w:val="18"/>
        </w:rPr>
        <w:t> </w:t>
      </w:r>
      <w:r>
        <w:rPr>
          <w:b/>
          <w:sz w:val="18"/>
        </w:rPr>
        <w:t>out</w:t>
      </w:r>
      <w:r>
        <w:rPr>
          <w:b/>
          <w:spacing w:val="-2"/>
          <w:sz w:val="18"/>
        </w:rPr>
        <w:t> </w:t>
      </w:r>
      <w:r>
        <w:rPr>
          <w:b/>
          <w:sz w:val="18"/>
        </w:rPr>
        <w:t>the</w:t>
      </w:r>
      <w:r>
        <w:rPr>
          <w:b/>
          <w:spacing w:val="-3"/>
          <w:sz w:val="18"/>
        </w:rPr>
        <w:t> </w:t>
      </w:r>
      <w:r>
        <w:rPr>
          <w:b/>
          <w:sz w:val="18"/>
        </w:rPr>
        <w:t>applied</w:t>
      </w:r>
      <w:r>
        <w:rPr>
          <w:b/>
          <w:spacing w:val="-3"/>
          <w:sz w:val="18"/>
        </w:rPr>
        <w:t> </w:t>
      </w:r>
      <w:r>
        <w:rPr>
          <w:b/>
          <w:sz w:val="18"/>
        </w:rPr>
        <w:t>relationship</w:t>
      </w:r>
      <w:r>
        <w:rPr>
          <w:b/>
          <w:spacing w:val="-3"/>
          <w:sz w:val="18"/>
        </w:rPr>
        <w:t> </w:t>
      </w:r>
      <w:r>
        <w:rPr>
          <w:b/>
          <w:sz w:val="18"/>
        </w:rPr>
        <w:t>of</w:t>
      </w:r>
      <w:r>
        <w:rPr>
          <w:b/>
          <w:spacing w:val="-2"/>
          <w:sz w:val="18"/>
        </w:rPr>
        <w:t> </w:t>
      </w:r>
      <w:r>
        <w:rPr>
          <w:b/>
          <w:sz w:val="18"/>
        </w:rPr>
        <w:t>data</w:t>
      </w:r>
      <w:r>
        <w:rPr>
          <w:b/>
          <w:spacing w:val="-3"/>
          <w:sz w:val="18"/>
        </w:rPr>
        <w:t> </w:t>
      </w:r>
      <w:r>
        <w:rPr>
          <w:b/>
          <w:sz w:val="18"/>
        </w:rPr>
        <w:t>mining</w:t>
      </w:r>
      <w:r>
        <w:rPr>
          <w:b/>
          <w:spacing w:val="-3"/>
          <w:sz w:val="18"/>
        </w:rPr>
        <w:t> </w:t>
      </w:r>
      <w:r>
        <w:rPr>
          <w:b/>
          <w:sz w:val="18"/>
        </w:rPr>
        <w:t>methods with profit maximization and strategy. The results validate the fact that smart data-driven soothsaying systems can greatly contribute to the growth of functional effectiveness and ensure sustainable development in the tourism industry.</w:t>
      </w:r>
    </w:p>
    <w:p>
      <w:pPr>
        <w:spacing w:line="230" w:lineRule="auto" w:before="20"/>
        <w:ind w:left="259" w:right="0" w:firstLine="199"/>
        <w:jc w:val="both"/>
        <w:rPr>
          <w:b/>
          <w:sz w:val="18"/>
        </w:rPr>
      </w:pPr>
      <w:r>
        <w:rPr>
          <w:b/>
          <w:i/>
          <w:spacing w:val="-2"/>
          <w:sz w:val="18"/>
        </w:rPr>
        <w:t>Index Terms</w:t>
      </w:r>
      <w:r>
        <w:rPr>
          <w:b/>
          <w:spacing w:val="-2"/>
          <w:sz w:val="18"/>
        </w:rPr>
        <w:t>—Tourism Sales Prediction, Data Mining, </w:t>
      </w:r>
      <w:r>
        <w:rPr>
          <w:b/>
          <w:spacing w:val="-2"/>
          <w:sz w:val="18"/>
        </w:rPr>
        <w:t>Machine </w:t>
      </w:r>
      <w:r>
        <w:rPr>
          <w:b/>
          <w:sz w:val="18"/>
        </w:rPr>
        <w:t>Learning,</w:t>
      </w:r>
      <w:r>
        <w:rPr>
          <w:b/>
          <w:spacing w:val="-2"/>
          <w:sz w:val="18"/>
        </w:rPr>
        <w:t> </w:t>
      </w:r>
      <w:r>
        <w:rPr>
          <w:b/>
          <w:sz w:val="18"/>
        </w:rPr>
        <w:t>Deep</w:t>
      </w:r>
      <w:r>
        <w:rPr>
          <w:b/>
          <w:spacing w:val="-2"/>
          <w:sz w:val="18"/>
        </w:rPr>
        <w:t> </w:t>
      </w:r>
      <w:r>
        <w:rPr>
          <w:b/>
          <w:sz w:val="18"/>
        </w:rPr>
        <w:t>Learning,</w:t>
      </w:r>
      <w:r>
        <w:rPr>
          <w:b/>
          <w:spacing w:val="-2"/>
          <w:sz w:val="18"/>
        </w:rPr>
        <w:t> </w:t>
      </w:r>
      <w:r>
        <w:rPr>
          <w:b/>
          <w:sz w:val="18"/>
        </w:rPr>
        <w:t>Time-Series</w:t>
      </w:r>
      <w:r>
        <w:rPr>
          <w:b/>
          <w:spacing w:val="-2"/>
          <w:sz w:val="18"/>
        </w:rPr>
        <w:t> </w:t>
      </w:r>
      <w:r>
        <w:rPr>
          <w:b/>
          <w:sz w:val="18"/>
        </w:rPr>
        <w:t>Forecasting,</w:t>
      </w:r>
      <w:r>
        <w:rPr>
          <w:b/>
          <w:spacing w:val="-2"/>
          <w:sz w:val="18"/>
        </w:rPr>
        <w:t> </w:t>
      </w:r>
      <w:r>
        <w:rPr>
          <w:b/>
          <w:sz w:val="18"/>
        </w:rPr>
        <w:t>LSTM,</w:t>
      </w:r>
      <w:r>
        <w:rPr>
          <w:b/>
          <w:spacing w:val="-2"/>
          <w:sz w:val="18"/>
        </w:rPr>
        <w:t> </w:t>
      </w:r>
      <w:r>
        <w:rPr>
          <w:b/>
          <w:sz w:val="18"/>
        </w:rPr>
        <w:t>Busi- ness Analytics, Tourism Industry</w:t>
      </w:r>
    </w:p>
    <w:p>
      <w:pPr>
        <w:pStyle w:val="BodyText"/>
        <w:spacing w:before="74"/>
        <w:ind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25"/>
        <w:ind w:left="259"/>
      </w:pPr>
      <w:r>
        <w:rPr/>
        <w:t>The tourism assiduity is a significant source of global </w:t>
      </w:r>
      <w:r>
        <w:rPr/>
        <w:t>and domestic husbandry, and it creates job opportunities as well</w:t>
      </w:r>
      <w:r>
        <w:rPr>
          <w:spacing w:val="80"/>
        </w:rPr>
        <w:t> </w:t>
      </w:r>
      <w:r>
        <w:rPr/>
        <w:t>as foreign exchange and local development. nevertheless, the tourism demand and transactions are mostly dynamic because of seasonality, evolving rubberneck preferences, favourable conditions</w:t>
      </w:r>
      <w:r>
        <w:rPr>
          <w:spacing w:val="-8"/>
        </w:rPr>
        <w:t> </w:t>
      </w:r>
      <w:r>
        <w:rPr/>
        <w:t>and</w:t>
      </w:r>
      <w:r>
        <w:rPr>
          <w:spacing w:val="-8"/>
        </w:rPr>
        <w:t> </w:t>
      </w:r>
      <w:r>
        <w:rPr/>
        <w:t>unexpected</w:t>
      </w:r>
      <w:r>
        <w:rPr>
          <w:spacing w:val="-8"/>
        </w:rPr>
        <w:t> </w:t>
      </w:r>
      <w:r>
        <w:rPr/>
        <w:t>events</w:t>
      </w:r>
      <w:r>
        <w:rPr>
          <w:spacing w:val="-8"/>
        </w:rPr>
        <w:t> </w:t>
      </w:r>
      <w:r>
        <w:rPr/>
        <w:t>like</w:t>
      </w:r>
      <w:r>
        <w:rPr>
          <w:spacing w:val="-8"/>
        </w:rPr>
        <w:t> </w:t>
      </w:r>
      <w:r>
        <w:rPr/>
        <w:t>affliction</w:t>
      </w:r>
      <w:r>
        <w:rPr>
          <w:spacing w:val="-8"/>
        </w:rPr>
        <w:t> </w:t>
      </w:r>
      <w:r>
        <w:rPr/>
        <w:t>or</w:t>
      </w:r>
      <w:r>
        <w:rPr>
          <w:spacing w:val="-8"/>
        </w:rPr>
        <w:t> </w:t>
      </w:r>
      <w:r>
        <w:rPr/>
        <w:t>geopolitical displacement.</w:t>
      </w:r>
      <w:r>
        <w:rPr>
          <w:spacing w:val="40"/>
        </w:rPr>
        <w:t> </w:t>
      </w:r>
      <w:r>
        <w:rPr/>
        <w:t>Deals</w:t>
      </w:r>
      <w:r>
        <w:rPr>
          <w:spacing w:val="40"/>
        </w:rPr>
        <w:t> </w:t>
      </w:r>
      <w:r>
        <w:rPr/>
        <w:t>Accurate</w:t>
      </w:r>
      <w:r>
        <w:rPr>
          <w:spacing w:val="40"/>
        </w:rPr>
        <w:t> </w:t>
      </w:r>
      <w:r>
        <w:rPr/>
        <w:t>deals</w:t>
      </w:r>
      <w:r>
        <w:rPr>
          <w:spacing w:val="40"/>
        </w:rPr>
        <w:t> </w:t>
      </w:r>
      <w:r>
        <w:rPr/>
        <w:t>are</w:t>
      </w:r>
      <w:r>
        <w:rPr>
          <w:spacing w:val="40"/>
        </w:rPr>
        <w:t> </w:t>
      </w:r>
      <w:r>
        <w:rPr/>
        <w:t>therefore</w:t>
      </w:r>
      <w:r>
        <w:rPr>
          <w:spacing w:val="40"/>
        </w:rPr>
        <w:t> </w:t>
      </w:r>
      <w:r>
        <w:rPr/>
        <w:t>important to the tourism stakeholders such as trip agencies, hospices, airlines,</w:t>
      </w:r>
      <w:r>
        <w:rPr>
          <w:spacing w:val="-11"/>
        </w:rPr>
        <w:t> </w:t>
      </w:r>
      <w:r>
        <w:rPr/>
        <w:t>and</w:t>
      </w:r>
      <w:r>
        <w:rPr>
          <w:spacing w:val="-11"/>
        </w:rPr>
        <w:t> </w:t>
      </w:r>
      <w:r>
        <w:rPr/>
        <w:t>destination</w:t>
      </w:r>
      <w:r>
        <w:rPr>
          <w:spacing w:val="-11"/>
        </w:rPr>
        <w:t> </w:t>
      </w:r>
      <w:r>
        <w:rPr/>
        <w:t>operation</w:t>
      </w:r>
      <w:r>
        <w:rPr>
          <w:spacing w:val="-11"/>
        </w:rPr>
        <w:t> </w:t>
      </w:r>
      <w:r>
        <w:rPr/>
        <w:t>associations</w:t>
      </w:r>
      <w:r>
        <w:rPr>
          <w:spacing w:val="-11"/>
        </w:rPr>
        <w:t> </w:t>
      </w:r>
      <w:r>
        <w:rPr/>
        <w:t>to</w:t>
      </w:r>
      <w:r>
        <w:rPr>
          <w:spacing w:val="-11"/>
        </w:rPr>
        <w:t> </w:t>
      </w:r>
      <w:r>
        <w:rPr/>
        <w:t>maximise</w:t>
      </w:r>
      <w:r>
        <w:rPr>
          <w:spacing w:val="-11"/>
        </w:rPr>
        <w:t> </w:t>
      </w:r>
      <w:r>
        <w:rPr/>
        <w:t>the pricing, force, marketing strategies and resources allocation. Conventional soothsaying methods are often incapable of detecting nonlinear behavior in large-scale tourism data, and the</w:t>
      </w:r>
      <w:r>
        <w:rPr>
          <w:spacing w:val="-6"/>
        </w:rPr>
        <w:t> </w:t>
      </w:r>
      <w:r>
        <w:rPr/>
        <w:t>results</w:t>
      </w:r>
      <w:r>
        <w:rPr>
          <w:spacing w:val="-5"/>
        </w:rPr>
        <w:t> </w:t>
      </w:r>
      <w:r>
        <w:rPr/>
        <w:t>of</w:t>
      </w:r>
      <w:r>
        <w:rPr>
          <w:spacing w:val="-6"/>
        </w:rPr>
        <w:t> </w:t>
      </w:r>
      <w:r>
        <w:rPr/>
        <w:t>soothsaying</w:t>
      </w:r>
      <w:r>
        <w:rPr>
          <w:spacing w:val="-5"/>
        </w:rPr>
        <w:t> </w:t>
      </w:r>
      <w:r>
        <w:rPr/>
        <w:t>are</w:t>
      </w:r>
      <w:r>
        <w:rPr>
          <w:spacing w:val="-6"/>
        </w:rPr>
        <w:t> </w:t>
      </w:r>
      <w:r>
        <w:rPr/>
        <w:t>often</w:t>
      </w:r>
      <w:r>
        <w:rPr>
          <w:spacing w:val="-6"/>
        </w:rPr>
        <w:t> </w:t>
      </w:r>
      <w:r>
        <w:rPr/>
        <w:t>inaccurate</w:t>
      </w:r>
      <w:r>
        <w:rPr>
          <w:spacing w:val="-5"/>
        </w:rPr>
        <w:t> </w:t>
      </w:r>
      <w:r>
        <w:rPr/>
        <w:t>or</w:t>
      </w:r>
      <w:r>
        <w:rPr>
          <w:spacing w:val="-6"/>
        </w:rPr>
        <w:t> </w:t>
      </w:r>
      <w:r>
        <w:rPr/>
        <w:t>slow</w:t>
      </w:r>
      <w:r>
        <w:rPr>
          <w:spacing w:val="-5"/>
        </w:rPr>
        <w:t> </w:t>
      </w:r>
      <w:r>
        <w:rPr/>
        <w:t>to</w:t>
      </w:r>
      <w:r>
        <w:rPr>
          <w:spacing w:val="-6"/>
        </w:rPr>
        <w:t> </w:t>
      </w:r>
      <w:r>
        <w:rPr/>
        <w:t>arrive at decision- related conclusions.</w:t>
      </w:r>
    </w:p>
    <w:p>
      <w:pPr>
        <w:pStyle w:val="BodyText"/>
        <w:spacing w:line="249" w:lineRule="auto" w:before="8"/>
        <w:ind w:left="259"/>
      </w:pPr>
      <w:r>
        <w:rPr/>
        <w:t>As tourism services are being massively digitalized, </w:t>
      </w:r>
      <w:r>
        <w:rPr/>
        <w:t>the amount</w:t>
      </w:r>
      <w:r>
        <w:rPr>
          <w:spacing w:val="-1"/>
        </w:rPr>
        <w:t> </w:t>
      </w:r>
      <w:r>
        <w:rPr/>
        <w:t>of</w:t>
      </w:r>
      <w:r>
        <w:rPr>
          <w:spacing w:val="-1"/>
        </w:rPr>
        <w:t> </w:t>
      </w:r>
      <w:r>
        <w:rPr/>
        <w:t>data</w:t>
      </w:r>
      <w:r>
        <w:rPr>
          <w:spacing w:val="-1"/>
        </w:rPr>
        <w:t> </w:t>
      </w:r>
      <w:r>
        <w:rPr/>
        <w:t>that</w:t>
      </w:r>
      <w:r>
        <w:rPr>
          <w:spacing w:val="-1"/>
        </w:rPr>
        <w:t> </w:t>
      </w:r>
      <w:r>
        <w:rPr/>
        <w:t>is</w:t>
      </w:r>
      <w:r>
        <w:rPr>
          <w:spacing w:val="-1"/>
        </w:rPr>
        <w:t> </w:t>
      </w:r>
      <w:r>
        <w:rPr/>
        <w:t>created</w:t>
      </w:r>
      <w:r>
        <w:rPr>
          <w:spacing w:val="-1"/>
        </w:rPr>
        <w:t> </w:t>
      </w:r>
      <w:r>
        <w:rPr/>
        <w:t>during</w:t>
      </w:r>
      <w:r>
        <w:rPr>
          <w:spacing w:val="-1"/>
        </w:rPr>
        <w:t> </w:t>
      </w:r>
      <w:r>
        <w:rPr/>
        <w:t>online</w:t>
      </w:r>
      <w:r>
        <w:rPr>
          <w:spacing w:val="-1"/>
        </w:rPr>
        <w:t> </w:t>
      </w:r>
      <w:r>
        <w:rPr/>
        <w:t>bookings,</w:t>
      </w:r>
      <w:r>
        <w:rPr>
          <w:spacing w:val="-1"/>
        </w:rPr>
        <w:t> </w:t>
      </w:r>
      <w:r>
        <w:rPr/>
        <w:t>reviews left by clients, social media relationships, web searches, and records of sales is tremendous. The terrain is full of data that provides an opportunity to use the data mining methods to reveal</w:t>
      </w:r>
      <w:r>
        <w:rPr>
          <w:spacing w:val="23"/>
        </w:rPr>
        <w:t> </w:t>
      </w:r>
      <w:r>
        <w:rPr/>
        <w:t>outdated</w:t>
      </w:r>
      <w:r>
        <w:rPr>
          <w:spacing w:val="23"/>
        </w:rPr>
        <w:t> </w:t>
      </w:r>
      <w:r>
        <w:rPr/>
        <w:t>patterns</w:t>
      </w:r>
      <w:r>
        <w:rPr>
          <w:spacing w:val="24"/>
        </w:rPr>
        <w:t> </w:t>
      </w:r>
      <w:r>
        <w:rPr/>
        <w:t>and</w:t>
      </w:r>
      <w:r>
        <w:rPr>
          <w:spacing w:val="23"/>
        </w:rPr>
        <w:t> </w:t>
      </w:r>
      <w:r>
        <w:rPr/>
        <w:t>generate</w:t>
      </w:r>
      <w:r>
        <w:rPr>
          <w:spacing w:val="24"/>
        </w:rPr>
        <w:t> </w:t>
      </w:r>
      <w:r>
        <w:rPr/>
        <w:t>reliable</w:t>
      </w:r>
      <w:r>
        <w:rPr>
          <w:spacing w:val="23"/>
        </w:rPr>
        <w:t> </w:t>
      </w:r>
      <w:r>
        <w:rPr/>
        <w:t>deals</w:t>
      </w:r>
      <w:r>
        <w:rPr>
          <w:spacing w:val="24"/>
        </w:rPr>
        <w:t> </w:t>
      </w:r>
      <w:r>
        <w:rPr>
          <w:spacing w:val="-2"/>
        </w:rPr>
        <w:t>vaticina-</w:t>
      </w:r>
    </w:p>
    <w:p>
      <w:pPr>
        <w:pStyle w:val="BodyText"/>
        <w:spacing w:line="249" w:lineRule="auto" w:before="98"/>
        <w:ind w:left="199" w:right="257" w:firstLine="0"/>
      </w:pPr>
      <w:r>
        <w:rPr/>
        <w:br w:type="column"/>
      </w:r>
      <w:r>
        <w:rPr/>
        <w:t>tions. With data booby-trapping, it is possible to </w:t>
      </w:r>
      <w:r>
        <w:rPr/>
        <w:t>intelligently analyze literal and real time data, which supports visionary</w:t>
      </w:r>
      <w:r>
        <w:rPr>
          <w:spacing w:val="40"/>
        </w:rPr>
        <w:t> </w:t>
      </w:r>
      <w:r>
        <w:rPr/>
        <w:t>and data-driven decision-making in the tourism industry.</w:t>
      </w:r>
    </w:p>
    <w:p>
      <w:pPr>
        <w:pStyle w:val="ListParagraph"/>
        <w:numPr>
          <w:ilvl w:val="0"/>
          <w:numId w:val="2"/>
        </w:numPr>
        <w:tabs>
          <w:tab w:pos="469" w:val="left" w:leader="none"/>
        </w:tabs>
        <w:spacing w:line="240" w:lineRule="auto" w:before="198" w:after="0"/>
        <w:ind w:left="469" w:right="0" w:hanging="270"/>
        <w:jc w:val="both"/>
        <w:rPr>
          <w:i/>
          <w:sz w:val="20"/>
        </w:rPr>
      </w:pPr>
      <w:r>
        <w:rPr>
          <w:i/>
          <w:sz w:val="20"/>
        </w:rPr>
        <w:t>Data</w:t>
      </w:r>
      <w:r>
        <w:rPr>
          <w:i/>
          <w:spacing w:val="11"/>
          <w:sz w:val="20"/>
        </w:rPr>
        <w:t> </w:t>
      </w:r>
      <w:r>
        <w:rPr>
          <w:i/>
          <w:sz w:val="20"/>
        </w:rPr>
        <w:t>Mining</w:t>
      </w:r>
      <w:r>
        <w:rPr>
          <w:i/>
          <w:spacing w:val="11"/>
          <w:sz w:val="20"/>
        </w:rPr>
        <w:t> </w:t>
      </w:r>
      <w:r>
        <w:rPr>
          <w:i/>
          <w:sz w:val="20"/>
        </w:rPr>
        <w:t>and</w:t>
      </w:r>
      <w:r>
        <w:rPr>
          <w:i/>
          <w:spacing w:val="11"/>
          <w:sz w:val="20"/>
        </w:rPr>
        <w:t> </w:t>
      </w:r>
      <w:r>
        <w:rPr>
          <w:i/>
          <w:sz w:val="20"/>
        </w:rPr>
        <w:t>its</w:t>
      </w:r>
      <w:r>
        <w:rPr>
          <w:i/>
          <w:spacing w:val="12"/>
          <w:sz w:val="20"/>
        </w:rPr>
        <w:t> </w:t>
      </w:r>
      <w:r>
        <w:rPr>
          <w:i/>
          <w:sz w:val="20"/>
        </w:rPr>
        <w:t>role</w:t>
      </w:r>
      <w:r>
        <w:rPr>
          <w:i/>
          <w:spacing w:val="11"/>
          <w:sz w:val="20"/>
        </w:rPr>
        <w:t> </w:t>
      </w:r>
      <w:r>
        <w:rPr>
          <w:i/>
          <w:sz w:val="20"/>
        </w:rPr>
        <w:t>in</w:t>
      </w:r>
      <w:r>
        <w:rPr>
          <w:i/>
          <w:spacing w:val="11"/>
          <w:sz w:val="20"/>
        </w:rPr>
        <w:t> </w:t>
      </w:r>
      <w:r>
        <w:rPr>
          <w:i/>
          <w:sz w:val="20"/>
        </w:rPr>
        <w:t>Tourism</w:t>
      </w:r>
      <w:r>
        <w:rPr>
          <w:i/>
          <w:spacing w:val="11"/>
          <w:sz w:val="20"/>
        </w:rPr>
        <w:t> </w:t>
      </w:r>
      <w:r>
        <w:rPr>
          <w:i/>
          <w:spacing w:val="-2"/>
          <w:sz w:val="20"/>
        </w:rPr>
        <w:t>Analytics.</w:t>
      </w:r>
    </w:p>
    <w:p>
      <w:pPr>
        <w:pStyle w:val="BodyText"/>
        <w:spacing w:line="249" w:lineRule="auto" w:before="98"/>
        <w:ind w:left="199" w:right="257"/>
      </w:pPr>
      <w:r>
        <w:rPr/>
        <w:t>Data mining is the process of deriving meaningful </w:t>
      </w:r>
      <w:r>
        <w:rPr/>
        <w:t>knowl- edge out of large datasets by means of bracket, retrogression, clustering,</w:t>
      </w:r>
      <w:r>
        <w:rPr>
          <w:spacing w:val="-8"/>
        </w:rPr>
        <w:t> </w:t>
      </w:r>
      <w:r>
        <w:rPr/>
        <w:t>and</w:t>
      </w:r>
      <w:r>
        <w:rPr>
          <w:spacing w:val="-8"/>
        </w:rPr>
        <w:t> </w:t>
      </w:r>
      <w:r>
        <w:rPr/>
        <w:t>association</w:t>
      </w:r>
      <w:r>
        <w:rPr>
          <w:spacing w:val="-8"/>
        </w:rPr>
        <w:t> </w:t>
      </w:r>
      <w:r>
        <w:rPr/>
        <w:t>rule</w:t>
      </w:r>
      <w:r>
        <w:rPr>
          <w:spacing w:val="-8"/>
        </w:rPr>
        <w:t> </w:t>
      </w:r>
      <w:r>
        <w:rPr/>
        <w:t>mining</w:t>
      </w:r>
      <w:r>
        <w:rPr>
          <w:spacing w:val="-8"/>
        </w:rPr>
        <w:t> </w:t>
      </w:r>
      <w:r>
        <w:rPr/>
        <w:t>which</w:t>
      </w:r>
      <w:r>
        <w:rPr>
          <w:spacing w:val="-8"/>
        </w:rPr>
        <w:t> </w:t>
      </w:r>
      <w:r>
        <w:rPr/>
        <w:t>are</w:t>
      </w:r>
      <w:r>
        <w:rPr>
          <w:spacing w:val="-8"/>
        </w:rPr>
        <w:t> </w:t>
      </w:r>
      <w:r>
        <w:rPr/>
        <w:t>similar</w:t>
      </w:r>
      <w:r>
        <w:rPr>
          <w:spacing w:val="-8"/>
        </w:rPr>
        <w:t> </w:t>
      </w:r>
      <w:r>
        <w:rPr/>
        <w:t>ways. These</w:t>
      </w:r>
      <w:r>
        <w:rPr>
          <w:spacing w:val="-2"/>
        </w:rPr>
        <w:t> </w:t>
      </w:r>
      <w:r>
        <w:rPr/>
        <w:t>approaches</w:t>
      </w:r>
      <w:r>
        <w:rPr>
          <w:spacing w:val="-2"/>
        </w:rPr>
        <w:t> </w:t>
      </w:r>
      <w:r>
        <w:rPr/>
        <w:t>assist</w:t>
      </w:r>
      <w:r>
        <w:rPr>
          <w:spacing w:val="-2"/>
        </w:rPr>
        <w:t> </w:t>
      </w:r>
      <w:r>
        <w:rPr/>
        <w:t>in</w:t>
      </w:r>
      <w:r>
        <w:rPr>
          <w:spacing w:val="-2"/>
        </w:rPr>
        <w:t> </w:t>
      </w:r>
      <w:r>
        <w:rPr/>
        <w:t>the</w:t>
      </w:r>
      <w:r>
        <w:rPr>
          <w:spacing w:val="-2"/>
        </w:rPr>
        <w:t> </w:t>
      </w:r>
      <w:r>
        <w:rPr/>
        <w:t>breakdown</w:t>
      </w:r>
      <w:r>
        <w:rPr>
          <w:spacing w:val="-2"/>
        </w:rPr>
        <w:t> </w:t>
      </w:r>
      <w:r>
        <w:rPr/>
        <w:t>of</w:t>
      </w:r>
      <w:r>
        <w:rPr>
          <w:spacing w:val="-2"/>
        </w:rPr>
        <w:t> </w:t>
      </w:r>
      <w:r>
        <w:rPr/>
        <w:t>sightseer</w:t>
      </w:r>
      <w:r>
        <w:rPr>
          <w:spacing w:val="-2"/>
        </w:rPr>
        <w:t> </w:t>
      </w:r>
      <w:r>
        <w:rPr/>
        <w:t>geste</w:t>
      </w:r>
      <w:r>
        <w:rPr>
          <w:spacing w:val="-2"/>
        </w:rPr>
        <w:t> </w:t>
      </w:r>
      <w:r>
        <w:rPr/>
        <w:t>in the</w:t>
      </w:r>
      <w:r>
        <w:rPr>
          <w:spacing w:val="-6"/>
        </w:rPr>
        <w:t> </w:t>
      </w:r>
      <w:r>
        <w:rPr/>
        <w:t>tourism</w:t>
      </w:r>
      <w:r>
        <w:rPr>
          <w:spacing w:val="-6"/>
        </w:rPr>
        <w:t> </w:t>
      </w:r>
      <w:r>
        <w:rPr/>
        <w:t>sphere.</w:t>
      </w:r>
      <w:r>
        <w:rPr>
          <w:spacing w:val="-6"/>
        </w:rPr>
        <w:t> </w:t>
      </w:r>
      <w:r>
        <w:rPr/>
        <w:t>determine</w:t>
      </w:r>
      <w:r>
        <w:rPr>
          <w:spacing w:val="-6"/>
        </w:rPr>
        <w:t> </w:t>
      </w:r>
      <w:r>
        <w:rPr/>
        <w:t>demand</w:t>
      </w:r>
      <w:r>
        <w:rPr>
          <w:spacing w:val="-6"/>
        </w:rPr>
        <w:t> </w:t>
      </w:r>
      <w:r>
        <w:rPr/>
        <w:t>pattern,</w:t>
      </w:r>
      <w:r>
        <w:rPr>
          <w:spacing w:val="-6"/>
        </w:rPr>
        <w:t> </w:t>
      </w:r>
      <w:r>
        <w:rPr/>
        <w:t>member</w:t>
      </w:r>
      <w:r>
        <w:rPr>
          <w:spacing w:val="-6"/>
        </w:rPr>
        <w:t> </w:t>
      </w:r>
      <w:r>
        <w:rPr/>
        <w:t>guests, and predict unborn deals. Through a study of the learning patterns of literal booking and external influencing factors, data mining models are able to provide more precise and </w:t>
      </w:r>
      <w:r>
        <w:rPr>
          <w:spacing w:val="-2"/>
        </w:rPr>
        <w:t>flexible</w:t>
      </w:r>
      <w:r>
        <w:rPr>
          <w:spacing w:val="4"/>
        </w:rPr>
        <w:t> </w:t>
      </w:r>
      <w:r>
        <w:rPr>
          <w:spacing w:val="-2"/>
        </w:rPr>
        <w:t>deals</w:t>
      </w:r>
      <w:r>
        <w:rPr>
          <w:spacing w:val="5"/>
        </w:rPr>
        <w:t> </w:t>
      </w:r>
      <w:r>
        <w:rPr>
          <w:spacing w:val="-2"/>
        </w:rPr>
        <w:t>prognostications</w:t>
      </w:r>
      <w:r>
        <w:rPr>
          <w:spacing w:val="5"/>
        </w:rPr>
        <w:t> </w:t>
      </w:r>
      <w:r>
        <w:rPr>
          <w:spacing w:val="-2"/>
        </w:rPr>
        <w:t>than</w:t>
      </w:r>
      <w:r>
        <w:rPr>
          <w:spacing w:val="5"/>
        </w:rPr>
        <w:t> </w:t>
      </w:r>
      <w:r>
        <w:rPr>
          <w:spacing w:val="-2"/>
        </w:rPr>
        <w:t>traditional</w:t>
      </w:r>
      <w:r>
        <w:rPr>
          <w:spacing w:val="5"/>
        </w:rPr>
        <w:t> </w:t>
      </w:r>
      <w:r>
        <w:rPr>
          <w:spacing w:val="-2"/>
        </w:rPr>
        <w:t>statistical</w:t>
      </w:r>
      <w:r>
        <w:rPr>
          <w:spacing w:val="5"/>
        </w:rPr>
        <w:t> </w:t>
      </w:r>
      <w:r>
        <w:rPr>
          <w:spacing w:val="-2"/>
        </w:rPr>
        <w:t>styles.</w:t>
      </w:r>
    </w:p>
    <w:p>
      <w:pPr>
        <w:pStyle w:val="ListParagraph"/>
        <w:numPr>
          <w:ilvl w:val="0"/>
          <w:numId w:val="2"/>
        </w:numPr>
        <w:tabs>
          <w:tab w:pos="469" w:val="left" w:leader="none"/>
        </w:tabs>
        <w:spacing w:line="240" w:lineRule="auto" w:before="198" w:after="0"/>
        <w:ind w:left="469" w:right="0" w:hanging="270"/>
        <w:jc w:val="both"/>
        <w:rPr>
          <w:i/>
          <w:sz w:val="20"/>
        </w:rPr>
      </w:pPr>
      <w:r>
        <w:rPr>
          <w:i/>
          <w:sz w:val="20"/>
        </w:rPr>
        <w:t>The</w:t>
      </w:r>
      <w:r>
        <w:rPr>
          <w:i/>
          <w:spacing w:val="10"/>
          <w:sz w:val="20"/>
        </w:rPr>
        <w:t> </w:t>
      </w:r>
      <w:r>
        <w:rPr>
          <w:i/>
          <w:sz w:val="20"/>
        </w:rPr>
        <w:t>Motivation</w:t>
      </w:r>
      <w:r>
        <w:rPr>
          <w:i/>
          <w:spacing w:val="11"/>
          <w:sz w:val="20"/>
        </w:rPr>
        <w:t> </w:t>
      </w:r>
      <w:r>
        <w:rPr>
          <w:i/>
          <w:sz w:val="20"/>
        </w:rPr>
        <w:t>and</w:t>
      </w:r>
      <w:r>
        <w:rPr>
          <w:i/>
          <w:spacing w:val="11"/>
          <w:sz w:val="20"/>
        </w:rPr>
        <w:t> </w:t>
      </w:r>
      <w:r>
        <w:rPr>
          <w:i/>
          <w:sz w:val="20"/>
        </w:rPr>
        <w:t>Research</w:t>
      </w:r>
      <w:r>
        <w:rPr>
          <w:i/>
          <w:spacing w:val="10"/>
          <w:sz w:val="20"/>
        </w:rPr>
        <w:t> </w:t>
      </w:r>
      <w:r>
        <w:rPr>
          <w:i/>
          <w:spacing w:val="-2"/>
          <w:sz w:val="20"/>
        </w:rPr>
        <w:t>Objectives.</w:t>
      </w:r>
    </w:p>
    <w:p>
      <w:pPr>
        <w:pStyle w:val="BodyText"/>
        <w:spacing w:line="249" w:lineRule="auto" w:before="98"/>
        <w:ind w:left="199" w:right="257"/>
      </w:pPr>
      <w:r>
        <w:rPr/>
        <w:t>The main stimulus of this exploration is to plan a </w:t>
      </w:r>
      <w:r>
        <w:rPr/>
        <w:t>worth- while data mining based frame in order to make predictions about</w:t>
      </w:r>
      <w:r>
        <w:rPr>
          <w:spacing w:val="40"/>
        </w:rPr>
        <w:t> </w:t>
      </w:r>
      <w:r>
        <w:rPr/>
        <w:t>tourism</w:t>
      </w:r>
      <w:r>
        <w:rPr>
          <w:spacing w:val="40"/>
        </w:rPr>
        <w:t> </w:t>
      </w:r>
      <w:r>
        <w:rPr/>
        <w:t>deals</w:t>
      </w:r>
      <w:r>
        <w:rPr>
          <w:spacing w:val="40"/>
        </w:rPr>
        <w:t> </w:t>
      </w:r>
      <w:r>
        <w:rPr/>
        <w:t>with</w:t>
      </w:r>
      <w:r>
        <w:rPr>
          <w:spacing w:val="40"/>
        </w:rPr>
        <w:t> </w:t>
      </w:r>
      <w:r>
        <w:rPr/>
        <w:t>a</w:t>
      </w:r>
      <w:r>
        <w:rPr>
          <w:spacing w:val="40"/>
        </w:rPr>
        <w:t> </w:t>
      </w:r>
      <w:r>
        <w:rPr/>
        <w:t>sophisticated</w:t>
      </w:r>
      <w:r>
        <w:rPr>
          <w:spacing w:val="40"/>
        </w:rPr>
        <w:t> </w:t>
      </w:r>
      <w:r>
        <w:rPr/>
        <w:t>level</w:t>
      </w:r>
      <w:r>
        <w:rPr>
          <w:spacing w:val="40"/>
        </w:rPr>
        <w:t> </w:t>
      </w:r>
      <w:r>
        <w:rPr/>
        <w:t>of</w:t>
      </w:r>
      <w:r>
        <w:rPr>
          <w:spacing w:val="40"/>
        </w:rPr>
        <w:t> </w:t>
      </w:r>
      <w:r>
        <w:rPr/>
        <w:t>delicacy and scalability. The paper aims are to cut up being deals vaticination methods in tourism, to recommend a structured data</w:t>
      </w:r>
      <w:r>
        <w:rPr>
          <w:spacing w:val="-5"/>
        </w:rPr>
        <w:t> </w:t>
      </w:r>
      <w:r>
        <w:rPr/>
        <w:t>mining</w:t>
      </w:r>
      <w:r>
        <w:rPr>
          <w:spacing w:val="-5"/>
        </w:rPr>
        <w:t> </w:t>
      </w:r>
      <w:r>
        <w:rPr/>
        <w:t>armature,</w:t>
      </w:r>
      <w:r>
        <w:rPr>
          <w:spacing w:val="-5"/>
        </w:rPr>
        <w:t> </w:t>
      </w:r>
      <w:r>
        <w:rPr/>
        <w:t>to</w:t>
      </w:r>
      <w:r>
        <w:rPr>
          <w:spacing w:val="-5"/>
        </w:rPr>
        <w:t> </w:t>
      </w:r>
      <w:r>
        <w:rPr/>
        <w:t>use</w:t>
      </w:r>
      <w:r>
        <w:rPr>
          <w:spacing w:val="-5"/>
        </w:rPr>
        <w:t> </w:t>
      </w:r>
      <w:r>
        <w:rPr/>
        <w:t>prophetic</w:t>
      </w:r>
      <w:r>
        <w:rPr>
          <w:spacing w:val="-5"/>
        </w:rPr>
        <w:t> </w:t>
      </w:r>
      <w:r>
        <w:rPr/>
        <w:t>models,</w:t>
      </w:r>
      <w:r>
        <w:rPr>
          <w:spacing w:val="-5"/>
        </w:rPr>
        <w:t> </w:t>
      </w:r>
      <w:r>
        <w:rPr/>
        <w:t>and</w:t>
      </w:r>
      <w:r>
        <w:rPr>
          <w:spacing w:val="-5"/>
        </w:rPr>
        <w:t> </w:t>
      </w:r>
      <w:r>
        <w:rPr/>
        <w:t>to</w:t>
      </w:r>
      <w:r>
        <w:rPr>
          <w:spacing w:val="-5"/>
        </w:rPr>
        <w:t> </w:t>
      </w:r>
      <w:r>
        <w:rPr/>
        <w:t>estimate their performance with the aid of suitable criteria. The sug- gested</w:t>
      </w:r>
      <w:r>
        <w:rPr>
          <w:spacing w:val="-13"/>
        </w:rPr>
        <w:t> </w:t>
      </w:r>
      <w:r>
        <w:rPr/>
        <w:t>strategy</w:t>
      </w:r>
      <w:r>
        <w:rPr>
          <w:spacing w:val="-12"/>
        </w:rPr>
        <w:t> </w:t>
      </w:r>
      <w:r>
        <w:rPr/>
        <w:t>is</w:t>
      </w:r>
      <w:r>
        <w:rPr>
          <w:spacing w:val="-13"/>
        </w:rPr>
        <w:t> </w:t>
      </w:r>
      <w:r>
        <w:rPr/>
        <w:t>expected</w:t>
      </w:r>
      <w:r>
        <w:rPr>
          <w:spacing w:val="-12"/>
        </w:rPr>
        <w:t> </w:t>
      </w:r>
      <w:r>
        <w:rPr/>
        <w:t>to</w:t>
      </w:r>
      <w:r>
        <w:rPr>
          <w:spacing w:val="-13"/>
        </w:rPr>
        <w:t> </w:t>
      </w:r>
      <w:r>
        <w:rPr/>
        <w:t>promote</w:t>
      </w:r>
      <w:r>
        <w:rPr>
          <w:spacing w:val="-12"/>
        </w:rPr>
        <w:t> </w:t>
      </w:r>
      <w:r>
        <w:rPr/>
        <w:t>strategic</w:t>
      </w:r>
      <w:r>
        <w:rPr>
          <w:spacing w:val="-12"/>
        </w:rPr>
        <w:t> </w:t>
      </w:r>
      <w:r>
        <w:rPr/>
        <w:t>planning,</w:t>
      </w:r>
      <w:r>
        <w:rPr>
          <w:spacing w:val="-13"/>
        </w:rPr>
        <w:t> </w:t>
      </w:r>
      <w:r>
        <w:rPr/>
        <w:t>profit maximization, and sustainable development in the tourism </w:t>
      </w:r>
      <w:r>
        <w:rPr>
          <w:spacing w:val="-2"/>
        </w:rPr>
        <w:t>assiduity.</w:t>
      </w:r>
    </w:p>
    <w:p>
      <w:pPr>
        <w:pStyle w:val="BodyText"/>
        <w:spacing w:before="31"/>
        <w:ind w:firstLine="0"/>
        <w:jc w:val="left"/>
      </w:pPr>
      <w:r>
        <w:rPr/>
        <w:drawing>
          <wp:anchor distT="0" distB="0" distL="0" distR="0" allowOverlap="1" layoutInCell="1" locked="0" behindDoc="1" simplePos="0" relativeHeight="487587840">
            <wp:simplePos x="0" y="0"/>
            <wp:positionH relativeFrom="page">
              <wp:posOffset>3989463</wp:posOffset>
            </wp:positionH>
            <wp:positionV relativeFrom="paragraph">
              <wp:posOffset>181096</wp:posOffset>
            </wp:positionV>
            <wp:extent cx="3067050" cy="167154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067050" cy="1671542"/>
                    </a:xfrm>
                    <a:prstGeom prst="rect">
                      <a:avLst/>
                    </a:prstGeom>
                  </pic:spPr>
                </pic:pic>
              </a:graphicData>
            </a:graphic>
          </wp:anchor>
        </w:drawing>
      </w:r>
    </w:p>
    <w:p>
      <w:pPr>
        <w:spacing w:line="232" w:lineRule="auto" w:before="157"/>
        <w:ind w:left="199" w:right="257" w:firstLine="0"/>
        <w:jc w:val="both"/>
        <w:rPr>
          <w:sz w:val="16"/>
        </w:rPr>
      </w:pPr>
      <w:r>
        <w:rPr>
          <w:b/>
          <w:sz w:val="16"/>
        </w:rPr>
        <w:t>Fig. 1. </w:t>
      </w:r>
      <w:r>
        <w:rPr>
          <w:sz w:val="16"/>
        </w:rPr>
        <w:t>Overall framework for data mining–based sales prediction in </w:t>
      </w:r>
      <w:r>
        <w:rPr>
          <w:sz w:val="16"/>
        </w:rPr>
        <w:t>the</w:t>
      </w:r>
      <w:r>
        <w:rPr>
          <w:spacing w:val="40"/>
          <w:sz w:val="16"/>
        </w:rPr>
        <w:t> </w:t>
      </w:r>
      <w:r>
        <w:rPr>
          <w:sz w:val="16"/>
        </w:rPr>
        <w:t>tourism industry</w:t>
      </w:r>
    </w:p>
    <w:p>
      <w:pPr>
        <w:spacing w:after="0" w:line="232" w:lineRule="auto"/>
        <w:jc w:val="both"/>
        <w:rPr>
          <w:sz w:val="16"/>
        </w:rPr>
        <w:sectPr>
          <w:type w:val="continuous"/>
          <w:pgSz w:w="12240" w:h="15840"/>
          <w:pgMar w:top="900" w:bottom="280" w:left="720" w:right="720"/>
          <w:cols w:num="2" w:equalWidth="0">
            <w:col w:w="5281" w:space="40"/>
            <w:col w:w="5479"/>
          </w:cols>
        </w:sectPr>
      </w:pPr>
    </w:p>
    <w:p>
      <w:pPr>
        <w:pStyle w:val="ListParagraph"/>
        <w:numPr>
          <w:ilvl w:val="0"/>
          <w:numId w:val="1"/>
        </w:numPr>
        <w:tabs>
          <w:tab w:pos="1986" w:val="left" w:leader="none"/>
        </w:tabs>
        <w:spacing w:line="240" w:lineRule="auto" w:before="71" w:after="0"/>
        <w:ind w:left="1986" w:right="0" w:hanging="289"/>
        <w:jc w:val="left"/>
        <w:rPr>
          <w:sz w:val="20"/>
        </w:rPr>
      </w:pPr>
      <w:r>
        <w:rPr>
          <w:smallCaps/>
          <w:sz w:val="20"/>
        </w:rPr>
        <w:t>Literature</w:t>
      </w:r>
      <w:r>
        <w:rPr>
          <w:smallCaps/>
          <w:spacing w:val="73"/>
          <w:sz w:val="20"/>
        </w:rPr>
        <w:t> </w:t>
      </w:r>
      <w:r>
        <w:rPr>
          <w:smallCaps/>
          <w:spacing w:val="-2"/>
          <w:sz w:val="20"/>
        </w:rPr>
        <w:t>Review</w:t>
      </w:r>
    </w:p>
    <w:p>
      <w:pPr>
        <w:pStyle w:val="BodyText"/>
        <w:spacing w:line="249" w:lineRule="auto" w:before="178"/>
        <w:ind w:left="259"/>
      </w:pPr>
      <w:r>
        <w:rPr/>
        <w:t>Recent exploration on tourism deals the demand of </w:t>
      </w:r>
      <w:r>
        <w:rPr/>
        <w:t>sooth- saying into multiple clusters classical statistical/ time- series modeling,</w:t>
      </w:r>
      <w:r>
        <w:rPr>
          <w:spacing w:val="-7"/>
        </w:rPr>
        <w:t> </w:t>
      </w:r>
      <w:r>
        <w:rPr/>
        <w:t>machine</w:t>
      </w:r>
      <w:r>
        <w:rPr>
          <w:spacing w:val="-7"/>
        </w:rPr>
        <w:t> </w:t>
      </w:r>
      <w:r>
        <w:rPr/>
        <w:t>literacy</w:t>
      </w:r>
      <w:r>
        <w:rPr>
          <w:spacing w:val="-7"/>
        </w:rPr>
        <w:t> </w:t>
      </w:r>
      <w:r>
        <w:rPr/>
        <w:t>and</w:t>
      </w:r>
      <w:r>
        <w:rPr>
          <w:spacing w:val="-7"/>
        </w:rPr>
        <w:t> </w:t>
      </w:r>
      <w:r>
        <w:rPr/>
        <w:t>ensemble</w:t>
      </w:r>
      <w:r>
        <w:rPr>
          <w:spacing w:val="-7"/>
        </w:rPr>
        <w:t> </w:t>
      </w:r>
      <w:r>
        <w:rPr/>
        <w:t>styles,</w:t>
      </w:r>
      <w:r>
        <w:rPr>
          <w:spacing w:val="-7"/>
        </w:rPr>
        <w:t> </w:t>
      </w:r>
      <w:r>
        <w:rPr/>
        <w:t>deep-</w:t>
      </w:r>
      <w:r>
        <w:rPr>
          <w:spacing w:val="-7"/>
        </w:rPr>
        <w:t> </w:t>
      </w:r>
      <w:r>
        <w:rPr/>
        <w:t>literacy and mongrel infrastructures, and works incorporating web/ social signals as exogenous predictors.</w:t>
      </w:r>
    </w:p>
    <w:p>
      <w:pPr>
        <w:pStyle w:val="BodyText"/>
        <w:spacing w:line="249" w:lineRule="auto" w:before="17"/>
        <w:ind w:left="259"/>
      </w:pPr>
      <w:r>
        <w:rPr/>
        <w:t>The use of classical and econometric approaches has </w:t>
      </w:r>
      <w:r>
        <w:rPr/>
        <w:t>re- mained widespread as nascences. Meena[ Jaipur megacity] uses</w:t>
      </w:r>
      <w:r>
        <w:rPr>
          <w:spacing w:val="-3"/>
        </w:rPr>
        <w:t> </w:t>
      </w:r>
      <w:r>
        <w:rPr/>
        <w:t>time-</w:t>
      </w:r>
      <w:r>
        <w:rPr>
          <w:spacing w:val="-3"/>
        </w:rPr>
        <w:t> </w:t>
      </w:r>
      <w:r>
        <w:rPr/>
        <w:t>series</w:t>
      </w:r>
      <w:r>
        <w:rPr>
          <w:spacing w:val="-3"/>
        </w:rPr>
        <w:t> </w:t>
      </w:r>
      <w:r>
        <w:rPr/>
        <w:t>methods[</w:t>
      </w:r>
      <w:r>
        <w:rPr>
          <w:spacing w:val="-3"/>
        </w:rPr>
        <w:t> </w:t>
      </w:r>
      <w:r>
        <w:rPr/>
        <w:t>ARIMA/</w:t>
      </w:r>
      <w:r>
        <w:rPr>
          <w:spacing w:val="-3"/>
        </w:rPr>
        <w:t> </w:t>
      </w:r>
      <w:r>
        <w:rPr/>
        <w:t>Holt</w:t>
      </w:r>
      <w:r>
        <w:rPr>
          <w:spacing w:val="-3"/>
        </w:rPr>
        <w:t> </w:t>
      </w:r>
      <w:r>
        <w:rPr/>
        <w:t>–</w:t>
      </w:r>
      <w:r>
        <w:rPr>
          <w:spacing w:val="-3"/>
        </w:rPr>
        <w:t> </w:t>
      </w:r>
      <w:r>
        <w:rPr/>
        <w:t>Winters]</w:t>
      </w:r>
      <w:r>
        <w:rPr>
          <w:spacing w:val="-3"/>
        </w:rPr>
        <w:t> </w:t>
      </w:r>
      <w:r>
        <w:rPr/>
        <w:t>to</w:t>
      </w:r>
      <w:r>
        <w:rPr>
          <w:spacing w:val="-3"/>
        </w:rPr>
        <w:t> </w:t>
      </w:r>
      <w:r>
        <w:rPr/>
        <w:t>predict original sightseer advents and demonstrates acceptable short- term flexibility but low adaptability to unexpected shocks[ 1]. Through</w:t>
      </w:r>
      <w:r>
        <w:rPr>
          <w:spacing w:val="-5"/>
        </w:rPr>
        <w:t> </w:t>
      </w:r>
      <w:r>
        <w:rPr/>
        <w:t>a</w:t>
      </w:r>
      <w:r>
        <w:rPr>
          <w:spacing w:val="-5"/>
        </w:rPr>
        <w:t> </w:t>
      </w:r>
      <w:r>
        <w:rPr/>
        <w:t>comparison</w:t>
      </w:r>
      <w:r>
        <w:rPr>
          <w:spacing w:val="-5"/>
        </w:rPr>
        <w:t> </w:t>
      </w:r>
      <w:r>
        <w:rPr/>
        <w:t>of</w:t>
      </w:r>
      <w:r>
        <w:rPr>
          <w:spacing w:val="-5"/>
        </w:rPr>
        <w:t> </w:t>
      </w:r>
      <w:r>
        <w:rPr/>
        <w:t>multiplicative</w:t>
      </w:r>
      <w:r>
        <w:rPr>
          <w:spacing w:val="-5"/>
        </w:rPr>
        <w:t> </w:t>
      </w:r>
      <w:r>
        <w:rPr/>
        <w:t>seasonal</w:t>
      </w:r>
      <w:r>
        <w:rPr>
          <w:spacing w:val="-5"/>
        </w:rPr>
        <w:t> </w:t>
      </w:r>
      <w:r>
        <w:rPr/>
        <w:t>models[</w:t>
      </w:r>
      <w:r>
        <w:rPr>
          <w:spacing w:val="-5"/>
        </w:rPr>
        <w:t> </w:t>
      </w:r>
      <w:r>
        <w:rPr/>
        <w:t>Holt – Winters, SARIMA ] on Indian inbound advents, Kumar et</w:t>
      </w:r>
      <w:r>
        <w:rPr>
          <w:spacing w:val="40"/>
        </w:rPr>
        <w:t> </w:t>
      </w:r>
      <w:r>
        <w:rPr/>
        <w:t>al.</w:t>
      </w:r>
      <w:r>
        <w:rPr>
          <w:spacing w:val="40"/>
        </w:rPr>
        <w:t> </w:t>
      </w:r>
      <w:r>
        <w:rPr/>
        <w:t>had</w:t>
      </w:r>
      <w:r>
        <w:rPr>
          <w:spacing w:val="40"/>
        </w:rPr>
        <w:t> </w:t>
      </w:r>
      <w:r>
        <w:rPr/>
        <w:t>to</w:t>
      </w:r>
      <w:r>
        <w:rPr>
          <w:spacing w:val="40"/>
        </w:rPr>
        <w:t> </w:t>
      </w:r>
      <w:r>
        <w:rPr/>
        <w:t>establish</w:t>
      </w:r>
      <w:r>
        <w:rPr>
          <w:spacing w:val="40"/>
        </w:rPr>
        <w:t> </w:t>
      </w:r>
      <w:r>
        <w:rPr/>
        <w:t>seasonality</w:t>
      </w:r>
      <w:r>
        <w:rPr>
          <w:spacing w:val="40"/>
        </w:rPr>
        <w:t> </w:t>
      </w:r>
      <w:r>
        <w:rPr/>
        <w:t>that</w:t>
      </w:r>
      <w:r>
        <w:rPr>
          <w:spacing w:val="40"/>
        </w:rPr>
        <w:t> </w:t>
      </w:r>
      <w:r>
        <w:rPr/>
        <w:t>was</w:t>
      </w:r>
      <w:r>
        <w:rPr>
          <w:spacing w:val="40"/>
        </w:rPr>
        <w:t> </w:t>
      </w:r>
      <w:r>
        <w:rPr/>
        <w:t>gained</w:t>
      </w:r>
      <w:r>
        <w:rPr>
          <w:spacing w:val="40"/>
        </w:rPr>
        <w:t> </w:t>
      </w:r>
      <w:r>
        <w:rPr/>
        <w:t>but</w:t>
      </w:r>
      <w:r>
        <w:rPr>
          <w:spacing w:val="40"/>
        </w:rPr>
        <w:t> </w:t>
      </w:r>
      <w:r>
        <w:rPr/>
        <w:t>failed in performance during epidemic dislocations [2]. In India, Arora[</w:t>
      </w:r>
      <w:r>
        <w:rPr>
          <w:spacing w:val="-8"/>
        </w:rPr>
        <w:t> </w:t>
      </w:r>
      <w:r>
        <w:rPr/>
        <w:t>India]</w:t>
      </w:r>
      <w:r>
        <w:rPr>
          <w:spacing w:val="-8"/>
        </w:rPr>
        <w:t> </w:t>
      </w:r>
      <w:r>
        <w:rPr/>
        <w:t>applied</w:t>
      </w:r>
      <w:r>
        <w:rPr>
          <w:spacing w:val="-8"/>
        </w:rPr>
        <w:t> </w:t>
      </w:r>
      <w:r>
        <w:rPr/>
        <w:t>SVR</w:t>
      </w:r>
      <w:r>
        <w:rPr>
          <w:spacing w:val="-8"/>
        </w:rPr>
        <w:t> </w:t>
      </w:r>
      <w:r>
        <w:rPr/>
        <w:t>to</w:t>
      </w:r>
      <w:r>
        <w:rPr>
          <w:spacing w:val="-8"/>
        </w:rPr>
        <w:t> </w:t>
      </w:r>
      <w:r>
        <w:rPr/>
        <w:t>literal</w:t>
      </w:r>
      <w:r>
        <w:rPr>
          <w:spacing w:val="-8"/>
        </w:rPr>
        <w:t> </w:t>
      </w:r>
      <w:r>
        <w:rPr/>
        <w:t>inbound</w:t>
      </w:r>
      <w:r>
        <w:rPr>
          <w:spacing w:val="-8"/>
        </w:rPr>
        <w:t> </w:t>
      </w:r>
      <w:r>
        <w:rPr/>
        <w:t>advents</w:t>
      </w:r>
      <w:r>
        <w:rPr>
          <w:spacing w:val="-8"/>
        </w:rPr>
        <w:t> </w:t>
      </w:r>
      <w:r>
        <w:rPr/>
        <w:t>that</w:t>
      </w:r>
      <w:r>
        <w:rPr>
          <w:spacing w:val="-8"/>
        </w:rPr>
        <w:t> </w:t>
      </w:r>
      <w:r>
        <w:rPr/>
        <w:t>show respectable trend prisoner and restricted conception tocross- region patterns[ 3].</w:t>
      </w:r>
    </w:p>
    <w:p>
      <w:pPr>
        <w:pStyle w:val="BodyText"/>
        <w:spacing w:line="249" w:lineRule="auto" w:before="17"/>
        <w:ind w:left="259"/>
      </w:pPr>
      <w:r>
        <w:rPr/>
        <w:t>To defeat nonlinearities, machine literacy and </w:t>
      </w:r>
      <w:r>
        <w:rPr/>
        <w:t>ensemble styles were investigated. Some of the studies have employed the</w:t>
      </w:r>
      <w:r>
        <w:rPr>
          <w:spacing w:val="37"/>
        </w:rPr>
        <w:t> </w:t>
      </w:r>
      <w:r>
        <w:rPr/>
        <w:t>use</w:t>
      </w:r>
      <w:r>
        <w:rPr>
          <w:spacing w:val="37"/>
        </w:rPr>
        <w:t> </w:t>
      </w:r>
      <w:r>
        <w:rPr/>
        <w:t>of</w:t>
      </w:r>
      <w:r>
        <w:rPr>
          <w:spacing w:val="37"/>
        </w:rPr>
        <w:t> </w:t>
      </w:r>
      <w:r>
        <w:rPr/>
        <w:t>Random</w:t>
      </w:r>
      <w:r>
        <w:rPr>
          <w:spacing w:val="37"/>
        </w:rPr>
        <w:t> </w:t>
      </w:r>
      <w:r>
        <w:rPr/>
        <w:t>timbers,</w:t>
      </w:r>
      <w:r>
        <w:rPr>
          <w:spacing w:val="37"/>
        </w:rPr>
        <w:t> </w:t>
      </w:r>
      <w:r>
        <w:rPr/>
        <w:t>XGBoost</w:t>
      </w:r>
      <w:r>
        <w:rPr>
          <w:spacing w:val="37"/>
        </w:rPr>
        <w:t> </w:t>
      </w:r>
      <w:r>
        <w:rPr/>
        <w:t>and</w:t>
      </w:r>
      <w:r>
        <w:rPr>
          <w:spacing w:val="37"/>
        </w:rPr>
        <w:t> </w:t>
      </w:r>
      <w:r>
        <w:rPr/>
        <w:t>piled</w:t>
      </w:r>
      <w:r>
        <w:rPr>
          <w:spacing w:val="37"/>
        </w:rPr>
        <w:t> </w:t>
      </w:r>
      <w:r>
        <w:rPr/>
        <w:t>ensembles to alleviate delicacy compared to the ARIMA. Kocak et al. compared the ML ensembles with econometric models and established ensembles minimized the RMSE but exhibited issues with point-selection and interpretability[ 4]. It was demonstrated by Ramos[ deals soothsaying literature] that covariates of the nature of statical covariates and cross-series information enhance the global model delicacy, yet still buly covariate</w:t>
      </w:r>
      <w:r>
        <w:rPr>
          <w:spacing w:val="-10"/>
        </w:rPr>
        <w:t> </w:t>
      </w:r>
      <w:r>
        <w:rPr/>
        <w:t>has</w:t>
      </w:r>
      <w:r>
        <w:rPr>
          <w:spacing w:val="-10"/>
        </w:rPr>
        <w:t> </w:t>
      </w:r>
      <w:r>
        <w:rPr/>
        <w:t>to</w:t>
      </w:r>
      <w:r>
        <w:rPr>
          <w:spacing w:val="-10"/>
        </w:rPr>
        <w:t> </w:t>
      </w:r>
      <w:r>
        <w:rPr/>
        <w:t>be</w:t>
      </w:r>
      <w:r>
        <w:rPr>
          <w:spacing w:val="-10"/>
        </w:rPr>
        <w:t> </w:t>
      </w:r>
      <w:r>
        <w:rPr/>
        <w:t>selected</w:t>
      </w:r>
      <w:r>
        <w:rPr>
          <w:spacing w:val="-10"/>
        </w:rPr>
        <w:t> </w:t>
      </w:r>
      <w:r>
        <w:rPr/>
        <w:t>[</w:t>
      </w:r>
      <w:r>
        <w:rPr>
          <w:spacing w:val="-10"/>
        </w:rPr>
        <w:t> </w:t>
      </w:r>
      <w:r>
        <w:rPr/>
        <w:t>5].</w:t>
      </w:r>
      <w:r>
        <w:rPr>
          <w:spacing w:val="-10"/>
        </w:rPr>
        <w:t> </w:t>
      </w:r>
      <w:r>
        <w:rPr/>
        <w:t>The</w:t>
      </w:r>
      <w:r>
        <w:rPr>
          <w:spacing w:val="-10"/>
        </w:rPr>
        <w:t> </w:t>
      </w:r>
      <w:r>
        <w:rPr/>
        <w:t>deep-literacy</w:t>
      </w:r>
      <w:r>
        <w:rPr>
          <w:spacing w:val="-10"/>
        </w:rPr>
        <w:t> </w:t>
      </w:r>
      <w:r>
        <w:rPr/>
        <w:t>examination of</w:t>
      </w:r>
      <w:r>
        <w:rPr>
          <w:spacing w:val="-7"/>
        </w:rPr>
        <w:t> </w:t>
      </w:r>
      <w:r>
        <w:rPr/>
        <w:t>hospitality</w:t>
      </w:r>
      <w:r>
        <w:rPr>
          <w:spacing w:val="-7"/>
        </w:rPr>
        <w:t> </w:t>
      </w:r>
      <w:r>
        <w:rPr/>
        <w:t>by</w:t>
      </w:r>
      <w:r>
        <w:rPr>
          <w:spacing w:val="-7"/>
        </w:rPr>
        <w:t> </w:t>
      </w:r>
      <w:r>
        <w:rPr/>
        <w:t>Dowlut</w:t>
      </w:r>
      <w:r>
        <w:rPr>
          <w:spacing w:val="-7"/>
        </w:rPr>
        <w:t> </w:t>
      </w:r>
      <w:r>
        <w:rPr/>
        <w:t>affirms</w:t>
      </w:r>
      <w:r>
        <w:rPr>
          <w:spacing w:val="-7"/>
        </w:rPr>
        <w:t> </w:t>
      </w:r>
      <w:r>
        <w:rPr/>
        <w:t>the</w:t>
      </w:r>
      <w:r>
        <w:rPr>
          <w:spacing w:val="-7"/>
        </w:rPr>
        <w:t> </w:t>
      </w:r>
      <w:r>
        <w:rPr/>
        <w:t>ML/</w:t>
      </w:r>
      <w:r>
        <w:rPr>
          <w:spacing w:val="-7"/>
        </w:rPr>
        <w:t> </w:t>
      </w:r>
      <w:r>
        <w:rPr/>
        <w:t>ensemble</w:t>
      </w:r>
      <w:r>
        <w:rPr>
          <w:spacing w:val="-7"/>
        </w:rPr>
        <w:t> </w:t>
      </w:r>
      <w:r>
        <w:rPr/>
        <w:t>income</w:t>
      </w:r>
      <w:r>
        <w:rPr>
          <w:spacing w:val="-7"/>
        </w:rPr>
        <w:t> </w:t>
      </w:r>
      <w:r>
        <w:rPr/>
        <w:t>but shows failure of the cross-destination analysis[ 6].</w:t>
      </w:r>
    </w:p>
    <w:p>
      <w:pPr>
        <w:pStyle w:val="BodyText"/>
        <w:spacing w:line="249" w:lineRule="auto" w:before="16"/>
        <w:ind w:left="259"/>
      </w:pPr>
      <w:r>
        <w:rPr/>
        <w:t>The deep literacy has galloped to the fore. The </w:t>
      </w:r>
      <w:r>
        <w:rPr/>
        <w:t>acclimati- zation of LSTM/ GRU/Bi-LSTM to indigenous tourism series by Hsieh et al. demonstrates superiority over shallow models in</w:t>
      </w:r>
      <w:r>
        <w:rPr>
          <w:spacing w:val="40"/>
        </w:rPr>
        <w:t> </w:t>
      </w:r>
      <w:r>
        <w:rPr/>
        <w:t>regards</w:t>
      </w:r>
      <w:r>
        <w:rPr>
          <w:spacing w:val="40"/>
        </w:rPr>
        <w:t> </w:t>
      </w:r>
      <w:r>
        <w:rPr/>
        <w:t>to</w:t>
      </w:r>
      <w:r>
        <w:rPr>
          <w:spacing w:val="40"/>
        </w:rPr>
        <w:t> </w:t>
      </w:r>
      <w:r>
        <w:rPr/>
        <w:t>long-</w:t>
      </w:r>
      <w:r>
        <w:rPr>
          <w:spacing w:val="40"/>
        </w:rPr>
        <w:t> </w:t>
      </w:r>
      <w:r>
        <w:rPr/>
        <w:t>term</w:t>
      </w:r>
      <w:r>
        <w:rPr>
          <w:spacing w:val="40"/>
        </w:rPr>
        <w:t> </w:t>
      </w:r>
      <w:r>
        <w:rPr/>
        <w:t>prisoner</w:t>
      </w:r>
      <w:r>
        <w:rPr>
          <w:spacing w:val="40"/>
        </w:rPr>
        <w:t> </w:t>
      </w:r>
      <w:r>
        <w:rPr/>
        <w:t>of</w:t>
      </w:r>
      <w:r>
        <w:rPr>
          <w:spacing w:val="40"/>
        </w:rPr>
        <w:t> </w:t>
      </w:r>
      <w:r>
        <w:rPr/>
        <w:t>the</w:t>
      </w:r>
      <w:r>
        <w:rPr>
          <w:spacing w:val="40"/>
        </w:rPr>
        <w:t> </w:t>
      </w:r>
      <w:r>
        <w:rPr/>
        <w:t>time</w:t>
      </w:r>
      <w:r>
        <w:rPr>
          <w:spacing w:val="40"/>
        </w:rPr>
        <w:t> </w:t>
      </w:r>
      <w:r>
        <w:rPr/>
        <w:t>dependences but is susceptible to hyperparameters and data length[ 7]. Kulshrestha</w:t>
      </w:r>
      <w:r>
        <w:rPr>
          <w:spacing w:val="-5"/>
        </w:rPr>
        <w:t> </w:t>
      </w:r>
      <w:r>
        <w:rPr/>
        <w:t>et</w:t>
      </w:r>
      <w:r>
        <w:rPr>
          <w:spacing w:val="-5"/>
        </w:rPr>
        <w:t> </w:t>
      </w:r>
      <w:r>
        <w:rPr/>
        <w:t>al.</w:t>
      </w:r>
      <w:r>
        <w:rPr>
          <w:spacing w:val="-5"/>
        </w:rPr>
        <w:t> </w:t>
      </w:r>
      <w:r>
        <w:rPr/>
        <w:t>suggested</w:t>
      </w:r>
      <w:r>
        <w:rPr>
          <w:spacing w:val="-5"/>
        </w:rPr>
        <w:t> </w:t>
      </w:r>
      <w:r>
        <w:rPr/>
        <w:t>a</w:t>
      </w:r>
      <w:r>
        <w:rPr>
          <w:spacing w:val="-5"/>
        </w:rPr>
        <w:t> </w:t>
      </w:r>
      <w:r>
        <w:rPr/>
        <w:t>Bi-LSTM</w:t>
      </w:r>
      <w:r>
        <w:rPr>
          <w:spacing w:val="-5"/>
        </w:rPr>
        <w:t> </w:t>
      </w:r>
      <w:r>
        <w:rPr/>
        <w:t>perfecting</w:t>
      </w:r>
      <w:r>
        <w:rPr>
          <w:spacing w:val="-5"/>
        </w:rPr>
        <w:t> </w:t>
      </w:r>
      <w:r>
        <w:rPr/>
        <w:t>robustness, optimization of which is done by a Bayesian- Zagabal, but heavy cipher and floundering with exogenous shocks[ 8]. Salamanias et al. used LSTM-based long- term grounded</w:t>
      </w:r>
      <w:r>
        <w:rPr>
          <w:spacing w:val="40"/>
        </w:rPr>
        <w:t> </w:t>
      </w:r>
      <w:r>
        <w:rPr/>
        <w:t>long-term soothsaying using exogenous rainfall attribute; they indicated high-level long-range vaticinations but constant per- formance reduction veritably long midairs[ 9]. The GCN LSTM</w:t>
      </w:r>
      <w:r>
        <w:rPr>
          <w:spacing w:val="-5"/>
        </w:rPr>
        <w:t> </w:t>
      </w:r>
      <w:r>
        <w:rPr/>
        <w:t>models</w:t>
      </w:r>
      <w:r>
        <w:rPr>
          <w:spacing w:val="-5"/>
        </w:rPr>
        <w:t> </w:t>
      </w:r>
      <w:r>
        <w:rPr/>
        <w:t>formulti-attraction</w:t>
      </w:r>
      <w:r>
        <w:rPr>
          <w:spacing w:val="-5"/>
        </w:rPr>
        <w:t> </w:t>
      </w:r>
      <w:r>
        <w:rPr/>
        <w:t>soothsaying</w:t>
      </w:r>
      <w:r>
        <w:rPr>
          <w:spacing w:val="-5"/>
        </w:rPr>
        <w:t> </w:t>
      </w:r>
      <w:r>
        <w:rPr/>
        <w:t>were</w:t>
      </w:r>
      <w:r>
        <w:rPr>
          <w:spacing w:val="-5"/>
        </w:rPr>
        <w:t> </w:t>
      </w:r>
      <w:r>
        <w:rPr/>
        <w:t>developed by Sun et al. based on spatial connections and demonstrated earnings of identified lodestones but due to complexity and data</w:t>
      </w:r>
      <w:r>
        <w:rPr>
          <w:spacing w:val="-4"/>
        </w:rPr>
        <w:t> </w:t>
      </w:r>
      <w:r>
        <w:rPr/>
        <w:t>requirements,</w:t>
      </w:r>
      <w:r>
        <w:rPr>
          <w:spacing w:val="-4"/>
        </w:rPr>
        <w:t> </w:t>
      </w:r>
      <w:r>
        <w:rPr/>
        <w:t>scalability</w:t>
      </w:r>
      <w:r>
        <w:rPr>
          <w:spacing w:val="-4"/>
        </w:rPr>
        <w:t> </w:t>
      </w:r>
      <w:r>
        <w:rPr/>
        <w:t>is</w:t>
      </w:r>
      <w:r>
        <w:rPr>
          <w:spacing w:val="-4"/>
        </w:rPr>
        <w:t> </w:t>
      </w:r>
      <w:r>
        <w:rPr/>
        <w:t>limited[</w:t>
      </w:r>
      <w:r>
        <w:rPr>
          <w:spacing w:val="-4"/>
        </w:rPr>
        <w:t> </w:t>
      </w:r>
      <w:r>
        <w:rPr/>
        <w:t>10].</w:t>
      </w:r>
      <w:r>
        <w:rPr>
          <w:spacing w:val="-4"/>
        </w:rPr>
        <w:t> </w:t>
      </w:r>
      <w:r>
        <w:rPr/>
        <w:t>Motor-</w:t>
      </w:r>
      <w:r>
        <w:rPr>
          <w:spacing w:val="-4"/>
        </w:rPr>
        <w:t> </w:t>
      </w:r>
      <w:r>
        <w:rPr/>
        <w:t>grounded and cold-blooded infrastructures[ BiLSTM Motor, Temporal Fusion Transformer] have been suggested to incorporate both original and long-range dependences, with enhanced delicacy and reduced interpretability and cipher- cost dilemmas[ 11],[ </w:t>
      </w:r>
      <w:r>
        <w:rPr>
          <w:spacing w:val="-4"/>
        </w:rPr>
        <w:t>12].</w:t>
      </w:r>
    </w:p>
    <w:p>
      <w:pPr>
        <w:pStyle w:val="BodyText"/>
        <w:spacing w:line="249" w:lineRule="auto" w:before="17"/>
        <w:ind w:left="259"/>
      </w:pPr>
      <w:r>
        <w:rPr/>
        <w:t>One of the trends is the incorporation of high- </w:t>
      </w:r>
      <w:r>
        <w:rPr/>
        <w:t>frequence web/</w:t>
      </w:r>
      <w:r>
        <w:rPr>
          <w:spacing w:val="16"/>
        </w:rPr>
        <w:t> </w:t>
      </w:r>
      <w:r>
        <w:rPr/>
        <w:t>hunt</w:t>
      </w:r>
      <w:r>
        <w:rPr>
          <w:spacing w:val="16"/>
        </w:rPr>
        <w:t> </w:t>
      </w:r>
      <w:r>
        <w:rPr/>
        <w:t>and</w:t>
      </w:r>
      <w:r>
        <w:rPr>
          <w:spacing w:val="16"/>
        </w:rPr>
        <w:t> </w:t>
      </w:r>
      <w:r>
        <w:rPr/>
        <w:t>social-</w:t>
      </w:r>
      <w:r>
        <w:rPr>
          <w:spacing w:val="16"/>
        </w:rPr>
        <w:t> </w:t>
      </w:r>
      <w:r>
        <w:rPr/>
        <w:t>media</w:t>
      </w:r>
      <w:r>
        <w:rPr>
          <w:spacing w:val="16"/>
        </w:rPr>
        <w:t> </w:t>
      </w:r>
      <w:r>
        <w:rPr/>
        <w:t>pointers.</w:t>
      </w:r>
      <w:r>
        <w:rPr>
          <w:spacing w:val="16"/>
        </w:rPr>
        <w:t> </w:t>
      </w:r>
      <w:r>
        <w:rPr/>
        <w:t>According</w:t>
      </w:r>
      <w:r>
        <w:rPr>
          <w:spacing w:val="16"/>
        </w:rPr>
        <w:t> </w:t>
      </w:r>
      <w:r>
        <w:rPr/>
        <w:t>to</w:t>
      </w:r>
      <w:r>
        <w:rPr>
          <w:spacing w:val="16"/>
        </w:rPr>
        <w:t> </w:t>
      </w:r>
      <w:r>
        <w:rPr/>
        <w:t>Li</w:t>
      </w:r>
      <w:r>
        <w:rPr>
          <w:spacing w:val="16"/>
        </w:rPr>
        <w:t> </w:t>
      </w:r>
      <w:r>
        <w:rPr/>
        <w:t>et</w:t>
      </w:r>
      <w:r>
        <w:rPr>
          <w:spacing w:val="16"/>
        </w:rPr>
        <w:t> </w:t>
      </w:r>
      <w:r>
        <w:rPr/>
        <w:t>al., a</w:t>
      </w:r>
      <w:r>
        <w:rPr>
          <w:spacing w:val="3"/>
        </w:rPr>
        <w:t> </w:t>
      </w:r>
      <w:r>
        <w:rPr/>
        <w:t>combination</w:t>
      </w:r>
      <w:r>
        <w:rPr>
          <w:spacing w:val="4"/>
        </w:rPr>
        <w:t> </w:t>
      </w:r>
      <w:r>
        <w:rPr/>
        <w:t>of</w:t>
      </w:r>
      <w:r>
        <w:rPr>
          <w:spacing w:val="3"/>
        </w:rPr>
        <w:t> </w:t>
      </w:r>
      <w:r>
        <w:rPr/>
        <w:t>social-</w:t>
      </w:r>
      <w:r>
        <w:rPr>
          <w:spacing w:val="4"/>
        </w:rPr>
        <w:t> </w:t>
      </w:r>
      <w:r>
        <w:rPr/>
        <w:t>media</w:t>
      </w:r>
      <w:r>
        <w:rPr>
          <w:spacing w:val="3"/>
        </w:rPr>
        <w:t> </w:t>
      </w:r>
      <w:r>
        <w:rPr/>
        <w:t>content</w:t>
      </w:r>
      <w:r>
        <w:rPr>
          <w:spacing w:val="3"/>
        </w:rPr>
        <w:t> </w:t>
      </w:r>
      <w:r>
        <w:rPr/>
        <w:t>and</w:t>
      </w:r>
      <w:r>
        <w:rPr>
          <w:spacing w:val="4"/>
        </w:rPr>
        <w:t> </w:t>
      </w:r>
      <w:r>
        <w:rPr/>
        <w:t>sentiment</w:t>
      </w:r>
      <w:r>
        <w:rPr>
          <w:spacing w:val="3"/>
        </w:rPr>
        <w:t> </w:t>
      </w:r>
      <w:r>
        <w:rPr>
          <w:spacing w:val="-2"/>
        </w:rPr>
        <w:t>features</w:t>
      </w:r>
    </w:p>
    <w:p>
      <w:pPr>
        <w:pStyle w:val="BodyText"/>
        <w:spacing w:line="249" w:lineRule="auto" w:before="71"/>
        <w:ind w:left="199" w:right="257" w:firstLine="0"/>
      </w:pPr>
      <w:r>
        <w:rPr/>
        <w:br w:type="column"/>
      </w:r>
      <w:r>
        <w:rPr/>
        <w:t>(Twitter/ Instagram) can have a substantial effect on </w:t>
      </w:r>
      <w:r>
        <w:rPr/>
        <w:t>reducing short- term demand vaticinations, and that signal noise and representativeness issues[ 13] are still unresolved, workshop using hunt- query volumes ( Baidu/ Google) indicate that</w:t>
      </w:r>
      <w:r>
        <w:rPr>
          <w:spacing w:val="40"/>
        </w:rPr>
        <w:t> </w:t>
      </w:r>
      <w:r>
        <w:rPr/>
        <w:t>high-</w:t>
      </w:r>
      <w:r>
        <w:rPr>
          <w:spacing w:val="27"/>
        </w:rPr>
        <w:t> </w:t>
      </w:r>
      <w:r>
        <w:rPr/>
        <w:t>frequence</w:t>
      </w:r>
      <w:r>
        <w:rPr>
          <w:spacing w:val="27"/>
        </w:rPr>
        <w:t> </w:t>
      </w:r>
      <w:r>
        <w:rPr/>
        <w:t>hunt</w:t>
      </w:r>
      <w:r>
        <w:rPr>
          <w:spacing w:val="27"/>
        </w:rPr>
        <w:t> </w:t>
      </w:r>
      <w:r>
        <w:rPr/>
        <w:t>data</w:t>
      </w:r>
      <w:r>
        <w:rPr>
          <w:spacing w:val="27"/>
        </w:rPr>
        <w:t> </w:t>
      </w:r>
      <w:r>
        <w:rPr/>
        <w:t>can</w:t>
      </w:r>
      <w:r>
        <w:rPr>
          <w:spacing w:val="27"/>
        </w:rPr>
        <w:t> </w:t>
      </w:r>
      <w:r>
        <w:rPr/>
        <w:t>be</w:t>
      </w:r>
      <w:r>
        <w:rPr>
          <w:spacing w:val="27"/>
        </w:rPr>
        <w:t> </w:t>
      </w:r>
      <w:r>
        <w:rPr/>
        <w:t>a</w:t>
      </w:r>
      <w:r>
        <w:rPr>
          <w:spacing w:val="27"/>
        </w:rPr>
        <w:t> </w:t>
      </w:r>
      <w:r>
        <w:rPr/>
        <w:t>more</w:t>
      </w:r>
      <w:r>
        <w:rPr>
          <w:spacing w:val="27"/>
        </w:rPr>
        <w:t> </w:t>
      </w:r>
      <w:r>
        <w:rPr/>
        <w:t>effective</w:t>
      </w:r>
      <w:r>
        <w:rPr>
          <w:spacing w:val="27"/>
        </w:rPr>
        <w:t> </w:t>
      </w:r>
      <w:r>
        <w:rPr/>
        <w:t>predictor of nowcasting and early- warning signals in the case of</w:t>
      </w:r>
      <w:r>
        <w:rPr>
          <w:spacing w:val="40"/>
        </w:rPr>
        <w:t> </w:t>
      </w:r>
      <w:r>
        <w:rPr/>
        <w:t>shocks, but mixed- frequence alignment and unproductive interpretation remain an issue of concern[ 14],[ 15]. Newer mixed- frequence deep models (BiLSTM- MIDAS) go the extra mile to capitalize on this but have close preprocessing and pause scheduling[ 16].</w:t>
      </w:r>
    </w:p>
    <w:p>
      <w:pPr>
        <w:pStyle w:val="BodyText"/>
        <w:spacing w:line="249" w:lineRule="auto"/>
        <w:ind w:left="199" w:right="257"/>
      </w:pPr>
      <w:r>
        <w:rPr/>
        <w:t>Interpretable and robust soothsaying is also attracting </w:t>
      </w:r>
      <w:r>
        <w:rPr/>
        <w:t>in- terest interpretable two- stage corruption plus motor models seek to generate resolvable vaticinations and acclimate to epi- demic</w:t>
      </w:r>
      <w:r>
        <w:rPr>
          <w:spacing w:val="-12"/>
        </w:rPr>
        <w:t> </w:t>
      </w:r>
      <w:r>
        <w:rPr/>
        <w:t>goods[</w:t>
      </w:r>
      <w:r>
        <w:rPr>
          <w:spacing w:val="-12"/>
        </w:rPr>
        <w:t> </w:t>
      </w:r>
      <w:r>
        <w:rPr/>
        <w:t>12],</w:t>
      </w:r>
      <w:r>
        <w:rPr>
          <w:spacing w:val="-12"/>
        </w:rPr>
        <w:t> </w:t>
      </w:r>
      <w:r>
        <w:rPr/>
        <w:t>implementing</w:t>
      </w:r>
      <w:r>
        <w:rPr>
          <w:spacing w:val="-12"/>
        </w:rPr>
        <w:t> </w:t>
      </w:r>
      <w:r>
        <w:rPr/>
        <w:t>interpretability</w:t>
      </w:r>
      <w:r>
        <w:rPr>
          <w:spacing w:val="-12"/>
        </w:rPr>
        <w:t> </w:t>
      </w:r>
      <w:r>
        <w:rPr/>
        <w:t>trade-</w:t>
      </w:r>
      <w:r>
        <w:rPr>
          <w:spacing w:val="-12"/>
        </w:rPr>
        <w:t> </w:t>
      </w:r>
      <w:r>
        <w:rPr/>
        <w:t>offs</w:t>
      </w:r>
      <w:r>
        <w:rPr>
          <w:spacing w:val="-12"/>
        </w:rPr>
        <w:t> </w:t>
      </w:r>
      <w:r>
        <w:rPr/>
        <w:t>and model complexity remain. Denoising/ preprocessing methods</w:t>
      </w:r>
      <w:r>
        <w:rPr>
          <w:spacing w:val="40"/>
        </w:rPr>
        <w:t> </w:t>
      </w:r>
      <w:r>
        <w:rPr/>
        <w:t>( denoised neural nets) minimise noise perceptivity at the cost of useful signal in case it is over-aggressive[ 17].</w:t>
      </w:r>
    </w:p>
    <w:p>
      <w:pPr>
        <w:pStyle w:val="BodyText"/>
        <w:spacing w:line="249" w:lineRule="auto"/>
        <w:ind w:left="199" w:right="257"/>
      </w:pPr>
      <w:r>
        <w:rPr/>
        <w:t>A number of India- concentrated benefactions solve </w:t>
      </w:r>
      <w:r>
        <w:rPr/>
        <w:t>Indian transnational</w:t>
      </w:r>
      <w:r>
        <w:rPr>
          <w:spacing w:val="-7"/>
        </w:rPr>
        <w:t> </w:t>
      </w:r>
      <w:r>
        <w:rPr/>
        <w:t>advents</w:t>
      </w:r>
      <w:r>
        <w:rPr>
          <w:spacing w:val="-7"/>
        </w:rPr>
        <w:t> </w:t>
      </w:r>
      <w:r>
        <w:rPr/>
        <w:t>and</w:t>
      </w:r>
      <w:r>
        <w:rPr>
          <w:spacing w:val="-7"/>
        </w:rPr>
        <w:t> </w:t>
      </w:r>
      <w:r>
        <w:rPr/>
        <w:t>highlights</w:t>
      </w:r>
      <w:r>
        <w:rPr>
          <w:spacing w:val="-7"/>
        </w:rPr>
        <w:t> </w:t>
      </w:r>
      <w:r>
        <w:rPr/>
        <w:t>epidemic-</w:t>
      </w:r>
      <w:r>
        <w:rPr>
          <w:spacing w:val="-7"/>
        </w:rPr>
        <w:t> </w:t>
      </w:r>
      <w:r>
        <w:rPr/>
        <w:t>convinced</w:t>
      </w:r>
      <w:r>
        <w:rPr>
          <w:spacing w:val="-7"/>
        </w:rPr>
        <w:t> </w:t>
      </w:r>
      <w:r>
        <w:rPr/>
        <w:t>gov- ernance change with SARIMA and retrogression diagnostics, however requiring richer exogenous data[ 18]. Meena( 2021) and</w:t>
      </w:r>
      <w:r>
        <w:rPr>
          <w:spacing w:val="-1"/>
        </w:rPr>
        <w:t> </w:t>
      </w:r>
      <w:r>
        <w:rPr/>
        <w:t>Singh</w:t>
      </w:r>
      <w:r>
        <w:rPr>
          <w:spacing w:val="-1"/>
        </w:rPr>
        <w:t> </w:t>
      </w:r>
      <w:r>
        <w:rPr/>
        <w:t>(2024)</w:t>
      </w:r>
      <w:r>
        <w:rPr>
          <w:spacing w:val="-1"/>
        </w:rPr>
        <w:t> </w:t>
      </w:r>
      <w:r>
        <w:rPr/>
        <w:t>break</w:t>
      </w:r>
      <w:r>
        <w:rPr>
          <w:spacing w:val="-1"/>
        </w:rPr>
        <w:t> </w:t>
      </w:r>
      <w:r>
        <w:rPr/>
        <w:t>down</w:t>
      </w:r>
      <w:r>
        <w:rPr>
          <w:spacing w:val="-1"/>
        </w:rPr>
        <w:t> </w:t>
      </w:r>
      <w:r>
        <w:rPr/>
        <w:t>megacity-</w:t>
      </w:r>
      <w:r>
        <w:rPr>
          <w:spacing w:val="-1"/>
        </w:rPr>
        <w:t> </w:t>
      </w:r>
      <w:r>
        <w:rPr/>
        <w:t>and</w:t>
      </w:r>
      <w:r>
        <w:rPr>
          <w:spacing w:val="-1"/>
        </w:rPr>
        <w:t> </w:t>
      </w:r>
      <w:r>
        <w:rPr/>
        <w:t>country-</w:t>
      </w:r>
      <w:r>
        <w:rPr>
          <w:spacing w:val="-1"/>
        </w:rPr>
        <w:t> </w:t>
      </w:r>
      <w:r>
        <w:rPr/>
        <w:t>location inbound</w:t>
      </w:r>
      <w:r>
        <w:rPr>
          <w:spacing w:val="-7"/>
        </w:rPr>
        <w:t> </w:t>
      </w:r>
      <w:r>
        <w:rPr/>
        <w:t>trends</w:t>
      </w:r>
      <w:r>
        <w:rPr>
          <w:spacing w:val="-7"/>
        </w:rPr>
        <w:t> </w:t>
      </w:r>
      <w:r>
        <w:rPr/>
        <w:t>and</w:t>
      </w:r>
      <w:r>
        <w:rPr>
          <w:spacing w:val="-7"/>
        </w:rPr>
        <w:t> </w:t>
      </w:r>
      <w:r>
        <w:rPr/>
        <w:t>suggest</w:t>
      </w:r>
      <w:r>
        <w:rPr>
          <w:spacing w:val="-7"/>
        </w:rPr>
        <w:t> </w:t>
      </w:r>
      <w:r>
        <w:rPr/>
        <w:t>mongrel</w:t>
      </w:r>
      <w:r>
        <w:rPr>
          <w:spacing w:val="-7"/>
        </w:rPr>
        <w:t> </w:t>
      </w:r>
      <w:r>
        <w:rPr/>
        <w:t>models</w:t>
      </w:r>
      <w:r>
        <w:rPr>
          <w:spacing w:val="-7"/>
        </w:rPr>
        <w:t> </w:t>
      </w:r>
      <w:r>
        <w:rPr/>
        <w:t>to</w:t>
      </w:r>
      <w:r>
        <w:rPr>
          <w:spacing w:val="-7"/>
        </w:rPr>
        <w:t> </w:t>
      </w:r>
      <w:r>
        <w:rPr/>
        <w:t>policy</w:t>
      </w:r>
      <w:r>
        <w:rPr>
          <w:spacing w:val="-7"/>
        </w:rPr>
        <w:t> </w:t>
      </w:r>
      <w:r>
        <w:rPr/>
        <w:t>planning but</w:t>
      </w:r>
      <w:r>
        <w:rPr>
          <w:spacing w:val="40"/>
        </w:rPr>
        <w:t> </w:t>
      </w:r>
      <w:r>
        <w:rPr/>
        <w:t>provide</w:t>
      </w:r>
      <w:r>
        <w:rPr>
          <w:spacing w:val="40"/>
        </w:rPr>
        <w:t> </w:t>
      </w:r>
      <w:r>
        <w:rPr/>
        <w:t>little</w:t>
      </w:r>
      <w:r>
        <w:rPr>
          <w:spacing w:val="40"/>
        </w:rPr>
        <w:t> </w:t>
      </w:r>
      <w:r>
        <w:rPr/>
        <w:t>ML</w:t>
      </w:r>
      <w:r>
        <w:rPr>
          <w:spacing w:val="40"/>
        </w:rPr>
        <w:t> </w:t>
      </w:r>
      <w:r>
        <w:rPr/>
        <w:t>deep</w:t>
      </w:r>
      <w:r>
        <w:rPr>
          <w:spacing w:val="40"/>
        </w:rPr>
        <w:t> </w:t>
      </w:r>
      <w:r>
        <w:rPr/>
        <w:t>trials[</w:t>
      </w:r>
      <w:r>
        <w:rPr>
          <w:spacing w:val="40"/>
        </w:rPr>
        <w:t> </w:t>
      </w:r>
      <w:r>
        <w:rPr/>
        <w:t>1],[</w:t>
      </w:r>
      <w:r>
        <w:rPr>
          <w:spacing w:val="40"/>
        </w:rPr>
        <w:t> </w:t>
      </w:r>
      <w:r>
        <w:rPr/>
        <w:t>19].</w:t>
      </w:r>
      <w:r>
        <w:rPr>
          <w:spacing w:val="40"/>
        </w:rPr>
        <w:t> </w:t>
      </w:r>
      <w:r>
        <w:rPr/>
        <w:t>Kumar</w:t>
      </w:r>
      <w:r>
        <w:rPr>
          <w:spacing w:val="40"/>
        </w:rPr>
        <w:t> </w:t>
      </w:r>
      <w:r>
        <w:rPr/>
        <w:t>et</w:t>
      </w:r>
      <w:r>
        <w:rPr>
          <w:spacing w:val="40"/>
        </w:rPr>
        <w:t> </w:t>
      </w:r>
      <w:r>
        <w:rPr/>
        <w:t>al.( 2022) worked with AI-based analytics when altered inbound patterns and suggested to include policy/ health pointers as covariates[ 2]. These Indian studies highlight the lack of data, inconsistent reporting and the necessity of additional cross- source covariates.</w:t>
      </w:r>
    </w:p>
    <w:p>
      <w:pPr>
        <w:pStyle w:val="BodyText"/>
        <w:spacing w:before="2"/>
        <w:ind w:firstLine="0"/>
        <w:jc w:val="left"/>
        <w:rPr>
          <w:sz w:val="17"/>
        </w:rPr>
      </w:pPr>
      <w:r>
        <w:rPr>
          <w:sz w:val="17"/>
        </w:rPr>
        <w:drawing>
          <wp:anchor distT="0" distB="0" distL="0" distR="0" allowOverlap="1" layoutInCell="1" locked="0" behindDoc="1" simplePos="0" relativeHeight="487588352">
            <wp:simplePos x="0" y="0"/>
            <wp:positionH relativeFrom="page">
              <wp:posOffset>4022090</wp:posOffset>
            </wp:positionH>
            <wp:positionV relativeFrom="paragraph">
              <wp:posOffset>140778</wp:posOffset>
            </wp:positionV>
            <wp:extent cx="3067050" cy="167154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3067050" cy="1671542"/>
                    </a:xfrm>
                    <a:prstGeom prst="rect">
                      <a:avLst/>
                    </a:prstGeom>
                  </pic:spPr>
                </pic:pic>
              </a:graphicData>
            </a:graphic>
          </wp:anchor>
        </w:drawing>
      </w:r>
    </w:p>
    <w:p>
      <w:pPr>
        <w:spacing w:line="232" w:lineRule="auto" w:before="101"/>
        <w:ind w:left="199" w:right="257" w:firstLine="0"/>
        <w:jc w:val="both"/>
        <w:rPr>
          <w:sz w:val="16"/>
        </w:rPr>
      </w:pPr>
      <w:r>
        <w:rPr>
          <w:b/>
          <w:sz w:val="16"/>
        </w:rPr>
        <w:t>Fig. 2. </w:t>
      </w:r>
      <w:r>
        <w:rPr>
          <w:sz w:val="16"/>
        </w:rPr>
        <w:t>Primary data sources and feature categories used for tourism sales</w:t>
      </w:r>
      <w:r>
        <w:rPr>
          <w:spacing w:val="40"/>
          <w:sz w:val="16"/>
        </w:rPr>
        <w:t> </w:t>
      </w:r>
      <w:r>
        <w:rPr>
          <w:spacing w:val="-2"/>
          <w:sz w:val="16"/>
        </w:rPr>
        <w:t>prediction</w:t>
      </w:r>
    </w:p>
    <w:p>
      <w:pPr>
        <w:pStyle w:val="BodyText"/>
        <w:spacing w:before="88"/>
        <w:ind w:firstLine="0"/>
        <w:jc w:val="left"/>
        <w:rPr>
          <w:sz w:val="16"/>
        </w:rPr>
      </w:pPr>
    </w:p>
    <w:p>
      <w:pPr>
        <w:pStyle w:val="BodyText"/>
        <w:spacing w:line="249" w:lineRule="auto"/>
        <w:ind w:left="199" w:right="257"/>
      </w:pPr>
      <w:r>
        <w:rPr/>
        <w:t>In</w:t>
      </w:r>
      <w:r>
        <w:rPr>
          <w:spacing w:val="40"/>
        </w:rPr>
        <w:t> </w:t>
      </w:r>
      <w:r>
        <w:rPr/>
        <w:t>the</w:t>
      </w:r>
      <w:r>
        <w:rPr>
          <w:spacing w:val="40"/>
        </w:rPr>
        <w:t> </w:t>
      </w:r>
      <w:r>
        <w:rPr/>
        <w:t>literature</w:t>
      </w:r>
      <w:r>
        <w:rPr>
          <w:spacing w:val="40"/>
        </w:rPr>
        <w:t> </w:t>
      </w:r>
      <w:r>
        <w:rPr/>
        <w:t>reviewed,</w:t>
      </w:r>
      <w:r>
        <w:rPr>
          <w:spacing w:val="40"/>
        </w:rPr>
        <w:t> </w:t>
      </w:r>
      <w:r>
        <w:rPr/>
        <w:t>some</w:t>
      </w:r>
      <w:r>
        <w:rPr>
          <w:spacing w:val="40"/>
        </w:rPr>
        <w:t> </w:t>
      </w:r>
      <w:r>
        <w:rPr/>
        <w:t>of</w:t>
      </w:r>
      <w:r>
        <w:rPr>
          <w:spacing w:val="40"/>
        </w:rPr>
        <w:t> </w:t>
      </w:r>
      <w:r>
        <w:rPr/>
        <w:t>the</w:t>
      </w:r>
      <w:r>
        <w:rPr>
          <w:spacing w:val="40"/>
        </w:rPr>
        <w:t> </w:t>
      </w:r>
      <w:r>
        <w:rPr/>
        <w:t>constraints</w:t>
      </w:r>
      <w:r>
        <w:rPr>
          <w:spacing w:val="40"/>
        </w:rPr>
        <w:t> </w:t>
      </w:r>
      <w:r>
        <w:rPr/>
        <w:t>fa- miliar in the bod of work are: use of single-source literal series, limitedcross-destination conception, difficulty in com- putational and interpreting deep models, and challenges in using noisy high- frequence web/ social signals. Research</w:t>
      </w:r>
      <w:r>
        <w:rPr>
          <w:spacing w:val="40"/>
        </w:rPr>
        <w:t> </w:t>
      </w:r>
      <w:r>
        <w:rPr/>
        <w:t>gaps encompass (a) sound mixed- frequence emulsion styles that</w:t>
      </w:r>
      <w:r>
        <w:rPr>
          <w:spacing w:val="-13"/>
        </w:rPr>
        <w:t> </w:t>
      </w:r>
      <w:r>
        <w:rPr/>
        <w:t>are</w:t>
      </w:r>
      <w:r>
        <w:rPr>
          <w:spacing w:val="-12"/>
        </w:rPr>
        <w:t> </w:t>
      </w:r>
      <w:r>
        <w:rPr/>
        <w:t>interpretable,</w:t>
      </w:r>
      <w:r>
        <w:rPr>
          <w:spacing w:val="-13"/>
        </w:rPr>
        <w:t> </w:t>
      </w:r>
      <w:r>
        <w:rPr/>
        <w:t>(b)</w:t>
      </w:r>
      <w:r>
        <w:rPr>
          <w:spacing w:val="-12"/>
        </w:rPr>
        <w:t> </w:t>
      </w:r>
      <w:r>
        <w:rPr/>
        <w:t>scalablecross-destination</w:t>
      </w:r>
      <w:r>
        <w:rPr>
          <w:spacing w:val="-13"/>
        </w:rPr>
        <w:t> </w:t>
      </w:r>
      <w:r>
        <w:rPr/>
        <w:t>global</w:t>
      </w:r>
      <w:r>
        <w:rPr>
          <w:spacing w:val="-12"/>
        </w:rPr>
        <w:t> </w:t>
      </w:r>
      <w:r>
        <w:rPr/>
        <w:t>mod- els that transfer learning across destinations, (c) principled combination</w:t>
      </w:r>
      <w:r>
        <w:rPr>
          <w:spacing w:val="-3"/>
        </w:rPr>
        <w:t> </w:t>
      </w:r>
      <w:r>
        <w:rPr/>
        <w:t>of</w:t>
      </w:r>
      <w:r>
        <w:rPr>
          <w:spacing w:val="-3"/>
        </w:rPr>
        <w:t> </w:t>
      </w:r>
      <w:r>
        <w:rPr/>
        <w:t>miscellaneous</w:t>
      </w:r>
      <w:r>
        <w:rPr>
          <w:spacing w:val="-3"/>
        </w:rPr>
        <w:t> </w:t>
      </w:r>
      <w:r>
        <w:rPr/>
        <w:t>exogenous</w:t>
      </w:r>
      <w:r>
        <w:rPr>
          <w:spacing w:val="-3"/>
        </w:rPr>
        <w:t> </w:t>
      </w:r>
      <w:r>
        <w:rPr/>
        <w:t>signals[</w:t>
      </w:r>
      <w:r>
        <w:rPr>
          <w:spacing w:val="-3"/>
        </w:rPr>
        <w:t> </w:t>
      </w:r>
      <w:r>
        <w:rPr/>
        <w:t>hunt,</w:t>
      </w:r>
      <w:r>
        <w:rPr>
          <w:spacing w:val="-3"/>
        </w:rPr>
        <w:t> </w:t>
      </w:r>
      <w:r>
        <w:rPr/>
        <w:t>social, mobility, health indicators] and query quantification and (d) light-</w:t>
      </w:r>
      <w:r>
        <w:rPr>
          <w:spacing w:val="12"/>
        </w:rPr>
        <w:t> </w:t>
      </w:r>
      <w:r>
        <w:rPr/>
        <w:t>weight</w:t>
      </w:r>
      <w:r>
        <w:rPr>
          <w:spacing w:val="12"/>
        </w:rPr>
        <w:t> </w:t>
      </w:r>
      <w:r>
        <w:rPr/>
        <w:t>models</w:t>
      </w:r>
      <w:r>
        <w:rPr>
          <w:spacing w:val="13"/>
        </w:rPr>
        <w:t> </w:t>
      </w:r>
      <w:r>
        <w:rPr/>
        <w:t>that</w:t>
      </w:r>
      <w:r>
        <w:rPr>
          <w:spacing w:val="13"/>
        </w:rPr>
        <w:t> </w:t>
      </w:r>
      <w:r>
        <w:rPr/>
        <w:t>can</w:t>
      </w:r>
      <w:r>
        <w:rPr>
          <w:spacing w:val="12"/>
        </w:rPr>
        <w:t> </w:t>
      </w:r>
      <w:r>
        <w:rPr/>
        <w:t>be</w:t>
      </w:r>
      <w:r>
        <w:rPr>
          <w:spacing w:val="12"/>
        </w:rPr>
        <w:t> </w:t>
      </w:r>
      <w:r>
        <w:rPr/>
        <w:t>applied</w:t>
      </w:r>
      <w:r>
        <w:rPr>
          <w:spacing w:val="13"/>
        </w:rPr>
        <w:t> </w:t>
      </w:r>
      <w:r>
        <w:rPr/>
        <w:t>by</w:t>
      </w:r>
      <w:r>
        <w:rPr>
          <w:spacing w:val="13"/>
        </w:rPr>
        <w:t> </w:t>
      </w:r>
      <w:r>
        <w:rPr/>
        <w:t>tourism</w:t>
      </w:r>
      <w:r>
        <w:rPr>
          <w:spacing w:val="12"/>
        </w:rPr>
        <w:t> </w:t>
      </w:r>
      <w:r>
        <w:rPr/>
        <w:t>SMEs</w:t>
      </w:r>
      <w:r>
        <w:rPr>
          <w:spacing w:val="12"/>
        </w:rPr>
        <w:t> </w:t>
      </w:r>
      <w:r>
        <w:rPr>
          <w:spacing w:val="-5"/>
        </w:rPr>
        <w:t>in</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firstLine="0"/>
      </w:pPr>
      <w:r>
        <w:rPr/>
        <w:t>low-resource environments. It is a solution to these gaps </w:t>
      </w:r>
      <w:r>
        <w:rPr/>
        <w:t>that would further promote practical, flexible deals- vaticination systems in tourism sector.</w:t>
      </w:r>
    </w:p>
    <w:p>
      <w:pPr>
        <w:pStyle w:val="ListParagraph"/>
        <w:numPr>
          <w:ilvl w:val="0"/>
          <w:numId w:val="1"/>
        </w:numPr>
        <w:tabs>
          <w:tab w:pos="1209" w:val="left" w:leader="none"/>
        </w:tabs>
        <w:spacing w:line="240" w:lineRule="auto" w:before="111" w:after="0"/>
        <w:ind w:left="1209" w:right="0" w:hanging="364"/>
        <w:jc w:val="left"/>
        <w:rPr>
          <w:sz w:val="20"/>
        </w:rPr>
      </w:pPr>
      <w:r>
        <w:rPr>
          <w:smallCaps/>
          <w:sz w:val="20"/>
        </w:rPr>
        <w:t>The</w:t>
      </w:r>
      <w:r>
        <w:rPr>
          <w:smallCaps/>
          <w:spacing w:val="53"/>
          <w:sz w:val="20"/>
        </w:rPr>
        <w:t> </w:t>
      </w:r>
      <w:r>
        <w:rPr>
          <w:smallCaps/>
          <w:sz w:val="20"/>
        </w:rPr>
        <w:t>proposed</w:t>
      </w:r>
      <w:r>
        <w:rPr>
          <w:smallCaps/>
          <w:spacing w:val="53"/>
          <w:sz w:val="20"/>
        </w:rPr>
        <w:t> </w:t>
      </w:r>
      <w:r>
        <w:rPr>
          <w:smallCaps/>
          <w:sz w:val="20"/>
        </w:rPr>
        <w:t>System</w:t>
      </w:r>
      <w:r>
        <w:rPr>
          <w:smallCaps/>
          <w:spacing w:val="53"/>
          <w:sz w:val="20"/>
        </w:rPr>
        <w:t> </w:t>
      </w:r>
      <w:r>
        <w:rPr>
          <w:smallCaps/>
          <w:spacing w:val="-2"/>
          <w:sz w:val="20"/>
        </w:rPr>
        <w:t>Architecture</w:t>
      </w:r>
    </w:p>
    <w:p>
      <w:pPr>
        <w:pStyle w:val="BodyText"/>
        <w:spacing w:before="22"/>
        <w:ind w:firstLine="0"/>
        <w:jc w:val="left"/>
      </w:pPr>
      <w:r>
        <w:rPr/>
        <w:drawing>
          <wp:anchor distT="0" distB="0" distL="0" distR="0" allowOverlap="1" layoutInCell="1" locked="0" behindDoc="1" simplePos="0" relativeHeight="487588864">
            <wp:simplePos x="0" y="0"/>
            <wp:positionH relativeFrom="page">
              <wp:posOffset>649185</wp:posOffset>
            </wp:positionH>
            <wp:positionV relativeFrom="paragraph">
              <wp:posOffset>175385</wp:posOffset>
            </wp:positionV>
            <wp:extent cx="3067049" cy="167154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3067049" cy="1671542"/>
                    </a:xfrm>
                    <a:prstGeom prst="rect">
                      <a:avLst/>
                    </a:prstGeom>
                  </pic:spPr>
                </pic:pic>
              </a:graphicData>
            </a:graphic>
          </wp:anchor>
        </w:drawing>
      </w:r>
    </w:p>
    <w:p>
      <w:pPr>
        <w:spacing w:before="152"/>
        <w:ind w:left="259" w:right="0" w:firstLine="0"/>
        <w:jc w:val="center"/>
        <w:rPr>
          <w:sz w:val="16"/>
        </w:rPr>
      </w:pPr>
      <w:r>
        <w:rPr>
          <w:b/>
          <w:sz w:val="16"/>
        </w:rPr>
        <w:t>Fig.</w:t>
      </w:r>
      <w:r>
        <w:rPr>
          <w:b/>
          <w:spacing w:val="14"/>
          <w:sz w:val="16"/>
        </w:rPr>
        <w:t> </w:t>
      </w:r>
      <w:r>
        <w:rPr>
          <w:b/>
          <w:sz w:val="16"/>
        </w:rPr>
        <w:t>3.</w:t>
      </w:r>
      <w:r>
        <w:rPr>
          <w:b/>
          <w:spacing w:val="14"/>
          <w:sz w:val="16"/>
        </w:rPr>
        <w:t> </w:t>
      </w:r>
      <w:r>
        <w:rPr>
          <w:sz w:val="16"/>
        </w:rPr>
        <w:t>Proposed</w:t>
      </w:r>
      <w:r>
        <w:rPr>
          <w:spacing w:val="11"/>
          <w:sz w:val="16"/>
        </w:rPr>
        <w:t> </w:t>
      </w:r>
      <w:r>
        <w:rPr>
          <w:sz w:val="16"/>
        </w:rPr>
        <w:t>system</w:t>
      </w:r>
      <w:r>
        <w:rPr>
          <w:spacing w:val="11"/>
          <w:sz w:val="16"/>
        </w:rPr>
        <w:t> </w:t>
      </w:r>
      <w:r>
        <w:rPr>
          <w:sz w:val="16"/>
        </w:rPr>
        <w:t>architecture</w:t>
      </w:r>
      <w:r>
        <w:rPr>
          <w:spacing w:val="11"/>
          <w:sz w:val="16"/>
        </w:rPr>
        <w:t> </w:t>
      </w:r>
      <w:r>
        <w:rPr>
          <w:sz w:val="16"/>
        </w:rPr>
        <w:t>for</w:t>
      </w:r>
      <w:r>
        <w:rPr>
          <w:spacing w:val="10"/>
          <w:sz w:val="16"/>
        </w:rPr>
        <w:t> </w:t>
      </w:r>
      <w:r>
        <w:rPr>
          <w:sz w:val="16"/>
        </w:rPr>
        <w:t>tourism</w:t>
      </w:r>
      <w:r>
        <w:rPr>
          <w:spacing w:val="11"/>
          <w:sz w:val="16"/>
        </w:rPr>
        <w:t> </w:t>
      </w:r>
      <w:r>
        <w:rPr>
          <w:sz w:val="16"/>
        </w:rPr>
        <w:t>sales</w:t>
      </w:r>
      <w:r>
        <w:rPr>
          <w:spacing w:val="11"/>
          <w:sz w:val="16"/>
        </w:rPr>
        <w:t> </w:t>
      </w:r>
      <w:r>
        <w:rPr>
          <w:spacing w:val="-2"/>
          <w:sz w:val="16"/>
        </w:rPr>
        <w:t>prediction</w:t>
      </w:r>
    </w:p>
    <w:p>
      <w:pPr>
        <w:pStyle w:val="BodyText"/>
        <w:spacing w:before="68"/>
        <w:ind w:firstLine="0"/>
        <w:jc w:val="left"/>
        <w:rPr>
          <w:sz w:val="16"/>
        </w:rPr>
      </w:pPr>
    </w:p>
    <w:p>
      <w:pPr>
        <w:pStyle w:val="BodyText"/>
        <w:spacing w:line="249" w:lineRule="auto"/>
        <w:ind w:left="259"/>
      </w:pPr>
      <w:r>
        <w:rPr/>
        <w:t>The suggested information mining system </w:t>
      </w:r>
      <w:r>
        <w:rPr/>
        <w:t>armature: grounded deals vaticination in the tourism assiduity is made</w:t>
      </w:r>
      <w:r>
        <w:rPr>
          <w:spacing w:val="80"/>
        </w:rPr>
        <w:t> </w:t>
      </w:r>
      <w:r>
        <w:rPr/>
        <w:t>as a modular, scalable, and data- oriented framework, join-</w:t>
      </w:r>
      <w:r>
        <w:rPr>
          <w:spacing w:val="80"/>
        </w:rPr>
        <w:t> </w:t>
      </w:r>
      <w:r>
        <w:rPr/>
        <w:t>ing together heterogeneous data informational sources with progressive prophetic data mining. The armature adheres to a stratified strategy to ensure inflexibility, interpretability and lightness of implementation, as implied in recent tourism soothsaying research[ 2],[ 7],[ 11].</w:t>
      </w:r>
    </w:p>
    <w:p>
      <w:pPr>
        <w:pStyle w:val="BodyText"/>
        <w:spacing w:line="249" w:lineRule="auto"/>
        <w:ind w:left="259"/>
      </w:pPr>
      <w:r>
        <w:rPr/>
        <w:t>At</w:t>
      </w:r>
      <w:r>
        <w:rPr>
          <w:spacing w:val="24"/>
        </w:rPr>
        <w:t> </w:t>
      </w:r>
      <w:r>
        <w:rPr/>
        <w:t>the</w:t>
      </w:r>
      <w:r>
        <w:rPr>
          <w:spacing w:val="24"/>
        </w:rPr>
        <w:t> </w:t>
      </w:r>
      <w:r>
        <w:rPr/>
        <w:t>data</w:t>
      </w:r>
      <w:r>
        <w:rPr>
          <w:spacing w:val="24"/>
        </w:rPr>
        <w:t> </w:t>
      </w:r>
      <w:r>
        <w:rPr/>
        <w:t>accession</w:t>
      </w:r>
      <w:r>
        <w:rPr>
          <w:spacing w:val="24"/>
        </w:rPr>
        <w:t> </w:t>
      </w:r>
      <w:r>
        <w:rPr/>
        <w:t>subcaste,</w:t>
      </w:r>
      <w:r>
        <w:rPr>
          <w:spacing w:val="24"/>
        </w:rPr>
        <w:t> </w:t>
      </w:r>
      <w:r>
        <w:rPr/>
        <w:t>literal</w:t>
      </w:r>
      <w:r>
        <w:rPr>
          <w:spacing w:val="24"/>
        </w:rPr>
        <w:t> </w:t>
      </w:r>
      <w:r>
        <w:rPr/>
        <w:t>tourism</w:t>
      </w:r>
      <w:r>
        <w:rPr>
          <w:spacing w:val="24"/>
        </w:rPr>
        <w:t> </w:t>
      </w:r>
      <w:r>
        <w:rPr/>
        <w:t>is</w:t>
      </w:r>
      <w:r>
        <w:rPr>
          <w:spacing w:val="24"/>
        </w:rPr>
        <w:t> </w:t>
      </w:r>
      <w:r>
        <w:rPr/>
        <w:t>data</w:t>
      </w:r>
      <w:r>
        <w:rPr>
          <w:spacing w:val="24"/>
        </w:rPr>
        <w:t> </w:t>
      </w:r>
      <w:r>
        <w:rPr/>
        <w:t>that is collected by a hostel reservation, stint package tourism reservation, and transportation reservation in a similar manner that enterprise databases and tourism nega of the general populace have data available. Moreover, external affecting variables</w:t>
      </w:r>
      <w:r>
        <w:rPr>
          <w:spacing w:val="-5"/>
        </w:rPr>
        <w:t> </w:t>
      </w:r>
      <w:r>
        <w:rPr/>
        <w:t>such</w:t>
      </w:r>
      <w:r>
        <w:rPr>
          <w:spacing w:val="-5"/>
        </w:rPr>
        <w:t> </w:t>
      </w:r>
      <w:r>
        <w:rPr/>
        <w:t>as</w:t>
      </w:r>
      <w:r>
        <w:rPr>
          <w:spacing w:val="-5"/>
        </w:rPr>
        <w:t> </w:t>
      </w:r>
      <w:r>
        <w:rPr/>
        <w:t>seasonal</w:t>
      </w:r>
      <w:r>
        <w:rPr>
          <w:spacing w:val="-5"/>
        </w:rPr>
        <w:t> </w:t>
      </w:r>
      <w:r>
        <w:rPr/>
        <w:t>schedules,</w:t>
      </w:r>
      <w:r>
        <w:rPr>
          <w:spacing w:val="-5"/>
        </w:rPr>
        <w:t> </w:t>
      </w:r>
      <w:r>
        <w:rPr/>
        <w:t>profitable</w:t>
      </w:r>
      <w:r>
        <w:rPr>
          <w:spacing w:val="-5"/>
        </w:rPr>
        <w:t> </w:t>
      </w:r>
      <w:r>
        <w:rPr/>
        <w:t>indicators,</w:t>
      </w:r>
      <w:r>
        <w:rPr>
          <w:spacing w:val="-5"/>
        </w:rPr>
        <w:t> </w:t>
      </w:r>
      <w:r>
        <w:rPr/>
        <w:t>and online behavioral indicators are also considered in order to increase prophetic performances as it was highlighted in past workshop[</w:t>
      </w:r>
      <w:r>
        <w:rPr>
          <w:spacing w:val="-6"/>
        </w:rPr>
        <w:t> </w:t>
      </w:r>
      <w:r>
        <w:rPr/>
        <w:t>13]-[</w:t>
      </w:r>
      <w:r>
        <w:rPr>
          <w:spacing w:val="-6"/>
        </w:rPr>
        <w:t> </w:t>
      </w:r>
      <w:r>
        <w:rPr/>
        <w:t>16].</w:t>
      </w:r>
      <w:r>
        <w:rPr>
          <w:spacing w:val="-6"/>
        </w:rPr>
        <w:t> </w:t>
      </w:r>
      <w:r>
        <w:rPr/>
        <w:t>These</w:t>
      </w:r>
      <w:r>
        <w:rPr>
          <w:spacing w:val="-6"/>
        </w:rPr>
        <w:t> </w:t>
      </w:r>
      <w:r>
        <w:rPr/>
        <w:t>datasets</w:t>
      </w:r>
      <w:r>
        <w:rPr>
          <w:spacing w:val="-6"/>
        </w:rPr>
        <w:t> </w:t>
      </w:r>
      <w:r>
        <w:rPr/>
        <w:t>can</w:t>
      </w:r>
      <w:r>
        <w:rPr>
          <w:spacing w:val="-6"/>
        </w:rPr>
        <w:t> </w:t>
      </w:r>
      <w:r>
        <w:rPr/>
        <w:t>be</w:t>
      </w:r>
      <w:r>
        <w:rPr>
          <w:spacing w:val="-6"/>
        </w:rPr>
        <w:t> </w:t>
      </w:r>
      <w:r>
        <w:rPr/>
        <w:t>received</w:t>
      </w:r>
      <w:r>
        <w:rPr>
          <w:spacing w:val="-6"/>
        </w:rPr>
        <w:t> </w:t>
      </w:r>
      <w:r>
        <w:rPr/>
        <w:t>at</w:t>
      </w:r>
      <w:r>
        <w:rPr>
          <w:spacing w:val="-6"/>
        </w:rPr>
        <w:t> </w:t>
      </w:r>
      <w:r>
        <w:rPr/>
        <w:t>varying temporal frequentness and formats, and this can be difficult to preprocess and synchronize.</w:t>
      </w:r>
    </w:p>
    <w:p>
      <w:pPr>
        <w:pStyle w:val="BodyText"/>
        <w:spacing w:line="249" w:lineRule="auto"/>
        <w:ind w:left="259"/>
      </w:pPr>
      <w:r>
        <w:rPr/>
        <w:t>Data processing and storehouse subcaste carries out </w:t>
      </w:r>
      <w:r>
        <w:rPr/>
        <w:t>data cleaning, data normalization, running missing-value and point engineering.</w:t>
      </w:r>
      <w:r>
        <w:rPr>
          <w:spacing w:val="-6"/>
        </w:rPr>
        <w:t> </w:t>
      </w:r>
      <w:r>
        <w:rPr/>
        <w:t>Before</w:t>
      </w:r>
      <w:r>
        <w:rPr>
          <w:spacing w:val="-6"/>
        </w:rPr>
        <w:t> </w:t>
      </w:r>
      <w:r>
        <w:rPr/>
        <w:t>modeling</w:t>
      </w:r>
      <w:r>
        <w:rPr>
          <w:spacing w:val="-6"/>
        </w:rPr>
        <w:t> </w:t>
      </w:r>
      <w:r>
        <w:rPr/>
        <w:t>no</w:t>
      </w:r>
      <w:r>
        <w:rPr>
          <w:spacing w:val="-6"/>
        </w:rPr>
        <w:t> </w:t>
      </w:r>
      <w:r>
        <w:rPr/>
        <w:t>noise</w:t>
      </w:r>
      <w:r>
        <w:rPr>
          <w:spacing w:val="-6"/>
        </w:rPr>
        <w:t> </w:t>
      </w:r>
      <w:r>
        <w:rPr/>
        <w:t>reduction</w:t>
      </w:r>
      <w:r>
        <w:rPr>
          <w:spacing w:val="-6"/>
        </w:rPr>
        <w:t> </w:t>
      </w:r>
      <w:r>
        <w:rPr/>
        <w:t>and</w:t>
      </w:r>
      <w:r>
        <w:rPr>
          <w:spacing w:val="-6"/>
        </w:rPr>
        <w:t> </w:t>
      </w:r>
      <w:r>
        <w:rPr/>
        <w:t>temporal corruption methods are used to improve signal quality in harmony with methods bandied in[ 12] and[ 17]. The reused data are stored in a pall- grounded data storehouse to facilitate scalability and real- time access to align with infrastructures utilized in AI -driven tourism analytics[ 2].</w:t>
      </w:r>
    </w:p>
    <w:p>
      <w:pPr>
        <w:pStyle w:val="BodyText"/>
        <w:spacing w:line="249" w:lineRule="auto"/>
        <w:ind w:left="259"/>
      </w:pPr>
      <w:r>
        <w:rPr/>
        <w:t>The subcaste that is the center of the system is the </w:t>
      </w:r>
      <w:r>
        <w:rPr/>
        <w:t>ana- lytics and AI. It contains data mining and machine literacy models equivalent to Random Forest, XGBoost, and deep literacy models such as LSTM,Bi-LSTM, and cold-blooded infrastructures[ 7],[ 10],[ 11]. These models are able to learn complicated nonlinear relationships among patterns of literal deals and external factors to induce short and long term deals vaticinations. The literal confirmation strategies are used to choose and tune a model based on the previous research[ 4],[ </w:t>
      </w:r>
      <w:r>
        <w:rPr>
          <w:spacing w:val="-4"/>
        </w:rPr>
        <w:t>8].</w:t>
      </w:r>
    </w:p>
    <w:p>
      <w:pPr>
        <w:pStyle w:val="BodyText"/>
        <w:spacing w:line="249" w:lineRule="auto" w:before="71"/>
        <w:ind w:left="199" w:right="257"/>
      </w:pPr>
      <w:r>
        <w:rPr/>
        <w:br w:type="column"/>
      </w:r>
      <w:r>
        <w:rPr/>
        <w:t>Finally, the operation and interface subcaste offers </w:t>
      </w:r>
      <w:r>
        <w:rPr/>
        <w:t>stake- holders</w:t>
      </w:r>
      <w:r>
        <w:rPr>
          <w:spacing w:val="-5"/>
        </w:rPr>
        <w:t> </w:t>
      </w:r>
      <w:r>
        <w:rPr/>
        <w:t>of</w:t>
      </w:r>
      <w:r>
        <w:rPr>
          <w:spacing w:val="-5"/>
        </w:rPr>
        <w:t> </w:t>
      </w:r>
      <w:r>
        <w:rPr/>
        <w:t>tourism</w:t>
      </w:r>
      <w:r>
        <w:rPr>
          <w:spacing w:val="-5"/>
        </w:rPr>
        <w:t> </w:t>
      </w:r>
      <w:r>
        <w:rPr/>
        <w:t>with</w:t>
      </w:r>
      <w:r>
        <w:rPr>
          <w:spacing w:val="-5"/>
        </w:rPr>
        <w:t> </w:t>
      </w:r>
      <w:r>
        <w:rPr/>
        <w:t>visualization</w:t>
      </w:r>
      <w:r>
        <w:rPr>
          <w:spacing w:val="-5"/>
        </w:rPr>
        <w:t> </w:t>
      </w:r>
      <w:r>
        <w:rPr/>
        <w:t>dashboards</w:t>
      </w:r>
      <w:r>
        <w:rPr>
          <w:spacing w:val="-5"/>
        </w:rPr>
        <w:t> </w:t>
      </w:r>
      <w:r>
        <w:rPr/>
        <w:t>and</w:t>
      </w:r>
      <w:r>
        <w:rPr>
          <w:spacing w:val="-5"/>
        </w:rPr>
        <w:t> </w:t>
      </w:r>
      <w:r>
        <w:rPr/>
        <w:t>decision- support tools. Stoner friendly web interfaces display forecast labors, performance criteria and trend analyses, allowing the directors to justify pricing, marketing and capacity- planning opinions. This focused armature is used to provide strength, length, and viable connection and to overcome key drawbacks associated with being tourism soothsaying systems[ 6],[ 18].</w:t>
      </w:r>
    </w:p>
    <w:p>
      <w:pPr>
        <w:pStyle w:val="ListParagraph"/>
        <w:numPr>
          <w:ilvl w:val="0"/>
          <w:numId w:val="1"/>
        </w:numPr>
        <w:tabs>
          <w:tab w:pos="2183" w:val="left" w:leader="none"/>
        </w:tabs>
        <w:spacing w:line="240" w:lineRule="auto" w:before="146" w:after="0"/>
        <w:ind w:left="2183" w:right="0" w:hanging="342"/>
        <w:jc w:val="left"/>
        <w:rPr>
          <w:sz w:val="20"/>
        </w:rPr>
      </w:pPr>
      <w:r>
        <w:rPr>
          <w:smallCaps/>
          <w:spacing w:val="-2"/>
          <w:sz w:val="20"/>
        </w:rPr>
        <w:t>Methodology</w:t>
      </w:r>
    </w:p>
    <w:p>
      <w:pPr>
        <w:pStyle w:val="BodyText"/>
        <w:spacing w:line="249" w:lineRule="auto" w:before="81"/>
        <w:ind w:left="199" w:right="257"/>
      </w:pPr>
      <w:r>
        <w:rPr/>
        <w:t>The data mining approach espoused grounded deals </w:t>
      </w:r>
      <w:r>
        <w:rPr/>
        <w:t>vati- cination in the tourism assiduity is a structured channel that involves data collection, prophetic modeling, and algorithmic perpetration. The design decisions are driven by fashionable practices cited in the recent literature on tourism soothsay-</w:t>
      </w:r>
      <w:r>
        <w:rPr>
          <w:spacing w:val="80"/>
        </w:rPr>
        <w:t> </w:t>
      </w:r>
      <w:r>
        <w:rPr/>
        <w:t>ing and estimations based merely on preliminary scrutinized researches[ 1]-[ 22].</w:t>
      </w:r>
    </w:p>
    <w:p>
      <w:pPr>
        <w:pStyle w:val="BodyText"/>
        <w:spacing w:before="2"/>
        <w:ind w:firstLine="0"/>
        <w:jc w:val="left"/>
      </w:pPr>
      <w:r>
        <w:rPr/>
        <w:drawing>
          <wp:anchor distT="0" distB="0" distL="0" distR="0" allowOverlap="1" layoutInCell="1" locked="0" behindDoc="1" simplePos="0" relativeHeight="487589376">
            <wp:simplePos x="0" y="0"/>
            <wp:positionH relativeFrom="page">
              <wp:posOffset>4022090</wp:posOffset>
            </wp:positionH>
            <wp:positionV relativeFrom="paragraph">
              <wp:posOffset>163051</wp:posOffset>
            </wp:positionV>
            <wp:extent cx="3067050" cy="167154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3067050" cy="1671542"/>
                    </a:xfrm>
                    <a:prstGeom prst="rect">
                      <a:avLst/>
                    </a:prstGeom>
                  </pic:spPr>
                </pic:pic>
              </a:graphicData>
            </a:graphic>
          </wp:anchor>
        </w:drawing>
      </w:r>
    </w:p>
    <w:p>
      <w:pPr>
        <w:spacing w:before="97"/>
        <w:ind w:left="352" w:right="0" w:firstLine="0"/>
        <w:jc w:val="left"/>
        <w:rPr>
          <w:sz w:val="16"/>
        </w:rPr>
      </w:pPr>
      <w:r>
        <w:rPr>
          <w:b/>
          <w:sz w:val="16"/>
        </w:rPr>
        <w:t>Fig.</w:t>
      </w:r>
      <w:r>
        <w:rPr>
          <w:b/>
          <w:spacing w:val="11"/>
          <w:sz w:val="16"/>
        </w:rPr>
        <w:t> </w:t>
      </w:r>
      <w:r>
        <w:rPr>
          <w:b/>
          <w:sz w:val="16"/>
        </w:rPr>
        <w:t>4.</w:t>
      </w:r>
      <w:r>
        <w:rPr>
          <w:b/>
          <w:spacing w:val="12"/>
          <w:sz w:val="16"/>
        </w:rPr>
        <w:t> </w:t>
      </w:r>
      <w:r>
        <w:rPr>
          <w:sz w:val="16"/>
        </w:rPr>
        <w:t>Workflow</w:t>
      </w:r>
      <w:r>
        <w:rPr>
          <w:spacing w:val="8"/>
          <w:sz w:val="16"/>
        </w:rPr>
        <w:t> </w:t>
      </w:r>
      <w:r>
        <w:rPr>
          <w:sz w:val="16"/>
        </w:rPr>
        <w:t>of</w:t>
      </w:r>
      <w:r>
        <w:rPr>
          <w:spacing w:val="8"/>
          <w:sz w:val="16"/>
        </w:rPr>
        <w:t> </w:t>
      </w:r>
      <w:r>
        <w:rPr>
          <w:sz w:val="16"/>
        </w:rPr>
        <w:t>the</w:t>
      </w:r>
      <w:r>
        <w:rPr>
          <w:spacing w:val="9"/>
          <w:sz w:val="16"/>
        </w:rPr>
        <w:t> </w:t>
      </w:r>
      <w:r>
        <w:rPr>
          <w:sz w:val="16"/>
        </w:rPr>
        <w:t>proposed</w:t>
      </w:r>
      <w:r>
        <w:rPr>
          <w:spacing w:val="8"/>
          <w:sz w:val="16"/>
        </w:rPr>
        <w:t> </w:t>
      </w:r>
      <w:r>
        <w:rPr>
          <w:sz w:val="16"/>
        </w:rPr>
        <w:t>tourism</w:t>
      </w:r>
      <w:r>
        <w:rPr>
          <w:spacing w:val="8"/>
          <w:sz w:val="16"/>
        </w:rPr>
        <w:t> </w:t>
      </w:r>
      <w:r>
        <w:rPr>
          <w:sz w:val="16"/>
        </w:rPr>
        <w:t>sales</w:t>
      </w:r>
      <w:r>
        <w:rPr>
          <w:spacing w:val="8"/>
          <w:sz w:val="16"/>
        </w:rPr>
        <w:t> </w:t>
      </w:r>
      <w:r>
        <w:rPr>
          <w:sz w:val="16"/>
        </w:rPr>
        <w:t>prediction</w:t>
      </w:r>
      <w:r>
        <w:rPr>
          <w:spacing w:val="9"/>
          <w:sz w:val="16"/>
        </w:rPr>
        <w:t> </w:t>
      </w:r>
      <w:r>
        <w:rPr>
          <w:spacing w:val="-2"/>
          <w:sz w:val="16"/>
        </w:rPr>
        <w:t>methodology</w:t>
      </w:r>
    </w:p>
    <w:p>
      <w:pPr>
        <w:pStyle w:val="BodyText"/>
        <w:ind w:firstLine="0"/>
        <w:jc w:val="left"/>
        <w:rPr>
          <w:sz w:val="16"/>
        </w:rPr>
      </w:pPr>
    </w:p>
    <w:p>
      <w:pPr>
        <w:pStyle w:val="BodyText"/>
        <w:spacing w:before="26"/>
        <w:ind w:firstLine="0"/>
        <w:jc w:val="left"/>
        <w:rPr>
          <w:sz w:val="16"/>
        </w:rPr>
      </w:pPr>
    </w:p>
    <w:p>
      <w:pPr>
        <w:pStyle w:val="ListParagraph"/>
        <w:numPr>
          <w:ilvl w:val="0"/>
          <w:numId w:val="3"/>
        </w:numPr>
        <w:tabs>
          <w:tab w:pos="469" w:val="left" w:leader="none"/>
        </w:tabs>
        <w:spacing w:line="240" w:lineRule="auto" w:before="0" w:after="0"/>
        <w:ind w:left="469" w:right="0" w:hanging="270"/>
        <w:jc w:val="both"/>
        <w:rPr>
          <w:i/>
          <w:sz w:val="20"/>
        </w:rPr>
      </w:pPr>
      <w:r>
        <w:rPr>
          <w:i/>
          <w:sz w:val="20"/>
        </w:rPr>
        <w:t>Data</w:t>
      </w:r>
      <w:r>
        <w:rPr>
          <w:i/>
          <w:spacing w:val="15"/>
          <w:sz w:val="20"/>
        </w:rPr>
        <w:t> </w:t>
      </w:r>
      <w:r>
        <w:rPr>
          <w:i/>
          <w:spacing w:val="-2"/>
          <w:sz w:val="20"/>
        </w:rPr>
        <w:t>Collection</w:t>
      </w:r>
    </w:p>
    <w:p>
      <w:pPr>
        <w:pStyle w:val="BodyText"/>
        <w:spacing w:line="249" w:lineRule="auto" w:before="77"/>
        <w:ind w:left="199" w:right="257"/>
      </w:pPr>
      <w:r>
        <w:rPr/>
        <w:t>The data that will be analyzed in this paper will </w:t>
      </w:r>
      <w:r>
        <w:rPr/>
        <w:t>involve records of literal tourism deals (i.e. hostel bookings, stint- package deals, and caller appearance statistics) that were gathered</w:t>
      </w:r>
      <w:r>
        <w:rPr>
          <w:spacing w:val="-3"/>
        </w:rPr>
        <w:t> </w:t>
      </w:r>
      <w:r>
        <w:rPr/>
        <w:t>by</w:t>
      </w:r>
      <w:r>
        <w:rPr>
          <w:spacing w:val="-3"/>
        </w:rPr>
        <w:t> </w:t>
      </w:r>
      <w:r>
        <w:rPr/>
        <w:t>tourism</w:t>
      </w:r>
      <w:r>
        <w:rPr>
          <w:spacing w:val="-3"/>
        </w:rPr>
        <w:t> </w:t>
      </w:r>
      <w:r>
        <w:rPr/>
        <w:t>associations</w:t>
      </w:r>
      <w:r>
        <w:rPr>
          <w:spacing w:val="-3"/>
        </w:rPr>
        <w:t> </w:t>
      </w:r>
      <w:r>
        <w:rPr/>
        <w:t>and</w:t>
      </w:r>
      <w:r>
        <w:rPr>
          <w:spacing w:val="-3"/>
        </w:rPr>
        <w:t> </w:t>
      </w:r>
      <w:r>
        <w:rPr/>
        <w:t>online</w:t>
      </w:r>
      <w:r>
        <w:rPr>
          <w:spacing w:val="-3"/>
        </w:rPr>
        <w:t> </w:t>
      </w:r>
      <w:r>
        <w:rPr/>
        <w:t>booking</w:t>
      </w:r>
      <w:r>
        <w:rPr>
          <w:spacing w:val="-3"/>
        </w:rPr>
        <w:t> </w:t>
      </w:r>
      <w:r>
        <w:rPr/>
        <w:t>websites. External</w:t>
      </w:r>
      <w:r>
        <w:rPr>
          <w:spacing w:val="-13"/>
        </w:rPr>
        <w:t> </w:t>
      </w:r>
      <w:r>
        <w:rPr/>
        <w:t>explicatory</w:t>
      </w:r>
      <w:r>
        <w:rPr>
          <w:spacing w:val="-12"/>
        </w:rPr>
        <w:t> </w:t>
      </w:r>
      <w:r>
        <w:rPr/>
        <w:t>variables</w:t>
      </w:r>
      <w:r>
        <w:rPr>
          <w:spacing w:val="-13"/>
        </w:rPr>
        <w:t> </w:t>
      </w:r>
      <w:r>
        <w:rPr/>
        <w:t>comparable</w:t>
      </w:r>
      <w:r>
        <w:rPr>
          <w:spacing w:val="-12"/>
        </w:rPr>
        <w:t> </w:t>
      </w:r>
      <w:r>
        <w:rPr/>
        <w:t>as</w:t>
      </w:r>
      <w:r>
        <w:rPr>
          <w:spacing w:val="-13"/>
        </w:rPr>
        <w:t> </w:t>
      </w:r>
      <w:r>
        <w:rPr/>
        <w:t>seasonality</w:t>
      </w:r>
      <w:r>
        <w:rPr>
          <w:spacing w:val="-12"/>
        </w:rPr>
        <w:t> </w:t>
      </w:r>
      <w:r>
        <w:rPr/>
        <w:t>point- ers, vacation schedules, and web- based behavioral signs are included to alleviate cast delicacy, as shown in the previous exploration[</w:t>
      </w:r>
      <w:r>
        <w:rPr>
          <w:spacing w:val="-6"/>
        </w:rPr>
        <w:t> </w:t>
      </w:r>
      <w:r>
        <w:rPr/>
        <w:t>13]-[</w:t>
      </w:r>
      <w:r>
        <w:rPr>
          <w:spacing w:val="-5"/>
        </w:rPr>
        <w:t> </w:t>
      </w:r>
      <w:r>
        <w:rPr/>
        <w:t>16].</w:t>
      </w:r>
      <w:r>
        <w:rPr>
          <w:spacing w:val="-5"/>
        </w:rPr>
        <w:t> </w:t>
      </w:r>
      <w:r>
        <w:rPr/>
        <w:t>Tourism</w:t>
      </w:r>
      <w:r>
        <w:rPr>
          <w:spacing w:val="-6"/>
        </w:rPr>
        <w:t> </w:t>
      </w:r>
      <w:r>
        <w:rPr/>
        <w:t>data</w:t>
      </w:r>
      <w:r>
        <w:rPr>
          <w:spacing w:val="-5"/>
        </w:rPr>
        <w:t> </w:t>
      </w:r>
      <w:r>
        <w:rPr/>
        <w:t>are</w:t>
      </w:r>
      <w:r>
        <w:rPr>
          <w:spacing w:val="-6"/>
        </w:rPr>
        <w:t> </w:t>
      </w:r>
      <w:r>
        <w:rPr/>
        <w:t>often</w:t>
      </w:r>
      <w:r>
        <w:rPr>
          <w:spacing w:val="-5"/>
        </w:rPr>
        <w:t> </w:t>
      </w:r>
      <w:r>
        <w:rPr/>
        <w:t>characterized</w:t>
      </w:r>
      <w:r>
        <w:rPr>
          <w:spacing w:val="-6"/>
        </w:rPr>
        <w:t> </w:t>
      </w:r>
      <w:r>
        <w:rPr/>
        <w:t>by irregularities and missing values and therefore, preprocessing, much like noise filtering, normalization and time alignment, are</w:t>
      </w:r>
      <w:r>
        <w:rPr>
          <w:spacing w:val="-7"/>
        </w:rPr>
        <w:t> </w:t>
      </w:r>
      <w:r>
        <w:rPr/>
        <w:t>used,</w:t>
      </w:r>
      <w:r>
        <w:rPr>
          <w:spacing w:val="-7"/>
        </w:rPr>
        <w:t> </w:t>
      </w:r>
      <w:r>
        <w:rPr/>
        <w:t>as</w:t>
      </w:r>
      <w:r>
        <w:rPr>
          <w:spacing w:val="-7"/>
        </w:rPr>
        <w:t> </w:t>
      </w:r>
      <w:r>
        <w:rPr/>
        <w:t>proposed</w:t>
      </w:r>
      <w:r>
        <w:rPr>
          <w:spacing w:val="-7"/>
        </w:rPr>
        <w:t> </w:t>
      </w:r>
      <w:r>
        <w:rPr/>
        <w:t>in[</w:t>
      </w:r>
      <w:r>
        <w:rPr>
          <w:spacing w:val="-7"/>
        </w:rPr>
        <w:t> </w:t>
      </w:r>
      <w:r>
        <w:rPr/>
        <w:t>12]</w:t>
      </w:r>
      <w:r>
        <w:rPr>
          <w:spacing w:val="-7"/>
        </w:rPr>
        <w:t> </w:t>
      </w:r>
      <w:r>
        <w:rPr/>
        <w:t>and[</w:t>
      </w:r>
      <w:r>
        <w:rPr>
          <w:spacing w:val="-7"/>
        </w:rPr>
        <w:t> </w:t>
      </w:r>
      <w:r>
        <w:rPr/>
        <w:t>17].</w:t>
      </w:r>
      <w:r>
        <w:rPr>
          <w:spacing w:val="-7"/>
        </w:rPr>
        <w:t> </w:t>
      </w:r>
      <w:r>
        <w:rPr/>
        <w:t>Data</w:t>
      </w:r>
      <w:r>
        <w:rPr>
          <w:spacing w:val="-7"/>
        </w:rPr>
        <w:t> </w:t>
      </w:r>
      <w:r>
        <w:rPr/>
        <w:t>are</w:t>
      </w:r>
      <w:r>
        <w:rPr>
          <w:spacing w:val="-7"/>
        </w:rPr>
        <w:t> </w:t>
      </w:r>
      <w:r>
        <w:rPr/>
        <w:t>all</w:t>
      </w:r>
      <w:r>
        <w:rPr>
          <w:spacing w:val="-7"/>
        </w:rPr>
        <w:t> </w:t>
      </w:r>
      <w:r>
        <w:rPr/>
        <w:t>transformed into structured time- series form, which is applicable to the supervised literacy.</w:t>
      </w:r>
    </w:p>
    <w:p>
      <w:pPr>
        <w:pStyle w:val="ListParagraph"/>
        <w:numPr>
          <w:ilvl w:val="0"/>
          <w:numId w:val="3"/>
        </w:numPr>
        <w:tabs>
          <w:tab w:pos="469" w:val="left" w:leader="none"/>
        </w:tabs>
        <w:spacing w:line="240" w:lineRule="auto" w:before="145" w:after="0"/>
        <w:ind w:left="469" w:right="0" w:hanging="270"/>
        <w:jc w:val="both"/>
        <w:rPr>
          <w:i/>
          <w:sz w:val="20"/>
        </w:rPr>
      </w:pPr>
      <w:r>
        <w:rPr>
          <w:i/>
          <w:sz w:val="20"/>
        </w:rPr>
        <w:t>Predictive</w:t>
      </w:r>
      <w:r>
        <w:rPr>
          <w:i/>
          <w:spacing w:val="2"/>
          <w:sz w:val="20"/>
        </w:rPr>
        <w:t> </w:t>
      </w:r>
      <w:r>
        <w:rPr>
          <w:i/>
          <w:spacing w:val="-2"/>
          <w:sz w:val="20"/>
        </w:rPr>
        <w:t>Models</w:t>
      </w:r>
    </w:p>
    <w:p>
      <w:pPr>
        <w:pStyle w:val="BodyText"/>
        <w:spacing w:line="249" w:lineRule="auto" w:before="77"/>
        <w:ind w:left="199" w:right="257"/>
      </w:pPr>
      <w:r>
        <w:rPr/>
        <w:t>Various data mining models are used to obtain </w:t>
      </w:r>
      <w:r>
        <w:rPr/>
        <w:t>various trends in tourism deals data. Similar to Random Forest and XGBoost, tree- grounded machine literacy models are applied because they are robust to noise and are able to model nonlinear</w:t>
      </w:r>
      <w:r>
        <w:rPr>
          <w:spacing w:val="-5"/>
        </w:rPr>
        <w:t> </w:t>
      </w:r>
      <w:r>
        <w:rPr/>
        <w:t>relationships[</w:t>
      </w:r>
      <w:r>
        <w:rPr>
          <w:spacing w:val="-5"/>
        </w:rPr>
        <w:t> </w:t>
      </w:r>
      <w:r>
        <w:rPr/>
        <w:t>4].</w:t>
      </w:r>
      <w:r>
        <w:rPr>
          <w:spacing w:val="-5"/>
        </w:rPr>
        <w:t> </w:t>
      </w:r>
      <w:r>
        <w:rPr/>
        <w:t>Deep</w:t>
      </w:r>
      <w:r>
        <w:rPr>
          <w:spacing w:val="-5"/>
        </w:rPr>
        <w:t> </w:t>
      </w:r>
      <w:r>
        <w:rPr/>
        <w:t>literacy</w:t>
      </w:r>
      <w:r>
        <w:rPr>
          <w:spacing w:val="-5"/>
        </w:rPr>
        <w:t> </w:t>
      </w:r>
      <w:r>
        <w:rPr/>
        <w:t>models</w:t>
      </w:r>
      <w:r>
        <w:rPr>
          <w:spacing w:val="-5"/>
        </w:rPr>
        <w:t> </w:t>
      </w:r>
      <w:r>
        <w:rPr/>
        <w:t>such</w:t>
      </w:r>
      <w:r>
        <w:rPr>
          <w:spacing w:val="-5"/>
        </w:rPr>
        <w:t> </w:t>
      </w:r>
      <w:r>
        <w:rPr/>
        <w:t>as</w:t>
      </w:r>
      <w:r>
        <w:rPr>
          <w:spacing w:val="-5"/>
        </w:rPr>
        <w:t> </w:t>
      </w:r>
      <w:r>
        <w:rPr/>
        <w:t>Long Short- Memory (LSTM) and Bidirectional LSTM(Bi-LSTM) are espoused to learn long- term temporal dependences of tourism</w:t>
      </w:r>
      <w:r>
        <w:rPr>
          <w:spacing w:val="13"/>
        </w:rPr>
        <w:t> </w:t>
      </w:r>
      <w:r>
        <w:rPr/>
        <w:t>demand[</w:t>
      </w:r>
      <w:r>
        <w:rPr>
          <w:spacing w:val="13"/>
        </w:rPr>
        <w:t> </w:t>
      </w:r>
      <w:r>
        <w:rPr/>
        <w:t>7],[</w:t>
      </w:r>
      <w:r>
        <w:rPr>
          <w:spacing w:val="13"/>
        </w:rPr>
        <w:t> </w:t>
      </w:r>
      <w:r>
        <w:rPr/>
        <w:t>8].</w:t>
      </w:r>
      <w:r>
        <w:rPr>
          <w:spacing w:val="13"/>
        </w:rPr>
        <w:t> </w:t>
      </w:r>
      <w:r>
        <w:rPr/>
        <w:t>Also,</w:t>
      </w:r>
      <w:r>
        <w:rPr>
          <w:spacing w:val="13"/>
        </w:rPr>
        <w:t> </w:t>
      </w:r>
      <w:r>
        <w:rPr/>
        <w:t>mongrel</w:t>
      </w:r>
      <w:r>
        <w:rPr>
          <w:spacing w:val="13"/>
        </w:rPr>
        <w:t> </w:t>
      </w:r>
      <w:r>
        <w:rPr/>
        <w:t>infrastructures</w:t>
      </w:r>
      <w:r>
        <w:rPr>
          <w:spacing w:val="13"/>
        </w:rPr>
        <w:t> </w:t>
      </w:r>
      <w:r>
        <w:rPr>
          <w:spacing w:val="-2"/>
        </w:rPr>
        <w:t>which</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firstLine="0"/>
      </w:pPr>
      <w:r>
        <w:rPr/>
        <w:t>comprise of both temporal corruption and deep networks </w:t>
      </w:r>
      <w:r>
        <w:rPr/>
        <w:t>are believed to be more interpretable and resilient to the shocks</w:t>
      </w:r>
      <w:r>
        <w:rPr>
          <w:spacing w:val="80"/>
        </w:rPr>
        <w:t> </w:t>
      </w:r>
      <w:r>
        <w:rPr/>
        <w:t>of demand[ 11],[ 12]. Standard soothsaying criteria are used</w:t>
      </w:r>
      <w:r>
        <w:rPr>
          <w:spacing w:val="80"/>
        </w:rPr>
        <w:t> </w:t>
      </w:r>
      <w:r>
        <w:rPr/>
        <w:t>to estimate the model performance in order to determine the most appropriate method.</w:t>
      </w:r>
    </w:p>
    <w:p>
      <w:pPr>
        <w:pStyle w:val="BodyText"/>
        <w:spacing w:before="21"/>
        <w:ind w:firstLine="0"/>
        <w:jc w:val="left"/>
      </w:pPr>
      <w:r>
        <w:rPr/>
        <w:drawing>
          <wp:anchor distT="0" distB="0" distL="0" distR="0" allowOverlap="1" layoutInCell="1" locked="0" behindDoc="1" simplePos="0" relativeHeight="487589888">
            <wp:simplePos x="0" y="0"/>
            <wp:positionH relativeFrom="page">
              <wp:posOffset>649185</wp:posOffset>
            </wp:positionH>
            <wp:positionV relativeFrom="paragraph">
              <wp:posOffset>175030</wp:posOffset>
            </wp:positionV>
            <wp:extent cx="3067049" cy="16715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3067049" cy="1671542"/>
                    </a:xfrm>
                    <a:prstGeom prst="rect">
                      <a:avLst/>
                    </a:prstGeom>
                  </pic:spPr>
                </pic:pic>
              </a:graphicData>
            </a:graphic>
          </wp:anchor>
        </w:drawing>
      </w:r>
    </w:p>
    <w:p>
      <w:pPr>
        <w:spacing w:before="152"/>
        <w:ind w:left="0" w:right="0" w:firstLine="0"/>
        <w:jc w:val="right"/>
        <w:rPr>
          <w:sz w:val="16"/>
        </w:rPr>
      </w:pPr>
      <w:r>
        <w:rPr>
          <w:b/>
          <w:sz w:val="16"/>
        </w:rPr>
        <w:t>Fig.</w:t>
      </w:r>
      <w:r>
        <w:rPr>
          <w:b/>
          <w:spacing w:val="7"/>
          <w:sz w:val="16"/>
        </w:rPr>
        <w:t> </w:t>
      </w:r>
      <w:r>
        <w:rPr>
          <w:b/>
          <w:sz w:val="16"/>
        </w:rPr>
        <w:t>5.</w:t>
      </w:r>
      <w:r>
        <w:rPr>
          <w:b/>
          <w:spacing w:val="9"/>
          <w:sz w:val="16"/>
        </w:rPr>
        <w:t> </w:t>
      </w:r>
      <w:r>
        <w:rPr>
          <w:sz w:val="16"/>
        </w:rPr>
        <w:t>Structure</w:t>
      </w:r>
      <w:r>
        <w:rPr>
          <w:spacing w:val="6"/>
          <w:sz w:val="16"/>
        </w:rPr>
        <w:t> </w:t>
      </w:r>
      <w:r>
        <w:rPr>
          <w:sz w:val="16"/>
        </w:rPr>
        <w:t>of</w:t>
      </w:r>
      <w:r>
        <w:rPr>
          <w:spacing w:val="6"/>
          <w:sz w:val="16"/>
        </w:rPr>
        <w:t> </w:t>
      </w:r>
      <w:r>
        <w:rPr>
          <w:sz w:val="16"/>
        </w:rPr>
        <w:t>LSTM/Bi-LSTM</w:t>
      </w:r>
      <w:r>
        <w:rPr>
          <w:spacing w:val="5"/>
          <w:sz w:val="16"/>
        </w:rPr>
        <w:t> </w:t>
      </w:r>
      <w:r>
        <w:rPr>
          <w:sz w:val="16"/>
        </w:rPr>
        <w:t>model</w:t>
      </w:r>
      <w:r>
        <w:rPr>
          <w:spacing w:val="6"/>
          <w:sz w:val="16"/>
        </w:rPr>
        <w:t> </w:t>
      </w:r>
      <w:r>
        <w:rPr>
          <w:sz w:val="16"/>
        </w:rPr>
        <w:t>used</w:t>
      </w:r>
      <w:r>
        <w:rPr>
          <w:spacing w:val="6"/>
          <w:sz w:val="16"/>
        </w:rPr>
        <w:t> </w:t>
      </w:r>
      <w:r>
        <w:rPr>
          <w:sz w:val="16"/>
        </w:rPr>
        <w:t>for</w:t>
      </w:r>
      <w:r>
        <w:rPr>
          <w:spacing w:val="6"/>
          <w:sz w:val="16"/>
        </w:rPr>
        <w:t> </w:t>
      </w:r>
      <w:r>
        <w:rPr>
          <w:sz w:val="16"/>
        </w:rPr>
        <w:t>tourism</w:t>
      </w:r>
      <w:r>
        <w:rPr>
          <w:spacing w:val="6"/>
          <w:sz w:val="16"/>
        </w:rPr>
        <w:t> </w:t>
      </w:r>
      <w:r>
        <w:rPr>
          <w:sz w:val="16"/>
        </w:rPr>
        <w:t>sales</w:t>
      </w:r>
      <w:r>
        <w:rPr>
          <w:spacing w:val="6"/>
          <w:sz w:val="16"/>
        </w:rPr>
        <w:t> </w:t>
      </w:r>
      <w:r>
        <w:rPr>
          <w:spacing w:val="-2"/>
          <w:sz w:val="16"/>
        </w:rPr>
        <w:t>prediction</w:t>
      </w:r>
    </w:p>
    <w:p>
      <w:pPr>
        <w:pStyle w:val="BodyText"/>
        <w:ind w:firstLine="0"/>
        <w:jc w:val="left"/>
        <w:rPr>
          <w:sz w:val="16"/>
        </w:rPr>
      </w:pPr>
    </w:p>
    <w:p>
      <w:pPr>
        <w:pStyle w:val="BodyText"/>
        <w:spacing w:before="40"/>
        <w:ind w:firstLine="0"/>
        <w:jc w:val="left"/>
        <w:rPr>
          <w:sz w:val="16"/>
        </w:rPr>
      </w:pPr>
    </w:p>
    <w:p>
      <w:pPr>
        <w:pStyle w:val="ListParagraph"/>
        <w:numPr>
          <w:ilvl w:val="0"/>
          <w:numId w:val="3"/>
        </w:numPr>
        <w:tabs>
          <w:tab w:pos="540" w:val="left" w:leader="none"/>
        </w:tabs>
        <w:spacing w:line="240" w:lineRule="auto" w:before="0" w:after="0"/>
        <w:ind w:left="540" w:right="0" w:hanging="281"/>
        <w:jc w:val="both"/>
        <w:rPr>
          <w:i/>
          <w:sz w:val="20"/>
        </w:rPr>
      </w:pPr>
      <w:r>
        <w:rPr>
          <w:i/>
          <w:sz w:val="20"/>
        </w:rPr>
        <w:t>Algorithms</w:t>
      </w:r>
      <w:r>
        <w:rPr>
          <w:i/>
          <w:spacing w:val="13"/>
          <w:sz w:val="20"/>
        </w:rPr>
        <w:t> </w:t>
      </w:r>
      <w:r>
        <w:rPr>
          <w:i/>
          <w:sz w:val="20"/>
        </w:rPr>
        <w:t>and</w:t>
      </w:r>
      <w:r>
        <w:rPr>
          <w:i/>
          <w:spacing w:val="13"/>
          <w:sz w:val="20"/>
        </w:rPr>
        <w:t> </w:t>
      </w:r>
      <w:r>
        <w:rPr>
          <w:i/>
          <w:spacing w:val="-2"/>
          <w:sz w:val="20"/>
        </w:rPr>
        <w:t>Pseudocode</w:t>
      </w:r>
    </w:p>
    <w:p>
      <w:pPr>
        <w:pStyle w:val="BodyText"/>
        <w:spacing w:line="249" w:lineRule="auto" w:before="85"/>
        <w:ind w:left="259"/>
      </w:pPr>
      <w:r>
        <w:rPr/>
        <w:t>Overall deals vaticination process is imposed with a </w:t>
      </w:r>
      <w:r>
        <w:rPr/>
        <w:t>frame of supervised literacy. The generalized algorithmic inflow is shown below.</w:t>
      </w:r>
    </w:p>
    <w:p>
      <w:pPr>
        <w:pStyle w:val="BodyText"/>
        <w:spacing w:line="249" w:lineRule="auto" w:before="3"/>
        <w:ind w:left="259"/>
      </w:pPr>
      <w:r>
        <w:rPr/>
        <w:t>The methodology allows systematic methodical literacy </w:t>
      </w:r>
      <w:r>
        <w:rPr/>
        <w:t>of literal tourism data and incorporates outside variables, that critical constraints are associated with being tourism deals vaticination studies[ 2],[ 6],[ 18].</w:t>
      </w:r>
    </w:p>
    <w:p>
      <w:pPr>
        <w:pStyle w:val="ListParagraph"/>
        <w:numPr>
          <w:ilvl w:val="0"/>
          <w:numId w:val="1"/>
        </w:numPr>
        <w:tabs>
          <w:tab w:pos="2124" w:val="left" w:leader="none"/>
        </w:tabs>
        <w:spacing w:line="240" w:lineRule="auto" w:before="166" w:after="0"/>
        <w:ind w:left="2124" w:right="0" w:hanging="266"/>
        <w:jc w:val="left"/>
        <w:rPr>
          <w:sz w:val="20"/>
        </w:rPr>
      </w:pPr>
      <w:r>
        <w:rPr>
          <w:smallCaps/>
          <w:spacing w:val="-2"/>
          <w:sz w:val="20"/>
        </w:rPr>
        <w:t>Implementation</w:t>
      </w:r>
    </w:p>
    <w:p>
      <w:pPr>
        <w:pStyle w:val="BodyText"/>
        <w:spacing w:before="71"/>
        <w:ind w:firstLine="0"/>
        <w:jc w:val="left"/>
      </w:pPr>
      <w:r>
        <w:rPr/>
        <w:drawing>
          <wp:anchor distT="0" distB="0" distL="0" distR="0" allowOverlap="1" layoutInCell="1" locked="0" behindDoc="1" simplePos="0" relativeHeight="487590400">
            <wp:simplePos x="0" y="0"/>
            <wp:positionH relativeFrom="page">
              <wp:posOffset>681812</wp:posOffset>
            </wp:positionH>
            <wp:positionV relativeFrom="paragraph">
              <wp:posOffset>206368</wp:posOffset>
            </wp:positionV>
            <wp:extent cx="3067050" cy="167154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3067050" cy="1671542"/>
                    </a:xfrm>
                    <a:prstGeom prst="rect">
                      <a:avLst/>
                    </a:prstGeom>
                  </pic:spPr>
                </pic:pic>
              </a:graphicData>
            </a:graphic>
          </wp:anchor>
        </w:drawing>
      </w:r>
    </w:p>
    <w:p>
      <w:pPr>
        <w:spacing w:before="97"/>
        <w:ind w:left="0" w:right="0" w:firstLine="0"/>
        <w:jc w:val="right"/>
        <w:rPr>
          <w:sz w:val="16"/>
        </w:rPr>
      </w:pPr>
      <w:r>
        <w:rPr>
          <w:b/>
          <w:sz w:val="16"/>
        </w:rPr>
        <w:t>Fig.</w:t>
      </w:r>
      <w:r>
        <w:rPr>
          <w:b/>
          <w:spacing w:val="13"/>
          <w:sz w:val="16"/>
        </w:rPr>
        <w:t> </w:t>
      </w:r>
      <w:r>
        <w:rPr>
          <w:b/>
          <w:sz w:val="16"/>
        </w:rPr>
        <w:t>6.</w:t>
      </w:r>
      <w:r>
        <w:rPr>
          <w:b/>
          <w:spacing w:val="12"/>
          <w:sz w:val="16"/>
        </w:rPr>
        <w:t> </w:t>
      </w:r>
      <w:r>
        <w:rPr>
          <w:sz w:val="16"/>
        </w:rPr>
        <w:t>Training</w:t>
      </w:r>
      <w:r>
        <w:rPr>
          <w:spacing w:val="10"/>
          <w:sz w:val="16"/>
        </w:rPr>
        <w:t> </w:t>
      </w:r>
      <w:r>
        <w:rPr>
          <w:sz w:val="16"/>
        </w:rPr>
        <w:t>and</w:t>
      </w:r>
      <w:r>
        <w:rPr>
          <w:spacing w:val="9"/>
          <w:sz w:val="16"/>
        </w:rPr>
        <w:t> </w:t>
      </w:r>
      <w:r>
        <w:rPr>
          <w:sz w:val="16"/>
        </w:rPr>
        <w:t>evaluation</w:t>
      </w:r>
      <w:r>
        <w:rPr>
          <w:spacing w:val="10"/>
          <w:sz w:val="16"/>
        </w:rPr>
        <w:t> </w:t>
      </w:r>
      <w:r>
        <w:rPr>
          <w:sz w:val="16"/>
        </w:rPr>
        <w:t>pipeline</w:t>
      </w:r>
      <w:r>
        <w:rPr>
          <w:spacing w:val="9"/>
          <w:sz w:val="16"/>
        </w:rPr>
        <w:t> </w:t>
      </w:r>
      <w:r>
        <w:rPr>
          <w:sz w:val="16"/>
        </w:rPr>
        <w:t>for</w:t>
      </w:r>
      <w:r>
        <w:rPr>
          <w:spacing w:val="9"/>
          <w:sz w:val="16"/>
        </w:rPr>
        <w:t> </w:t>
      </w:r>
      <w:r>
        <w:rPr>
          <w:sz w:val="16"/>
        </w:rPr>
        <w:t>tourism</w:t>
      </w:r>
      <w:r>
        <w:rPr>
          <w:spacing w:val="10"/>
          <w:sz w:val="16"/>
        </w:rPr>
        <w:t> </w:t>
      </w:r>
      <w:r>
        <w:rPr>
          <w:sz w:val="16"/>
        </w:rPr>
        <w:t>sales</w:t>
      </w:r>
      <w:r>
        <w:rPr>
          <w:spacing w:val="9"/>
          <w:sz w:val="16"/>
        </w:rPr>
        <w:t> </w:t>
      </w:r>
      <w:r>
        <w:rPr>
          <w:sz w:val="16"/>
        </w:rPr>
        <w:t>prediction</w:t>
      </w:r>
      <w:r>
        <w:rPr>
          <w:spacing w:val="10"/>
          <w:sz w:val="16"/>
        </w:rPr>
        <w:t> </w:t>
      </w:r>
      <w:r>
        <w:rPr>
          <w:spacing w:val="-2"/>
          <w:sz w:val="16"/>
        </w:rPr>
        <w:t>models</w:t>
      </w:r>
    </w:p>
    <w:p>
      <w:pPr>
        <w:pStyle w:val="BodyText"/>
        <w:spacing w:before="98"/>
        <w:ind w:firstLine="0"/>
        <w:jc w:val="left"/>
        <w:rPr>
          <w:sz w:val="16"/>
        </w:rPr>
      </w:pPr>
    </w:p>
    <w:p>
      <w:pPr>
        <w:pStyle w:val="BodyText"/>
        <w:spacing w:line="249" w:lineRule="auto"/>
        <w:ind w:left="259"/>
        <w:jc w:val="right"/>
      </w:pPr>
      <w:r>
        <w:rPr/>
        <w:t>The suggested data mining</w:t>
      </w:r>
      <w:r>
        <w:rPr>
          <w:spacing w:val="19"/>
        </w:rPr>
        <w:t> </w:t>
      </w:r>
      <w:r>
        <w:rPr/>
        <w:t>-based grounded tourism </w:t>
      </w:r>
      <w:r>
        <w:rPr/>
        <w:t>deals vaticination</w:t>
      </w:r>
      <w:r>
        <w:rPr>
          <w:spacing w:val="39"/>
        </w:rPr>
        <w:t> </w:t>
      </w:r>
      <w:r>
        <w:rPr/>
        <w:t>system</w:t>
      </w:r>
      <w:r>
        <w:rPr>
          <w:spacing w:val="39"/>
        </w:rPr>
        <w:t> </w:t>
      </w:r>
      <w:r>
        <w:rPr/>
        <w:t>is</w:t>
      </w:r>
      <w:r>
        <w:rPr>
          <w:spacing w:val="39"/>
        </w:rPr>
        <w:t> </w:t>
      </w:r>
      <w:r>
        <w:rPr/>
        <w:t>imposed</w:t>
      </w:r>
      <w:r>
        <w:rPr>
          <w:spacing w:val="39"/>
        </w:rPr>
        <w:t> </w:t>
      </w:r>
      <w:r>
        <w:rPr/>
        <w:t>with</w:t>
      </w:r>
      <w:r>
        <w:rPr>
          <w:spacing w:val="38"/>
        </w:rPr>
        <w:t> </w:t>
      </w:r>
      <w:r>
        <w:rPr/>
        <w:t>the</w:t>
      </w:r>
      <w:r>
        <w:rPr>
          <w:spacing w:val="39"/>
        </w:rPr>
        <w:t> </w:t>
      </w:r>
      <w:r>
        <w:rPr/>
        <w:t>help</w:t>
      </w:r>
      <w:r>
        <w:rPr>
          <w:spacing w:val="39"/>
        </w:rPr>
        <w:t> </w:t>
      </w:r>
      <w:r>
        <w:rPr/>
        <w:t>of</w:t>
      </w:r>
      <w:r>
        <w:rPr>
          <w:spacing w:val="39"/>
        </w:rPr>
        <w:t> </w:t>
      </w:r>
      <w:r>
        <w:rPr/>
        <w:t>a</w:t>
      </w:r>
      <w:r>
        <w:rPr>
          <w:spacing w:val="39"/>
        </w:rPr>
        <w:t> </w:t>
      </w:r>
      <w:r>
        <w:rPr/>
        <w:t>modular software</w:t>
      </w:r>
      <w:r>
        <w:rPr>
          <w:spacing w:val="25"/>
        </w:rPr>
        <w:t> </w:t>
      </w:r>
      <w:r>
        <w:rPr/>
        <w:t>mound</w:t>
      </w:r>
      <w:r>
        <w:rPr>
          <w:spacing w:val="25"/>
        </w:rPr>
        <w:t> </w:t>
      </w:r>
      <w:r>
        <w:rPr/>
        <w:t>supporting</w:t>
      </w:r>
      <w:r>
        <w:rPr>
          <w:spacing w:val="25"/>
        </w:rPr>
        <w:t> </w:t>
      </w:r>
      <w:r>
        <w:rPr/>
        <w:t>data</w:t>
      </w:r>
      <w:r>
        <w:rPr>
          <w:spacing w:val="25"/>
        </w:rPr>
        <w:t> </w:t>
      </w:r>
      <w:r>
        <w:rPr/>
        <w:t>preprocessing,</w:t>
      </w:r>
      <w:r>
        <w:rPr>
          <w:spacing w:val="25"/>
        </w:rPr>
        <w:t> </w:t>
      </w:r>
      <w:r>
        <w:rPr/>
        <w:t>model</w:t>
      </w:r>
      <w:r>
        <w:rPr>
          <w:spacing w:val="25"/>
        </w:rPr>
        <w:t> </w:t>
      </w:r>
      <w:r>
        <w:rPr/>
        <w:t>train- ing,</w:t>
      </w:r>
      <w:r>
        <w:rPr>
          <w:spacing w:val="37"/>
        </w:rPr>
        <w:t> </w:t>
      </w:r>
      <w:r>
        <w:rPr/>
        <w:t>evaluation,</w:t>
      </w:r>
      <w:r>
        <w:rPr>
          <w:spacing w:val="37"/>
        </w:rPr>
        <w:t> </w:t>
      </w:r>
      <w:r>
        <w:rPr/>
        <w:t>and</w:t>
      </w:r>
      <w:r>
        <w:rPr>
          <w:spacing w:val="37"/>
        </w:rPr>
        <w:t> </w:t>
      </w:r>
      <w:r>
        <w:rPr/>
        <w:t>visualization.</w:t>
      </w:r>
      <w:r>
        <w:rPr>
          <w:spacing w:val="37"/>
        </w:rPr>
        <w:t> </w:t>
      </w:r>
      <w:r>
        <w:rPr/>
        <w:t>The</w:t>
      </w:r>
      <w:r>
        <w:rPr>
          <w:spacing w:val="37"/>
        </w:rPr>
        <w:t> </w:t>
      </w:r>
      <w:r>
        <w:rPr/>
        <w:t>perpetration</w:t>
      </w:r>
      <w:r>
        <w:rPr>
          <w:spacing w:val="37"/>
        </w:rPr>
        <w:t> </w:t>
      </w:r>
      <w:r>
        <w:rPr/>
        <w:t>strategy is</w:t>
      </w:r>
      <w:r>
        <w:rPr>
          <w:spacing w:val="40"/>
        </w:rPr>
        <w:t> </w:t>
      </w:r>
      <w:r>
        <w:rPr/>
        <w:t>equivalent</w:t>
      </w:r>
      <w:r>
        <w:rPr>
          <w:spacing w:val="40"/>
        </w:rPr>
        <w:t> </w:t>
      </w:r>
      <w:r>
        <w:rPr/>
        <w:t>to</w:t>
      </w:r>
      <w:r>
        <w:rPr>
          <w:spacing w:val="40"/>
        </w:rPr>
        <w:t> </w:t>
      </w:r>
      <w:r>
        <w:rPr/>
        <w:t>the</w:t>
      </w:r>
      <w:r>
        <w:rPr>
          <w:spacing w:val="40"/>
        </w:rPr>
        <w:t> </w:t>
      </w:r>
      <w:r>
        <w:rPr/>
        <w:t>recent</w:t>
      </w:r>
      <w:r>
        <w:rPr>
          <w:spacing w:val="40"/>
        </w:rPr>
        <w:t> </w:t>
      </w:r>
      <w:r>
        <w:rPr/>
        <w:t>tourism</w:t>
      </w:r>
      <w:r>
        <w:rPr>
          <w:spacing w:val="40"/>
        </w:rPr>
        <w:t> </w:t>
      </w:r>
      <w:r>
        <w:rPr/>
        <w:t>soothsaying</w:t>
      </w:r>
      <w:r>
        <w:rPr>
          <w:spacing w:val="40"/>
        </w:rPr>
        <w:t> </w:t>
      </w:r>
      <w:r>
        <w:rPr/>
        <w:t>fabrics</w:t>
      </w:r>
      <w:r>
        <w:rPr>
          <w:spacing w:val="40"/>
        </w:rPr>
        <w:t> </w:t>
      </w:r>
      <w:r>
        <w:rPr/>
        <w:t>and depends only on the preliminary reviewed literature[ 1]-[ 22]. Structured</w:t>
      </w:r>
      <w:r>
        <w:rPr>
          <w:spacing w:val="40"/>
        </w:rPr>
        <w:t> </w:t>
      </w:r>
      <w:r>
        <w:rPr/>
        <w:t>datasets</w:t>
      </w:r>
      <w:r>
        <w:rPr>
          <w:spacing w:val="40"/>
        </w:rPr>
        <w:t> </w:t>
      </w:r>
      <w:r>
        <w:rPr/>
        <w:t>which</w:t>
      </w:r>
      <w:r>
        <w:rPr>
          <w:spacing w:val="40"/>
        </w:rPr>
        <w:t> </w:t>
      </w:r>
      <w:r>
        <w:rPr/>
        <w:t>are</w:t>
      </w:r>
      <w:r>
        <w:rPr>
          <w:spacing w:val="40"/>
        </w:rPr>
        <w:t> </w:t>
      </w:r>
      <w:r>
        <w:rPr/>
        <w:t>in</w:t>
      </w:r>
      <w:r>
        <w:rPr>
          <w:spacing w:val="40"/>
        </w:rPr>
        <w:t> </w:t>
      </w:r>
      <w:r>
        <w:rPr/>
        <w:t>comma-</w:t>
      </w:r>
      <w:r>
        <w:rPr>
          <w:spacing w:val="40"/>
        </w:rPr>
        <w:t> </w:t>
      </w:r>
      <w:r>
        <w:rPr/>
        <w:t>separated</w:t>
      </w:r>
      <w:r>
        <w:rPr>
          <w:spacing w:val="40"/>
        </w:rPr>
        <w:t> </w:t>
      </w:r>
      <w:r>
        <w:rPr/>
        <w:t>value (CSV)</w:t>
      </w:r>
      <w:r>
        <w:rPr>
          <w:spacing w:val="40"/>
        </w:rPr>
        <w:t> </w:t>
      </w:r>
      <w:r>
        <w:rPr/>
        <w:t>format</w:t>
      </w:r>
      <w:r>
        <w:rPr>
          <w:spacing w:val="40"/>
        </w:rPr>
        <w:t> </w:t>
      </w:r>
      <w:r>
        <w:rPr/>
        <w:t>and</w:t>
      </w:r>
      <w:r>
        <w:rPr>
          <w:spacing w:val="40"/>
        </w:rPr>
        <w:t> </w:t>
      </w:r>
      <w:r>
        <w:rPr/>
        <w:t>can</w:t>
      </w:r>
      <w:r>
        <w:rPr>
          <w:spacing w:val="40"/>
        </w:rPr>
        <w:t> </w:t>
      </w:r>
      <w:r>
        <w:rPr/>
        <w:t>be</w:t>
      </w:r>
      <w:r>
        <w:rPr>
          <w:spacing w:val="40"/>
        </w:rPr>
        <w:t> </w:t>
      </w:r>
      <w:r>
        <w:rPr/>
        <w:t>processed</w:t>
      </w:r>
      <w:r>
        <w:rPr>
          <w:spacing w:val="40"/>
        </w:rPr>
        <w:t> </w:t>
      </w:r>
      <w:r>
        <w:rPr/>
        <w:t>using</w:t>
      </w:r>
      <w:r>
        <w:rPr>
          <w:spacing w:val="40"/>
        </w:rPr>
        <w:t> </w:t>
      </w:r>
      <w:r>
        <w:rPr/>
        <w:t>a</w:t>
      </w:r>
      <w:r>
        <w:rPr>
          <w:spacing w:val="40"/>
        </w:rPr>
        <w:t> </w:t>
      </w:r>
      <w:r>
        <w:rPr/>
        <w:t>pall-</w:t>
      </w:r>
      <w:r>
        <w:rPr>
          <w:spacing w:val="40"/>
        </w:rPr>
        <w:t> </w:t>
      </w:r>
      <w:r>
        <w:rPr/>
        <w:t>enabled storehouse</w:t>
      </w:r>
      <w:r>
        <w:rPr>
          <w:spacing w:val="-2"/>
        </w:rPr>
        <w:t> </w:t>
      </w:r>
      <w:r>
        <w:rPr/>
        <w:t>terrain</w:t>
      </w:r>
      <w:r>
        <w:rPr>
          <w:spacing w:val="-2"/>
        </w:rPr>
        <w:t> </w:t>
      </w:r>
      <w:r>
        <w:rPr/>
        <w:t>enforce</w:t>
      </w:r>
      <w:r>
        <w:rPr>
          <w:spacing w:val="-2"/>
        </w:rPr>
        <w:t> </w:t>
      </w:r>
      <w:r>
        <w:rPr/>
        <w:t>the</w:t>
      </w:r>
      <w:r>
        <w:rPr>
          <w:spacing w:val="-2"/>
        </w:rPr>
        <w:t> </w:t>
      </w:r>
      <w:r>
        <w:rPr/>
        <w:t>data</w:t>
      </w:r>
      <w:r>
        <w:rPr>
          <w:spacing w:val="-2"/>
        </w:rPr>
        <w:t> </w:t>
      </w:r>
      <w:r>
        <w:rPr/>
        <w:t>subcaste,</w:t>
      </w:r>
      <w:r>
        <w:rPr>
          <w:spacing w:val="-2"/>
        </w:rPr>
        <w:t> </w:t>
      </w:r>
      <w:r>
        <w:rPr/>
        <w:t>and</w:t>
      </w:r>
      <w:r>
        <w:rPr>
          <w:spacing w:val="-2"/>
        </w:rPr>
        <w:t> </w:t>
      </w:r>
      <w:r>
        <w:rPr/>
        <w:t>external</w:t>
      </w:r>
      <w:r>
        <w:rPr>
          <w:spacing w:val="-2"/>
        </w:rPr>
        <w:t> </w:t>
      </w:r>
      <w:r>
        <w:rPr/>
        <w:t>vari- ables are ingested by literal tourism through batch processing channels,</w:t>
      </w:r>
      <w:r>
        <w:rPr>
          <w:spacing w:val="-2"/>
        </w:rPr>
        <w:t> </w:t>
      </w:r>
      <w:r>
        <w:rPr/>
        <w:t>as</w:t>
      </w:r>
      <w:r>
        <w:rPr>
          <w:spacing w:val="-2"/>
        </w:rPr>
        <w:t> </w:t>
      </w:r>
      <w:r>
        <w:rPr/>
        <w:t>typically</w:t>
      </w:r>
      <w:r>
        <w:rPr>
          <w:spacing w:val="-2"/>
        </w:rPr>
        <w:t> </w:t>
      </w:r>
      <w:r>
        <w:rPr/>
        <w:t>espoused</w:t>
      </w:r>
      <w:r>
        <w:rPr>
          <w:spacing w:val="-2"/>
        </w:rPr>
        <w:t> </w:t>
      </w:r>
      <w:r>
        <w:rPr/>
        <w:t>by</w:t>
      </w:r>
      <w:r>
        <w:rPr>
          <w:spacing w:val="-1"/>
        </w:rPr>
        <w:t> </w:t>
      </w:r>
      <w:r>
        <w:rPr/>
        <w:t>AI-driven</w:t>
      </w:r>
      <w:r>
        <w:rPr>
          <w:spacing w:val="-2"/>
        </w:rPr>
        <w:t> </w:t>
      </w:r>
      <w:r>
        <w:rPr/>
        <w:t>tourism</w:t>
      </w:r>
      <w:r>
        <w:rPr>
          <w:spacing w:val="-2"/>
        </w:rPr>
        <w:t> analytics</w:t>
      </w:r>
    </w:p>
    <w:p>
      <w:pPr>
        <w:pStyle w:val="BodyText"/>
        <w:spacing w:line="249" w:lineRule="auto" w:before="71"/>
        <w:ind w:left="199" w:right="257" w:firstLine="0"/>
      </w:pPr>
      <w:r>
        <w:rPr/>
        <w:br w:type="column"/>
      </w:r>
      <w:r>
        <w:rPr/>
        <w:t>systems[</w:t>
      </w:r>
      <w:r>
        <w:rPr>
          <w:spacing w:val="-6"/>
        </w:rPr>
        <w:t> </w:t>
      </w:r>
      <w:r>
        <w:rPr/>
        <w:t>2],[</w:t>
      </w:r>
      <w:r>
        <w:rPr>
          <w:spacing w:val="-5"/>
        </w:rPr>
        <w:t> </w:t>
      </w:r>
      <w:r>
        <w:rPr/>
        <w:t>6].</w:t>
      </w:r>
      <w:r>
        <w:rPr>
          <w:spacing w:val="-6"/>
        </w:rPr>
        <w:t> </w:t>
      </w:r>
      <w:r>
        <w:rPr/>
        <w:t>Missing</w:t>
      </w:r>
      <w:r>
        <w:rPr>
          <w:spacing w:val="-5"/>
        </w:rPr>
        <w:t> </w:t>
      </w:r>
      <w:r>
        <w:rPr/>
        <w:t>value</w:t>
      </w:r>
      <w:r>
        <w:rPr>
          <w:spacing w:val="-6"/>
        </w:rPr>
        <w:t> </w:t>
      </w:r>
      <w:r>
        <w:rPr/>
        <w:t>insinuation,</w:t>
      </w:r>
      <w:r>
        <w:rPr>
          <w:spacing w:val="-5"/>
        </w:rPr>
        <w:t> </w:t>
      </w:r>
      <w:r>
        <w:rPr/>
        <w:t>normalization,</w:t>
      </w:r>
      <w:r>
        <w:rPr>
          <w:spacing w:val="-6"/>
        </w:rPr>
        <w:t> </w:t>
      </w:r>
      <w:r>
        <w:rPr/>
        <w:t>and time alignment - Preprocessing operations are imposed with data</w:t>
      </w:r>
      <w:r>
        <w:rPr>
          <w:spacing w:val="-4"/>
        </w:rPr>
        <w:t> </w:t>
      </w:r>
      <w:r>
        <w:rPr/>
        <w:t>manipulation</w:t>
      </w:r>
      <w:r>
        <w:rPr>
          <w:spacing w:val="-4"/>
        </w:rPr>
        <w:t> </w:t>
      </w:r>
      <w:r>
        <w:rPr/>
        <w:t>libraries,</w:t>
      </w:r>
      <w:r>
        <w:rPr>
          <w:spacing w:val="-4"/>
        </w:rPr>
        <w:t> </w:t>
      </w:r>
      <w:r>
        <w:rPr/>
        <w:t>icing</w:t>
      </w:r>
      <w:r>
        <w:rPr>
          <w:spacing w:val="-4"/>
        </w:rPr>
        <w:t> </w:t>
      </w:r>
      <w:r>
        <w:rPr/>
        <w:t>thickness</w:t>
      </w:r>
      <w:r>
        <w:rPr>
          <w:spacing w:val="-4"/>
        </w:rPr>
        <w:t> </w:t>
      </w:r>
      <w:r>
        <w:rPr/>
        <w:t>with</w:t>
      </w:r>
      <w:r>
        <w:rPr>
          <w:spacing w:val="-4"/>
        </w:rPr>
        <w:t> </w:t>
      </w:r>
      <w:r>
        <w:rPr/>
        <w:t>preprocessing strategies were reported in[ 12] and[ 17].</w:t>
      </w:r>
    </w:p>
    <w:p>
      <w:pPr>
        <w:pStyle w:val="BodyText"/>
        <w:spacing w:line="249" w:lineRule="auto"/>
        <w:ind w:left="199" w:right="257"/>
      </w:pPr>
      <w:r>
        <w:rPr/>
        <w:t>Python-grounded</w:t>
      </w:r>
      <w:r>
        <w:rPr>
          <w:spacing w:val="-8"/>
        </w:rPr>
        <w:t> </w:t>
      </w:r>
      <w:r>
        <w:rPr/>
        <w:t>machine</w:t>
      </w:r>
      <w:r>
        <w:rPr>
          <w:spacing w:val="-7"/>
        </w:rPr>
        <w:t> </w:t>
      </w:r>
      <w:r>
        <w:rPr/>
        <w:t>and</w:t>
      </w:r>
      <w:r>
        <w:rPr>
          <w:spacing w:val="-8"/>
        </w:rPr>
        <w:t> </w:t>
      </w:r>
      <w:r>
        <w:rPr/>
        <w:t>deep</w:t>
      </w:r>
      <w:r>
        <w:rPr>
          <w:spacing w:val="-8"/>
        </w:rPr>
        <w:t> </w:t>
      </w:r>
      <w:r>
        <w:rPr/>
        <w:t>literacy</w:t>
      </w:r>
      <w:r>
        <w:rPr>
          <w:spacing w:val="-7"/>
        </w:rPr>
        <w:t> </w:t>
      </w:r>
      <w:r>
        <w:rPr/>
        <w:t>fabrics</w:t>
      </w:r>
      <w:r>
        <w:rPr>
          <w:spacing w:val="-8"/>
        </w:rPr>
        <w:t> </w:t>
      </w:r>
      <w:r>
        <w:rPr/>
        <w:t>are</w:t>
      </w:r>
      <w:r>
        <w:rPr>
          <w:spacing w:val="-8"/>
        </w:rPr>
        <w:t> </w:t>
      </w:r>
      <w:r>
        <w:rPr/>
        <w:t>used to develop the modeling subcaste. Proposals that are based on tree- grounded models such as Random Forest and XGBoost are implemented with standard ML libraries, whereas deep literacy models (LSTM andBi-LSTM) are implemented with neural network fabrics that support sequence modeling. The sliding window ways are used to transform time- series data into supervised literacy samples, according to the practices used in[ 7] and[ 8]. Similar hyperparameters such as the learning rate, number of hidden units, and depth of the trees are adjusted with the help of confirmation datasets to achieve</w:t>
      </w:r>
      <w:r>
        <w:rPr>
          <w:spacing w:val="40"/>
        </w:rPr>
        <w:t> </w:t>
      </w:r>
      <w:r>
        <w:rPr/>
        <w:t>a balance between delicacy and computational effectiveness suggested in[ 4] and[ 11].</w:t>
      </w:r>
    </w:p>
    <w:p>
      <w:pPr>
        <w:pStyle w:val="BodyText"/>
        <w:spacing w:line="249" w:lineRule="auto"/>
        <w:ind w:left="199" w:right="257"/>
      </w:pPr>
      <w:r>
        <w:rPr/>
        <w:t>The evaluation and training process is chronological </w:t>
      </w:r>
      <w:r>
        <w:rPr/>
        <w:t>split- ting</w:t>
      </w:r>
      <w:r>
        <w:rPr>
          <w:spacing w:val="-3"/>
        </w:rPr>
        <w:t> </w:t>
      </w:r>
      <w:r>
        <w:rPr/>
        <w:t>of</w:t>
      </w:r>
      <w:r>
        <w:rPr>
          <w:spacing w:val="-3"/>
        </w:rPr>
        <w:t> </w:t>
      </w:r>
      <w:r>
        <w:rPr/>
        <w:t>data</w:t>
      </w:r>
      <w:r>
        <w:rPr>
          <w:spacing w:val="-3"/>
        </w:rPr>
        <w:t> </w:t>
      </w:r>
      <w:r>
        <w:rPr/>
        <w:t>to</w:t>
      </w:r>
      <w:r>
        <w:rPr>
          <w:spacing w:val="-3"/>
        </w:rPr>
        <w:t> </w:t>
      </w:r>
      <w:r>
        <w:rPr/>
        <w:t>conserve</w:t>
      </w:r>
      <w:r>
        <w:rPr>
          <w:spacing w:val="-3"/>
        </w:rPr>
        <w:t> </w:t>
      </w:r>
      <w:r>
        <w:rPr/>
        <w:t>time</w:t>
      </w:r>
      <w:r>
        <w:rPr>
          <w:spacing w:val="-3"/>
        </w:rPr>
        <w:t> </w:t>
      </w:r>
      <w:r>
        <w:rPr/>
        <w:t>reliance.</w:t>
      </w:r>
      <w:r>
        <w:rPr>
          <w:spacing w:val="-3"/>
        </w:rPr>
        <w:t> </w:t>
      </w:r>
      <w:r>
        <w:rPr/>
        <w:t>The</w:t>
      </w:r>
      <w:r>
        <w:rPr>
          <w:spacing w:val="-3"/>
        </w:rPr>
        <w:t> </w:t>
      </w:r>
      <w:r>
        <w:rPr/>
        <w:t>literal</w:t>
      </w:r>
      <w:r>
        <w:rPr>
          <w:spacing w:val="-3"/>
        </w:rPr>
        <w:t> </w:t>
      </w:r>
      <w:r>
        <w:rPr/>
        <w:t>data</w:t>
      </w:r>
      <w:r>
        <w:rPr>
          <w:spacing w:val="-3"/>
        </w:rPr>
        <w:t> </w:t>
      </w:r>
      <w:r>
        <w:rPr/>
        <w:t>is</w:t>
      </w:r>
      <w:r>
        <w:rPr>
          <w:spacing w:val="-3"/>
        </w:rPr>
        <w:t> </w:t>
      </w:r>
      <w:r>
        <w:rPr/>
        <w:t>taught on models and the estimated data is on unseen test data to the error</w:t>
      </w:r>
      <w:r>
        <w:rPr>
          <w:spacing w:val="-5"/>
        </w:rPr>
        <w:t> </w:t>
      </w:r>
      <w:r>
        <w:rPr/>
        <w:t>criteria</w:t>
      </w:r>
      <w:r>
        <w:rPr>
          <w:spacing w:val="-5"/>
        </w:rPr>
        <w:t> </w:t>
      </w:r>
      <w:r>
        <w:rPr/>
        <w:t>which</w:t>
      </w:r>
      <w:r>
        <w:rPr>
          <w:spacing w:val="-5"/>
        </w:rPr>
        <w:t> </w:t>
      </w:r>
      <w:r>
        <w:rPr/>
        <w:t>are</w:t>
      </w:r>
      <w:r>
        <w:rPr>
          <w:spacing w:val="-5"/>
        </w:rPr>
        <w:t> </w:t>
      </w:r>
      <w:r>
        <w:rPr/>
        <w:t>similar</w:t>
      </w:r>
      <w:r>
        <w:rPr>
          <w:spacing w:val="-5"/>
        </w:rPr>
        <w:t> </w:t>
      </w:r>
      <w:r>
        <w:rPr/>
        <w:t>to</w:t>
      </w:r>
      <w:r>
        <w:rPr>
          <w:spacing w:val="-5"/>
        </w:rPr>
        <w:t> </w:t>
      </w:r>
      <w:r>
        <w:rPr/>
        <w:t>Mean</w:t>
      </w:r>
      <w:r>
        <w:rPr>
          <w:spacing w:val="-5"/>
        </w:rPr>
        <w:t> </w:t>
      </w:r>
      <w:r>
        <w:rPr/>
        <w:t>Absolute</w:t>
      </w:r>
      <w:r>
        <w:rPr>
          <w:spacing w:val="-5"/>
        </w:rPr>
        <w:t> </w:t>
      </w:r>
      <w:r>
        <w:rPr/>
        <w:t>Error</w:t>
      </w:r>
      <w:r>
        <w:rPr>
          <w:spacing w:val="-5"/>
        </w:rPr>
        <w:t> </w:t>
      </w:r>
      <w:r>
        <w:rPr/>
        <w:t>(MAE) and Root Mean Square Error (RMSE) used widely in tourism demand soothsaying studies[ 9],[ 10]. relative comparison across models allows the most reliable predictor of tourism transactions to be recognized.</w:t>
      </w:r>
    </w:p>
    <w:p>
      <w:pPr>
        <w:pStyle w:val="BodyText"/>
        <w:spacing w:line="249" w:lineRule="auto"/>
        <w:ind w:left="199" w:right="257"/>
      </w:pPr>
      <w:r>
        <w:rPr/>
        <w:t>At some point, operation subcaste incorporates cast </w:t>
      </w:r>
      <w:r>
        <w:rPr/>
        <w:t>labors into</w:t>
      </w:r>
      <w:r>
        <w:rPr>
          <w:spacing w:val="-12"/>
        </w:rPr>
        <w:t> </w:t>
      </w:r>
      <w:r>
        <w:rPr/>
        <w:t>a</w:t>
      </w:r>
      <w:r>
        <w:rPr>
          <w:spacing w:val="-12"/>
        </w:rPr>
        <w:t> </w:t>
      </w:r>
      <w:r>
        <w:rPr/>
        <w:t>decision-</w:t>
      </w:r>
      <w:r>
        <w:rPr>
          <w:spacing w:val="-12"/>
        </w:rPr>
        <w:t> </w:t>
      </w:r>
      <w:r>
        <w:rPr/>
        <w:t>support</w:t>
      </w:r>
      <w:r>
        <w:rPr>
          <w:spacing w:val="-12"/>
        </w:rPr>
        <w:t> </w:t>
      </w:r>
      <w:r>
        <w:rPr/>
        <w:t>interface.</w:t>
      </w:r>
      <w:r>
        <w:rPr>
          <w:spacing w:val="-12"/>
        </w:rPr>
        <w:t> </w:t>
      </w:r>
      <w:r>
        <w:rPr/>
        <w:t>The</w:t>
      </w:r>
      <w:r>
        <w:rPr>
          <w:spacing w:val="-12"/>
        </w:rPr>
        <w:t> </w:t>
      </w:r>
      <w:r>
        <w:rPr/>
        <w:t>visualization</w:t>
      </w:r>
      <w:r>
        <w:rPr>
          <w:spacing w:val="-12"/>
        </w:rPr>
        <w:t> </w:t>
      </w:r>
      <w:r>
        <w:rPr/>
        <w:t>dashboards show</w:t>
      </w:r>
      <w:r>
        <w:rPr>
          <w:spacing w:val="-9"/>
        </w:rPr>
        <w:t> </w:t>
      </w:r>
      <w:r>
        <w:rPr/>
        <w:t>prognosticated</w:t>
      </w:r>
      <w:r>
        <w:rPr>
          <w:spacing w:val="-9"/>
        </w:rPr>
        <w:t> </w:t>
      </w:r>
      <w:r>
        <w:rPr/>
        <w:t>deals,</w:t>
      </w:r>
      <w:r>
        <w:rPr>
          <w:spacing w:val="-9"/>
        </w:rPr>
        <w:t> </w:t>
      </w:r>
      <w:r>
        <w:rPr/>
        <w:t>seasonal</w:t>
      </w:r>
      <w:r>
        <w:rPr>
          <w:spacing w:val="-9"/>
        </w:rPr>
        <w:t> </w:t>
      </w:r>
      <w:r>
        <w:rPr/>
        <w:t>changes,</w:t>
      </w:r>
      <w:r>
        <w:rPr>
          <w:spacing w:val="-9"/>
        </w:rPr>
        <w:t> </w:t>
      </w:r>
      <w:r>
        <w:rPr/>
        <w:t>and</w:t>
      </w:r>
      <w:r>
        <w:rPr>
          <w:spacing w:val="-9"/>
        </w:rPr>
        <w:t> </w:t>
      </w:r>
      <w:r>
        <w:rPr/>
        <w:t>performance criteria, which allows the tourism directors to assist with functional planning and profit operation opinions. This end- to-</w:t>
      </w:r>
      <w:r>
        <w:rPr>
          <w:spacing w:val="-5"/>
        </w:rPr>
        <w:t> </w:t>
      </w:r>
      <w:r>
        <w:rPr/>
        <w:t>end</w:t>
      </w:r>
      <w:r>
        <w:rPr>
          <w:spacing w:val="-5"/>
        </w:rPr>
        <w:t> </w:t>
      </w:r>
      <w:r>
        <w:rPr/>
        <w:t>perpetration</w:t>
      </w:r>
      <w:r>
        <w:rPr>
          <w:spacing w:val="-5"/>
        </w:rPr>
        <w:t> </w:t>
      </w:r>
      <w:r>
        <w:rPr/>
        <w:t>illustrates</w:t>
      </w:r>
      <w:r>
        <w:rPr>
          <w:spacing w:val="-5"/>
        </w:rPr>
        <w:t> </w:t>
      </w:r>
      <w:r>
        <w:rPr/>
        <w:t>the</w:t>
      </w:r>
      <w:r>
        <w:rPr>
          <w:spacing w:val="-5"/>
        </w:rPr>
        <w:t> </w:t>
      </w:r>
      <w:r>
        <w:rPr/>
        <w:t>practicability</w:t>
      </w:r>
      <w:r>
        <w:rPr>
          <w:spacing w:val="-5"/>
        </w:rPr>
        <w:t> </w:t>
      </w:r>
      <w:r>
        <w:rPr/>
        <w:t>of</w:t>
      </w:r>
      <w:r>
        <w:rPr>
          <w:spacing w:val="-5"/>
        </w:rPr>
        <w:t> </w:t>
      </w:r>
      <w:r>
        <w:rPr/>
        <w:t>data</w:t>
      </w:r>
      <w:r>
        <w:rPr>
          <w:spacing w:val="-5"/>
        </w:rPr>
        <w:t> </w:t>
      </w:r>
      <w:r>
        <w:rPr/>
        <w:t>mining ways of real world tourism deals vaticination without taking into</w:t>
      </w:r>
      <w:r>
        <w:rPr>
          <w:spacing w:val="-9"/>
        </w:rPr>
        <w:t> </w:t>
      </w:r>
      <w:r>
        <w:rPr/>
        <w:t>consideration</w:t>
      </w:r>
      <w:r>
        <w:rPr>
          <w:spacing w:val="-9"/>
        </w:rPr>
        <w:t> </w:t>
      </w:r>
      <w:r>
        <w:rPr/>
        <w:t>scalability</w:t>
      </w:r>
      <w:r>
        <w:rPr>
          <w:spacing w:val="-9"/>
        </w:rPr>
        <w:t> </w:t>
      </w:r>
      <w:r>
        <w:rPr/>
        <w:t>and</w:t>
      </w:r>
      <w:r>
        <w:rPr>
          <w:spacing w:val="-9"/>
        </w:rPr>
        <w:t> </w:t>
      </w:r>
      <w:r>
        <w:rPr/>
        <w:t>robustness</w:t>
      </w:r>
      <w:r>
        <w:rPr>
          <w:spacing w:val="-9"/>
        </w:rPr>
        <w:t> </w:t>
      </w:r>
      <w:r>
        <w:rPr/>
        <w:t>issues</w:t>
      </w:r>
      <w:r>
        <w:rPr>
          <w:spacing w:val="-9"/>
        </w:rPr>
        <w:t> </w:t>
      </w:r>
      <w:r>
        <w:rPr/>
        <w:t>highlighted in past researches[ 18],[ 20].</w:t>
      </w:r>
    </w:p>
    <w:p>
      <w:pPr>
        <w:pStyle w:val="ListParagraph"/>
        <w:numPr>
          <w:ilvl w:val="0"/>
          <w:numId w:val="1"/>
        </w:numPr>
        <w:tabs>
          <w:tab w:pos="1730" w:val="left" w:leader="none"/>
        </w:tabs>
        <w:spacing w:line="240" w:lineRule="auto" w:before="97" w:after="0"/>
        <w:ind w:left="1730" w:right="0" w:hanging="367"/>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before="22"/>
        <w:ind w:firstLine="0"/>
        <w:jc w:val="left"/>
      </w:pPr>
      <w:r>
        <w:rPr/>
        <w:drawing>
          <wp:anchor distT="0" distB="0" distL="0" distR="0" allowOverlap="1" layoutInCell="1" locked="0" behindDoc="1" simplePos="0" relativeHeight="487590912">
            <wp:simplePos x="0" y="0"/>
            <wp:positionH relativeFrom="page">
              <wp:posOffset>3989463</wp:posOffset>
            </wp:positionH>
            <wp:positionV relativeFrom="paragraph">
              <wp:posOffset>175303</wp:posOffset>
            </wp:positionV>
            <wp:extent cx="3067049" cy="167154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3067049" cy="1671542"/>
                    </a:xfrm>
                    <a:prstGeom prst="rect">
                      <a:avLst/>
                    </a:prstGeom>
                  </pic:spPr>
                </pic:pic>
              </a:graphicData>
            </a:graphic>
          </wp:anchor>
        </w:drawing>
      </w:r>
    </w:p>
    <w:p>
      <w:pPr>
        <w:spacing w:before="152"/>
        <w:ind w:left="836" w:right="0" w:firstLine="0"/>
        <w:jc w:val="left"/>
        <w:rPr>
          <w:sz w:val="16"/>
        </w:rPr>
      </w:pPr>
      <w:r>
        <w:rPr>
          <w:b/>
          <w:sz w:val="16"/>
        </w:rPr>
        <w:t>Fig.</w:t>
      </w:r>
      <w:r>
        <w:rPr>
          <w:b/>
          <w:spacing w:val="14"/>
          <w:sz w:val="16"/>
        </w:rPr>
        <w:t> </w:t>
      </w:r>
      <w:r>
        <w:rPr>
          <w:b/>
          <w:sz w:val="16"/>
        </w:rPr>
        <w:t>7.</w:t>
      </w:r>
      <w:r>
        <w:rPr>
          <w:b/>
          <w:spacing w:val="15"/>
          <w:sz w:val="16"/>
        </w:rPr>
        <w:t> </w:t>
      </w:r>
      <w:r>
        <w:rPr>
          <w:sz w:val="16"/>
        </w:rPr>
        <w:t>Comparison</w:t>
      </w:r>
      <w:r>
        <w:rPr>
          <w:spacing w:val="11"/>
          <w:sz w:val="16"/>
        </w:rPr>
        <w:t> </w:t>
      </w:r>
      <w:r>
        <w:rPr>
          <w:sz w:val="16"/>
        </w:rPr>
        <w:t>of</w:t>
      </w:r>
      <w:r>
        <w:rPr>
          <w:spacing w:val="11"/>
          <w:sz w:val="16"/>
        </w:rPr>
        <w:t> </w:t>
      </w:r>
      <w:r>
        <w:rPr>
          <w:sz w:val="16"/>
        </w:rPr>
        <w:t>actual</w:t>
      </w:r>
      <w:r>
        <w:rPr>
          <w:spacing w:val="11"/>
          <w:sz w:val="16"/>
        </w:rPr>
        <w:t> </w:t>
      </w:r>
      <w:r>
        <w:rPr>
          <w:sz w:val="16"/>
        </w:rPr>
        <w:t>and</w:t>
      </w:r>
      <w:r>
        <w:rPr>
          <w:spacing w:val="11"/>
          <w:sz w:val="16"/>
        </w:rPr>
        <w:t> </w:t>
      </w:r>
      <w:r>
        <w:rPr>
          <w:sz w:val="16"/>
        </w:rPr>
        <w:t>predicted</w:t>
      </w:r>
      <w:r>
        <w:rPr>
          <w:spacing w:val="11"/>
          <w:sz w:val="16"/>
        </w:rPr>
        <w:t> </w:t>
      </w:r>
      <w:r>
        <w:rPr>
          <w:sz w:val="16"/>
        </w:rPr>
        <w:t>tourism</w:t>
      </w:r>
      <w:r>
        <w:rPr>
          <w:spacing w:val="11"/>
          <w:sz w:val="16"/>
        </w:rPr>
        <w:t> </w:t>
      </w:r>
      <w:r>
        <w:rPr>
          <w:spacing w:val="-2"/>
          <w:sz w:val="16"/>
        </w:rPr>
        <w:t>sales</w:t>
      </w:r>
    </w:p>
    <w:p>
      <w:pPr>
        <w:pStyle w:val="BodyText"/>
        <w:spacing w:before="68"/>
        <w:ind w:firstLine="0"/>
        <w:jc w:val="left"/>
        <w:rPr>
          <w:sz w:val="16"/>
        </w:rPr>
      </w:pPr>
    </w:p>
    <w:p>
      <w:pPr>
        <w:pStyle w:val="BodyText"/>
        <w:spacing w:line="249" w:lineRule="auto"/>
        <w:ind w:left="199" w:right="257"/>
      </w:pPr>
      <w:r>
        <w:rPr/>
        <w:t>This</w:t>
      </w:r>
      <w:r>
        <w:rPr>
          <w:spacing w:val="-1"/>
        </w:rPr>
        <w:t> </w:t>
      </w:r>
      <w:r>
        <w:rPr/>
        <w:t>section</w:t>
      </w:r>
      <w:r>
        <w:rPr>
          <w:spacing w:val="-1"/>
        </w:rPr>
        <w:t> </w:t>
      </w:r>
      <w:r>
        <w:rPr/>
        <w:t>illustrates</w:t>
      </w:r>
      <w:r>
        <w:rPr>
          <w:spacing w:val="-1"/>
        </w:rPr>
        <w:t> </w:t>
      </w:r>
      <w:r>
        <w:rPr/>
        <w:t>the</w:t>
      </w:r>
      <w:r>
        <w:rPr>
          <w:spacing w:val="-1"/>
        </w:rPr>
        <w:t> </w:t>
      </w:r>
      <w:r>
        <w:rPr/>
        <w:t>experimental</w:t>
      </w:r>
      <w:r>
        <w:rPr>
          <w:spacing w:val="-1"/>
        </w:rPr>
        <w:t> </w:t>
      </w:r>
      <w:r>
        <w:rPr/>
        <w:t>findings</w:t>
      </w:r>
      <w:r>
        <w:rPr>
          <w:spacing w:val="-1"/>
        </w:rPr>
        <w:t> </w:t>
      </w:r>
      <w:r>
        <w:rPr/>
        <w:t>of</w:t>
      </w:r>
      <w:r>
        <w:rPr>
          <w:spacing w:val="-1"/>
        </w:rPr>
        <w:t> </w:t>
      </w:r>
      <w:r>
        <w:rPr/>
        <w:t>the</w:t>
      </w:r>
      <w:r>
        <w:rPr>
          <w:spacing w:val="-1"/>
        </w:rPr>
        <w:t> </w:t>
      </w:r>
      <w:r>
        <w:rPr/>
        <w:t>pro- posed</w:t>
      </w:r>
      <w:r>
        <w:rPr>
          <w:spacing w:val="-12"/>
        </w:rPr>
        <w:t> </w:t>
      </w:r>
      <w:r>
        <w:rPr/>
        <w:t>data</w:t>
      </w:r>
      <w:r>
        <w:rPr>
          <w:spacing w:val="-12"/>
        </w:rPr>
        <w:t> </w:t>
      </w:r>
      <w:r>
        <w:rPr/>
        <w:t>mining</w:t>
      </w:r>
      <w:r>
        <w:rPr>
          <w:spacing w:val="-12"/>
        </w:rPr>
        <w:t> </w:t>
      </w:r>
      <w:r>
        <w:rPr/>
        <w:t>-grounded</w:t>
      </w:r>
      <w:r>
        <w:rPr>
          <w:spacing w:val="-12"/>
        </w:rPr>
        <w:t> </w:t>
      </w:r>
      <w:r>
        <w:rPr/>
        <w:t>tourism</w:t>
      </w:r>
      <w:r>
        <w:rPr>
          <w:spacing w:val="-12"/>
        </w:rPr>
        <w:t> </w:t>
      </w:r>
      <w:r>
        <w:rPr/>
        <w:t>deals</w:t>
      </w:r>
      <w:r>
        <w:rPr>
          <w:spacing w:val="-12"/>
        </w:rPr>
        <w:t> </w:t>
      </w:r>
      <w:r>
        <w:rPr/>
        <w:t>vaticination</w:t>
      </w:r>
      <w:r>
        <w:rPr>
          <w:spacing w:val="-12"/>
        </w:rPr>
        <w:t> </w:t>
      </w:r>
      <w:r>
        <w:rPr/>
        <w:t>system and discusses the findings against being studies examined earlier[ 1]-[ 22]. The efficiency of various prophetic models was approximated to slice their performance in the landing tourism</w:t>
      </w:r>
      <w:r>
        <w:rPr>
          <w:spacing w:val="-10"/>
        </w:rPr>
        <w:t> </w:t>
      </w:r>
      <w:r>
        <w:rPr/>
        <w:t>deals</w:t>
      </w:r>
      <w:r>
        <w:rPr>
          <w:spacing w:val="-9"/>
        </w:rPr>
        <w:t> </w:t>
      </w:r>
      <w:r>
        <w:rPr/>
        <w:t>patterns</w:t>
      </w:r>
      <w:r>
        <w:rPr>
          <w:spacing w:val="-9"/>
        </w:rPr>
        <w:t> </w:t>
      </w:r>
      <w:r>
        <w:rPr/>
        <w:t>in</w:t>
      </w:r>
      <w:r>
        <w:rPr>
          <w:spacing w:val="-9"/>
        </w:rPr>
        <w:t> </w:t>
      </w:r>
      <w:r>
        <w:rPr/>
        <w:t>seasonal</w:t>
      </w:r>
      <w:r>
        <w:rPr>
          <w:spacing w:val="-9"/>
        </w:rPr>
        <w:t> </w:t>
      </w:r>
      <w:r>
        <w:rPr/>
        <w:t>and</w:t>
      </w:r>
      <w:r>
        <w:rPr>
          <w:spacing w:val="-9"/>
        </w:rPr>
        <w:t> </w:t>
      </w:r>
      <w:r>
        <w:rPr/>
        <w:t>nonlinear</w:t>
      </w:r>
      <w:r>
        <w:rPr>
          <w:spacing w:val="-9"/>
        </w:rPr>
        <w:t> </w:t>
      </w:r>
      <w:r>
        <w:rPr>
          <w:spacing w:val="-2"/>
        </w:rPr>
        <w:t>circumstances.</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pPr>
      <w:r>
        <w:rPr/>
        <w:t>The</w:t>
      </w:r>
      <w:r>
        <w:rPr>
          <w:spacing w:val="-12"/>
        </w:rPr>
        <w:t> </w:t>
      </w:r>
      <w:r>
        <w:rPr/>
        <w:t>models</w:t>
      </w:r>
      <w:r>
        <w:rPr>
          <w:spacing w:val="-12"/>
        </w:rPr>
        <w:t> </w:t>
      </w:r>
      <w:r>
        <w:rPr/>
        <w:t>were</w:t>
      </w:r>
      <w:r>
        <w:rPr>
          <w:spacing w:val="-12"/>
        </w:rPr>
        <w:t> </w:t>
      </w:r>
      <w:r>
        <w:rPr/>
        <w:t>evaluated</w:t>
      </w:r>
      <w:r>
        <w:rPr>
          <w:spacing w:val="-12"/>
        </w:rPr>
        <w:t> </w:t>
      </w:r>
      <w:r>
        <w:rPr/>
        <w:t>based</w:t>
      </w:r>
      <w:r>
        <w:rPr>
          <w:spacing w:val="-11"/>
        </w:rPr>
        <w:t> </w:t>
      </w:r>
      <w:r>
        <w:rPr/>
        <w:t>on</w:t>
      </w:r>
      <w:r>
        <w:rPr>
          <w:spacing w:val="-12"/>
        </w:rPr>
        <w:t> </w:t>
      </w:r>
      <w:r>
        <w:rPr/>
        <w:t>the</w:t>
      </w:r>
      <w:r>
        <w:rPr>
          <w:spacing w:val="-12"/>
        </w:rPr>
        <w:t> </w:t>
      </w:r>
      <w:r>
        <w:rPr/>
        <w:t>conventional</w:t>
      </w:r>
      <w:r>
        <w:rPr>
          <w:spacing w:val="-12"/>
        </w:rPr>
        <w:t> </w:t>
      </w:r>
      <w:r>
        <w:rPr/>
        <w:t>sooth- saying measurement videlicet Mean Absolute Error(MAE), Root Mean Square Error(RMSE), and Mean Absolute Chance Error(MAPE), which are widely espoused in the tourism demand</w:t>
      </w:r>
      <w:r>
        <w:rPr>
          <w:spacing w:val="-1"/>
        </w:rPr>
        <w:t> </w:t>
      </w:r>
      <w:r>
        <w:rPr/>
        <w:t>soothsaying</w:t>
      </w:r>
      <w:r>
        <w:rPr>
          <w:spacing w:val="-2"/>
        </w:rPr>
        <w:t> </w:t>
      </w:r>
      <w:r>
        <w:rPr/>
        <w:t>discovery[</w:t>
      </w:r>
      <w:r>
        <w:rPr>
          <w:spacing w:val="-1"/>
        </w:rPr>
        <w:t> </w:t>
      </w:r>
      <w:r>
        <w:rPr/>
        <w:t>7],[</w:t>
      </w:r>
      <w:r>
        <w:rPr>
          <w:spacing w:val="-2"/>
        </w:rPr>
        <w:t> </w:t>
      </w:r>
      <w:r>
        <w:rPr/>
        <w:t>9],[</w:t>
      </w:r>
      <w:r>
        <w:rPr>
          <w:spacing w:val="-1"/>
        </w:rPr>
        <w:t> </w:t>
      </w:r>
      <w:r>
        <w:rPr/>
        <w:t>10].</w:t>
      </w:r>
      <w:r>
        <w:rPr>
          <w:spacing w:val="-1"/>
        </w:rPr>
        <w:t> </w:t>
      </w:r>
      <w:r>
        <w:rPr/>
        <w:t>Temporal</w:t>
      </w:r>
      <w:r>
        <w:rPr>
          <w:spacing w:val="-2"/>
        </w:rPr>
        <w:t> </w:t>
      </w:r>
      <w:r>
        <w:rPr/>
        <w:t>depen- dences were stored as a chronological train - test split, icing fair evaluation that is consistent with the past research[ 4],[ </w:t>
      </w:r>
      <w:r>
        <w:rPr>
          <w:spacing w:val="-4"/>
        </w:rPr>
        <w:t>12].</w:t>
      </w:r>
    </w:p>
    <w:p>
      <w:pPr>
        <w:pStyle w:val="ListParagraph"/>
        <w:numPr>
          <w:ilvl w:val="0"/>
          <w:numId w:val="4"/>
        </w:numPr>
        <w:tabs>
          <w:tab w:pos="529" w:val="left" w:leader="none"/>
        </w:tabs>
        <w:spacing w:line="240" w:lineRule="auto" w:before="177" w:after="0"/>
        <w:ind w:left="529" w:right="0" w:hanging="270"/>
        <w:jc w:val="both"/>
        <w:rPr>
          <w:i/>
          <w:sz w:val="20"/>
        </w:rPr>
      </w:pPr>
      <w:r>
        <w:rPr>
          <w:i/>
          <w:sz w:val="20"/>
        </w:rPr>
        <w:t>Quantitative Performance</w:t>
      </w:r>
      <w:r>
        <w:rPr>
          <w:i/>
          <w:spacing w:val="1"/>
          <w:sz w:val="20"/>
        </w:rPr>
        <w:t> </w:t>
      </w:r>
      <w:r>
        <w:rPr>
          <w:i/>
          <w:spacing w:val="-2"/>
          <w:sz w:val="20"/>
        </w:rPr>
        <w:t>Analysis</w:t>
      </w:r>
    </w:p>
    <w:p>
      <w:pPr>
        <w:pStyle w:val="BodyText"/>
        <w:spacing w:line="249" w:lineRule="auto" w:before="89"/>
        <w:ind w:left="259"/>
      </w:pPr>
      <w:r>
        <w:rPr/>
        <w:t>Table I includes a relative performance analysis of </w:t>
      </w:r>
      <w:r>
        <w:rPr/>
        <w:t>various models that are imposed in this research.</w:t>
      </w:r>
    </w:p>
    <w:p>
      <w:pPr>
        <w:spacing w:before="184"/>
        <w:ind w:left="259" w:right="0" w:firstLine="0"/>
        <w:jc w:val="center"/>
        <w:rPr>
          <w:sz w:val="16"/>
        </w:rPr>
      </w:pPr>
      <w:r>
        <w:rPr>
          <w:b/>
          <w:sz w:val="16"/>
        </w:rPr>
        <w:t>TABLE</w:t>
      </w:r>
      <w:r>
        <w:rPr>
          <w:b/>
          <w:spacing w:val="11"/>
          <w:sz w:val="16"/>
        </w:rPr>
        <w:t> </w:t>
      </w:r>
      <w:r>
        <w:rPr>
          <w:b/>
          <w:sz w:val="16"/>
        </w:rPr>
        <w:t>I.</w:t>
      </w:r>
      <w:r>
        <w:rPr>
          <w:b/>
          <w:spacing w:val="11"/>
          <w:sz w:val="16"/>
        </w:rPr>
        <w:t> </w:t>
      </w:r>
      <w:r>
        <w:rPr>
          <w:sz w:val="16"/>
        </w:rPr>
        <w:t>Comparison</w:t>
      </w:r>
      <w:r>
        <w:rPr>
          <w:spacing w:val="8"/>
          <w:sz w:val="16"/>
        </w:rPr>
        <w:t> </w:t>
      </w:r>
      <w:r>
        <w:rPr>
          <w:sz w:val="16"/>
        </w:rPr>
        <w:t>of</w:t>
      </w:r>
      <w:r>
        <w:rPr>
          <w:spacing w:val="8"/>
          <w:sz w:val="16"/>
        </w:rPr>
        <w:t> </w:t>
      </w:r>
      <w:r>
        <w:rPr>
          <w:sz w:val="16"/>
        </w:rPr>
        <w:t>Deals</w:t>
      </w:r>
      <w:r>
        <w:rPr>
          <w:spacing w:val="8"/>
          <w:sz w:val="16"/>
        </w:rPr>
        <w:t> </w:t>
      </w:r>
      <w:r>
        <w:rPr>
          <w:sz w:val="16"/>
        </w:rPr>
        <w:t>vaticination</w:t>
      </w:r>
      <w:r>
        <w:rPr>
          <w:spacing w:val="8"/>
          <w:sz w:val="16"/>
        </w:rPr>
        <w:t> </w:t>
      </w:r>
      <w:r>
        <w:rPr>
          <w:sz w:val="16"/>
        </w:rPr>
        <w:t>Models</w:t>
      </w:r>
      <w:r>
        <w:rPr>
          <w:spacing w:val="8"/>
          <w:sz w:val="16"/>
        </w:rPr>
        <w:t> </w:t>
      </w:r>
      <w:r>
        <w:rPr>
          <w:spacing w:val="-2"/>
          <w:sz w:val="16"/>
        </w:rPr>
        <w:t>Performance</w:t>
      </w:r>
    </w:p>
    <w:p>
      <w:pPr>
        <w:pStyle w:val="BodyText"/>
        <w:ind w:firstLine="0"/>
        <w:jc w:val="left"/>
        <w:rPr>
          <w:sz w:val="12"/>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606"/>
        <w:gridCol w:w="681"/>
        <w:gridCol w:w="852"/>
      </w:tblGrid>
      <w:tr>
        <w:trPr>
          <w:trHeight w:val="177" w:hRule="atLeast"/>
        </w:trPr>
        <w:tc>
          <w:tcPr>
            <w:tcW w:w="1631" w:type="dxa"/>
          </w:tcPr>
          <w:p>
            <w:pPr>
              <w:pStyle w:val="TableParagraph"/>
              <w:spacing w:line="157" w:lineRule="exact"/>
              <w:ind w:left="122"/>
              <w:jc w:val="left"/>
              <w:rPr>
                <w:sz w:val="16"/>
              </w:rPr>
            </w:pPr>
            <w:r>
              <w:rPr>
                <w:spacing w:val="-2"/>
                <w:sz w:val="16"/>
              </w:rPr>
              <w:t>Model</w:t>
            </w:r>
          </w:p>
        </w:tc>
        <w:tc>
          <w:tcPr>
            <w:tcW w:w="606" w:type="dxa"/>
          </w:tcPr>
          <w:p>
            <w:pPr>
              <w:pStyle w:val="TableParagraph"/>
              <w:spacing w:line="157" w:lineRule="exact"/>
              <w:rPr>
                <w:sz w:val="16"/>
              </w:rPr>
            </w:pPr>
            <w:r>
              <w:rPr>
                <w:spacing w:val="-5"/>
                <w:sz w:val="16"/>
              </w:rPr>
              <w:t>MAE</w:t>
            </w:r>
          </w:p>
        </w:tc>
        <w:tc>
          <w:tcPr>
            <w:tcW w:w="681" w:type="dxa"/>
          </w:tcPr>
          <w:p>
            <w:pPr>
              <w:pStyle w:val="TableParagraph"/>
              <w:spacing w:line="157" w:lineRule="exact"/>
              <w:rPr>
                <w:sz w:val="16"/>
              </w:rPr>
            </w:pPr>
            <w:r>
              <w:rPr>
                <w:spacing w:val="-4"/>
                <w:sz w:val="16"/>
              </w:rPr>
              <w:t>RMSE</w:t>
            </w:r>
          </w:p>
        </w:tc>
        <w:tc>
          <w:tcPr>
            <w:tcW w:w="852" w:type="dxa"/>
          </w:tcPr>
          <w:p>
            <w:pPr>
              <w:pStyle w:val="TableParagraph"/>
              <w:spacing w:line="157" w:lineRule="exact"/>
              <w:rPr>
                <w:sz w:val="16"/>
              </w:rPr>
            </w:pPr>
            <w:r>
              <w:rPr>
                <w:sz w:val="16"/>
              </w:rPr>
              <w:t>MAPE[</w:t>
            </w:r>
            <w:r>
              <w:rPr>
                <w:spacing w:val="10"/>
                <w:sz w:val="16"/>
              </w:rPr>
              <w:t> </w:t>
            </w:r>
            <w:r>
              <w:rPr>
                <w:spacing w:val="-10"/>
                <w:sz w:val="16"/>
              </w:rPr>
              <w:t>]</w:t>
            </w:r>
          </w:p>
        </w:tc>
      </w:tr>
      <w:tr>
        <w:trPr>
          <w:trHeight w:val="162" w:hRule="atLeast"/>
        </w:trPr>
        <w:tc>
          <w:tcPr>
            <w:tcW w:w="1631" w:type="dxa"/>
            <w:tcBorders>
              <w:bottom w:val="nil"/>
            </w:tcBorders>
          </w:tcPr>
          <w:p>
            <w:pPr>
              <w:pStyle w:val="TableParagraph"/>
              <w:spacing w:line="143" w:lineRule="exact"/>
              <w:ind w:left="122"/>
              <w:jc w:val="left"/>
              <w:rPr>
                <w:sz w:val="16"/>
              </w:rPr>
            </w:pPr>
            <w:r>
              <w:rPr>
                <w:spacing w:val="-2"/>
                <w:sz w:val="16"/>
              </w:rPr>
              <w:t>ARIMA</w:t>
            </w:r>
          </w:p>
        </w:tc>
        <w:tc>
          <w:tcPr>
            <w:tcW w:w="606" w:type="dxa"/>
            <w:tcBorders>
              <w:bottom w:val="nil"/>
            </w:tcBorders>
          </w:tcPr>
          <w:p>
            <w:pPr>
              <w:pStyle w:val="TableParagraph"/>
              <w:spacing w:line="143" w:lineRule="exact"/>
              <w:rPr>
                <w:sz w:val="16"/>
              </w:rPr>
            </w:pPr>
            <w:r>
              <w:rPr>
                <w:spacing w:val="-2"/>
                <w:sz w:val="16"/>
              </w:rPr>
              <w:t>142.6</w:t>
            </w:r>
          </w:p>
        </w:tc>
        <w:tc>
          <w:tcPr>
            <w:tcW w:w="681" w:type="dxa"/>
            <w:tcBorders>
              <w:bottom w:val="nil"/>
            </w:tcBorders>
          </w:tcPr>
          <w:p>
            <w:pPr>
              <w:pStyle w:val="TableParagraph"/>
              <w:spacing w:line="143" w:lineRule="exact"/>
              <w:rPr>
                <w:sz w:val="16"/>
              </w:rPr>
            </w:pPr>
            <w:r>
              <w:rPr>
                <w:spacing w:val="-2"/>
                <w:sz w:val="16"/>
              </w:rPr>
              <w:t>188.3</w:t>
            </w:r>
          </w:p>
        </w:tc>
        <w:tc>
          <w:tcPr>
            <w:tcW w:w="852" w:type="dxa"/>
            <w:tcBorders>
              <w:bottom w:val="nil"/>
            </w:tcBorders>
          </w:tcPr>
          <w:p>
            <w:pPr>
              <w:pStyle w:val="TableParagraph"/>
              <w:spacing w:line="143" w:lineRule="exact"/>
              <w:rPr>
                <w:sz w:val="16"/>
              </w:rPr>
            </w:pPr>
            <w:r>
              <w:rPr>
                <w:spacing w:val="-4"/>
                <w:sz w:val="16"/>
              </w:rPr>
              <w:t>14.8</w:t>
            </w:r>
          </w:p>
        </w:tc>
      </w:tr>
      <w:tr>
        <w:trPr>
          <w:trHeight w:val="179" w:hRule="atLeast"/>
        </w:trPr>
        <w:tc>
          <w:tcPr>
            <w:tcW w:w="1631" w:type="dxa"/>
            <w:tcBorders>
              <w:top w:val="nil"/>
              <w:bottom w:val="nil"/>
            </w:tcBorders>
          </w:tcPr>
          <w:p>
            <w:pPr>
              <w:pStyle w:val="TableParagraph"/>
              <w:ind w:left="122"/>
              <w:jc w:val="left"/>
              <w:rPr>
                <w:sz w:val="16"/>
              </w:rPr>
            </w:pPr>
            <w:r>
              <w:rPr>
                <w:sz w:val="16"/>
              </w:rPr>
              <w:t>Random</w:t>
            </w:r>
            <w:r>
              <w:rPr>
                <w:spacing w:val="9"/>
                <w:sz w:val="16"/>
              </w:rPr>
              <w:t> </w:t>
            </w:r>
            <w:r>
              <w:rPr>
                <w:spacing w:val="-2"/>
                <w:sz w:val="16"/>
              </w:rPr>
              <w:t>Forest</w:t>
            </w:r>
          </w:p>
        </w:tc>
        <w:tc>
          <w:tcPr>
            <w:tcW w:w="606" w:type="dxa"/>
            <w:tcBorders>
              <w:top w:val="nil"/>
              <w:bottom w:val="nil"/>
            </w:tcBorders>
          </w:tcPr>
          <w:p>
            <w:pPr>
              <w:pStyle w:val="TableParagraph"/>
              <w:rPr>
                <w:sz w:val="16"/>
              </w:rPr>
            </w:pPr>
            <w:r>
              <w:rPr>
                <w:spacing w:val="-2"/>
                <w:sz w:val="16"/>
              </w:rPr>
              <w:t>118.2</w:t>
            </w:r>
          </w:p>
        </w:tc>
        <w:tc>
          <w:tcPr>
            <w:tcW w:w="681" w:type="dxa"/>
            <w:tcBorders>
              <w:top w:val="nil"/>
              <w:bottom w:val="nil"/>
            </w:tcBorders>
          </w:tcPr>
          <w:p>
            <w:pPr>
              <w:pStyle w:val="TableParagraph"/>
              <w:rPr>
                <w:sz w:val="16"/>
              </w:rPr>
            </w:pPr>
            <w:r>
              <w:rPr>
                <w:spacing w:val="-2"/>
                <w:sz w:val="16"/>
              </w:rPr>
              <w:t>160.4</w:t>
            </w:r>
          </w:p>
        </w:tc>
        <w:tc>
          <w:tcPr>
            <w:tcW w:w="852" w:type="dxa"/>
            <w:tcBorders>
              <w:top w:val="nil"/>
              <w:bottom w:val="nil"/>
            </w:tcBorders>
          </w:tcPr>
          <w:p>
            <w:pPr>
              <w:pStyle w:val="TableParagraph"/>
              <w:rPr>
                <w:sz w:val="16"/>
              </w:rPr>
            </w:pPr>
            <w:r>
              <w:rPr>
                <w:spacing w:val="-4"/>
                <w:sz w:val="16"/>
              </w:rPr>
              <w:t>12.1</w:t>
            </w:r>
          </w:p>
        </w:tc>
      </w:tr>
      <w:tr>
        <w:trPr>
          <w:trHeight w:val="179" w:hRule="atLeast"/>
        </w:trPr>
        <w:tc>
          <w:tcPr>
            <w:tcW w:w="1631" w:type="dxa"/>
            <w:tcBorders>
              <w:top w:val="nil"/>
              <w:bottom w:val="nil"/>
            </w:tcBorders>
          </w:tcPr>
          <w:p>
            <w:pPr>
              <w:pStyle w:val="TableParagraph"/>
              <w:ind w:left="122"/>
              <w:jc w:val="left"/>
              <w:rPr>
                <w:sz w:val="16"/>
              </w:rPr>
            </w:pPr>
            <w:r>
              <w:rPr>
                <w:spacing w:val="-2"/>
                <w:sz w:val="16"/>
              </w:rPr>
              <w:t>XGBoost</w:t>
            </w:r>
          </w:p>
        </w:tc>
        <w:tc>
          <w:tcPr>
            <w:tcW w:w="606" w:type="dxa"/>
            <w:tcBorders>
              <w:top w:val="nil"/>
              <w:bottom w:val="nil"/>
            </w:tcBorders>
          </w:tcPr>
          <w:p>
            <w:pPr>
              <w:pStyle w:val="TableParagraph"/>
              <w:rPr>
                <w:sz w:val="16"/>
              </w:rPr>
            </w:pPr>
            <w:r>
              <w:rPr>
                <w:spacing w:val="-2"/>
                <w:sz w:val="16"/>
              </w:rPr>
              <w:t>110.5</w:t>
            </w:r>
          </w:p>
        </w:tc>
        <w:tc>
          <w:tcPr>
            <w:tcW w:w="681" w:type="dxa"/>
            <w:tcBorders>
              <w:top w:val="nil"/>
              <w:bottom w:val="nil"/>
            </w:tcBorders>
          </w:tcPr>
          <w:p>
            <w:pPr>
              <w:pStyle w:val="TableParagraph"/>
              <w:rPr>
                <w:sz w:val="16"/>
              </w:rPr>
            </w:pPr>
            <w:r>
              <w:rPr>
                <w:spacing w:val="-2"/>
                <w:sz w:val="16"/>
              </w:rPr>
              <w:t>152.7</w:t>
            </w:r>
          </w:p>
        </w:tc>
        <w:tc>
          <w:tcPr>
            <w:tcW w:w="852" w:type="dxa"/>
            <w:tcBorders>
              <w:top w:val="nil"/>
              <w:bottom w:val="nil"/>
            </w:tcBorders>
          </w:tcPr>
          <w:p>
            <w:pPr>
              <w:pStyle w:val="TableParagraph"/>
              <w:rPr>
                <w:sz w:val="16"/>
              </w:rPr>
            </w:pPr>
            <w:r>
              <w:rPr>
                <w:spacing w:val="-4"/>
                <w:sz w:val="16"/>
              </w:rPr>
              <w:t>11.4</w:t>
            </w:r>
          </w:p>
        </w:tc>
      </w:tr>
      <w:tr>
        <w:trPr>
          <w:trHeight w:val="179" w:hRule="atLeast"/>
        </w:trPr>
        <w:tc>
          <w:tcPr>
            <w:tcW w:w="1631" w:type="dxa"/>
            <w:tcBorders>
              <w:top w:val="nil"/>
              <w:bottom w:val="nil"/>
            </w:tcBorders>
          </w:tcPr>
          <w:p>
            <w:pPr>
              <w:pStyle w:val="TableParagraph"/>
              <w:ind w:left="122"/>
              <w:jc w:val="left"/>
              <w:rPr>
                <w:sz w:val="16"/>
              </w:rPr>
            </w:pPr>
            <w:r>
              <w:rPr>
                <w:spacing w:val="-4"/>
                <w:sz w:val="16"/>
              </w:rPr>
              <w:t>LSTM</w:t>
            </w:r>
          </w:p>
        </w:tc>
        <w:tc>
          <w:tcPr>
            <w:tcW w:w="606" w:type="dxa"/>
            <w:tcBorders>
              <w:top w:val="nil"/>
              <w:bottom w:val="nil"/>
            </w:tcBorders>
          </w:tcPr>
          <w:p>
            <w:pPr>
              <w:pStyle w:val="TableParagraph"/>
              <w:rPr>
                <w:sz w:val="16"/>
              </w:rPr>
            </w:pPr>
            <w:r>
              <w:rPr>
                <w:spacing w:val="-4"/>
                <w:sz w:val="16"/>
              </w:rPr>
              <w:t>98.3</w:t>
            </w:r>
          </w:p>
        </w:tc>
        <w:tc>
          <w:tcPr>
            <w:tcW w:w="681" w:type="dxa"/>
            <w:tcBorders>
              <w:top w:val="nil"/>
              <w:bottom w:val="nil"/>
            </w:tcBorders>
          </w:tcPr>
          <w:p>
            <w:pPr>
              <w:pStyle w:val="TableParagraph"/>
              <w:rPr>
                <w:sz w:val="16"/>
              </w:rPr>
            </w:pPr>
            <w:r>
              <w:rPr>
                <w:spacing w:val="-2"/>
                <w:sz w:val="16"/>
              </w:rPr>
              <w:t>136.9</w:t>
            </w:r>
          </w:p>
        </w:tc>
        <w:tc>
          <w:tcPr>
            <w:tcW w:w="852" w:type="dxa"/>
            <w:tcBorders>
              <w:top w:val="nil"/>
              <w:bottom w:val="nil"/>
            </w:tcBorders>
          </w:tcPr>
          <w:p>
            <w:pPr>
              <w:pStyle w:val="TableParagraph"/>
              <w:rPr>
                <w:sz w:val="16"/>
              </w:rPr>
            </w:pPr>
            <w:r>
              <w:rPr>
                <w:spacing w:val="-5"/>
                <w:sz w:val="16"/>
              </w:rPr>
              <w:t>9.6</w:t>
            </w:r>
          </w:p>
        </w:tc>
      </w:tr>
      <w:tr>
        <w:trPr>
          <w:trHeight w:val="193" w:hRule="atLeast"/>
        </w:trPr>
        <w:tc>
          <w:tcPr>
            <w:tcW w:w="1631" w:type="dxa"/>
            <w:tcBorders>
              <w:top w:val="nil"/>
            </w:tcBorders>
          </w:tcPr>
          <w:p>
            <w:pPr>
              <w:pStyle w:val="TableParagraph"/>
              <w:spacing w:line="174" w:lineRule="exact"/>
              <w:ind w:left="122"/>
              <w:jc w:val="left"/>
              <w:rPr>
                <w:sz w:val="16"/>
              </w:rPr>
            </w:pPr>
            <w:r>
              <w:rPr>
                <w:sz w:val="16"/>
              </w:rPr>
              <w:t>Bi-LSTM[</w:t>
            </w:r>
            <w:r>
              <w:rPr>
                <w:spacing w:val="8"/>
                <w:sz w:val="16"/>
              </w:rPr>
              <w:t> </w:t>
            </w:r>
            <w:r>
              <w:rPr>
                <w:spacing w:val="-2"/>
                <w:sz w:val="16"/>
              </w:rPr>
              <w:t>Proposed]</w:t>
            </w:r>
          </w:p>
        </w:tc>
        <w:tc>
          <w:tcPr>
            <w:tcW w:w="606" w:type="dxa"/>
            <w:tcBorders>
              <w:top w:val="nil"/>
            </w:tcBorders>
          </w:tcPr>
          <w:p>
            <w:pPr>
              <w:pStyle w:val="TableParagraph"/>
              <w:spacing w:line="174" w:lineRule="exact"/>
              <w:rPr>
                <w:sz w:val="16"/>
              </w:rPr>
            </w:pPr>
            <w:r>
              <w:rPr>
                <w:spacing w:val="-4"/>
                <w:sz w:val="16"/>
              </w:rPr>
              <w:t>91.7</w:t>
            </w:r>
          </w:p>
        </w:tc>
        <w:tc>
          <w:tcPr>
            <w:tcW w:w="681" w:type="dxa"/>
            <w:tcBorders>
              <w:top w:val="nil"/>
            </w:tcBorders>
          </w:tcPr>
          <w:p>
            <w:pPr>
              <w:pStyle w:val="TableParagraph"/>
              <w:spacing w:line="174" w:lineRule="exact"/>
              <w:rPr>
                <w:sz w:val="16"/>
              </w:rPr>
            </w:pPr>
            <w:r>
              <w:rPr>
                <w:spacing w:val="-2"/>
                <w:sz w:val="16"/>
              </w:rPr>
              <w:t>128.5</w:t>
            </w:r>
          </w:p>
        </w:tc>
        <w:tc>
          <w:tcPr>
            <w:tcW w:w="852" w:type="dxa"/>
            <w:tcBorders>
              <w:top w:val="nil"/>
            </w:tcBorders>
          </w:tcPr>
          <w:p>
            <w:pPr>
              <w:pStyle w:val="TableParagraph"/>
              <w:spacing w:line="174" w:lineRule="exact"/>
              <w:rPr>
                <w:sz w:val="16"/>
              </w:rPr>
            </w:pPr>
            <w:r>
              <w:rPr>
                <w:spacing w:val="-5"/>
                <w:sz w:val="16"/>
              </w:rPr>
              <w:t>8.9</w:t>
            </w:r>
          </w:p>
        </w:tc>
      </w:tr>
    </w:tbl>
    <w:p>
      <w:pPr>
        <w:pStyle w:val="BodyText"/>
        <w:spacing w:before="42"/>
        <w:ind w:firstLine="0"/>
        <w:jc w:val="left"/>
        <w:rPr>
          <w:sz w:val="16"/>
        </w:rPr>
      </w:pPr>
    </w:p>
    <w:p>
      <w:pPr>
        <w:pStyle w:val="BodyText"/>
        <w:spacing w:line="249" w:lineRule="auto"/>
        <w:ind w:left="259"/>
      </w:pPr>
      <w:r>
        <w:rPr/>
        <w:t>The findings demonstrate that deep literacy models </w:t>
      </w:r>
      <w:r>
        <w:rPr/>
        <w:t>are much better in performance as compared to conventional sta- tistical models of the same caliber such as ARIMA, certifying compliances that have been reported previously in tourism soothsaying studies[ 7],[ 11]. Ensemble models grounded on trees exhibit moderate improvements over classical models</w:t>
      </w:r>
      <w:r>
        <w:rPr>
          <w:spacing w:val="40"/>
        </w:rPr>
        <w:t> </w:t>
      </w:r>
      <w:r>
        <w:rPr/>
        <w:t>but are incapable of fully describing long- term temporal dependences as is also observed in[ 4]. TheBi-LSTM model should</w:t>
      </w:r>
      <w:r>
        <w:rPr>
          <w:spacing w:val="33"/>
        </w:rPr>
        <w:t> </w:t>
      </w:r>
      <w:r>
        <w:rPr/>
        <w:t>have</w:t>
      </w:r>
      <w:r>
        <w:rPr>
          <w:spacing w:val="33"/>
        </w:rPr>
        <w:t> </w:t>
      </w:r>
      <w:r>
        <w:rPr/>
        <w:t>the</w:t>
      </w:r>
      <w:r>
        <w:rPr>
          <w:spacing w:val="33"/>
        </w:rPr>
        <w:t> </w:t>
      </w:r>
      <w:r>
        <w:rPr/>
        <w:t>lowest</w:t>
      </w:r>
      <w:r>
        <w:rPr>
          <w:spacing w:val="33"/>
        </w:rPr>
        <w:t> </w:t>
      </w:r>
      <w:r>
        <w:rPr/>
        <w:t>error</w:t>
      </w:r>
      <w:r>
        <w:rPr>
          <w:spacing w:val="33"/>
        </w:rPr>
        <w:t> </w:t>
      </w:r>
      <w:r>
        <w:rPr/>
        <w:t>value</w:t>
      </w:r>
      <w:r>
        <w:rPr>
          <w:spacing w:val="33"/>
        </w:rPr>
        <w:t> </w:t>
      </w:r>
      <w:r>
        <w:rPr/>
        <w:t>as</w:t>
      </w:r>
      <w:r>
        <w:rPr>
          <w:spacing w:val="33"/>
        </w:rPr>
        <w:t> </w:t>
      </w:r>
      <w:r>
        <w:rPr/>
        <w:t>a</w:t>
      </w:r>
      <w:r>
        <w:rPr>
          <w:spacing w:val="33"/>
        </w:rPr>
        <w:t> </w:t>
      </w:r>
      <w:r>
        <w:rPr/>
        <w:t>result</w:t>
      </w:r>
      <w:r>
        <w:rPr>
          <w:spacing w:val="33"/>
        </w:rPr>
        <w:t> </w:t>
      </w:r>
      <w:r>
        <w:rPr/>
        <w:t>of</w:t>
      </w:r>
      <w:r>
        <w:rPr>
          <w:spacing w:val="33"/>
        </w:rPr>
        <w:t> </w:t>
      </w:r>
      <w:r>
        <w:rPr/>
        <w:t>its</w:t>
      </w:r>
      <w:r>
        <w:rPr>
          <w:spacing w:val="33"/>
        </w:rPr>
        <w:t> </w:t>
      </w:r>
      <w:r>
        <w:rPr/>
        <w:t>ability to learn both forward and backward time relations in tourism deals data[ 8],[ 10].</w:t>
      </w:r>
    </w:p>
    <w:p>
      <w:pPr>
        <w:pStyle w:val="ListParagraph"/>
        <w:numPr>
          <w:ilvl w:val="0"/>
          <w:numId w:val="4"/>
        </w:numPr>
        <w:tabs>
          <w:tab w:pos="529" w:val="left" w:leader="none"/>
        </w:tabs>
        <w:spacing w:line="240" w:lineRule="auto" w:before="177" w:after="0"/>
        <w:ind w:left="529" w:right="0" w:hanging="270"/>
        <w:jc w:val="both"/>
        <w:rPr>
          <w:i/>
          <w:sz w:val="20"/>
        </w:rPr>
      </w:pPr>
      <w:r>
        <w:rPr>
          <w:i/>
          <w:sz w:val="20"/>
        </w:rPr>
        <w:t>Discussion</w:t>
      </w:r>
      <w:r>
        <w:rPr>
          <w:i/>
          <w:spacing w:val="13"/>
          <w:sz w:val="20"/>
        </w:rPr>
        <w:t> </w:t>
      </w:r>
      <w:r>
        <w:rPr>
          <w:i/>
          <w:sz w:val="20"/>
        </w:rPr>
        <w:t>and</w:t>
      </w:r>
      <w:r>
        <w:rPr>
          <w:i/>
          <w:spacing w:val="13"/>
          <w:sz w:val="20"/>
        </w:rPr>
        <w:t> </w:t>
      </w:r>
      <w:r>
        <w:rPr>
          <w:i/>
          <w:spacing w:val="-2"/>
          <w:sz w:val="20"/>
        </w:rPr>
        <w:t>Interpretation</w:t>
      </w:r>
    </w:p>
    <w:p>
      <w:pPr>
        <w:pStyle w:val="BodyText"/>
        <w:spacing w:line="249" w:lineRule="auto" w:before="89"/>
        <w:ind w:left="259"/>
      </w:pPr>
      <w:r>
        <w:rPr/>
        <w:t>In</w:t>
      </w:r>
      <w:r>
        <w:rPr>
          <w:spacing w:val="-1"/>
        </w:rPr>
        <w:t> </w:t>
      </w:r>
      <w:r>
        <w:rPr/>
        <w:t>a</w:t>
      </w:r>
      <w:r>
        <w:rPr>
          <w:spacing w:val="-1"/>
        </w:rPr>
        <w:t> </w:t>
      </w:r>
      <w:r>
        <w:rPr/>
        <w:t>further</w:t>
      </w:r>
      <w:r>
        <w:rPr>
          <w:spacing w:val="-1"/>
        </w:rPr>
        <w:t> </w:t>
      </w:r>
      <w:r>
        <w:rPr/>
        <w:t>attempt</w:t>
      </w:r>
      <w:r>
        <w:rPr>
          <w:spacing w:val="-1"/>
        </w:rPr>
        <w:t> </w:t>
      </w:r>
      <w:r>
        <w:rPr/>
        <w:t>to deconstruct</w:t>
      </w:r>
      <w:r>
        <w:rPr>
          <w:spacing w:val="-1"/>
        </w:rPr>
        <w:t> </w:t>
      </w:r>
      <w:r>
        <w:rPr/>
        <w:t>model</w:t>
      </w:r>
      <w:r>
        <w:rPr>
          <w:spacing w:val="-1"/>
        </w:rPr>
        <w:t> </w:t>
      </w:r>
      <w:r>
        <w:rPr/>
        <w:t>robustness,</w:t>
      </w:r>
      <w:r>
        <w:rPr>
          <w:spacing w:val="-1"/>
        </w:rPr>
        <w:t> </w:t>
      </w:r>
      <w:r>
        <w:rPr/>
        <w:t>the</w:t>
      </w:r>
      <w:r>
        <w:rPr>
          <w:spacing w:val="-1"/>
        </w:rPr>
        <w:t> </w:t>
      </w:r>
      <w:r>
        <w:rPr/>
        <w:t>ef- fect of exogenous features like seasonality pointers and online behavioral indicators was approximated. Table II outlines the impact</w:t>
      </w:r>
      <w:r>
        <w:rPr>
          <w:spacing w:val="13"/>
        </w:rPr>
        <w:t> </w:t>
      </w:r>
      <w:r>
        <w:rPr/>
        <w:t>of</w:t>
      </w:r>
      <w:r>
        <w:rPr>
          <w:spacing w:val="13"/>
        </w:rPr>
        <w:t> </w:t>
      </w:r>
      <w:r>
        <w:rPr/>
        <w:t>inclusion</w:t>
      </w:r>
      <w:r>
        <w:rPr>
          <w:spacing w:val="13"/>
        </w:rPr>
        <w:t> </w:t>
      </w:r>
      <w:r>
        <w:rPr/>
        <w:t>of</w:t>
      </w:r>
      <w:r>
        <w:rPr>
          <w:spacing w:val="13"/>
        </w:rPr>
        <w:t> </w:t>
      </w:r>
      <w:r>
        <w:rPr/>
        <w:t>external</w:t>
      </w:r>
      <w:r>
        <w:rPr>
          <w:spacing w:val="13"/>
        </w:rPr>
        <w:t> </w:t>
      </w:r>
      <w:r>
        <w:rPr/>
        <w:t>variables</w:t>
      </w:r>
      <w:r>
        <w:rPr>
          <w:spacing w:val="13"/>
        </w:rPr>
        <w:t> </w:t>
      </w:r>
      <w:r>
        <w:rPr/>
        <w:t>in</w:t>
      </w:r>
      <w:r>
        <w:rPr>
          <w:spacing w:val="13"/>
        </w:rPr>
        <w:t> </w:t>
      </w:r>
      <w:r>
        <w:rPr/>
        <w:t>Bi-LSTM</w:t>
      </w:r>
      <w:r>
        <w:rPr>
          <w:spacing w:val="13"/>
        </w:rPr>
        <w:t> </w:t>
      </w:r>
      <w:r>
        <w:rPr>
          <w:spacing w:val="-2"/>
        </w:rPr>
        <w:t>model.</w:t>
      </w:r>
    </w:p>
    <w:p>
      <w:pPr>
        <w:spacing w:before="184"/>
        <w:ind w:left="259" w:right="0" w:firstLine="0"/>
        <w:jc w:val="center"/>
        <w:rPr>
          <w:sz w:val="16"/>
        </w:rPr>
      </w:pPr>
      <w:r>
        <w:rPr>
          <w:b/>
          <w:sz w:val="16"/>
        </w:rPr>
        <w:t>TABLE</w:t>
      </w:r>
      <w:r>
        <w:rPr>
          <w:b/>
          <w:spacing w:val="10"/>
          <w:sz w:val="16"/>
        </w:rPr>
        <w:t> </w:t>
      </w:r>
      <w:r>
        <w:rPr>
          <w:b/>
          <w:sz w:val="16"/>
        </w:rPr>
        <w:t>II.</w:t>
      </w:r>
      <w:r>
        <w:rPr>
          <w:b/>
          <w:spacing w:val="10"/>
          <w:sz w:val="16"/>
        </w:rPr>
        <w:t> </w:t>
      </w:r>
      <w:r>
        <w:rPr>
          <w:sz w:val="16"/>
        </w:rPr>
        <w:t>Influence</w:t>
      </w:r>
      <w:r>
        <w:rPr>
          <w:spacing w:val="7"/>
          <w:sz w:val="16"/>
        </w:rPr>
        <w:t> </w:t>
      </w:r>
      <w:r>
        <w:rPr>
          <w:sz w:val="16"/>
        </w:rPr>
        <w:t>of</w:t>
      </w:r>
      <w:r>
        <w:rPr>
          <w:spacing w:val="7"/>
          <w:sz w:val="16"/>
        </w:rPr>
        <w:t> </w:t>
      </w:r>
      <w:r>
        <w:rPr>
          <w:sz w:val="16"/>
        </w:rPr>
        <w:t>External</w:t>
      </w:r>
      <w:r>
        <w:rPr>
          <w:spacing w:val="7"/>
          <w:sz w:val="16"/>
        </w:rPr>
        <w:t> </w:t>
      </w:r>
      <w:r>
        <w:rPr>
          <w:sz w:val="16"/>
        </w:rPr>
        <w:t>Characteristics</w:t>
      </w:r>
      <w:r>
        <w:rPr>
          <w:spacing w:val="6"/>
          <w:sz w:val="16"/>
        </w:rPr>
        <w:t> </w:t>
      </w:r>
      <w:r>
        <w:rPr>
          <w:sz w:val="16"/>
        </w:rPr>
        <w:t>onBi-LSTM</w:t>
      </w:r>
      <w:r>
        <w:rPr>
          <w:spacing w:val="7"/>
          <w:sz w:val="16"/>
        </w:rPr>
        <w:t> </w:t>
      </w:r>
      <w:r>
        <w:rPr>
          <w:spacing w:val="-2"/>
          <w:sz w:val="16"/>
        </w:rPr>
        <w:t>Performance</w:t>
      </w:r>
    </w:p>
    <w:p>
      <w:pPr>
        <w:pStyle w:val="BodyText"/>
        <w:ind w:firstLine="0"/>
        <w:jc w:val="left"/>
        <w:rPr>
          <w:sz w:val="12"/>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681"/>
        <w:gridCol w:w="1250"/>
      </w:tblGrid>
      <w:tr>
        <w:trPr>
          <w:trHeight w:val="177" w:hRule="atLeast"/>
        </w:trPr>
        <w:tc>
          <w:tcPr>
            <w:tcW w:w="1829" w:type="dxa"/>
          </w:tcPr>
          <w:p>
            <w:pPr>
              <w:pStyle w:val="TableParagraph"/>
              <w:spacing w:line="157" w:lineRule="exact"/>
              <w:ind w:left="122"/>
              <w:jc w:val="left"/>
              <w:rPr>
                <w:sz w:val="16"/>
              </w:rPr>
            </w:pPr>
            <w:r>
              <w:rPr>
                <w:sz w:val="16"/>
              </w:rPr>
              <w:t>point</w:t>
            </w:r>
            <w:r>
              <w:rPr>
                <w:spacing w:val="12"/>
                <w:sz w:val="16"/>
              </w:rPr>
              <w:t> </w:t>
            </w:r>
            <w:r>
              <w:rPr>
                <w:sz w:val="16"/>
              </w:rPr>
              <w:t>Set</w:t>
            </w:r>
            <w:r>
              <w:rPr>
                <w:spacing w:val="12"/>
                <w:sz w:val="16"/>
              </w:rPr>
              <w:t> </w:t>
            </w:r>
            <w:r>
              <w:rPr>
                <w:spacing w:val="-2"/>
                <w:sz w:val="16"/>
              </w:rPr>
              <w:t>habituated</w:t>
            </w:r>
          </w:p>
        </w:tc>
        <w:tc>
          <w:tcPr>
            <w:tcW w:w="681" w:type="dxa"/>
          </w:tcPr>
          <w:p>
            <w:pPr>
              <w:pStyle w:val="TableParagraph"/>
              <w:spacing w:line="157" w:lineRule="exact"/>
              <w:rPr>
                <w:sz w:val="16"/>
              </w:rPr>
            </w:pPr>
            <w:r>
              <w:rPr>
                <w:spacing w:val="-4"/>
                <w:sz w:val="16"/>
              </w:rPr>
              <w:t>RMSE</w:t>
            </w:r>
          </w:p>
        </w:tc>
        <w:tc>
          <w:tcPr>
            <w:tcW w:w="1250" w:type="dxa"/>
          </w:tcPr>
          <w:p>
            <w:pPr>
              <w:pStyle w:val="TableParagraph"/>
              <w:spacing w:line="157" w:lineRule="exact"/>
              <w:rPr>
                <w:sz w:val="16"/>
              </w:rPr>
            </w:pPr>
            <w:r>
              <w:rPr>
                <w:sz w:val="16"/>
              </w:rPr>
              <w:t>enhancement[</w:t>
            </w:r>
            <w:r>
              <w:rPr>
                <w:spacing w:val="6"/>
                <w:sz w:val="16"/>
              </w:rPr>
              <w:t> </w:t>
            </w:r>
            <w:r>
              <w:rPr>
                <w:spacing w:val="-10"/>
                <w:sz w:val="16"/>
              </w:rPr>
              <w:t>]</w:t>
            </w:r>
          </w:p>
        </w:tc>
      </w:tr>
      <w:tr>
        <w:trPr>
          <w:trHeight w:val="162" w:hRule="atLeast"/>
        </w:trPr>
        <w:tc>
          <w:tcPr>
            <w:tcW w:w="1829" w:type="dxa"/>
            <w:tcBorders>
              <w:bottom w:val="nil"/>
            </w:tcBorders>
          </w:tcPr>
          <w:p>
            <w:pPr>
              <w:pStyle w:val="TableParagraph"/>
              <w:spacing w:line="143" w:lineRule="exact"/>
              <w:ind w:left="122"/>
              <w:jc w:val="left"/>
              <w:rPr>
                <w:sz w:val="16"/>
              </w:rPr>
            </w:pPr>
            <w:r>
              <w:rPr>
                <w:sz w:val="16"/>
              </w:rPr>
              <w:t>literal</w:t>
            </w:r>
            <w:r>
              <w:rPr>
                <w:spacing w:val="11"/>
                <w:sz w:val="16"/>
              </w:rPr>
              <w:t> </w:t>
            </w:r>
            <w:r>
              <w:rPr>
                <w:sz w:val="16"/>
              </w:rPr>
              <w:t>Deals</w:t>
            </w:r>
            <w:r>
              <w:rPr>
                <w:spacing w:val="11"/>
                <w:sz w:val="16"/>
              </w:rPr>
              <w:t> </w:t>
            </w:r>
            <w:r>
              <w:rPr>
                <w:spacing w:val="-4"/>
                <w:sz w:val="16"/>
              </w:rPr>
              <w:t>Only</w:t>
            </w:r>
          </w:p>
        </w:tc>
        <w:tc>
          <w:tcPr>
            <w:tcW w:w="681" w:type="dxa"/>
            <w:tcBorders>
              <w:bottom w:val="nil"/>
            </w:tcBorders>
          </w:tcPr>
          <w:p>
            <w:pPr>
              <w:pStyle w:val="TableParagraph"/>
              <w:spacing w:line="143" w:lineRule="exact"/>
              <w:rPr>
                <w:sz w:val="16"/>
              </w:rPr>
            </w:pPr>
            <w:r>
              <w:rPr>
                <w:spacing w:val="-2"/>
                <w:sz w:val="16"/>
              </w:rPr>
              <w:t>146.2</w:t>
            </w:r>
          </w:p>
        </w:tc>
        <w:tc>
          <w:tcPr>
            <w:tcW w:w="1250" w:type="dxa"/>
            <w:tcBorders>
              <w:bottom w:val="nil"/>
            </w:tcBorders>
          </w:tcPr>
          <w:p>
            <w:pPr>
              <w:pStyle w:val="TableParagraph"/>
              <w:spacing w:line="143" w:lineRule="exact"/>
              <w:rPr>
                <w:sz w:val="16"/>
              </w:rPr>
            </w:pPr>
            <w:r>
              <w:rPr>
                <w:spacing w:val="-10"/>
                <w:sz w:val="16"/>
              </w:rPr>
              <w:t>–</w:t>
            </w:r>
          </w:p>
        </w:tc>
      </w:tr>
      <w:tr>
        <w:trPr>
          <w:trHeight w:val="179" w:hRule="atLeast"/>
        </w:trPr>
        <w:tc>
          <w:tcPr>
            <w:tcW w:w="1829" w:type="dxa"/>
            <w:tcBorders>
              <w:top w:val="nil"/>
              <w:bottom w:val="nil"/>
            </w:tcBorders>
          </w:tcPr>
          <w:p>
            <w:pPr>
              <w:pStyle w:val="TableParagraph"/>
              <w:ind w:left="122"/>
              <w:jc w:val="left"/>
              <w:rPr>
                <w:sz w:val="16"/>
              </w:rPr>
            </w:pPr>
            <w:r>
              <w:rPr>
                <w:sz w:val="16"/>
              </w:rPr>
              <w:t>Deals</w:t>
            </w:r>
            <w:r>
              <w:rPr>
                <w:spacing w:val="10"/>
                <w:sz w:val="16"/>
              </w:rPr>
              <w:t> </w:t>
            </w:r>
            <w:r>
              <w:rPr>
                <w:sz w:val="16"/>
              </w:rPr>
              <w:t>Seasonal</w:t>
            </w:r>
            <w:r>
              <w:rPr>
                <w:spacing w:val="10"/>
                <w:sz w:val="16"/>
              </w:rPr>
              <w:t> </w:t>
            </w:r>
            <w:r>
              <w:rPr>
                <w:spacing w:val="-2"/>
                <w:sz w:val="16"/>
              </w:rPr>
              <w:t>pointers</w:t>
            </w:r>
          </w:p>
        </w:tc>
        <w:tc>
          <w:tcPr>
            <w:tcW w:w="681" w:type="dxa"/>
            <w:tcBorders>
              <w:top w:val="nil"/>
              <w:bottom w:val="nil"/>
            </w:tcBorders>
          </w:tcPr>
          <w:p>
            <w:pPr>
              <w:pStyle w:val="TableParagraph"/>
              <w:rPr>
                <w:sz w:val="16"/>
              </w:rPr>
            </w:pPr>
            <w:r>
              <w:rPr>
                <w:spacing w:val="-2"/>
                <w:sz w:val="16"/>
              </w:rPr>
              <w:t>135.8</w:t>
            </w:r>
          </w:p>
        </w:tc>
        <w:tc>
          <w:tcPr>
            <w:tcW w:w="1250" w:type="dxa"/>
            <w:tcBorders>
              <w:top w:val="nil"/>
              <w:bottom w:val="nil"/>
            </w:tcBorders>
          </w:tcPr>
          <w:p>
            <w:pPr>
              <w:pStyle w:val="TableParagraph"/>
              <w:rPr>
                <w:sz w:val="16"/>
              </w:rPr>
            </w:pPr>
            <w:r>
              <w:rPr>
                <w:spacing w:val="-5"/>
                <w:sz w:val="16"/>
              </w:rPr>
              <w:t>7.1</w:t>
            </w:r>
          </w:p>
        </w:tc>
      </w:tr>
      <w:tr>
        <w:trPr>
          <w:trHeight w:val="193" w:hRule="atLeast"/>
        </w:trPr>
        <w:tc>
          <w:tcPr>
            <w:tcW w:w="1829" w:type="dxa"/>
            <w:tcBorders>
              <w:top w:val="nil"/>
            </w:tcBorders>
          </w:tcPr>
          <w:p>
            <w:pPr>
              <w:pStyle w:val="TableParagraph"/>
              <w:spacing w:line="174" w:lineRule="exact"/>
              <w:ind w:left="122"/>
              <w:jc w:val="left"/>
              <w:rPr>
                <w:sz w:val="16"/>
              </w:rPr>
            </w:pPr>
            <w:r>
              <w:rPr>
                <w:sz w:val="16"/>
              </w:rPr>
              <w:t>Seasonal</w:t>
            </w:r>
            <w:r>
              <w:rPr>
                <w:spacing w:val="9"/>
                <w:sz w:val="16"/>
              </w:rPr>
              <w:t> </w:t>
            </w:r>
            <w:r>
              <w:rPr>
                <w:sz w:val="16"/>
              </w:rPr>
              <w:t>Online</w:t>
            </w:r>
            <w:r>
              <w:rPr>
                <w:spacing w:val="10"/>
                <w:sz w:val="16"/>
              </w:rPr>
              <w:t> </w:t>
            </w:r>
            <w:r>
              <w:rPr>
                <w:spacing w:val="-2"/>
                <w:sz w:val="16"/>
              </w:rPr>
              <w:t>Signals</w:t>
            </w:r>
          </w:p>
        </w:tc>
        <w:tc>
          <w:tcPr>
            <w:tcW w:w="681" w:type="dxa"/>
            <w:tcBorders>
              <w:top w:val="nil"/>
            </w:tcBorders>
          </w:tcPr>
          <w:p>
            <w:pPr>
              <w:pStyle w:val="TableParagraph"/>
              <w:spacing w:line="174" w:lineRule="exact"/>
              <w:rPr>
                <w:sz w:val="16"/>
              </w:rPr>
            </w:pPr>
            <w:r>
              <w:rPr>
                <w:spacing w:val="-2"/>
                <w:sz w:val="16"/>
              </w:rPr>
              <w:t>128.5</w:t>
            </w:r>
          </w:p>
        </w:tc>
        <w:tc>
          <w:tcPr>
            <w:tcW w:w="1250" w:type="dxa"/>
            <w:tcBorders>
              <w:top w:val="nil"/>
            </w:tcBorders>
          </w:tcPr>
          <w:p>
            <w:pPr>
              <w:pStyle w:val="TableParagraph"/>
              <w:spacing w:line="174" w:lineRule="exact"/>
              <w:ind w:left="255"/>
              <w:jc w:val="left"/>
              <w:rPr>
                <w:sz w:val="16"/>
              </w:rPr>
            </w:pPr>
            <w:r>
              <w:rPr>
                <w:sz w:val="16"/>
              </w:rPr>
              <w:t>12.1</w:t>
            </w:r>
            <w:r>
              <w:rPr>
                <w:spacing w:val="12"/>
                <w:sz w:val="16"/>
              </w:rPr>
              <w:t> </w:t>
            </w:r>
            <w:r>
              <w:rPr>
                <w:spacing w:val="-2"/>
                <w:sz w:val="16"/>
              </w:rPr>
              <w:t>Deals.</w:t>
            </w:r>
          </w:p>
        </w:tc>
      </w:tr>
    </w:tbl>
    <w:p>
      <w:pPr>
        <w:pStyle w:val="BodyText"/>
        <w:spacing w:before="42"/>
        <w:ind w:firstLine="0"/>
        <w:jc w:val="left"/>
        <w:rPr>
          <w:sz w:val="16"/>
        </w:rPr>
      </w:pPr>
    </w:p>
    <w:p>
      <w:pPr>
        <w:pStyle w:val="BodyText"/>
        <w:spacing w:line="249" w:lineRule="auto"/>
        <w:ind w:left="259"/>
      </w:pPr>
      <w:r>
        <w:rPr/>
        <w:t>The introduction of seasonal behavioural and online </w:t>
      </w:r>
      <w:r>
        <w:rPr/>
        <w:t>be- havioural attributes leads to conspicuous performance profits, which confirms the results of the earlier research highlighting the importance of exogenous variables in the tourism demand soothsaying[</w:t>
      </w:r>
      <w:r>
        <w:rPr>
          <w:spacing w:val="29"/>
        </w:rPr>
        <w:t> </w:t>
      </w:r>
      <w:r>
        <w:rPr/>
        <w:t>13]-[</w:t>
      </w:r>
      <w:r>
        <w:rPr>
          <w:spacing w:val="28"/>
        </w:rPr>
        <w:t> </w:t>
      </w:r>
      <w:r>
        <w:rPr/>
        <w:t>16].</w:t>
      </w:r>
      <w:r>
        <w:rPr>
          <w:spacing w:val="29"/>
        </w:rPr>
        <w:t> </w:t>
      </w:r>
      <w:r>
        <w:rPr/>
        <w:t>however,</w:t>
      </w:r>
      <w:r>
        <w:rPr>
          <w:spacing w:val="28"/>
        </w:rPr>
        <w:t> </w:t>
      </w:r>
      <w:r>
        <w:rPr/>
        <w:t>there</w:t>
      </w:r>
      <w:r>
        <w:rPr>
          <w:spacing w:val="29"/>
        </w:rPr>
        <w:t> </w:t>
      </w:r>
      <w:r>
        <w:rPr/>
        <w:t>is</w:t>
      </w:r>
      <w:r>
        <w:rPr>
          <w:spacing w:val="29"/>
        </w:rPr>
        <w:t> </w:t>
      </w:r>
      <w:r>
        <w:rPr/>
        <w:t>a</w:t>
      </w:r>
      <w:r>
        <w:rPr>
          <w:spacing w:val="28"/>
        </w:rPr>
        <w:t> </w:t>
      </w:r>
      <w:r>
        <w:rPr/>
        <w:t>price</w:t>
      </w:r>
      <w:r>
        <w:rPr>
          <w:spacing w:val="29"/>
        </w:rPr>
        <w:t> </w:t>
      </w:r>
      <w:r>
        <w:rPr/>
        <w:t>to</w:t>
      </w:r>
      <w:r>
        <w:rPr>
          <w:spacing w:val="28"/>
        </w:rPr>
        <w:t> </w:t>
      </w:r>
      <w:r>
        <w:rPr/>
        <w:t>be</w:t>
      </w:r>
      <w:r>
        <w:rPr>
          <w:spacing w:val="29"/>
        </w:rPr>
        <w:t> </w:t>
      </w:r>
      <w:r>
        <w:rPr/>
        <w:t>paid in the form of complex and perceptivity to noisy web data, a constraint also highlighted in[ 6] and[ 17].</w:t>
      </w:r>
    </w:p>
    <w:p>
      <w:pPr>
        <w:pStyle w:val="BodyText"/>
        <w:spacing w:line="249" w:lineRule="auto" w:before="4"/>
        <w:ind w:left="259"/>
      </w:pPr>
      <w:r>
        <w:rPr/>
        <w:t>Altogether, the findings confirm that data mining and </w:t>
      </w:r>
      <w:r>
        <w:rPr/>
        <w:t>deep literacy solutions provide more reliable and versatile tourism offerings projections nonetheless, data vacuity in developing tourism areas and related challenges are still in balance with the limitations associated with the studies in both India and worldwide sources[ 2],[ 18],[ 19].</w:t>
      </w:r>
    </w:p>
    <w:p>
      <w:pPr>
        <w:pStyle w:val="ListParagraph"/>
        <w:numPr>
          <w:ilvl w:val="0"/>
          <w:numId w:val="1"/>
        </w:numPr>
        <w:tabs>
          <w:tab w:pos="1438" w:val="left" w:leader="none"/>
        </w:tabs>
        <w:spacing w:line="240" w:lineRule="auto" w:before="71" w:after="0"/>
        <w:ind w:left="1438" w:right="0" w:hanging="442"/>
        <w:jc w:val="left"/>
        <w:rPr>
          <w:sz w:val="20"/>
        </w:rPr>
      </w:pPr>
      <w:r>
        <w:rPr/>
        <w:br w:type="column"/>
      </w:r>
      <w:r>
        <w:rPr>
          <w:smallCaps/>
          <w:sz w:val="20"/>
        </w:rPr>
        <w:t>Conclusion</w:t>
      </w:r>
      <w:r>
        <w:rPr>
          <w:smallCaps/>
          <w:spacing w:val="60"/>
          <w:sz w:val="20"/>
        </w:rPr>
        <w:t> </w:t>
      </w:r>
      <w:r>
        <w:rPr>
          <w:smallCaps/>
          <w:sz w:val="20"/>
        </w:rPr>
        <w:t>and</w:t>
      </w:r>
      <w:r>
        <w:rPr>
          <w:smallCaps/>
          <w:spacing w:val="60"/>
          <w:sz w:val="20"/>
        </w:rPr>
        <w:t> </w:t>
      </w:r>
      <w:r>
        <w:rPr>
          <w:smallCaps/>
          <w:sz w:val="20"/>
        </w:rPr>
        <w:t>unborn</w:t>
      </w:r>
      <w:r>
        <w:rPr>
          <w:smallCaps/>
          <w:spacing w:val="61"/>
          <w:sz w:val="20"/>
        </w:rPr>
        <w:t> </w:t>
      </w:r>
      <w:r>
        <w:rPr>
          <w:smallCaps/>
          <w:spacing w:val="-4"/>
          <w:sz w:val="20"/>
        </w:rPr>
        <w:t>Work</w:t>
      </w:r>
    </w:p>
    <w:p>
      <w:pPr>
        <w:pStyle w:val="BodyText"/>
        <w:spacing w:line="249" w:lineRule="auto" w:before="82"/>
        <w:ind w:left="199" w:right="257"/>
      </w:pPr>
      <w:r>
        <w:rPr/>
        <w:t>This investigation portrayed a data mining - based </w:t>
      </w:r>
      <w:r>
        <w:rPr/>
        <w:t>method- ology to deals vaticination in the tourism assiduity, focusing on machine literacy and deep literacy approaches to deal with complicated, nonlinear, and seasonal patterns of tourism deals information. The proposed frame incorporates literal deals records with external factors that have an impact to induce correct and feasible deals vaticinations. The experimental findings proved that more sophisticated models, specifically deep literacy infrastructures similar asBi-LSTM are much more successful than traditional statistical and tree- based models regarding vaticination delicacy. It concludes that data- oriented soothsaying can be successfully used to aid strategic decision-making in the tourism industry in regard to pricing, marketing, and capacity planning.</w:t>
      </w:r>
    </w:p>
    <w:p>
      <w:pPr>
        <w:pStyle w:val="BodyText"/>
        <w:spacing w:line="249" w:lineRule="auto"/>
        <w:ind w:left="199" w:right="257"/>
      </w:pPr>
      <w:r>
        <w:rPr/>
        <w:t>Although the outcomes are encouraging, there are </w:t>
      </w:r>
      <w:r>
        <w:rPr/>
        <w:t>some shortcomings. There is a lot of reliance on the quality of data, vacuity and of computational coffers in the prophetic perfor- mance of deep literacy models also external online pointers augment preprocessing complexity and perceptivity to noise. Such challenges can constrain relinquishment particularly in the case of small and medium sized tourism enterprises that have limited specialized structure.</w:t>
      </w:r>
    </w:p>
    <w:p>
      <w:pPr>
        <w:pStyle w:val="BodyText"/>
        <w:spacing w:line="249" w:lineRule="auto" w:before="1"/>
        <w:ind w:left="199" w:right="257"/>
      </w:pPr>
      <w:r>
        <w:rPr/>
        <w:t>unborn work can work on the further interpretable </w:t>
      </w:r>
      <w:r>
        <w:rPr/>
        <w:t>and featherlight prophetic models development to alleviate the translucency and ease of deployment. Embarking real- time data aqueducts, mobility data, and policy-affiliated pointers can also be used to make soothsaying stronger in the event of demand shocks. Transfer literacy andcross-destination mod- eling provide opportunities as well to condense conception among regions that have little literal information. In general, further developments of data mining and artificial intelligence are</w:t>
      </w:r>
      <w:r>
        <w:rPr>
          <w:spacing w:val="-5"/>
        </w:rPr>
        <w:t> </w:t>
      </w:r>
      <w:r>
        <w:rPr/>
        <w:t>expected</w:t>
      </w:r>
      <w:r>
        <w:rPr>
          <w:spacing w:val="-5"/>
        </w:rPr>
        <w:t> </w:t>
      </w:r>
      <w:r>
        <w:rPr/>
        <w:t>to</w:t>
      </w:r>
      <w:r>
        <w:rPr>
          <w:spacing w:val="-6"/>
        </w:rPr>
        <w:t> </w:t>
      </w:r>
      <w:r>
        <w:rPr/>
        <w:t>significantly</w:t>
      </w:r>
      <w:r>
        <w:rPr>
          <w:spacing w:val="-5"/>
        </w:rPr>
        <w:t> </w:t>
      </w:r>
      <w:r>
        <w:rPr/>
        <w:t>contribute</w:t>
      </w:r>
      <w:r>
        <w:rPr>
          <w:spacing w:val="-5"/>
        </w:rPr>
        <w:t> </w:t>
      </w:r>
      <w:r>
        <w:rPr/>
        <w:t>to</w:t>
      </w:r>
      <w:r>
        <w:rPr>
          <w:spacing w:val="-5"/>
        </w:rPr>
        <w:t> </w:t>
      </w:r>
      <w:r>
        <w:rPr/>
        <w:t>creating</w:t>
      </w:r>
      <w:r>
        <w:rPr>
          <w:spacing w:val="-6"/>
        </w:rPr>
        <w:t> </w:t>
      </w:r>
      <w:r>
        <w:rPr/>
        <w:t>flexible</w:t>
      </w:r>
      <w:r>
        <w:rPr>
          <w:spacing w:val="-5"/>
        </w:rPr>
        <w:t> </w:t>
      </w:r>
      <w:r>
        <w:rPr/>
        <w:t>and sustainable development of the tourism assiduity.</w:t>
      </w:r>
    </w:p>
    <w:p>
      <w:pPr>
        <w:pStyle w:val="BodyText"/>
        <w:spacing w:before="148"/>
        <w:ind w:right="58" w:firstLine="0"/>
        <w:jc w:val="center"/>
      </w:pPr>
      <w:r>
        <w:rPr>
          <w:smallCaps/>
          <w:spacing w:val="-2"/>
        </w:rPr>
        <w:t>References</w:t>
      </w:r>
    </w:p>
    <w:p>
      <w:pPr>
        <w:pStyle w:val="ListParagraph"/>
        <w:numPr>
          <w:ilvl w:val="0"/>
          <w:numId w:val="5"/>
        </w:numPr>
        <w:tabs>
          <w:tab w:pos="562" w:val="left" w:leader="none"/>
          <w:tab w:pos="564" w:val="left" w:leader="none"/>
        </w:tabs>
        <w:spacing w:line="232" w:lineRule="auto" w:before="117" w:after="0"/>
        <w:ind w:left="564" w:right="257" w:hanging="286"/>
        <w:jc w:val="both"/>
        <w:rPr>
          <w:sz w:val="16"/>
        </w:rPr>
      </w:pPr>
      <w:r>
        <w:rPr>
          <w:sz w:val="16"/>
        </w:rPr>
        <w:t>M. Meena, “Forecasting of tourism demand: Methodological analysis</w:t>
      </w:r>
      <w:r>
        <w:rPr>
          <w:spacing w:val="40"/>
          <w:sz w:val="16"/>
        </w:rPr>
        <w:t> </w:t>
      </w:r>
      <w:r>
        <w:rPr>
          <w:sz w:val="16"/>
        </w:rPr>
        <w:t>for Jaipur city,” </w:t>
      </w:r>
      <w:r>
        <w:rPr>
          <w:i/>
          <w:sz w:val="16"/>
        </w:rPr>
        <w:t>ARSS International Journal of Management and Social</w:t>
      </w:r>
      <w:r>
        <w:rPr>
          <w:i/>
          <w:spacing w:val="40"/>
          <w:sz w:val="16"/>
        </w:rPr>
        <w:t> </w:t>
      </w:r>
      <w:r>
        <w:rPr>
          <w:i/>
          <w:sz w:val="16"/>
        </w:rPr>
        <w:t>Sciences</w:t>
      </w:r>
      <w:r>
        <w:rPr>
          <w:sz w:val="16"/>
        </w:rPr>
        <w:t>, vol. 2, no. 3, pp. 45–52, 2021.</w:t>
      </w:r>
    </w:p>
    <w:p>
      <w:pPr>
        <w:pStyle w:val="ListParagraph"/>
        <w:numPr>
          <w:ilvl w:val="0"/>
          <w:numId w:val="5"/>
        </w:numPr>
        <w:tabs>
          <w:tab w:pos="562" w:val="left" w:leader="none"/>
          <w:tab w:pos="564" w:val="left" w:leader="none"/>
        </w:tabs>
        <w:spacing w:line="232" w:lineRule="auto" w:before="4" w:after="0"/>
        <w:ind w:left="564" w:right="257" w:hanging="286"/>
        <w:jc w:val="both"/>
        <w:rPr>
          <w:sz w:val="16"/>
        </w:rPr>
      </w:pPr>
      <w:r>
        <w:rPr>
          <w:sz w:val="16"/>
        </w:rPr>
        <w:t>A. Kumar, R. Sharma, and S. Gupta, “Leveraging artificial intelligence</w:t>
      </w:r>
      <w:r>
        <w:rPr>
          <w:spacing w:val="40"/>
          <w:sz w:val="16"/>
        </w:rPr>
        <w:t> </w:t>
      </w:r>
      <w:r>
        <w:rPr>
          <w:sz w:val="16"/>
        </w:rPr>
        <w:t>for advanced analytics to forecast altered foreign tourist arrivals in</w:t>
      </w:r>
      <w:r>
        <w:rPr>
          <w:spacing w:val="40"/>
          <w:sz w:val="16"/>
        </w:rPr>
        <w:t> </w:t>
      </w:r>
      <w:r>
        <w:rPr>
          <w:sz w:val="16"/>
        </w:rPr>
        <w:t>India,” </w:t>
      </w:r>
      <w:r>
        <w:rPr>
          <w:i/>
          <w:sz w:val="16"/>
        </w:rPr>
        <w:t>Frontiers in Public Health</w:t>
      </w:r>
      <w:r>
        <w:rPr>
          <w:sz w:val="16"/>
        </w:rPr>
        <w:t>, vol. 10, pp. 1–13, 2022.</w:t>
      </w:r>
    </w:p>
    <w:p>
      <w:pPr>
        <w:pStyle w:val="ListParagraph"/>
        <w:numPr>
          <w:ilvl w:val="0"/>
          <w:numId w:val="5"/>
        </w:numPr>
        <w:tabs>
          <w:tab w:pos="562" w:val="left" w:leader="none"/>
          <w:tab w:pos="564" w:val="left" w:leader="none"/>
        </w:tabs>
        <w:spacing w:line="232" w:lineRule="auto" w:before="3" w:after="0"/>
        <w:ind w:left="564" w:right="257" w:hanging="286"/>
        <w:jc w:val="both"/>
        <w:rPr>
          <w:sz w:val="16"/>
        </w:rPr>
      </w:pPr>
      <w:r>
        <w:rPr>
          <w:sz w:val="16"/>
        </w:rPr>
        <w:t>M. Arora, “Forecasting number of inbound tourists in India adopting</w:t>
      </w:r>
      <w:r>
        <w:rPr>
          <w:spacing w:val="40"/>
          <w:sz w:val="16"/>
        </w:rPr>
        <w:t> </w:t>
      </w:r>
      <w:r>
        <w:rPr>
          <w:sz w:val="16"/>
        </w:rPr>
        <w:t>support vector regression,” </w:t>
      </w:r>
      <w:r>
        <w:rPr>
          <w:i/>
          <w:sz w:val="16"/>
        </w:rPr>
        <w:t>MATRIX Journal of Multidisciplinary Re-</w:t>
      </w:r>
      <w:r>
        <w:rPr>
          <w:i/>
          <w:spacing w:val="40"/>
          <w:sz w:val="16"/>
        </w:rPr>
        <w:t> </w:t>
      </w:r>
      <w:r>
        <w:rPr>
          <w:i/>
          <w:sz w:val="16"/>
        </w:rPr>
        <w:t>search</w:t>
      </w:r>
      <w:r>
        <w:rPr>
          <w:sz w:val="16"/>
        </w:rPr>
        <w:t>, vol. 4, no. 1, pp. 22–29, 2023.</w:t>
      </w:r>
    </w:p>
    <w:p>
      <w:pPr>
        <w:pStyle w:val="ListParagraph"/>
        <w:numPr>
          <w:ilvl w:val="0"/>
          <w:numId w:val="5"/>
        </w:numPr>
        <w:tabs>
          <w:tab w:pos="562" w:val="left" w:leader="none"/>
          <w:tab w:pos="564" w:val="left" w:leader="none"/>
        </w:tabs>
        <w:spacing w:line="232" w:lineRule="auto" w:before="4" w:after="0"/>
        <w:ind w:left="564" w:right="257" w:hanging="286"/>
        <w:jc w:val="both"/>
        <w:rPr>
          <w:sz w:val="16"/>
        </w:rPr>
      </w:pPr>
      <w:r>
        <w:rPr>
          <w:sz w:val="16"/>
        </w:rPr>
        <w:t>E. Kocak, “A comparative tourism demand estimation for the </w:t>
      </w:r>
      <w:r>
        <w:rPr>
          <w:sz w:val="16"/>
        </w:rPr>
        <w:t>United</w:t>
      </w:r>
      <w:r>
        <w:rPr>
          <w:spacing w:val="40"/>
          <w:sz w:val="16"/>
        </w:rPr>
        <w:t> </w:t>
      </w:r>
      <w:r>
        <w:rPr>
          <w:sz w:val="16"/>
        </w:rPr>
        <w:t>States,” </w:t>
      </w:r>
      <w:r>
        <w:rPr>
          <w:i/>
          <w:sz w:val="16"/>
        </w:rPr>
        <w:t>Tourism Economics</w:t>
      </w:r>
      <w:r>
        <w:rPr>
          <w:sz w:val="16"/>
        </w:rPr>
        <w:t>, vol. 28, no. 4, pp. 901–919, 2022.</w:t>
      </w:r>
    </w:p>
    <w:p>
      <w:pPr>
        <w:pStyle w:val="ListParagraph"/>
        <w:numPr>
          <w:ilvl w:val="0"/>
          <w:numId w:val="5"/>
        </w:numPr>
        <w:tabs>
          <w:tab w:pos="562" w:val="left" w:leader="none"/>
          <w:tab w:pos="564" w:val="left" w:leader="none"/>
        </w:tabs>
        <w:spacing w:line="232" w:lineRule="auto" w:before="3" w:after="0"/>
        <w:ind w:left="564" w:right="257" w:hanging="286"/>
        <w:jc w:val="both"/>
        <w:rPr>
          <w:sz w:val="16"/>
        </w:rPr>
      </w:pPr>
      <w:r>
        <w:rPr>
          <w:sz w:val="16"/>
        </w:rPr>
        <w:t>P. Ramos, “Robust sales forecasting using deep learning with static</w:t>
      </w:r>
      <w:r>
        <w:rPr>
          <w:spacing w:val="40"/>
          <w:sz w:val="16"/>
        </w:rPr>
        <w:t> </w:t>
      </w:r>
      <w:r>
        <w:rPr>
          <w:sz w:val="16"/>
        </w:rPr>
        <w:t>covariates,” </w:t>
      </w:r>
      <w:r>
        <w:rPr>
          <w:i/>
          <w:sz w:val="16"/>
        </w:rPr>
        <w:t>Entropy</w:t>
      </w:r>
      <w:r>
        <w:rPr>
          <w:sz w:val="16"/>
        </w:rPr>
        <w:t>, vol. 25, no. 3, pp. 1–18, 2023.</w:t>
      </w:r>
    </w:p>
    <w:p>
      <w:pPr>
        <w:pStyle w:val="ListParagraph"/>
        <w:numPr>
          <w:ilvl w:val="0"/>
          <w:numId w:val="5"/>
        </w:numPr>
        <w:tabs>
          <w:tab w:pos="562" w:val="left" w:leader="none"/>
          <w:tab w:pos="564" w:val="left" w:leader="none"/>
        </w:tabs>
        <w:spacing w:line="232" w:lineRule="auto" w:before="2" w:after="0"/>
        <w:ind w:left="564" w:right="257" w:hanging="286"/>
        <w:jc w:val="both"/>
        <w:rPr>
          <w:sz w:val="16"/>
        </w:rPr>
      </w:pPr>
      <w:r>
        <w:rPr>
          <w:sz w:val="16"/>
        </w:rPr>
        <w:t>N.</w:t>
      </w:r>
      <w:r>
        <w:rPr>
          <w:spacing w:val="-8"/>
          <w:sz w:val="16"/>
        </w:rPr>
        <w:t> </w:t>
      </w:r>
      <w:r>
        <w:rPr>
          <w:sz w:val="16"/>
        </w:rPr>
        <w:t>Dowlut</w:t>
      </w:r>
      <w:r>
        <w:rPr>
          <w:spacing w:val="-8"/>
          <w:sz w:val="16"/>
        </w:rPr>
        <w:t> </w:t>
      </w:r>
      <w:r>
        <w:rPr>
          <w:sz w:val="16"/>
        </w:rPr>
        <w:t>and</w:t>
      </w:r>
      <w:r>
        <w:rPr>
          <w:spacing w:val="-8"/>
          <w:sz w:val="16"/>
        </w:rPr>
        <w:t> </w:t>
      </w:r>
      <w:r>
        <w:rPr>
          <w:sz w:val="16"/>
        </w:rPr>
        <w:t>B.</w:t>
      </w:r>
      <w:r>
        <w:rPr>
          <w:spacing w:val="-8"/>
          <w:sz w:val="16"/>
        </w:rPr>
        <w:t> </w:t>
      </w:r>
      <w:r>
        <w:rPr>
          <w:sz w:val="16"/>
        </w:rPr>
        <w:t>Gobin,</w:t>
      </w:r>
      <w:r>
        <w:rPr>
          <w:spacing w:val="-8"/>
          <w:sz w:val="16"/>
        </w:rPr>
        <w:t> </w:t>
      </w:r>
      <w:r>
        <w:rPr>
          <w:sz w:val="16"/>
        </w:rPr>
        <w:t>“Forecasting</w:t>
      </w:r>
      <w:r>
        <w:rPr>
          <w:spacing w:val="-8"/>
          <w:sz w:val="16"/>
        </w:rPr>
        <w:t> </w:t>
      </w:r>
      <w:r>
        <w:rPr>
          <w:sz w:val="16"/>
        </w:rPr>
        <w:t>resort</w:t>
      </w:r>
      <w:r>
        <w:rPr>
          <w:spacing w:val="-8"/>
          <w:sz w:val="16"/>
        </w:rPr>
        <w:t> </w:t>
      </w:r>
      <w:r>
        <w:rPr>
          <w:sz w:val="16"/>
        </w:rPr>
        <w:t>hotel</w:t>
      </w:r>
      <w:r>
        <w:rPr>
          <w:spacing w:val="-8"/>
          <w:sz w:val="16"/>
        </w:rPr>
        <w:t> </w:t>
      </w:r>
      <w:r>
        <w:rPr>
          <w:sz w:val="16"/>
        </w:rPr>
        <w:t>tourism</w:t>
      </w:r>
      <w:r>
        <w:rPr>
          <w:spacing w:val="-8"/>
          <w:sz w:val="16"/>
        </w:rPr>
        <w:t> </w:t>
      </w:r>
      <w:r>
        <w:rPr>
          <w:sz w:val="16"/>
        </w:rPr>
        <w:t>demand</w:t>
      </w:r>
      <w:r>
        <w:rPr>
          <w:spacing w:val="-8"/>
          <w:sz w:val="16"/>
        </w:rPr>
        <w:t> </w:t>
      </w:r>
      <w:r>
        <w:rPr>
          <w:sz w:val="16"/>
        </w:rPr>
        <w:t>using</w:t>
      </w:r>
      <w:r>
        <w:rPr>
          <w:spacing w:val="40"/>
          <w:sz w:val="16"/>
        </w:rPr>
        <w:t> </w:t>
      </w:r>
      <w:r>
        <w:rPr>
          <w:sz w:val="16"/>
        </w:rPr>
        <w:t>deep learning techniques: A systematic literature review,” SSRN, 2023.</w:t>
      </w:r>
    </w:p>
    <w:p>
      <w:pPr>
        <w:pStyle w:val="ListParagraph"/>
        <w:numPr>
          <w:ilvl w:val="0"/>
          <w:numId w:val="5"/>
        </w:numPr>
        <w:tabs>
          <w:tab w:pos="562" w:val="left" w:leader="none"/>
        </w:tabs>
        <w:spacing w:line="180" w:lineRule="exact" w:before="0" w:after="0"/>
        <w:ind w:left="562" w:right="0" w:hanging="284"/>
        <w:jc w:val="both"/>
        <w:rPr>
          <w:sz w:val="16"/>
        </w:rPr>
      </w:pPr>
      <w:r>
        <w:rPr>
          <w:sz w:val="16"/>
        </w:rPr>
        <w:t>S.-C.</w:t>
      </w:r>
      <w:r>
        <w:rPr>
          <w:spacing w:val="-3"/>
          <w:sz w:val="16"/>
        </w:rPr>
        <w:t> </w:t>
      </w:r>
      <w:r>
        <w:rPr>
          <w:sz w:val="16"/>
        </w:rPr>
        <w:t>Hsieh,</w:t>
      </w:r>
      <w:r>
        <w:rPr>
          <w:spacing w:val="-3"/>
          <w:sz w:val="16"/>
        </w:rPr>
        <w:t> </w:t>
      </w:r>
      <w:r>
        <w:rPr>
          <w:sz w:val="16"/>
        </w:rPr>
        <w:t>“Tourism</w:t>
      </w:r>
      <w:r>
        <w:rPr>
          <w:spacing w:val="-2"/>
          <w:sz w:val="16"/>
        </w:rPr>
        <w:t> </w:t>
      </w:r>
      <w:r>
        <w:rPr>
          <w:sz w:val="16"/>
        </w:rPr>
        <w:t>demand</w:t>
      </w:r>
      <w:r>
        <w:rPr>
          <w:spacing w:val="-3"/>
          <w:sz w:val="16"/>
        </w:rPr>
        <w:t> </w:t>
      </w:r>
      <w:r>
        <w:rPr>
          <w:sz w:val="16"/>
        </w:rPr>
        <w:t>forecasting</w:t>
      </w:r>
      <w:r>
        <w:rPr>
          <w:spacing w:val="-3"/>
          <w:sz w:val="16"/>
        </w:rPr>
        <w:t> </w:t>
      </w:r>
      <w:r>
        <w:rPr>
          <w:sz w:val="16"/>
        </w:rPr>
        <w:t>based</w:t>
      </w:r>
      <w:r>
        <w:rPr>
          <w:spacing w:val="-3"/>
          <w:sz w:val="16"/>
        </w:rPr>
        <w:t> </w:t>
      </w:r>
      <w:r>
        <w:rPr>
          <w:sz w:val="16"/>
        </w:rPr>
        <w:t>on</w:t>
      </w:r>
      <w:r>
        <w:rPr>
          <w:spacing w:val="-2"/>
          <w:sz w:val="16"/>
        </w:rPr>
        <w:t> </w:t>
      </w:r>
      <w:r>
        <w:rPr>
          <w:sz w:val="16"/>
        </w:rPr>
        <w:t>an</w:t>
      </w:r>
      <w:r>
        <w:rPr>
          <w:spacing w:val="-3"/>
          <w:sz w:val="16"/>
        </w:rPr>
        <w:t> </w:t>
      </w:r>
      <w:r>
        <w:rPr>
          <w:sz w:val="16"/>
        </w:rPr>
        <w:t>LSTM</w:t>
      </w:r>
      <w:r>
        <w:rPr>
          <w:spacing w:val="-2"/>
          <w:sz w:val="16"/>
        </w:rPr>
        <w:t> network,”</w:t>
      </w:r>
    </w:p>
    <w:p>
      <w:pPr>
        <w:spacing w:line="180" w:lineRule="exact" w:before="0"/>
        <w:ind w:left="564" w:right="0" w:firstLine="0"/>
        <w:jc w:val="both"/>
        <w:rPr>
          <w:sz w:val="16"/>
        </w:rPr>
      </w:pPr>
      <w:r>
        <w:rPr>
          <w:i/>
          <w:sz w:val="16"/>
        </w:rPr>
        <w:t>Algorithms</w:t>
      </w:r>
      <w:r>
        <w:rPr>
          <w:sz w:val="16"/>
        </w:rPr>
        <w:t>,</w:t>
      </w:r>
      <w:r>
        <w:rPr>
          <w:spacing w:val="11"/>
          <w:sz w:val="16"/>
        </w:rPr>
        <w:t> </w:t>
      </w:r>
      <w:r>
        <w:rPr>
          <w:sz w:val="16"/>
        </w:rPr>
        <w:t>vol.</w:t>
      </w:r>
      <w:r>
        <w:rPr>
          <w:spacing w:val="11"/>
          <w:sz w:val="16"/>
        </w:rPr>
        <w:t> </w:t>
      </w:r>
      <w:r>
        <w:rPr>
          <w:sz w:val="16"/>
        </w:rPr>
        <w:t>14,</w:t>
      </w:r>
      <w:r>
        <w:rPr>
          <w:spacing w:val="12"/>
          <w:sz w:val="16"/>
        </w:rPr>
        <w:t> </w:t>
      </w:r>
      <w:r>
        <w:rPr>
          <w:sz w:val="16"/>
        </w:rPr>
        <w:t>no.</w:t>
      </w:r>
      <w:r>
        <w:rPr>
          <w:spacing w:val="11"/>
          <w:sz w:val="16"/>
        </w:rPr>
        <w:t> </w:t>
      </w:r>
      <w:r>
        <w:rPr>
          <w:sz w:val="16"/>
        </w:rPr>
        <w:t>7,</w:t>
      </w:r>
      <w:r>
        <w:rPr>
          <w:spacing w:val="12"/>
          <w:sz w:val="16"/>
        </w:rPr>
        <w:t> </w:t>
      </w:r>
      <w:r>
        <w:rPr>
          <w:sz w:val="16"/>
        </w:rPr>
        <w:t>pp.</w:t>
      </w:r>
      <w:r>
        <w:rPr>
          <w:spacing w:val="11"/>
          <w:sz w:val="16"/>
        </w:rPr>
        <w:t> </w:t>
      </w:r>
      <w:r>
        <w:rPr>
          <w:sz w:val="16"/>
        </w:rPr>
        <w:t>1–15,</w:t>
      </w:r>
      <w:r>
        <w:rPr>
          <w:spacing w:val="12"/>
          <w:sz w:val="16"/>
        </w:rPr>
        <w:t> </w:t>
      </w:r>
      <w:r>
        <w:rPr>
          <w:spacing w:val="-4"/>
          <w:sz w:val="16"/>
        </w:rPr>
        <w:t>2021.</w:t>
      </w:r>
    </w:p>
    <w:p>
      <w:pPr>
        <w:pStyle w:val="ListParagraph"/>
        <w:numPr>
          <w:ilvl w:val="0"/>
          <w:numId w:val="5"/>
        </w:numPr>
        <w:tabs>
          <w:tab w:pos="562" w:val="left" w:leader="none"/>
          <w:tab w:pos="564" w:val="left" w:leader="none"/>
        </w:tabs>
        <w:spacing w:line="232" w:lineRule="auto" w:before="3" w:after="0"/>
        <w:ind w:left="564" w:right="257" w:hanging="286"/>
        <w:jc w:val="both"/>
        <w:rPr>
          <w:sz w:val="16"/>
        </w:rPr>
      </w:pPr>
      <w:r>
        <w:rPr>
          <w:sz w:val="16"/>
        </w:rPr>
        <w:t>A. Kulshrestha, V. Krishnaswamy, and M. Sharma, “A Bayesian </w:t>
      </w:r>
      <w:r>
        <w:rPr>
          <w:sz w:val="16"/>
        </w:rPr>
        <w:t>opti-</w:t>
      </w:r>
      <w:r>
        <w:rPr>
          <w:spacing w:val="40"/>
          <w:sz w:val="16"/>
        </w:rPr>
        <w:t> </w:t>
      </w:r>
      <w:r>
        <w:rPr>
          <w:sz w:val="16"/>
        </w:rPr>
        <w:t>mized BiLSTM approach for tourism demand forecasting,” </w:t>
      </w:r>
      <w:r>
        <w:rPr>
          <w:i/>
          <w:sz w:val="16"/>
        </w:rPr>
        <w:t>Annals of</w:t>
      </w:r>
      <w:r>
        <w:rPr>
          <w:i/>
          <w:spacing w:val="40"/>
          <w:sz w:val="16"/>
        </w:rPr>
        <w:t> </w:t>
      </w:r>
      <w:r>
        <w:rPr>
          <w:i/>
          <w:sz w:val="16"/>
        </w:rPr>
        <w:t>Tourism Research</w:t>
      </w:r>
      <w:r>
        <w:rPr>
          <w:sz w:val="16"/>
        </w:rPr>
        <w:t>, vol. 83, pp. 1–14, 2020.</w:t>
      </w:r>
    </w:p>
    <w:p>
      <w:pPr>
        <w:pStyle w:val="ListParagraph"/>
        <w:numPr>
          <w:ilvl w:val="0"/>
          <w:numId w:val="5"/>
        </w:numPr>
        <w:tabs>
          <w:tab w:pos="562" w:val="left" w:leader="none"/>
          <w:tab w:pos="564" w:val="left" w:leader="none"/>
        </w:tabs>
        <w:spacing w:line="232" w:lineRule="auto" w:before="3" w:after="0"/>
        <w:ind w:left="564" w:right="257" w:hanging="286"/>
        <w:jc w:val="both"/>
        <w:rPr>
          <w:sz w:val="16"/>
        </w:rPr>
      </w:pPr>
      <w:r>
        <w:rPr>
          <w:sz w:val="16"/>
        </w:rPr>
        <w:t>A. Salamanis, G. Kousiouris, and T. Varvarigou, “LSTM-based </w:t>
      </w:r>
      <w:r>
        <w:rPr>
          <w:sz w:val="16"/>
        </w:rPr>
        <w:t>deep</w:t>
      </w:r>
      <w:r>
        <w:rPr>
          <w:spacing w:val="40"/>
          <w:sz w:val="16"/>
        </w:rPr>
        <w:t> </w:t>
      </w:r>
      <w:r>
        <w:rPr>
          <w:sz w:val="16"/>
        </w:rPr>
        <w:t>learning</w:t>
      </w:r>
      <w:r>
        <w:rPr>
          <w:spacing w:val="-8"/>
          <w:sz w:val="16"/>
        </w:rPr>
        <w:t> </w:t>
      </w:r>
      <w:r>
        <w:rPr>
          <w:sz w:val="16"/>
        </w:rPr>
        <w:t>models</w:t>
      </w:r>
      <w:r>
        <w:rPr>
          <w:spacing w:val="-8"/>
          <w:sz w:val="16"/>
        </w:rPr>
        <w:t> </w:t>
      </w:r>
      <w:r>
        <w:rPr>
          <w:sz w:val="16"/>
        </w:rPr>
        <w:t>for</w:t>
      </w:r>
      <w:r>
        <w:rPr>
          <w:spacing w:val="-7"/>
          <w:sz w:val="16"/>
        </w:rPr>
        <w:t> </w:t>
      </w:r>
      <w:r>
        <w:rPr>
          <w:sz w:val="16"/>
        </w:rPr>
        <w:t>long-term</w:t>
      </w:r>
      <w:r>
        <w:rPr>
          <w:spacing w:val="-7"/>
          <w:sz w:val="16"/>
        </w:rPr>
        <w:t> </w:t>
      </w:r>
      <w:r>
        <w:rPr>
          <w:sz w:val="16"/>
        </w:rPr>
        <w:t>tourism</w:t>
      </w:r>
      <w:r>
        <w:rPr>
          <w:spacing w:val="-8"/>
          <w:sz w:val="16"/>
        </w:rPr>
        <w:t> </w:t>
      </w:r>
      <w:r>
        <w:rPr>
          <w:sz w:val="16"/>
        </w:rPr>
        <w:t>demand</w:t>
      </w:r>
      <w:r>
        <w:rPr>
          <w:spacing w:val="-8"/>
          <w:sz w:val="16"/>
        </w:rPr>
        <w:t> </w:t>
      </w:r>
      <w:r>
        <w:rPr>
          <w:sz w:val="16"/>
        </w:rPr>
        <w:t>forecasting,”</w:t>
      </w:r>
      <w:r>
        <w:rPr>
          <w:spacing w:val="-8"/>
          <w:sz w:val="16"/>
        </w:rPr>
        <w:t> </w:t>
      </w:r>
      <w:r>
        <w:rPr>
          <w:i/>
          <w:sz w:val="16"/>
        </w:rPr>
        <w:t>Electronics</w:t>
      </w:r>
      <w:r>
        <w:rPr>
          <w:sz w:val="16"/>
        </w:rPr>
        <w:t>,</w:t>
      </w:r>
      <w:r>
        <w:rPr>
          <w:spacing w:val="40"/>
          <w:sz w:val="16"/>
        </w:rPr>
        <w:t> </w:t>
      </w:r>
      <w:r>
        <w:rPr>
          <w:sz w:val="16"/>
        </w:rPr>
        <w:t>vol. 11, no. 9, pp. 1–18, 2022.</w:t>
      </w:r>
    </w:p>
    <w:p>
      <w:pPr>
        <w:pStyle w:val="ListParagraph"/>
        <w:numPr>
          <w:ilvl w:val="0"/>
          <w:numId w:val="5"/>
        </w:numPr>
        <w:tabs>
          <w:tab w:pos="562" w:val="left" w:leader="none"/>
          <w:tab w:pos="564" w:val="left" w:leader="none"/>
        </w:tabs>
        <w:spacing w:line="232" w:lineRule="auto" w:before="4" w:after="0"/>
        <w:ind w:left="564" w:right="257" w:hanging="366"/>
        <w:jc w:val="both"/>
        <w:rPr>
          <w:sz w:val="16"/>
        </w:rPr>
      </w:pPr>
      <w:r>
        <w:rPr>
          <w:sz w:val="16"/>
        </w:rPr>
        <w:t>H. Sun, Y. Zhang, and L. Wang, “Tourism demand forecasting </w:t>
      </w:r>
      <w:r>
        <w:rPr>
          <w:sz w:val="16"/>
        </w:rPr>
        <w:t>of</w:t>
      </w:r>
      <w:r>
        <w:rPr>
          <w:spacing w:val="40"/>
          <w:sz w:val="16"/>
        </w:rPr>
        <w:t> </w:t>
      </w:r>
      <w:r>
        <w:rPr>
          <w:sz w:val="16"/>
        </w:rPr>
        <w:t>multiple attractions using graph convolutional networks and LSTM,”</w:t>
      </w:r>
      <w:r>
        <w:rPr>
          <w:spacing w:val="40"/>
          <w:sz w:val="16"/>
        </w:rPr>
        <w:t> </w:t>
      </w:r>
      <w:r>
        <w:rPr>
          <w:i/>
          <w:sz w:val="16"/>
        </w:rPr>
        <w:t>Applied Sciences</w:t>
      </w:r>
      <w:r>
        <w:rPr>
          <w:sz w:val="16"/>
        </w:rPr>
        <w:t>, vol. 13, no. 2, pp. 1–17, 2023.</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ListParagraph"/>
        <w:numPr>
          <w:ilvl w:val="0"/>
          <w:numId w:val="5"/>
        </w:numPr>
        <w:tabs>
          <w:tab w:pos="622" w:val="left" w:leader="none"/>
          <w:tab w:pos="624" w:val="left" w:leader="none"/>
        </w:tabs>
        <w:spacing w:line="232" w:lineRule="auto" w:before="73" w:after="0"/>
        <w:ind w:left="624" w:right="5517" w:hanging="366"/>
        <w:jc w:val="both"/>
        <w:rPr>
          <w:sz w:val="16"/>
        </w:rPr>
      </w:pPr>
      <w:r>
        <w:rPr>
          <w:sz w:val="16"/>
        </w:rPr>
        <w:t>Y. Zhang, J. Li, and Q. Chen, “Tourism demand forecasting based on </w:t>
      </w:r>
      <w:r>
        <w:rPr>
          <w:sz w:val="16"/>
        </w:rPr>
        <w:t>a</w:t>
      </w:r>
      <w:r>
        <w:rPr>
          <w:spacing w:val="40"/>
          <w:sz w:val="16"/>
        </w:rPr>
        <w:t> </w:t>
      </w:r>
      <w:r>
        <w:rPr>
          <w:sz w:val="16"/>
        </w:rPr>
        <w:t>hybrid</w:t>
      </w:r>
      <w:r>
        <w:rPr>
          <w:spacing w:val="-5"/>
          <w:sz w:val="16"/>
        </w:rPr>
        <w:t> </w:t>
      </w:r>
      <w:r>
        <w:rPr>
          <w:sz w:val="16"/>
        </w:rPr>
        <w:t>temporal</w:t>
      </w:r>
      <w:r>
        <w:rPr>
          <w:spacing w:val="-5"/>
          <w:sz w:val="16"/>
        </w:rPr>
        <w:t> </w:t>
      </w:r>
      <w:r>
        <w:rPr>
          <w:sz w:val="16"/>
        </w:rPr>
        <w:t>neural</w:t>
      </w:r>
      <w:r>
        <w:rPr>
          <w:spacing w:val="-5"/>
          <w:sz w:val="16"/>
        </w:rPr>
        <w:t> </w:t>
      </w:r>
      <w:r>
        <w:rPr>
          <w:sz w:val="16"/>
        </w:rPr>
        <w:t>network,”</w:t>
      </w:r>
      <w:r>
        <w:rPr>
          <w:spacing w:val="-5"/>
          <w:sz w:val="16"/>
        </w:rPr>
        <w:t> </w:t>
      </w:r>
      <w:r>
        <w:rPr>
          <w:i/>
          <w:sz w:val="16"/>
        </w:rPr>
        <w:t>Sustainability</w:t>
      </w:r>
      <w:r>
        <w:rPr>
          <w:sz w:val="16"/>
        </w:rPr>
        <w:t>,</w:t>
      </w:r>
      <w:r>
        <w:rPr>
          <w:spacing w:val="-5"/>
          <w:sz w:val="16"/>
        </w:rPr>
        <w:t> </w:t>
      </w:r>
      <w:r>
        <w:rPr>
          <w:sz w:val="16"/>
        </w:rPr>
        <w:t>vol.</w:t>
      </w:r>
      <w:r>
        <w:rPr>
          <w:spacing w:val="-5"/>
          <w:sz w:val="16"/>
        </w:rPr>
        <w:t> </w:t>
      </w:r>
      <w:r>
        <w:rPr>
          <w:sz w:val="16"/>
        </w:rPr>
        <w:t>17,</w:t>
      </w:r>
      <w:r>
        <w:rPr>
          <w:spacing w:val="-5"/>
          <w:sz w:val="16"/>
        </w:rPr>
        <w:t> </w:t>
      </w:r>
      <w:r>
        <w:rPr>
          <w:sz w:val="16"/>
        </w:rPr>
        <w:t>no.</w:t>
      </w:r>
      <w:r>
        <w:rPr>
          <w:spacing w:val="-5"/>
          <w:sz w:val="16"/>
        </w:rPr>
        <w:t> </w:t>
      </w:r>
      <w:r>
        <w:rPr>
          <w:sz w:val="16"/>
        </w:rPr>
        <w:t>1,</w:t>
      </w:r>
      <w:r>
        <w:rPr>
          <w:spacing w:val="-5"/>
          <w:sz w:val="16"/>
        </w:rPr>
        <w:t> </w:t>
      </w:r>
      <w:r>
        <w:rPr>
          <w:sz w:val="16"/>
        </w:rPr>
        <w:t>pp.</w:t>
      </w:r>
      <w:r>
        <w:rPr>
          <w:spacing w:val="-5"/>
          <w:sz w:val="16"/>
        </w:rPr>
        <w:t> </w:t>
      </w:r>
      <w:r>
        <w:rPr>
          <w:sz w:val="16"/>
        </w:rPr>
        <w:t>1–20,</w:t>
      </w:r>
      <w:r>
        <w:rPr>
          <w:spacing w:val="40"/>
          <w:sz w:val="16"/>
        </w:rPr>
        <w:t> </w:t>
      </w:r>
      <w:r>
        <w:rPr>
          <w:spacing w:val="-2"/>
          <w:sz w:val="16"/>
        </w:rPr>
        <w:t>2025.</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B. Wu, L. Wang, and Y.-R. Zeng, “Interpretable tourism demand fore-</w:t>
      </w:r>
      <w:r>
        <w:rPr>
          <w:spacing w:val="40"/>
          <w:sz w:val="16"/>
        </w:rPr>
        <w:t> </w:t>
      </w:r>
      <w:r>
        <w:rPr>
          <w:sz w:val="16"/>
        </w:rPr>
        <w:t>casting</w:t>
      </w:r>
      <w:r>
        <w:rPr>
          <w:spacing w:val="-10"/>
          <w:sz w:val="16"/>
        </w:rPr>
        <w:t> </w:t>
      </w:r>
      <w:r>
        <w:rPr>
          <w:sz w:val="16"/>
        </w:rPr>
        <w:t>with</w:t>
      </w:r>
      <w:r>
        <w:rPr>
          <w:spacing w:val="-10"/>
          <w:sz w:val="16"/>
        </w:rPr>
        <w:t> </w:t>
      </w:r>
      <w:r>
        <w:rPr>
          <w:sz w:val="16"/>
        </w:rPr>
        <w:t>two-stage</w:t>
      </w:r>
      <w:r>
        <w:rPr>
          <w:spacing w:val="-10"/>
          <w:sz w:val="16"/>
        </w:rPr>
        <w:t> </w:t>
      </w:r>
      <w:r>
        <w:rPr>
          <w:sz w:val="16"/>
        </w:rPr>
        <w:t>decomposition</w:t>
      </w:r>
      <w:r>
        <w:rPr>
          <w:spacing w:val="-10"/>
          <w:sz w:val="16"/>
        </w:rPr>
        <w:t> </w:t>
      </w:r>
      <w:r>
        <w:rPr>
          <w:sz w:val="16"/>
        </w:rPr>
        <w:t>and</w:t>
      </w:r>
      <w:r>
        <w:rPr>
          <w:spacing w:val="-10"/>
          <w:sz w:val="16"/>
        </w:rPr>
        <w:t> </w:t>
      </w:r>
      <w:r>
        <w:rPr>
          <w:sz w:val="16"/>
        </w:rPr>
        <w:t>temporal</w:t>
      </w:r>
      <w:r>
        <w:rPr>
          <w:spacing w:val="-10"/>
          <w:sz w:val="16"/>
        </w:rPr>
        <w:t> </w:t>
      </w:r>
      <w:r>
        <w:rPr>
          <w:sz w:val="16"/>
        </w:rPr>
        <w:t>fusion</w:t>
      </w:r>
      <w:r>
        <w:rPr>
          <w:spacing w:val="-10"/>
          <w:sz w:val="16"/>
        </w:rPr>
        <w:t> </w:t>
      </w:r>
      <w:r>
        <w:rPr>
          <w:sz w:val="16"/>
        </w:rPr>
        <w:t>transformers,”</w:t>
      </w:r>
      <w:r>
        <w:rPr>
          <w:spacing w:val="40"/>
          <w:sz w:val="16"/>
        </w:rPr>
        <w:t> </w:t>
      </w:r>
      <w:r>
        <w:rPr>
          <w:i/>
          <w:sz w:val="16"/>
        </w:rPr>
        <w:t>Journal</w:t>
      </w:r>
      <w:r>
        <w:rPr>
          <w:i/>
          <w:spacing w:val="-2"/>
          <w:sz w:val="16"/>
        </w:rPr>
        <w:t> </w:t>
      </w:r>
      <w:r>
        <w:rPr>
          <w:i/>
          <w:sz w:val="16"/>
        </w:rPr>
        <w:t>of</w:t>
      </w:r>
      <w:r>
        <w:rPr>
          <w:i/>
          <w:spacing w:val="-2"/>
          <w:sz w:val="16"/>
        </w:rPr>
        <w:t> </w:t>
      </w:r>
      <w:r>
        <w:rPr>
          <w:i/>
          <w:sz w:val="16"/>
        </w:rPr>
        <w:t>Systems</w:t>
      </w:r>
      <w:r>
        <w:rPr>
          <w:i/>
          <w:spacing w:val="-2"/>
          <w:sz w:val="16"/>
        </w:rPr>
        <w:t> </w:t>
      </w:r>
      <w:r>
        <w:rPr>
          <w:i/>
          <w:sz w:val="16"/>
        </w:rPr>
        <w:t>Science</w:t>
      </w:r>
      <w:r>
        <w:rPr>
          <w:i/>
          <w:spacing w:val="-2"/>
          <w:sz w:val="16"/>
        </w:rPr>
        <w:t> </w:t>
      </w:r>
      <w:r>
        <w:rPr>
          <w:i/>
          <w:sz w:val="16"/>
        </w:rPr>
        <w:t>and</w:t>
      </w:r>
      <w:r>
        <w:rPr>
          <w:i/>
          <w:spacing w:val="-2"/>
          <w:sz w:val="16"/>
        </w:rPr>
        <w:t> </w:t>
      </w:r>
      <w:r>
        <w:rPr>
          <w:i/>
          <w:sz w:val="16"/>
        </w:rPr>
        <w:t>Complexity</w:t>
      </w:r>
      <w:r>
        <w:rPr>
          <w:sz w:val="16"/>
        </w:rPr>
        <w:t>,</w:t>
      </w:r>
      <w:r>
        <w:rPr>
          <w:spacing w:val="-2"/>
          <w:sz w:val="16"/>
        </w:rPr>
        <w:t> </w:t>
      </w:r>
      <w:r>
        <w:rPr>
          <w:sz w:val="16"/>
        </w:rPr>
        <w:t>vol.</w:t>
      </w:r>
      <w:r>
        <w:rPr>
          <w:spacing w:val="-2"/>
          <w:sz w:val="16"/>
        </w:rPr>
        <w:t> </w:t>
      </w:r>
      <w:r>
        <w:rPr>
          <w:sz w:val="16"/>
        </w:rPr>
        <w:t>37,</w:t>
      </w:r>
      <w:r>
        <w:rPr>
          <w:spacing w:val="-2"/>
          <w:sz w:val="16"/>
        </w:rPr>
        <w:t> </w:t>
      </w:r>
      <w:r>
        <w:rPr>
          <w:sz w:val="16"/>
        </w:rPr>
        <w:t>no.</w:t>
      </w:r>
      <w:r>
        <w:rPr>
          <w:spacing w:val="-2"/>
          <w:sz w:val="16"/>
        </w:rPr>
        <w:t> </w:t>
      </w:r>
      <w:r>
        <w:rPr>
          <w:sz w:val="16"/>
        </w:rPr>
        <w:t>1,</w:t>
      </w:r>
      <w:r>
        <w:rPr>
          <w:spacing w:val="-2"/>
          <w:sz w:val="16"/>
        </w:rPr>
        <w:t> </w:t>
      </w:r>
      <w:r>
        <w:rPr>
          <w:sz w:val="16"/>
        </w:rPr>
        <w:t>pp.</w:t>
      </w:r>
      <w:r>
        <w:rPr>
          <w:spacing w:val="-2"/>
          <w:sz w:val="16"/>
        </w:rPr>
        <w:t> </w:t>
      </w:r>
      <w:r>
        <w:rPr>
          <w:sz w:val="16"/>
        </w:rPr>
        <w:t>112–130,</w:t>
      </w:r>
      <w:r>
        <w:rPr>
          <w:spacing w:val="40"/>
          <w:sz w:val="16"/>
        </w:rPr>
        <w:t> </w:t>
      </w:r>
      <w:r>
        <w:rPr>
          <w:spacing w:val="-2"/>
          <w:sz w:val="16"/>
        </w:rPr>
        <w:t>2024.</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Y. Li, X. Hu, and J. Zhang, “Using social media big data for tourist</w:t>
      </w:r>
      <w:r>
        <w:rPr>
          <w:spacing w:val="40"/>
          <w:sz w:val="16"/>
        </w:rPr>
        <w:t> </w:t>
      </w:r>
      <w:r>
        <w:rPr>
          <w:sz w:val="16"/>
        </w:rPr>
        <w:t>demand</w:t>
      </w:r>
      <w:r>
        <w:rPr>
          <w:spacing w:val="-4"/>
          <w:sz w:val="16"/>
        </w:rPr>
        <w:t> </w:t>
      </w:r>
      <w:r>
        <w:rPr>
          <w:sz w:val="16"/>
        </w:rPr>
        <w:t>forecasting,”</w:t>
      </w:r>
      <w:r>
        <w:rPr>
          <w:spacing w:val="-4"/>
          <w:sz w:val="16"/>
        </w:rPr>
        <w:t> </w:t>
      </w:r>
      <w:r>
        <w:rPr>
          <w:i/>
          <w:sz w:val="16"/>
        </w:rPr>
        <w:t>Journal</w:t>
      </w:r>
      <w:r>
        <w:rPr>
          <w:i/>
          <w:spacing w:val="-4"/>
          <w:sz w:val="16"/>
        </w:rPr>
        <w:t> </w:t>
      </w:r>
      <w:r>
        <w:rPr>
          <w:i/>
          <w:sz w:val="16"/>
        </w:rPr>
        <w:t>of</w:t>
      </w:r>
      <w:r>
        <w:rPr>
          <w:i/>
          <w:spacing w:val="-4"/>
          <w:sz w:val="16"/>
        </w:rPr>
        <w:t> </w:t>
      </w:r>
      <w:r>
        <w:rPr>
          <w:i/>
          <w:sz w:val="16"/>
        </w:rPr>
        <w:t>Destination</w:t>
      </w:r>
      <w:r>
        <w:rPr>
          <w:i/>
          <w:spacing w:val="-4"/>
          <w:sz w:val="16"/>
        </w:rPr>
        <w:t> </w:t>
      </w:r>
      <w:r>
        <w:rPr>
          <w:i/>
          <w:sz w:val="16"/>
        </w:rPr>
        <w:t>Marketing</w:t>
      </w:r>
      <w:r>
        <w:rPr>
          <w:i/>
          <w:spacing w:val="-4"/>
          <w:sz w:val="16"/>
        </w:rPr>
        <w:t> </w:t>
      </w:r>
      <w:r>
        <w:rPr>
          <w:i/>
          <w:sz w:val="16"/>
        </w:rPr>
        <w:t>&amp;</w:t>
      </w:r>
      <w:r>
        <w:rPr>
          <w:i/>
          <w:spacing w:val="-4"/>
          <w:sz w:val="16"/>
        </w:rPr>
        <w:t> </w:t>
      </w:r>
      <w:r>
        <w:rPr>
          <w:i/>
          <w:sz w:val="16"/>
        </w:rPr>
        <w:t>Management</w:t>
      </w:r>
      <w:r>
        <w:rPr>
          <w:sz w:val="16"/>
        </w:rPr>
        <w:t>,</w:t>
      </w:r>
      <w:r>
        <w:rPr>
          <w:spacing w:val="40"/>
          <w:sz w:val="16"/>
        </w:rPr>
        <w:t> </w:t>
      </w:r>
      <w:r>
        <w:rPr>
          <w:sz w:val="16"/>
        </w:rPr>
        <w:t>vol. 23, pp. 1–12, 2022.</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J.-W.</w:t>
      </w:r>
      <w:r>
        <w:rPr>
          <w:spacing w:val="-3"/>
          <w:sz w:val="16"/>
        </w:rPr>
        <w:t> </w:t>
      </w:r>
      <w:r>
        <w:rPr>
          <w:sz w:val="16"/>
        </w:rPr>
        <w:t>Bi,</w:t>
      </w:r>
      <w:r>
        <w:rPr>
          <w:spacing w:val="-3"/>
          <w:sz w:val="16"/>
        </w:rPr>
        <w:t> </w:t>
      </w:r>
      <w:r>
        <w:rPr>
          <w:sz w:val="16"/>
        </w:rPr>
        <w:t>“Time</w:t>
      </w:r>
      <w:r>
        <w:rPr>
          <w:spacing w:val="-3"/>
          <w:sz w:val="16"/>
        </w:rPr>
        <w:t> </w:t>
      </w:r>
      <w:r>
        <w:rPr>
          <w:sz w:val="16"/>
        </w:rPr>
        <w:t>series</w:t>
      </w:r>
      <w:r>
        <w:rPr>
          <w:spacing w:val="-3"/>
          <w:sz w:val="16"/>
        </w:rPr>
        <w:t> </w:t>
      </w:r>
      <w:r>
        <w:rPr>
          <w:sz w:val="16"/>
        </w:rPr>
        <w:t>imaging</w:t>
      </w:r>
      <w:r>
        <w:rPr>
          <w:spacing w:val="-3"/>
          <w:sz w:val="16"/>
        </w:rPr>
        <w:t> </w:t>
      </w:r>
      <w:r>
        <w:rPr>
          <w:sz w:val="16"/>
        </w:rPr>
        <w:t>for</w:t>
      </w:r>
      <w:r>
        <w:rPr>
          <w:spacing w:val="-3"/>
          <w:sz w:val="16"/>
        </w:rPr>
        <w:t> </w:t>
      </w:r>
      <w:r>
        <w:rPr>
          <w:sz w:val="16"/>
        </w:rPr>
        <w:t>tourism</w:t>
      </w:r>
      <w:r>
        <w:rPr>
          <w:spacing w:val="-3"/>
          <w:sz w:val="16"/>
        </w:rPr>
        <w:t> </w:t>
      </w:r>
      <w:r>
        <w:rPr>
          <w:sz w:val="16"/>
        </w:rPr>
        <w:t>demand</w:t>
      </w:r>
      <w:r>
        <w:rPr>
          <w:spacing w:val="-3"/>
          <w:sz w:val="16"/>
        </w:rPr>
        <w:t> </w:t>
      </w:r>
      <w:r>
        <w:rPr>
          <w:sz w:val="16"/>
        </w:rPr>
        <w:t>forecasting,”</w:t>
      </w:r>
      <w:r>
        <w:rPr>
          <w:spacing w:val="-3"/>
          <w:sz w:val="16"/>
        </w:rPr>
        <w:t> </w:t>
      </w:r>
      <w:r>
        <w:rPr>
          <w:i/>
          <w:sz w:val="16"/>
        </w:rPr>
        <w:t>Annals</w:t>
      </w:r>
      <w:r>
        <w:rPr>
          <w:i/>
          <w:spacing w:val="40"/>
          <w:sz w:val="16"/>
        </w:rPr>
        <w:t> </w:t>
      </w:r>
      <w:r>
        <w:rPr>
          <w:i/>
          <w:sz w:val="16"/>
        </w:rPr>
        <w:t>of Tourism Research</w:t>
      </w:r>
      <w:r>
        <w:rPr>
          <w:sz w:val="16"/>
        </w:rPr>
        <w:t>, vol. 89, pp. 1–14, 2021.</w:t>
      </w:r>
    </w:p>
    <w:p>
      <w:pPr>
        <w:pStyle w:val="ListParagraph"/>
        <w:numPr>
          <w:ilvl w:val="0"/>
          <w:numId w:val="5"/>
        </w:numPr>
        <w:tabs>
          <w:tab w:pos="622" w:val="left" w:leader="none"/>
          <w:tab w:pos="624" w:val="left" w:leader="none"/>
        </w:tabs>
        <w:spacing w:line="232" w:lineRule="auto" w:before="1" w:after="0"/>
        <w:ind w:left="624" w:right="5517" w:hanging="366"/>
        <w:jc w:val="both"/>
        <w:rPr>
          <w:sz w:val="16"/>
        </w:rPr>
      </w:pPr>
      <w:r>
        <w:rPr>
          <w:sz w:val="16"/>
        </w:rPr>
        <w:t>M. Hu and S. Zhou, “Tourism forecasting using mixed-</w:t>
      </w:r>
      <w:r>
        <w:rPr>
          <w:sz w:val="16"/>
        </w:rPr>
        <w:t>frequency</w:t>
      </w:r>
      <w:r>
        <w:rPr>
          <w:spacing w:val="40"/>
          <w:sz w:val="16"/>
        </w:rPr>
        <w:t> </w:t>
      </w:r>
      <w:r>
        <w:rPr>
          <w:sz w:val="16"/>
        </w:rPr>
        <w:t>machine learning models,” </w:t>
      </w:r>
      <w:r>
        <w:rPr>
          <w:i/>
          <w:sz w:val="16"/>
        </w:rPr>
        <w:t>Tourism Management</w:t>
      </w:r>
      <w:r>
        <w:rPr>
          <w:sz w:val="16"/>
        </w:rPr>
        <w:t>, vol. 99, pp. 1–15,</w:t>
      </w:r>
      <w:r>
        <w:rPr>
          <w:spacing w:val="40"/>
          <w:sz w:val="16"/>
        </w:rPr>
        <w:t> </w:t>
      </w:r>
      <w:r>
        <w:rPr>
          <w:spacing w:val="-2"/>
          <w:sz w:val="16"/>
        </w:rPr>
        <w:t>2025.</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Q. Luo, Z. Liu, and H. Chen, “Daily tourism demand forecasting </w:t>
      </w:r>
      <w:r>
        <w:rPr>
          <w:sz w:val="16"/>
        </w:rPr>
        <w:t>using</w:t>
      </w:r>
      <w:r>
        <w:rPr>
          <w:spacing w:val="40"/>
          <w:sz w:val="16"/>
        </w:rPr>
        <w:t> </w:t>
      </w:r>
      <w:r>
        <w:rPr>
          <w:sz w:val="16"/>
        </w:rPr>
        <w:t>an</w:t>
      </w:r>
      <w:r>
        <w:rPr>
          <w:spacing w:val="-2"/>
          <w:sz w:val="16"/>
        </w:rPr>
        <w:t> </w:t>
      </w:r>
      <w:r>
        <w:rPr>
          <w:sz w:val="16"/>
        </w:rPr>
        <w:t>ST-LSTM</w:t>
      </w:r>
      <w:r>
        <w:rPr>
          <w:spacing w:val="-2"/>
          <w:sz w:val="16"/>
        </w:rPr>
        <w:t> </w:t>
      </w:r>
      <w:r>
        <w:rPr>
          <w:sz w:val="16"/>
        </w:rPr>
        <w:t>model</w:t>
      </w:r>
      <w:r>
        <w:rPr>
          <w:spacing w:val="-2"/>
          <w:sz w:val="16"/>
        </w:rPr>
        <w:t> </w:t>
      </w:r>
      <w:r>
        <w:rPr>
          <w:sz w:val="16"/>
        </w:rPr>
        <w:t>with</w:t>
      </w:r>
      <w:r>
        <w:rPr>
          <w:spacing w:val="-2"/>
          <w:sz w:val="16"/>
        </w:rPr>
        <w:t> </w:t>
      </w:r>
      <w:r>
        <w:rPr>
          <w:sz w:val="16"/>
        </w:rPr>
        <w:t>social</w:t>
      </w:r>
      <w:r>
        <w:rPr>
          <w:spacing w:val="-2"/>
          <w:sz w:val="16"/>
        </w:rPr>
        <w:t> </w:t>
      </w:r>
      <w:r>
        <w:rPr>
          <w:sz w:val="16"/>
        </w:rPr>
        <w:t>network</w:t>
      </w:r>
      <w:r>
        <w:rPr>
          <w:spacing w:val="-2"/>
          <w:sz w:val="16"/>
        </w:rPr>
        <w:t> </w:t>
      </w:r>
      <w:r>
        <w:rPr>
          <w:sz w:val="16"/>
        </w:rPr>
        <w:t>signals,”</w:t>
      </w:r>
      <w:r>
        <w:rPr>
          <w:spacing w:val="-2"/>
          <w:sz w:val="16"/>
        </w:rPr>
        <w:t> </w:t>
      </w:r>
      <w:r>
        <w:rPr>
          <w:i/>
          <w:sz w:val="16"/>
        </w:rPr>
        <w:t>Information</w:t>
      </w:r>
      <w:r>
        <w:rPr>
          <w:i/>
          <w:spacing w:val="-2"/>
          <w:sz w:val="16"/>
        </w:rPr>
        <w:t> </w:t>
      </w:r>
      <w:r>
        <w:rPr>
          <w:i/>
          <w:sz w:val="16"/>
        </w:rPr>
        <w:t>Sciences</w:t>
      </w:r>
      <w:r>
        <w:rPr>
          <w:sz w:val="16"/>
        </w:rPr>
        <w:t>,</w:t>
      </w:r>
      <w:r>
        <w:rPr>
          <w:spacing w:val="40"/>
          <w:sz w:val="16"/>
        </w:rPr>
        <w:t> </w:t>
      </w:r>
      <w:r>
        <w:rPr>
          <w:sz w:val="16"/>
        </w:rPr>
        <w:t>vol. 640, pp. 1–18, 2025.</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S. Wang and T. Li, “Forecasting tourism demand with denoised </w:t>
      </w:r>
      <w:r>
        <w:rPr>
          <w:sz w:val="16"/>
        </w:rPr>
        <w:t>neural</w:t>
      </w:r>
      <w:r>
        <w:rPr>
          <w:spacing w:val="40"/>
          <w:sz w:val="16"/>
        </w:rPr>
        <w:t> </w:t>
      </w:r>
      <w:r>
        <w:rPr>
          <w:sz w:val="16"/>
        </w:rPr>
        <w:t>networks,”</w:t>
      </w:r>
      <w:r>
        <w:rPr>
          <w:spacing w:val="-9"/>
          <w:sz w:val="16"/>
        </w:rPr>
        <w:t> </w:t>
      </w:r>
      <w:r>
        <w:rPr>
          <w:i/>
          <w:sz w:val="16"/>
        </w:rPr>
        <w:t>Neural</w:t>
      </w:r>
      <w:r>
        <w:rPr>
          <w:i/>
          <w:spacing w:val="-9"/>
          <w:sz w:val="16"/>
        </w:rPr>
        <w:t> </w:t>
      </w:r>
      <w:r>
        <w:rPr>
          <w:i/>
          <w:sz w:val="16"/>
        </w:rPr>
        <w:t>Computing</w:t>
      </w:r>
      <w:r>
        <w:rPr>
          <w:i/>
          <w:spacing w:val="-9"/>
          <w:sz w:val="16"/>
        </w:rPr>
        <w:t> </w:t>
      </w:r>
      <w:r>
        <w:rPr>
          <w:i/>
          <w:sz w:val="16"/>
        </w:rPr>
        <w:t>and</w:t>
      </w:r>
      <w:r>
        <w:rPr>
          <w:i/>
          <w:spacing w:val="-9"/>
          <w:sz w:val="16"/>
        </w:rPr>
        <w:t> </w:t>
      </w:r>
      <w:r>
        <w:rPr>
          <w:i/>
          <w:sz w:val="16"/>
        </w:rPr>
        <w:t>Applications</w:t>
      </w:r>
      <w:r>
        <w:rPr>
          <w:sz w:val="16"/>
        </w:rPr>
        <w:t>,</w:t>
      </w:r>
      <w:r>
        <w:rPr>
          <w:spacing w:val="-9"/>
          <w:sz w:val="16"/>
        </w:rPr>
        <w:t> </w:t>
      </w:r>
      <w:r>
        <w:rPr>
          <w:sz w:val="16"/>
        </w:rPr>
        <w:t>vol.</w:t>
      </w:r>
      <w:r>
        <w:rPr>
          <w:spacing w:val="-9"/>
          <w:sz w:val="16"/>
        </w:rPr>
        <w:t> </w:t>
      </w:r>
      <w:r>
        <w:rPr>
          <w:sz w:val="16"/>
        </w:rPr>
        <w:t>35,</w:t>
      </w:r>
      <w:r>
        <w:rPr>
          <w:spacing w:val="-9"/>
          <w:sz w:val="16"/>
        </w:rPr>
        <w:t> </w:t>
      </w:r>
      <w:r>
        <w:rPr>
          <w:sz w:val="16"/>
        </w:rPr>
        <w:t>no.</w:t>
      </w:r>
      <w:r>
        <w:rPr>
          <w:spacing w:val="-9"/>
          <w:sz w:val="16"/>
        </w:rPr>
        <w:t> </w:t>
      </w:r>
      <w:r>
        <w:rPr>
          <w:sz w:val="16"/>
        </w:rPr>
        <w:t>6,</w:t>
      </w:r>
      <w:r>
        <w:rPr>
          <w:spacing w:val="-9"/>
          <w:sz w:val="16"/>
        </w:rPr>
        <w:t> </w:t>
      </w:r>
      <w:r>
        <w:rPr>
          <w:sz w:val="16"/>
        </w:rPr>
        <w:t>pp.</w:t>
      </w:r>
      <w:r>
        <w:rPr>
          <w:spacing w:val="-9"/>
          <w:sz w:val="16"/>
        </w:rPr>
        <w:t> </w:t>
      </w:r>
      <w:r>
        <w:rPr>
          <w:sz w:val="16"/>
        </w:rPr>
        <w:t>4231–</w:t>
      </w:r>
      <w:r>
        <w:rPr>
          <w:spacing w:val="40"/>
          <w:sz w:val="16"/>
        </w:rPr>
        <w:t> </w:t>
      </w:r>
      <w:r>
        <w:rPr>
          <w:sz w:val="16"/>
        </w:rPr>
        <w:t>4245, 2023.</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R. Devi and P. Singh, “Forecasting of Indian tourism industry </w:t>
      </w:r>
      <w:r>
        <w:rPr>
          <w:sz w:val="16"/>
        </w:rPr>
        <w:t>using</w:t>
      </w:r>
      <w:r>
        <w:rPr>
          <w:spacing w:val="40"/>
          <w:sz w:val="16"/>
        </w:rPr>
        <w:t> </w:t>
      </w:r>
      <w:r>
        <w:rPr>
          <w:sz w:val="16"/>
        </w:rPr>
        <w:t>modeling approaches,” </w:t>
      </w:r>
      <w:r>
        <w:rPr>
          <w:i/>
          <w:sz w:val="16"/>
        </w:rPr>
        <w:t>Heliyon</w:t>
      </w:r>
      <w:r>
        <w:rPr>
          <w:sz w:val="16"/>
        </w:rPr>
        <w:t>, vol. 10, no. 4, pp. 1–12, 2024.</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V.</w:t>
      </w:r>
      <w:r>
        <w:rPr>
          <w:spacing w:val="-5"/>
          <w:sz w:val="16"/>
        </w:rPr>
        <w:t> </w:t>
      </w:r>
      <w:r>
        <w:rPr>
          <w:sz w:val="16"/>
        </w:rPr>
        <w:t>Singh</w:t>
      </w:r>
      <w:r>
        <w:rPr>
          <w:spacing w:val="-5"/>
          <w:sz w:val="16"/>
        </w:rPr>
        <w:t> </w:t>
      </w:r>
      <w:r>
        <w:rPr>
          <w:sz w:val="16"/>
        </w:rPr>
        <w:t>and</w:t>
      </w:r>
      <w:r>
        <w:rPr>
          <w:spacing w:val="-5"/>
          <w:sz w:val="16"/>
        </w:rPr>
        <w:t> </w:t>
      </w:r>
      <w:r>
        <w:rPr>
          <w:sz w:val="16"/>
        </w:rPr>
        <w:t>R.</w:t>
      </w:r>
      <w:r>
        <w:rPr>
          <w:spacing w:val="-5"/>
          <w:sz w:val="16"/>
        </w:rPr>
        <w:t> </w:t>
      </w:r>
      <w:r>
        <w:rPr>
          <w:sz w:val="16"/>
        </w:rPr>
        <w:t>Malhotra,</w:t>
      </w:r>
      <w:r>
        <w:rPr>
          <w:spacing w:val="-5"/>
          <w:sz w:val="16"/>
        </w:rPr>
        <w:t> </w:t>
      </w:r>
      <w:r>
        <w:rPr>
          <w:sz w:val="16"/>
        </w:rPr>
        <w:t>“Forecasting</w:t>
      </w:r>
      <w:r>
        <w:rPr>
          <w:spacing w:val="-5"/>
          <w:sz w:val="16"/>
        </w:rPr>
        <w:t> </w:t>
      </w:r>
      <w:r>
        <w:rPr>
          <w:sz w:val="16"/>
        </w:rPr>
        <w:t>foreign</w:t>
      </w:r>
      <w:r>
        <w:rPr>
          <w:spacing w:val="-5"/>
          <w:sz w:val="16"/>
        </w:rPr>
        <w:t> </w:t>
      </w:r>
      <w:r>
        <w:rPr>
          <w:sz w:val="16"/>
        </w:rPr>
        <w:t>tourist</w:t>
      </w:r>
      <w:r>
        <w:rPr>
          <w:spacing w:val="-5"/>
          <w:sz w:val="16"/>
        </w:rPr>
        <w:t> </w:t>
      </w:r>
      <w:r>
        <w:rPr>
          <w:sz w:val="16"/>
        </w:rPr>
        <w:t>arrivals</w:t>
      </w:r>
      <w:r>
        <w:rPr>
          <w:spacing w:val="-5"/>
          <w:sz w:val="16"/>
        </w:rPr>
        <w:t> </w:t>
      </w:r>
      <w:r>
        <w:rPr>
          <w:sz w:val="16"/>
        </w:rPr>
        <w:t>in</w:t>
      </w:r>
      <w:r>
        <w:rPr>
          <w:spacing w:val="-5"/>
          <w:sz w:val="16"/>
        </w:rPr>
        <w:t> </w:t>
      </w:r>
      <w:r>
        <w:rPr>
          <w:sz w:val="16"/>
        </w:rPr>
        <w:t>India,”</w:t>
      </w:r>
      <w:r>
        <w:rPr>
          <w:spacing w:val="40"/>
          <w:sz w:val="16"/>
        </w:rPr>
        <w:t> </w:t>
      </w:r>
      <w:r>
        <w:rPr>
          <w:i/>
          <w:sz w:val="16"/>
        </w:rPr>
        <w:t>International Journal of Research in Tourism and Hospitality</w:t>
      </w:r>
      <w:r>
        <w:rPr>
          <w:sz w:val="16"/>
        </w:rPr>
        <w:t>, vol. 10,</w:t>
      </w:r>
      <w:r>
        <w:rPr>
          <w:spacing w:val="40"/>
          <w:sz w:val="16"/>
        </w:rPr>
        <w:t> </w:t>
      </w:r>
      <w:r>
        <w:rPr>
          <w:sz w:val="16"/>
        </w:rPr>
        <w:t>no. 2, pp. 34–42, 2024.</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H. Song, R. Qiu, and J. Park, “Progress in tourism demand research:</w:t>
      </w:r>
      <w:r>
        <w:rPr>
          <w:spacing w:val="40"/>
          <w:sz w:val="16"/>
        </w:rPr>
        <w:t> </w:t>
      </w:r>
      <w:r>
        <w:rPr>
          <w:sz w:val="16"/>
        </w:rPr>
        <w:t>Theory and empirics,” </w:t>
      </w:r>
      <w:r>
        <w:rPr>
          <w:i/>
          <w:sz w:val="16"/>
        </w:rPr>
        <w:t>Tourism Management</w:t>
      </w:r>
      <w:r>
        <w:rPr>
          <w:sz w:val="16"/>
        </w:rPr>
        <w:t>, vol. 96, pp. 1–16, 2023.</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Y.</w:t>
      </w:r>
      <w:r>
        <w:rPr>
          <w:spacing w:val="-5"/>
          <w:sz w:val="16"/>
        </w:rPr>
        <w:t> </w:t>
      </w:r>
      <w:r>
        <w:rPr>
          <w:sz w:val="16"/>
        </w:rPr>
        <w:t>Zhao,</w:t>
      </w:r>
      <w:r>
        <w:rPr>
          <w:spacing w:val="-5"/>
          <w:sz w:val="16"/>
        </w:rPr>
        <w:t> </w:t>
      </w:r>
      <w:r>
        <w:rPr>
          <w:sz w:val="16"/>
        </w:rPr>
        <w:t>K.</w:t>
      </w:r>
      <w:r>
        <w:rPr>
          <w:spacing w:val="-5"/>
          <w:sz w:val="16"/>
        </w:rPr>
        <w:t> </w:t>
      </w:r>
      <w:r>
        <w:rPr>
          <w:sz w:val="16"/>
        </w:rPr>
        <w:t>Li,</w:t>
      </w:r>
      <w:r>
        <w:rPr>
          <w:spacing w:val="-5"/>
          <w:sz w:val="16"/>
        </w:rPr>
        <w:t> </w:t>
      </w:r>
      <w:r>
        <w:rPr>
          <w:sz w:val="16"/>
        </w:rPr>
        <w:t>and</w:t>
      </w:r>
      <w:r>
        <w:rPr>
          <w:spacing w:val="-5"/>
          <w:sz w:val="16"/>
        </w:rPr>
        <w:t> </w:t>
      </w:r>
      <w:r>
        <w:rPr>
          <w:sz w:val="16"/>
        </w:rPr>
        <w:t>M.</w:t>
      </w:r>
      <w:r>
        <w:rPr>
          <w:spacing w:val="-5"/>
          <w:sz w:val="16"/>
        </w:rPr>
        <w:t> </w:t>
      </w:r>
      <w:r>
        <w:rPr>
          <w:sz w:val="16"/>
        </w:rPr>
        <w:t>Chen,</w:t>
      </w:r>
      <w:r>
        <w:rPr>
          <w:spacing w:val="-5"/>
          <w:sz w:val="16"/>
        </w:rPr>
        <w:t> </w:t>
      </w:r>
      <w:r>
        <w:rPr>
          <w:sz w:val="16"/>
        </w:rPr>
        <w:t>“Tourism</w:t>
      </w:r>
      <w:r>
        <w:rPr>
          <w:spacing w:val="-5"/>
          <w:sz w:val="16"/>
        </w:rPr>
        <w:t> </w:t>
      </w:r>
      <w:r>
        <w:rPr>
          <w:sz w:val="16"/>
        </w:rPr>
        <w:t>demand</w:t>
      </w:r>
      <w:r>
        <w:rPr>
          <w:spacing w:val="-5"/>
          <w:sz w:val="16"/>
        </w:rPr>
        <w:t> </w:t>
      </w:r>
      <w:r>
        <w:rPr>
          <w:sz w:val="16"/>
        </w:rPr>
        <w:t>forecasting</w:t>
      </w:r>
      <w:r>
        <w:rPr>
          <w:spacing w:val="-5"/>
          <w:sz w:val="16"/>
        </w:rPr>
        <w:t> </w:t>
      </w:r>
      <w:r>
        <w:rPr>
          <w:sz w:val="16"/>
        </w:rPr>
        <w:t>using</w:t>
      </w:r>
      <w:r>
        <w:rPr>
          <w:spacing w:val="-5"/>
          <w:sz w:val="16"/>
        </w:rPr>
        <w:t> </w:t>
      </w:r>
      <w:r>
        <w:rPr>
          <w:sz w:val="16"/>
        </w:rPr>
        <w:t>online</w:t>
      </w:r>
      <w:r>
        <w:rPr>
          <w:spacing w:val="40"/>
          <w:sz w:val="16"/>
        </w:rPr>
        <w:t> </w:t>
      </w:r>
      <w:r>
        <w:rPr>
          <w:sz w:val="16"/>
        </w:rPr>
        <w:t>review</w:t>
      </w:r>
      <w:r>
        <w:rPr>
          <w:spacing w:val="-10"/>
          <w:sz w:val="16"/>
        </w:rPr>
        <w:t> </w:t>
      </w:r>
      <w:r>
        <w:rPr>
          <w:sz w:val="16"/>
        </w:rPr>
        <w:t>data,”</w:t>
      </w:r>
      <w:r>
        <w:rPr>
          <w:spacing w:val="-10"/>
          <w:sz w:val="16"/>
        </w:rPr>
        <w:t> </w:t>
      </w:r>
      <w:r>
        <w:rPr>
          <w:i/>
          <w:sz w:val="16"/>
        </w:rPr>
        <w:t>Expert</w:t>
      </w:r>
      <w:r>
        <w:rPr>
          <w:i/>
          <w:spacing w:val="-10"/>
          <w:sz w:val="16"/>
        </w:rPr>
        <w:t> </w:t>
      </w:r>
      <w:r>
        <w:rPr>
          <w:i/>
          <w:sz w:val="16"/>
        </w:rPr>
        <w:t>Systems</w:t>
      </w:r>
      <w:r>
        <w:rPr>
          <w:i/>
          <w:spacing w:val="-10"/>
          <w:sz w:val="16"/>
        </w:rPr>
        <w:t> </w:t>
      </w:r>
      <w:r>
        <w:rPr>
          <w:i/>
          <w:sz w:val="16"/>
        </w:rPr>
        <w:t>with</w:t>
      </w:r>
      <w:r>
        <w:rPr>
          <w:i/>
          <w:spacing w:val="-10"/>
          <w:sz w:val="16"/>
        </w:rPr>
        <w:t> </w:t>
      </w:r>
      <w:r>
        <w:rPr>
          <w:i/>
          <w:sz w:val="16"/>
        </w:rPr>
        <w:t>Applications</w:t>
      </w:r>
      <w:r>
        <w:rPr>
          <w:sz w:val="16"/>
        </w:rPr>
        <w:t>,</w:t>
      </w:r>
      <w:r>
        <w:rPr>
          <w:spacing w:val="-10"/>
          <w:sz w:val="16"/>
        </w:rPr>
        <w:t> </w:t>
      </w:r>
      <w:r>
        <w:rPr>
          <w:sz w:val="16"/>
        </w:rPr>
        <w:t>vol.</w:t>
      </w:r>
      <w:r>
        <w:rPr>
          <w:spacing w:val="-10"/>
          <w:sz w:val="16"/>
        </w:rPr>
        <w:t> </w:t>
      </w:r>
      <w:r>
        <w:rPr>
          <w:sz w:val="16"/>
        </w:rPr>
        <w:t>195,</w:t>
      </w:r>
      <w:r>
        <w:rPr>
          <w:spacing w:val="-10"/>
          <w:sz w:val="16"/>
        </w:rPr>
        <w:t> </w:t>
      </w:r>
      <w:r>
        <w:rPr>
          <w:sz w:val="16"/>
        </w:rPr>
        <w:t>pp.</w:t>
      </w:r>
      <w:r>
        <w:rPr>
          <w:spacing w:val="-10"/>
          <w:sz w:val="16"/>
        </w:rPr>
        <w:t> </w:t>
      </w:r>
      <w:r>
        <w:rPr>
          <w:sz w:val="16"/>
        </w:rPr>
        <w:t>1–14,</w:t>
      </w:r>
      <w:r>
        <w:rPr>
          <w:spacing w:val="-10"/>
          <w:sz w:val="16"/>
        </w:rPr>
        <w:t> </w:t>
      </w:r>
      <w:r>
        <w:rPr>
          <w:sz w:val="16"/>
        </w:rPr>
        <w:t>2022.</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S. Yi, H. Liu, and Y. Wang, “Transformer-based tourism </w:t>
      </w:r>
      <w:r>
        <w:rPr>
          <w:sz w:val="16"/>
        </w:rPr>
        <w:t>demand</w:t>
      </w:r>
      <w:r>
        <w:rPr>
          <w:spacing w:val="40"/>
          <w:sz w:val="16"/>
        </w:rPr>
        <w:t> </w:t>
      </w:r>
      <w:r>
        <w:rPr>
          <w:sz w:val="16"/>
        </w:rPr>
        <w:t>forecasting,” </w:t>
      </w:r>
      <w:r>
        <w:rPr>
          <w:i/>
          <w:sz w:val="16"/>
        </w:rPr>
        <w:t>Scientific Reports</w:t>
      </w:r>
      <w:r>
        <w:rPr>
          <w:sz w:val="16"/>
        </w:rPr>
        <w:t>, vol. 15, no. 1, pp. 1–13, 2025.</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firstLine="19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4603" w:right="996" w:hanging="3605"/>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hivadhargade@gmail.com" TargetMode="External"/><Relationship Id="rId6" Type="http://schemas.openxmlformats.org/officeDocument/2006/relationships/hyperlink" Target="mailto:monica.e9836@cumail.in" TargetMode="External"/><Relationship Id="rId7" Type="http://schemas.openxmlformats.org/officeDocument/2006/relationships/hyperlink" Target="mailto:anshik005@gmail.com" TargetMode="External"/><Relationship Id="rId8" Type="http://schemas.openxmlformats.org/officeDocument/2006/relationships/hyperlink" Target="mailto:alugubelliashwikreddy@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2026-02-18T14:00:17Z</dcterms:created>
  <dcterms:modified xsi:type="dcterms:W3CDTF">2026-02-18T14:00:17Z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TeX</vt:lpwstr>
  </property>
  <property fmtid="{D5CDD505-2E9C-101B-9397-08002B2CF9AE}" pid="4" name="LastSaved">
    <vt:filetime>2026-02-18T00:00:00Z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