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46C7F" w14:textId="62AC4DAE" w:rsidR="00AE4E01" w:rsidRDefault="00AE4E01" w:rsidP="00AE4E01">
      <w:pPr>
        <w:pStyle w:val="NormalWeb"/>
        <w:jc w:val="center"/>
      </w:pPr>
      <w:r>
        <w:rPr>
          <w:rFonts w:ascii="Calibri" w:hAnsi="Calibri" w:cs="Calibri"/>
          <w:b/>
          <w:bCs/>
          <w:sz w:val="48"/>
          <w:szCs w:val="48"/>
        </w:rPr>
        <w:t>IT3</w:t>
      </w:r>
      <w:r w:rsidR="00D61F64">
        <w:rPr>
          <w:rFonts w:ascii="Calibri" w:hAnsi="Calibri" w:cs="Calibri"/>
          <w:b/>
          <w:bCs/>
          <w:sz w:val="48"/>
          <w:szCs w:val="48"/>
        </w:rPr>
        <w:t>5</w:t>
      </w:r>
      <w:r>
        <w:rPr>
          <w:rFonts w:ascii="Calibri" w:hAnsi="Calibri" w:cs="Calibri"/>
          <w:b/>
          <w:bCs/>
          <w:sz w:val="48"/>
          <w:szCs w:val="48"/>
        </w:rPr>
        <w:t xml:space="preserve">1 – </w:t>
      </w:r>
      <w:r w:rsidR="005E6B90">
        <w:rPr>
          <w:rFonts w:ascii="Calibri" w:hAnsi="Calibri" w:cs="Calibri"/>
          <w:b/>
          <w:bCs/>
          <w:sz w:val="48"/>
          <w:szCs w:val="48"/>
        </w:rPr>
        <w:t>Human Computer Interaction</w:t>
      </w:r>
    </w:p>
    <w:p w14:paraId="6D22EA7F" w14:textId="14A3D7D1" w:rsidR="00AE4E01" w:rsidRDefault="00AE4E01" w:rsidP="00AE4E01">
      <w:pPr>
        <w:pStyle w:val="NormalWeb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 xml:space="preserve">Assignment </w:t>
      </w:r>
      <w:r w:rsidR="00D61F64">
        <w:rPr>
          <w:rFonts w:ascii="Calibri" w:hAnsi="Calibri" w:cs="Calibri"/>
          <w:sz w:val="40"/>
          <w:szCs w:val="40"/>
        </w:rPr>
        <w:t>1 – Fitts's Law</w:t>
      </w:r>
    </w:p>
    <w:p w14:paraId="6F8B0A56" w14:textId="3A905861" w:rsidR="00AE4E01" w:rsidRPr="00AE4E01" w:rsidRDefault="00AE4E01" w:rsidP="00AE4E01">
      <w:pPr>
        <w:pStyle w:val="NormalWeb"/>
        <w:rPr>
          <w:rFonts w:ascii="Calibri" w:hAnsi="Calibri" w:cs="Calibri"/>
          <w:sz w:val="28"/>
          <w:szCs w:val="28"/>
        </w:rPr>
      </w:pPr>
      <w:r w:rsidRPr="00AE4E01">
        <w:rPr>
          <w:rFonts w:ascii="Calibri" w:hAnsi="Calibri" w:cs="Calibri"/>
          <w:b/>
          <w:bCs/>
          <w:sz w:val="28"/>
          <w:szCs w:val="28"/>
        </w:rPr>
        <w:t xml:space="preserve">Name: </w:t>
      </w:r>
      <w:r w:rsidRPr="00AE4E01">
        <w:rPr>
          <w:rFonts w:ascii="Calibri" w:hAnsi="Calibri" w:cs="Calibri"/>
          <w:sz w:val="28"/>
          <w:szCs w:val="28"/>
        </w:rPr>
        <w:t xml:space="preserve">Niraj Nandish </w:t>
      </w:r>
    </w:p>
    <w:p w14:paraId="44187D5A" w14:textId="77777777" w:rsidR="0039223D" w:rsidRDefault="00AE4E01" w:rsidP="0039223D">
      <w:pPr>
        <w:pStyle w:val="NormalWeb"/>
        <w:rPr>
          <w:rFonts w:ascii="Calibri" w:hAnsi="Calibri" w:cs="Calibri"/>
          <w:sz w:val="28"/>
          <w:szCs w:val="28"/>
        </w:rPr>
      </w:pPr>
      <w:r w:rsidRPr="00AE4E01">
        <w:rPr>
          <w:rFonts w:ascii="Calibri" w:hAnsi="Calibri" w:cs="Calibri"/>
          <w:b/>
          <w:bCs/>
          <w:sz w:val="28"/>
          <w:szCs w:val="28"/>
        </w:rPr>
        <w:t xml:space="preserve">Roll No: </w:t>
      </w:r>
      <w:r w:rsidRPr="00AE4E01">
        <w:rPr>
          <w:rFonts w:ascii="Calibri" w:hAnsi="Calibri" w:cs="Calibri"/>
          <w:sz w:val="28"/>
          <w:szCs w:val="28"/>
        </w:rPr>
        <w:t xml:space="preserve">191IT234 </w:t>
      </w:r>
    </w:p>
    <w:p w14:paraId="31F37AF8" w14:textId="0B07D43F" w:rsidR="00874E16" w:rsidRDefault="00874E16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36F2B4D3" w14:textId="2891FC1C" w:rsidR="00D61F64" w:rsidRDefault="00D61F64" w:rsidP="00D61F6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Fitts's Law states that the time taken for a person to move a pointer or cursor to a target area is a function of the distance of the distance to the target divided by the size of the target. Hence, longer the distance and smaller the target</w:t>
      </w:r>
      <w:r w:rsidR="005E6B90">
        <w:rPr>
          <w:rFonts w:ascii="Calibri" w:hAnsi="Calibri" w:cs="Calibri"/>
          <w:sz w:val="28"/>
          <w:szCs w:val="28"/>
        </w:rPr>
        <w:t>'s size, longer the selection time.</w:t>
      </w:r>
    </w:p>
    <w:p w14:paraId="576E2BD9" w14:textId="092DE0BF" w:rsidR="005E6B90" w:rsidRDefault="00E64CBD" w:rsidP="00D61F6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ABD9112" wp14:editId="50E6A141">
            <wp:simplePos x="0" y="0"/>
            <wp:positionH relativeFrom="column">
              <wp:posOffset>-327852</wp:posOffset>
            </wp:positionH>
            <wp:positionV relativeFrom="paragraph">
              <wp:posOffset>1330325</wp:posOffset>
            </wp:positionV>
            <wp:extent cx="3743960" cy="2339975"/>
            <wp:effectExtent l="0" t="0" r="2540" b="0"/>
            <wp:wrapTopAndBottom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63869D2" wp14:editId="6855EA56">
            <wp:simplePos x="0" y="0"/>
            <wp:positionH relativeFrom="column">
              <wp:posOffset>3503704</wp:posOffset>
            </wp:positionH>
            <wp:positionV relativeFrom="paragraph">
              <wp:posOffset>1327150</wp:posOffset>
            </wp:positionV>
            <wp:extent cx="3743325" cy="2339340"/>
            <wp:effectExtent l="0" t="0" r="3175" b="0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B90">
        <w:rPr>
          <w:rFonts w:ascii="Calibri" w:hAnsi="Calibri" w:cs="Calibri"/>
          <w:sz w:val="28"/>
          <w:szCs w:val="28"/>
        </w:rPr>
        <w:t>An interface was created to demonstrate this law. The user will be shown</w:t>
      </w:r>
      <w:r w:rsidR="00763DF6">
        <w:rPr>
          <w:rFonts w:ascii="Calibri" w:hAnsi="Calibri" w:cs="Calibri"/>
          <w:sz w:val="28"/>
          <w:szCs w:val="28"/>
        </w:rPr>
        <w:t xml:space="preserve"> 30</w:t>
      </w:r>
      <w:r w:rsidR="005E6B90">
        <w:rPr>
          <w:rFonts w:ascii="Calibri" w:hAnsi="Calibri" w:cs="Calibri"/>
          <w:sz w:val="28"/>
          <w:szCs w:val="28"/>
        </w:rPr>
        <w:t xml:space="preserve"> circles of varying diameter and made to click on them all the while recording their selection time.</w:t>
      </w:r>
      <w:r w:rsidR="00763DF6">
        <w:rPr>
          <w:rFonts w:ascii="Calibri" w:hAnsi="Calibri" w:cs="Calibri"/>
          <w:sz w:val="28"/>
          <w:szCs w:val="28"/>
        </w:rPr>
        <w:t xml:space="preserve"> A table is shown at the end of the experiment with the selection time, diameter of circle and circle distance from cursor. There is also a graph between diameter of target and selection time of the target. This experiment also compares the difference when using a touchpad and a mouse.</w:t>
      </w:r>
      <w:r w:rsidR="005E6B90">
        <w:rPr>
          <w:rFonts w:ascii="Calibri" w:hAnsi="Calibri" w:cs="Calibri"/>
          <w:sz w:val="28"/>
          <w:szCs w:val="28"/>
        </w:rPr>
        <w:t xml:space="preserve"> </w:t>
      </w:r>
    </w:p>
    <w:p w14:paraId="5D698475" w14:textId="79B6BF03" w:rsidR="00763DF6" w:rsidRDefault="00763DF6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73F964E1" w14:textId="2D5EEECE" w:rsidR="00E64CBD" w:rsidRDefault="00E64CBD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32D49B6F" w14:textId="49C43470" w:rsidR="00E64CBD" w:rsidRDefault="00E64CBD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5AB5EE9C" w14:textId="2CD6677A" w:rsidR="00E64CBD" w:rsidRDefault="00E64CBD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7303484D" w14:textId="06E6CC4A" w:rsidR="00E64CBD" w:rsidRDefault="00E64CBD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0A3ACE68" w14:textId="63ABCF16" w:rsidR="00E64CBD" w:rsidRDefault="00E64CBD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35941642" w14:textId="22A747C8" w:rsidR="00763DF6" w:rsidRPr="00E64CBD" w:rsidRDefault="00E64CBD" w:rsidP="00D61F64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 w:rsidRPr="00E64CBD">
        <w:rPr>
          <w:rFonts w:ascii="Calibri" w:hAnsi="Calibri" w:cs="Calibri"/>
          <w:b/>
          <w:bCs/>
          <w:sz w:val="32"/>
          <w:szCs w:val="32"/>
        </w:rPr>
        <w:lastRenderedPageBreak/>
        <w:t xml:space="preserve">Results when using </w:t>
      </w:r>
      <w:r w:rsidR="006C01F5">
        <w:rPr>
          <w:rFonts w:ascii="Calibri" w:hAnsi="Calibri" w:cs="Calibri"/>
          <w:b/>
          <w:bCs/>
          <w:sz w:val="32"/>
          <w:szCs w:val="32"/>
        </w:rPr>
        <w:t>T</w:t>
      </w:r>
      <w:r w:rsidRPr="00E64CBD">
        <w:rPr>
          <w:rFonts w:ascii="Calibri" w:hAnsi="Calibri" w:cs="Calibri"/>
          <w:b/>
          <w:bCs/>
          <w:sz w:val="32"/>
          <w:szCs w:val="32"/>
        </w:rPr>
        <w:t>ouchpad</w:t>
      </w:r>
    </w:p>
    <w:p w14:paraId="15908145" w14:textId="22F90BAE" w:rsidR="005E6B90" w:rsidRDefault="006C01F5" w:rsidP="00D61F6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33D42D" wp14:editId="7D62CBCE">
            <wp:simplePos x="0" y="0"/>
            <wp:positionH relativeFrom="column">
              <wp:posOffset>510540</wp:posOffset>
            </wp:positionH>
            <wp:positionV relativeFrom="paragraph">
              <wp:posOffset>26670</wp:posOffset>
            </wp:positionV>
            <wp:extent cx="5853187" cy="3657600"/>
            <wp:effectExtent l="0" t="0" r="1905" b="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8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534B6" w14:textId="6881EB50" w:rsidR="00E64CBD" w:rsidRDefault="006C01F5" w:rsidP="00D61F64">
      <w:pPr>
        <w:pStyle w:val="NormalWeb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E1B74BC" wp14:editId="5231890F">
            <wp:simplePos x="0" y="0"/>
            <wp:positionH relativeFrom="column">
              <wp:posOffset>496570</wp:posOffset>
            </wp:positionH>
            <wp:positionV relativeFrom="paragraph">
              <wp:posOffset>515620</wp:posOffset>
            </wp:positionV>
            <wp:extent cx="5850901" cy="3657600"/>
            <wp:effectExtent l="0" t="0" r="3810" b="0"/>
            <wp:wrapTopAndBottom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90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2BAAA" w14:textId="0EB24807" w:rsidR="005E6B90" w:rsidRDefault="005E6B90" w:rsidP="00D61F64">
      <w:pPr>
        <w:pStyle w:val="NormalWeb"/>
        <w:rPr>
          <w:rFonts w:ascii="Calibri" w:hAnsi="Calibri" w:cs="Calibri"/>
          <w:sz w:val="28"/>
          <w:szCs w:val="28"/>
        </w:rPr>
      </w:pPr>
    </w:p>
    <w:p w14:paraId="6C85DDF8" w14:textId="75A677DE" w:rsidR="006C01F5" w:rsidRDefault="006C01F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0C67C7AC" wp14:editId="16C7086F">
            <wp:simplePos x="0" y="0"/>
            <wp:positionH relativeFrom="column">
              <wp:posOffset>502920</wp:posOffset>
            </wp:positionH>
            <wp:positionV relativeFrom="paragraph">
              <wp:posOffset>76200</wp:posOffset>
            </wp:positionV>
            <wp:extent cx="5851998" cy="3657600"/>
            <wp:effectExtent l="0" t="0" r="3175" b="0"/>
            <wp:wrapTopAndBottom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9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3DB97" w14:textId="71D591AB" w:rsidR="006C01F5" w:rsidRPr="00E64CBD" w:rsidRDefault="006C01F5" w:rsidP="006C01F5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49622DF" wp14:editId="6DF3CE09">
            <wp:simplePos x="0" y="0"/>
            <wp:positionH relativeFrom="column">
              <wp:posOffset>502920</wp:posOffset>
            </wp:positionH>
            <wp:positionV relativeFrom="paragraph">
              <wp:posOffset>773430</wp:posOffset>
            </wp:positionV>
            <wp:extent cx="5852160" cy="3657600"/>
            <wp:effectExtent l="0" t="0" r="2540" b="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CBD">
        <w:rPr>
          <w:rFonts w:ascii="Calibri" w:hAnsi="Calibri" w:cs="Calibri"/>
          <w:b/>
          <w:bCs/>
          <w:sz w:val="32"/>
          <w:szCs w:val="32"/>
        </w:rPr>
        <w:t xml:space="preserve">Results when using </w:t>
      </w:r>
      <w:r>
        <w:rPr>
          <w:rFonts w:ascii="Calibri" w:hAnsi="Calibri" w:cs="Calibri"/>
          <w:b/>
          <w:bCs/>
          <w:sz w:val="32"/>
          <w:szCs w:val="32"/>
        </w:rPr>
        <w:t>Mouse</w:t>
      </w:r>
    </w:p>
    <w:p w14:paraId="56674F41" w14:textId="65821C8A" w:rsidR="006C01F5" w:rsidRDefault="006C01F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01E10B38" w14:textId="7A1B60AF" w:rsidR="006C01F5" w:rsidRDefault="006C01F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66E529E7" w14:textId="40B6D157" w:rsidR="006C01F5" w:rsidRDefault="0000168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853E591" wp14:editId="56A3496A">
            <wp:simplePos x="0" y="0"/>
            <wp:positionH relativeFrom="column">
              <wp:posOffset>513715</wp:posOffset>
            </wp:positionH>
            <wp:positionV relativeFrom="paragraph">
              <wp:posOffset>448945</wp:posOffset>
            </wp:positionV>
            <wp:extent cx="5852160" cy="3657600"/>
            <wp:effectExtent l="0" t="0" r="2540" b="0"/>
            <wp:wrapTopAndBottom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1902D" w14:textId="40E5889D" w:rsidR="006C01F5" w:rsidRDefault="006C01F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71A76A66" w14:textId="48B96C1F" w:rsidR="006C01F5" w:rsidRDefault="006C01F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12467BF8" w14:textId="6FED2B22" w:rsidR="006C01F5" w:rsidRDefault="00001685" w:rsidP="00D61F64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021442E" wp14:editId="00BFBC31">
            <wp:simplePos x="0" y="0"/>
            <wp:positionH relativeFrom="column">
              <wp:posOffset>513715</wp:posOffset>
            </wp:positionH>
            <wp:positionV relativeFrom="paragraph">
              <wp:posOffset>129540</wp:posOffset>
            </wp:positionV>
            <wp:extent cx="5852160" cy="3657600"/>
            <wp:effectExtent l="0" t="0" r="2540" b="0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B291A" w14:textId="362576B3" w:rsidR="005E6B90" w:rsidRPr="006C01F5" w:rsidRDefault="005E6B90" w:rsidP="00D61F64">
      <w:pPr>
        <w:pStyle w:val="NormalWeb"/>
        <w:rPr>
          <w:rFonts w:ascii="Calibri" w:hAnsi="Calibri" w:cs="Calibri"/>
          <w:sz w:val="32"/>
          <w:szCs w:val="32"/>
        </w:rPr>
      </w:pPr>
      <w:r w:rsidRPr="006C01F5">
        <w:rPr>
          <w:rFonts w:ascii="Calibri" w:hAnsi="Calibri" w:cs="Calibri"/>
          <w:b/>
          <w:bCs/>
          <w:sz w:val="32"/>
          <w:szCs w:val="32"/>
        </w:rPr>
        <w:lastRenderedPageBreak/>
        <w:t xml:space="preserve">Conclusion – </w:t>
      </w:r>
      <w:r w:rsidR="006C01F5">
        <w:rPr>
          <w:rFonts w:ascii="Calibri" w:hAnsi="Calibri" w:cs="Calibri"/>
          <w:sz w:val="32"/>
          <w:szCs w:val="32"/>
        </w:rPr>
        <w:t>From the above graphs and tables</w:t>
      </w:r>
      <w:r w:rsidR="00001685">
        <w:rPr>
          <w:rFonts w:ascii="Calibri" w:hAnsi="Calibri" w:cs="Calibri"/>
          <w:sz w:val="32"/>
          <w:szCs w:val="32"/>
        </w:rPr>
        <w:t>, we can see that the average selection time for mouse is lesser than when using a touchpad. Hence, using a touchpad increases the target selection difficulty as compared with a mouse.</w:t>
      </w:r>
    </w:p>
    <w:p w14:paraId="25F311AF" w14:textId="5891E438" w:rsidR="00D61F64" w:rsidRPr="00970F01" w:rsidRDefault="00D61F64" w:rsidP="00D61F64">
      <w:pPr>
        <w:pStyle w:val="NormalWeb"/>
      </w:pPr>
    </w:p>
    <w:sectPr w:rsidR="00D61F64" w:rsidRPr="00970F01" w:rsidSect="00E64C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B4035"/>
    <w:multiLevelType w:val="hybridMultilevel"/>
    <w:tmpl w:val="F5BE3656"/>
    <w:lvl w:ilvl="0" w:tplc="3EB045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86307"/>
    <w:multiLevelType w:val="hybridMultilevel"/>
    <w:tmpl w:val="A532F2D4"/>
    <w:lvl w:ilvl="0" w:tplc="3EB045E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D919DB"/>
    <w:multiLevelType w:val="hybridMultilevel"/>
    <w:tmpl w:val="D722B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B47B04">
      <w:start w:val="1"/>
      <w:numFmt w:val="lowerLetter"/>
      <w:lvlText w:val="%2."/>
      <w:lvlJc w:val="left"/>
      <w:pPr>
        <w:ind w:left="1440" w:hanging="360"/>
      </w:pPr>
      <w:rPr>
        <w:rFonts w:ascii="Calibri" w:hAnsi="Calibri" w:cs="Calibri"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B1E9A"/>
    <w:multiLevelType w:val="hybridMultilevel"/>
    <w:tmpl w:val="85047D00"/>
    <w:lvl w:ilvl="0" w:tplc="3EB045E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0923BA"/>
    <w:multiLevelType w:val="hybridMultilevel"/>
    <w:tmpl w:val="AD984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F64"/>
    <w:rsid w:val="00001685"/>
    <w:rsid w:val="000C35B9"/>
    <w:rsid w:val="0022145E"/>
    <w:rsid w:val="0024699D"/>
    <w:rsid w:val="0039223D"/>
    <w:rsid w:val="00395740"/>
    <w:rsid w:val="00490C40"/>
    <w:rsid w:val="00576C00"/>
    <w:rsid w:val="005E6B90"/>
    <w:rsid w:val="00656CC2"/>
    <w:rsid w:val="006C01F5"/>
    <w:rsid w:val="00712A7A"/>
    <w:rsid w:val="00763DF6"/>
    <w:rsid w:val="007A46CC"/>
    <w:rsid w:val="007C5D52"/>
    <w:rsid w:val="007E3F74"/>
    <w:rsid w:val="00833562"/>
    <w:rsid w:val="00874E16"/>
    <w:rsid w:val="008C4156"/>
    <w:rsid w:val="00970F01"/>
    <w:rsid w:val="009B6EC1"/>
    <w:rsid w:val="00A66917"/>
    <w:rsid w:val="00AC74CB"/>
    <w:rsid w:val="00AE4E01"/>
    <w:rsid w:val="00B43D5F"/>
    <w:rsid w:val="00B95453"/>
    <w:rsid w:val="00D61F64"/>
    <w:rsid w:val="00DB406F"/>
    <w:rsid w:val="00E50B0C"/>
    <w:rsid w:val="00E64CBD"/>
    <w:rsid w:val="00EA0996"/>
    <w:rsid w:val="00F518F6"/>
    <w:rsid w:val="00F9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4A8CC"/>
  <w15:chartTrackingRefBased/>
  <w15:docId w15:val="{9DBF38F9-D07B-7441-8405-3A3493ABC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E4E0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9223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90C4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7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2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raj/Library/Group%20Containers/UBF8T346G9.Office/User%20Content.localized/Templates.localized/PC-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87BDB8-17A7-7943-8B45-341EF8AC5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PC-Lab-Template.dotx</Template>
  <TotalTime>23</TotalTime>
  <Pages>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Niraj Nandish</cp:lastModifiedBy>
  <cp:revision>1</cp:revision>
  <cp:lastPrinted>2021-08-07T16:19:00Z</cp:lastPrinted>
  <dcterms:created xsi:type="dcterms:W3CDTF">2022-01-14T11:16:00Z</dcterms:created>
  <dcterms:modified xsi:type="dcterms:W3CDTF">2022-01-14T11:58:00Z</dcterms:modified>
  <cp:category/>
</cp:coreProperties>
</file>