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0" name="Picture 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Local Web proxies such as Burp Suite or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WebScarab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are primarily used for: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0"/>
              <w:gridCol w:w="7231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Testing a website for security problems, by intercepting requests between an attacker and a server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Testing a website for security problems, by intercepting requests between a remote victim and a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Testing a website for security problems, by intercepting requests between an attacker and a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Pivoting between compromised servers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Hiding the identity of the attacker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would be a valid CVE-ID?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3653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CVE-2004-0012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exploit/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adobe_utilprintf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CVE-2004-0012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exploit/windows/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fileformat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/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adobe_utilprintf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CVE-04-000012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8" name="Picture 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What does the following command </w:t>
            </w:r>
            <w:proofErr w:type="gram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do?:</w:t>
            </w:r>
            <w:proofErr w:type="gramEnd"/>
          </w:p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searchsploit</w:t>
            </w:r>
            <w:proofErr w:type="spellEnd"/>
            <w:r w:rsidRPr="00EE606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windows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21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Searches a local copy of The Exploit DB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Launches an attack against a Windows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Searches for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Metasploit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exploits that target Microsoft Windows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Searches a number of online vulnerability/exploit databases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Searches a local copy of The Exploit DB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7" name="Picture 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Software vulnerabilities in operating systems, such as the Microsoft Windows DCOM RPC Interface Buffer Overrun Vulnerability, are becoming rarer, and many more attacks are now found in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webservices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and applications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45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5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CVE is run by which of the following?: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3647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MITRE Corporation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Cybersecurity and Communications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MITRE Corporation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GCHQ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U.S. Department of Homeland Security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5" name="Picture 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Metasploit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exploit modules are written in which programming language?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5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Ruby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Ruby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Java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C#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4" name="Picture 6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What is a disadvantage of using Armitage's "Find Attacks" feature?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88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May cause the remote system to crash: it launches attacks, including dangerous ones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highlight w:val="green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highlight w:val="green"/>
                      <w:bdr w:val="none" w:sz="0" w:space="0" w:color="auto" w:frame="1"/>
                    </w:rPr>
                    <w:t>Not as thorough as a vulnerability scan: false positives and false negatives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All of </w:t>
                  </w:r>
                  <w:bookmarkStart w:id="0" w:name="_GoBack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these</w:t>
                  </w:r>
                  <w:bookmarkEnd w:id="0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Causes lots of network traffic, including log entries that would raise suspicions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May cause the remote system to crash: it launches attacks, including dangerous ones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8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What port does CVE-2003-0352 affect?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2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135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8080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21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80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135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9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2" name="Picture 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A current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organisation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should NOT use Windows Server 2000 as a webserver. Why not?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738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Windows 2000 contains many security vulnerabilities such as buffer overflows, which will never be fixed since it has reached end of lifecycle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Windows 2000 was not designed to host websites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Windows should NEVER be used as a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There are no fixes available for Microsoft Windows DCOM RPC Interface Buffer Overrun Vulnerability (CVE-2003-0352)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Windows 2000 contains many security vulnerabilities such as buffer overflows, which will never be fixed since it has reached end of lifecycle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10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1" name="Picture 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Stand-alone exploits were traditionally written in which programming language?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5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C#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Java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Ruby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11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Vulnerability analysis typically results in more false positives compared to a full penetration test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45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12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9" name="Picture 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is NOT a Vulnerability scanner?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231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Nessus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OpenVAS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None of these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Nexpose</w:t>
                  </w:r>
                  <w:proofErr w:type="spellEnd"/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13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58" name="Picture 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A vulnerability scan will never crash the system being scanned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45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14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would NOT be conducted during a typical vulnerability scan?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686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 vulnerabilities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Probe the system(s), to determine status and configuration of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Port scans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 vulnerabilities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Service identification on each open port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15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6" name="Picture 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tools includes scripts for performing vulnerability analysis scans?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05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Nmap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Nmap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Amap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Msfconsole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Dig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16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5" name="Picture 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If a Nessus scan reports that a system is vulnerable to a remote exploit with arbitrary code execution, this means: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32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attacker MAY be able to run commands on this service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attacker MAY be able to run commands on this service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attacker WILL be able to run commands on this service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attacker WILL NOT be able to run commands on this service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attacker WILL be able to get a shell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17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OpenVAS is a fork of which project?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82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Nessus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Nessus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Nexpose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Nmap</w:t>
                  </w:r>
                  <w:proofErr w:type="spellEnd"/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18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3" name="Picture 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If a vulnerability scan reports that a system is vulnerable to the RPC DCOM buffer overflow vulnerability, then this system could be attacked/exploited using: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109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Stand-alone exploit code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Stand-alone exploit code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Nexpose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Nmap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SNMP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19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The steps of an attack typically involve this sequence of events: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4731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Information gathering, exploitation, and post-exploitation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Scanning,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footprinting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, and hacking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Exploitation, information gathering, covering tracks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Maintaining access, information gathering, and hacking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Information gathering, exploitation, and post-exploitation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20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Starting with a single IP address, how could an attacker determine the range of IP addresses used by the company?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803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Whois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Whois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DNS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Domain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bruteforcing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dig command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21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0" name="Picture 5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dig +short google.co.uk</w:t>
            </w:r>
          </w:p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The above command will return what?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669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Mail server(s)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Mail server(s)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Domain name(s)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name server(s) used to provide authoritative information about the DNS zone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listing of various types of DNS records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results of a DNS zone transfer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IPv6 address(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es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IP address(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es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) that the domain name resolves to 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22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RIPE and ARIN are examples of: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287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Regional internet registries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Regional internet registries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Registrars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Protocols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Exploits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23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The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Whois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protocol uses which port?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143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TCP port 43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TCP port 43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UDP port 43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UDP port 23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TCP port 23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24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7" name="Picture 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Passive information gathering is likely to be detected by: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90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of these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Firewalls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None of these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highlight w:val="green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highlight w:val="green"/>
                      <w:bdr w:val="none" w:sz="0" w:space="0" w:color="auto" w:frame="1"/>
                    </w:rPr>
                    <w:t>Intrusion prevention systems (IPS)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highlight w:val="green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highlight w:val="green"/>
                      <w:bdr w:val="none" w:sz="0" w:space="0" w:color="auto" w:frame="1"/>
                    </w:rPr>
                    <w:t>Intrusion detection systems (IDS)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of these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Anti-malware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25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Starting with a domain such as google.com, what technique could be used to find domains such as mail.google.com?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137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dig +short google.com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Whois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Subdomain brute-forcing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Scanning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dig +short google.com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Enumeration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26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dig +short -x 130.57.5.70</w:t>
            </w:r>
          </w:p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The above command will return what?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669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Mail server(s)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name server(s) used to provide authoritative information about the DNS zone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IP address(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es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) that the domain name resolves to 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Mail server(s)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listing of various types of DNS records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IPv6 address(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es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Domain name(s)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results of a DNS zone transfer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27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An attacker usually starts the first stages of an attack knowing: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3553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domain name or IP address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domain name or IP address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vulnerabilities on the target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passwords for the target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software installed on the target system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28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71"/>
              <w:gridCol w:w="732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EXE wrapper can join a Trojan horse and a normal program into one program, so that it appears less malicious to a user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EXE wrapper is used to bind a program to another network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EXE wrapper program is a type of Trojan horse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 EXE wrapper can join a Trojan horse and a normal program into one program, so that it appears less malicious to a user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An EXE wrapper uses an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exisiting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program as a template for binding payloads into a malware executable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29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Signature-based antimalware often fails because of: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4082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False negatives: new malware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False positives: new malware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False positives: </w:t>
                  </w:r>
                  <w:proofErr w:type="spellStart"/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well known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 malware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False negatives: new malware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False negatives: </w:t>
                  </w:r>
                  <w:proofErr w:type="spellStart"/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well known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 malware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30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1" name="Picture 4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An infected computer that is under the control of an attacker is known as a: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91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Rootkit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Buffer overflow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Software vulnerability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Worm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Virus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highlight w:val="green"/>
                      <w:bdr w:val="none" w:sz="0" w:space="0" w:color="auto" w:frame="1"/>
                    </w:rPr>
                    <w:t>Zombie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Logic bomb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Rootkit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Trojan horse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31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39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A program that has been digitally signed: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25"/>
              <w:gridCol w:w="7366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Proves who authored the software, assuming you check and trust the certificate authority (CA) and no one else has the author's private key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Proves that the website that the program was obtained from was secured using SSL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Proves who authored the software, assuming you check and trust the certificate authority (CA) and no one else has the author's private key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Proves that the software is safe to run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Proves nothing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32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Malware which poses as legitimate software is a: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508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Trojan Horse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Worm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Logic bomb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Virus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Trojan Horse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33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Black-lists provide more security than white-lists but are harder to maintain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45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34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Malware is software which: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3775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Is designed to do malicious things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Contains mistakes in logic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Contains design flaws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Contains implementation mistakes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Is designed to do malicious things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35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Android runs the Linux kernel: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45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36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Linus Torvalds is: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36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Creator, chief architect, and coordinator of the Linux kernel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Creator, chief architect, and coordinator of the Linux kernel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The founder of the Free Software Foundation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The CEO of and creator of Linux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The CEO of Linux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37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/bin/bash is an example of: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362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An absolute filename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An absolute filename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 configuration file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This is not a file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A relative filename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38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Linux is certified Unix: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45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  <w:highlight w:val="green"/>
                    </w:rPr>
                    <w:t>False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39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UNIX is now a: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4963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Trademark, and standard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Trademark, and standard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Trademark, and a particular operating system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Standard, and a particular operating system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Standard, and a Linux system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40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An example of a </w:t>
            </w:r>
            <w:r w:rsidRPr="00EE606A">
              <w:rPr>
                <w:rFonts w:ascii="inherit" w:eastAsia="Times New Roman" w:hAnsi="inherit" w:cs="Arial"/>
                <w:i/>
                <w:iCs/>
                <w:sz w:val="20"/>
                <w:szCs w:val="20"/>
                <w:bdr w:val="none" w:sz="0" w:space="0" w:color="auto" w:frame="1"/>
              </w:rPr>
              <w:t>Unix-like</w:t>
            </w: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 system (not officially Unix) is: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21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Linux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DOS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Windows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Linux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Mac OS X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41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On Unix each process has its own address space, which means: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083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Processes cannot communicate with each other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highlight w:val="red"/>
                      <w:bdr w:val="none" w:sz="0" w:space="0" w:color="auto" w:frame="1"/>
                    </w:rPr>
                    <w:t>The kernel cannot access the memory of processes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Programs maintain their own variable name-space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Processes cannot modify </w:t>
                  </w:r>
                  <w:proofErr w:type="spellStart"/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each others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 xml:space="preserve"> allocated memory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t>Processes cannot communicate with each other</w:t>
                  </w:r>
                  <w:r w:rsidRPr="00EE606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42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If you try to connect to a remote system on port 80 using Telnet or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Netcat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, and you cannot connect, then you can deduce that: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236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There is no webserver on the host, or it is blocked by a firewall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There is no FTP server on the host, or it is blocked by a firewall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There is no FTP server on the host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There is no webserver on the host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There is no webserver on the host, or it is blocked by a firewall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43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What will the following command do?</w:t>
            </w:r>
          </w:p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sudo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nmap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-p 23 10.72.35.207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06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None of these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of these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 ftp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an email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 web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None of these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an SSH server 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44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statements is true of a SYN scan?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7162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It is faster for the scanner, since it does not need to establish a full TCP connection 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It is faster, because it can connect to multiple ports at the same time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It is faster, since it does not require the scanner to send any packets to the target directly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It is faster for the scanner, since it does not need to establish a full TCP connection 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It is slower to perform the scan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45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Given the below invocation and output of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Nmap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, what can you conclude?</w:t>
            </w:r>
          </w:p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nmap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localhost -p 22</w:t>
            </w:r>
            <w:r w:rsidRPr="00EE606A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Starting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Nmap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5.61TEST2 ( http://nmap.org ) at 2013-10-15 16:09 BST</w:t>
            </w:r>
            <w:r w:rsidRPr="00EE606A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Nmap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scan report for localhost (127.0.0.1)</w:t>
            </w:r>
            <w:r w:rsidRPr="00EE606A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Host is up (0.000028s latency).</w:t>
            </w:r>
            <w:r w:rsidRPr="00EE606A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PORT   STATE SERVICE</w:t>
            </w:r>
            <w:r w:rsidRPr="00EE606A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22/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tcp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open  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263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The local system has an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ssh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server running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remote system is listening to port 22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remote system is not available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The local system has an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ssh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server running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local system has a firewall rule that denies access to port 22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46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What will the following command do?</w:t>
            </w:r>
          </w:p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sudo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nmap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-p 20-1000 10.72.35.207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06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of these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 ftp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None of these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 web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an email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an SSH server 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of these services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47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A SYN scan works by: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3631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Not answering the SYN/ACK with an ACK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Not answering the SYN with a SYN/ACK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Completing the full three-way handshake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Not answering the SYN/ACK with an ACK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Sending a RST packet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48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How many possible TCP ports exist?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2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65535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65535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2048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65355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1024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49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What will the following command do?</w:t>
            </w:r>
          </w:p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sudo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nmap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-p 22 10.72.35.207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06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an SSH server 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an SSH server 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None of these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 web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of these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 ftp server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Scan for an email server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50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The term "attack surface" refers to: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257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various ways an attacker can interact with a system or software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software installed on a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various ways an attacker can interact with a system or software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Services that are behind a firewall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amount of damage an attacker can cause after taking control of a system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51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command will show the options for configuring the windows/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shell_bind_tcp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payload?: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325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msfpayload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windows/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shell_bind_tcp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O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msfpayload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windows/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shell_bind_tcp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O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msfpayload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windows/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shell_bind_tcp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msfpayload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windows/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shell_bind_tcp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P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msfpayload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windows/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shell_bind_tcp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C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52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commands will generate an executable that adds a user to a Windows system: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195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msfvenom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-p windows/</w:t>
                  </w: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USER=tux PASS=lives -f exe &gt; t.exe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msfvenom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-p windows/</w:t>
                  </w: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USER=tux PASS=lives -f exe &gt; t.exe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msfvenom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-p windows/</w:t>
                  </w: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USER=tux PASS=lives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msfvenom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-p windows/</w:t>
                  </w: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-f &gt; t.exe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msfvenom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-p windows/</w:t>
                  </w:r>
                  <w:proofErr w:type="spellStart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proofErr w:type="spellEnd"/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USER=tux PASS=lives -f C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53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A small program that takes advantage of a security problem is known as a(n):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91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Malware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Exploitation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Payload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Shell code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Buffer overflow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Software vulnerability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54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7" name="Picture 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A reverse shell is more likely to evade firewalls than a bind shell?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45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55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Which of the following is NOT a type of module available in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Metasploit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Framework (MSF)?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621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Malware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Payload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Post-Exploitation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Malware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56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The code that takes affect after compromising a system is known as a(n):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91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Payload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Malware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Exploitation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Buffer overflow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Shell code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Software vulnerability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Payload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57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Posting details of a new software vulnerability to the Internet, without first contacting the software authors or vendors, is known as: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959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Full disclosure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Full disclosure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Grey hat hacking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White hat hacking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Responsible disclosure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58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606A">
              <w:rPr>
                <w:rFonts w:ascii="Arial" w:eastAsia="Times New Roman" w:hAnsi="Arial" w:cs="Arial"/>
                <w:sz w:val="24"/>
                <w:szCs w:val="24"/>
              </w:rPr>
              <w:t>A mistake by a software developer can result in enabling attackers to take control of the program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83"/>
              <w:gridCol w:w="45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True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19"/>
                      <w:szCs w:val="19"/>
                    </w:rPr>
                    <w:t>False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59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would be most likely to help you to identify any software installed on a machine that was vulnerable to attack via a buffer overflow?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881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Vulnerability analysis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Software updates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Antimalware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Vulnerability analysis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Software patching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60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Malicious code inserted during an attack that connects back to the attacker to grant access to the computer is an example of a(n):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91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Payload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Payload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Malware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Buffer overflow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Connection attack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Software vulnerability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Exploitation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61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these interfaces for MSF are designed for one-line use from a command prompt/shell?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937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msfcli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msfconsole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Metasploit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community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Armitage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msfcli</w:t>
                  </w:r>
                  <w:proofErr w:type="spellEnd"/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62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proofErr w:type="gram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linux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:~</w:t>
            </w:r>
            <w:proofErr w:type="gram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&gt; id -u</w:t>
            </w:r>
          </w:p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1000</w:t>
            </w:r>
          </w:p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Given the above output, which of the following will the attacker likely be able to modify?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4192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Files belonging to the corresponding user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Files belonging to the corresponding user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Files owned by any user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of these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Any programs or configuration files stored locally 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63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A sandbox can typically be used to: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268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Restrict what an attacker can do after taking control of a process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Modify timestamps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Restrict what an attacker can do after taking control of a process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Maintain access after an attack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Restrict what each user on a system can do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64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msf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&gt; use post/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linux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/gather/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hashdump</w:t>
            </w:r>
            <w:proofErr w:type="spellEnd"/>
          </w:p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msf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post(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checkvm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) &gt; set SESSION 1</w:t>
            </w:r>
          </w:p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msf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post(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checkvm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) &gt; exploit</w:t>
            </w:r>
          </w:p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Given the above commands, what could an attacker do with the output?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1"/>
              <w:gridCol w:w="7378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 output is the pain-text passwords! They could try using these credentials to get access to other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They could use the core dump to determine the exact state of the kernel, such as a list of all the current processes on the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The output is the pain-text passwords! They could try using these credentials to get access </w:t>
                  </w: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to other services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They could try to crack the hashes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This attack won't work, because they forgot to set IP addresses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65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An exploit that is run as a normal user and is used to obtain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superuser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access, is known as: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908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local privilege escalation exploit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an arbitrary code execution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expliot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local privilege escalation exploit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 horizontal escalation attack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Meterpreter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66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Which of the following would typically </w:t>
            </w:r>
            <w:r w:rsidRPr="00EE606A">
              <w:rPr>
                <w:rFonts w:ascii="inherit" w:eastAsia="Times New Roman" w:hAnsi="inherit" w:cs="Arial"/>
                <w:i/>
                <w:iCs/>
                <w:sz w:val="20"/>
                <w:szCs w:val="20"/>
                <w:bdr w:val="none" w:sz="0" w:space="0" w:color="auto" w:frame="1"/>
              </w:rPr>
              <w:t>only happen</w:t>
            </w: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 during post-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expliotation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? (Not earlier in an attack)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313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Make modifications to protected files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Launching an exploit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Information gathering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Attacks to obtain privileges not normally afforded to the attacker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Make modifications to protected files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67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0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If an attacked system is logging to a secure remote server, which of the following methods could be used to effectively cover the tracks of an attacker?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3614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Deleting log files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Deleting log files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Disabling logging from the attacked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Modifying log files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All of these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68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meterpreter</w:t>
            </w:r>
            <w:proofErr w:type="spellEnd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 xml:space="preserve"> &gt; </w:t>
            </w:r>
            <w:proofErr w:type="spellStart"/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getuid</w:t>
            </w:r>
            <w:proofErr w:type="spellEnd"/>
          </w:p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What would the above command be used to do?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091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Determine the security context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Attack a local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Attack a remote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Conduct a privilege escalation attack, in an attempt to get root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Determine the security context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69</w:t>
      </w:r>
    </w:p>
    <w:p w:rsidR="00EE606A" w:rsidRPr="00EE606A" w:rsidRDefault="00EE606A" w:rsidP="00EE606A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If an attacker gets a shell with the security context of a normal user: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7360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It is sometimes possible to use a local privilege escalation attack to get a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superuser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shell, if there is a vulnerability present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It is always possible to use a remote escalation attack to get a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superuser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shell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It is sometimes possible to use a local privilege escalation attack to get a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superuser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shell, if there is a vulnerability present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It is never possible to use a local privilege escalation attack to get a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superuser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shell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It is always possible to use a local privilege escalation attack to get a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superuser</w:t>
                  </w:r>
                  <w:proofErr w:type="spellEnd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 shell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606A" w:rsidRPr="00EE606A" w:rsidRDefault="00EE606A" w:rsidP="00EE606A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EE606A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70</w:t>
      </w:r>
    </w:p>
    <w:p w:rsidR="00EE606A" w:rsidRPr="00EE606A" w:rsidRDefault="00EE606A" w:rsidP="00EE606A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EE606A">
        <w:rPr>
          <w:rFonts w:ascii="inherit" w:eastAsia="Times New Roman" w:hAnsi="inherit" w:cs="Arial"/>
          <w:color w:val="111111"/>
          <w:sz w:val="19"/>
          <w:szCs w:val="19"/>
        </w:rPr>
        <w:t>1 out of 1 points</w:t>
      </w:r>
    </w:p>
    <w:tbl>
      <w:tblPr>
        <w:tblW w:w="5000" w:type="pct"/>
        <w:tblInd w:w="-1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9"/>
        <w:gridCol w:w="8687"/>
        <w:gridCol w:w="54"/>
        <w:gridCol w:w="54"/>
        <w:gridCol w:w="54"/>
      </w:tblGrid>
      <w:tr w:rsidR="00EE606A" w:rsidRPr="00EE606A" w:rsidTr="00EE606A">
        <w:tc>
          <w:tcPr>
            <w:tcW w:w="0" w:type="auto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 w:val="restart"/>
            <w:hideMark/>
          </w:tcPr>
          <w:p w:rsidR="00EE606A" w:rsidRPr="00EE606A" w:rsidRDefault="00EE606A" w:rsidP="00EE606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EE606A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E606A" w:rsidRPr="00EE606A" w:rsidRDefault="00EE606A" w:rsidP="00EE606A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EE606A">
              <w:rPr>
                <w:rFonts w:ascii="inherit" w:eastAsia="Times New Roman" w:hAnsi="inherit" w:cs="Arial"/>
                <w:sz w:val="20"/>
                <w:szCs w:val="20"/>
              </w:rPr>
              <w:t>Port forwarding would be used by an attacker:</w:t>
            </w: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06A" w:rsidRPr="00EE606A" w:rsidTr="00EE606A">
        <w:tc>
          <w:tcPr>
            <w:tcW w:w="0" w:type="auto"/>
            <w:vMerge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5517"/>
            </w:tblGrid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For pivoting attacks through a compromised system</w:t>
                  </w:r>
                </w:p>
              </w:tc>
            </w:tr>
            <w:tr w:rsidR="00EE606A" w:rsidRPr="00EE606A"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E606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For pivoting attacks through a compromised system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 xml:space="preserve">To use up all of a local system's resources, resulting in a </w:t>
                  </w:r>
                  <w:proofErr w:type="spellStart"/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DoS</w:t>
                  </w:r>
                  <w:proofErr w:type="spellEnd"/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For post-exploitation examination of the remote system's hard disk </w:t>
                  </w:r>
                </w:p>
              </w:tc>
            </w:tr>
            <w:tr w:rsidR="00EE606A" w:rsidRPr="00EE606A">
              <w:tc>
                <w:tcPr>
                  <w:tcW w:w="0" w:type="auto"/>
                  <w:vAlign w:val="center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E606A" w:rsidRPr="00EE606A" w:rsidRDefault="00EE606A" w:rsidP="00EE606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  <w:r w:rsidRPr="00EE606A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As an advanced method of scanning for open ports</w:t>
                  </w:r>
                </w:p>
              </w:tc>
            </w:tr>
          </w:tbl>
          <w:p w:rsidR="00EE606A" w:rsidRPr="00EE606A" w:rsidRDefault="00EE606A" w:rsidP="00EE606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06A" w:rsidRPr="00EE606A" w:rsidRDefault="00EE606A" w:rsidP="00EE6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6457" w:rsidRDefault="002C6457"/>
    <w:sectPr w:rsidR="002C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F0FDB"/>
    <w:multiLevelType w:val="multilevel"/>
    <w:tmpl w:val="DC9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6A"/>
    <w:rsid w:val="002C6457"/>
    <w:rsid w:val="00614251"/>
    <w:rsid w:val="00E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630A1-E678-44D4-8150-06B53048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6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06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E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E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EE606A"/>
  </w:style>
  <w:style w:type="character" w:customStyle="1" w:styleId="spacerimageholder">
    <w:name w:val="spacerimageholder"/>
    <w:basedOn w:val="DefaultParagraphFont"/>
    <w:rsid w:val="00EE606A"/>
  </w:style>
  <w:style w:type="character" w:customStyle="1" w:styleId="answernumlabelspan">
    <w:name w:val="answernumlabelspan"/>
    <w:basedOn w:val="DefaultParagraphFont"/>
    <w:rsid w:val="00EE606A"/>
  </w:style>
  <w:style w:type="character" w:customStyle="1" w:styleId="answertextspan">
    <w:name w:val="answertextspan"/>
    <w:basedOn w:val="DefaultParagraphFont"/>
    <w:rsid w:val="00EE606A"/>
  </w:style>
  <w:style w:type="paragraph" w:customStyle="1" w:styleId="panswerformat">
    <w:name w:val="panswerformat"/>
    <w:basedOn w:val="Normal"/>
    <w:rsid w:val="00EE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60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2361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9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0084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825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5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399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0923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1326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8595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9751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91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5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249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3296</Words>
  <Characters>18789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2021-04-04T13:39:00Z</dcterms:created>
  <dcterms:modified xsi:type="dcterms:W3CDTF">2021-04-04T13:55:00Z</dcterms:modified>
</cp:coreProperties>
</file>