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522B" w14:textId="77777777" w:rsidR="003A38AC" w:rsidRPr="003A38AC" w:rsidRDefault="003A38AC" w:rsidP="003A38AC">
      <w:r w:rsidRPr="003A38AC">
        <w:t xml:space="preserve">The </w:t>
      </w:r>
      <w:r w:rsidRPr="003A38AC">
        <w:rPr>
          <w:b/>
          <w:bCs/>
        </w:rPr>
        <w:t>SAMEPERIODLASTYEAR</w:t>
      </w:r>
      <w:r w:rsidRPr="003A38AC">
        <w:t xml:space="preserve"> function in </w:t>
      </w:r>
      <w:r w:rsidRPr="003A38AC">
        <w:rPr>
          <w:b/>
          <w:bCs/>
        </w:rPr>
        <w:t>DAX</w:t>
      </w:r>
      <w:r w:rsidRPr="003A38AC">
        <w:t xml:space="preserve"> is one of the most commonly used </w:t>
      </w:r>
      <w:r w:rsidRPr="003A38AC">
        <w:rPr>
          <w:b/>
          <w:bCs/>
        </w:rPr>
        <w:t>Time Intelligence</w:t>
      </w:r>
      <w:r w:rsidRPr="003A38AC">
        <w:t xml:space="preserve"> functions in </w:t>
      </w:r>
      <w:r w:rsidRPr="003A38AC">
        <w:rPr>
          <w:b/>
          <w:bCs/>
        </w:rPr>
        <w:t>Microsoft Power BI</w:t>
      </w:r>
      <w:r w:rsidRPr="003A38AC">
        <w:t xml:space="preserve"> and </w:t>
      </w:r>
      <w:r w:rsidRPr="003A38AC">
        <w:rPr>
          <w:b/>
          <w:bCs/>
        </w:rPr>
        <w:t>SQL Server Analysis Services</w:t>
      </w:r>
      <w:r w:rsidRPr="003A38AC">
        <w:t>.</w:t>
      </w:r>
    </w:p>
    <w:p w14:paraId="169512C5" w14:textId="77777777" w:rsidR="003A38AC" w:rsidRPr="003A38AC" w:rsidRDefault="003A38AC" w:rsidP="003A38AC">
      <w:r w:rsidRPr="003A38AC">
        <w:t xml:space="preserve">It helps you compare </w:t>
      </w:r>
      <w:r w:rsidRPr="003A38AC">
        <w:rPr>
          <w:b/>
          <w:bCs/>
        </w:rPr>
        <w:t>current performance with the same period in the previous year</w:t>
      </w:r>
      <w:r w:rsidRPr="003A38AC">
        <w:t>.</w:t>
      </w:r>
    </w:p>
    <w:p w14:paraId="6FFDBD32" w14:textId="77777777" w:rsidR="003A38AC" w:rsidRPr="003A38AC" w:rsidRDefault="003A38AC" w:rsidP="003A38AC">
      <w:r w:rsidRPr="003A38AC">
        <w:pict w14:anchorId="722CDDE1">
          <v:rect id="_x0000_i1223" style="width:0;height:1.5pt" o:hralign="center" o:hrstd="t" o:hr="t" fillcolor="#a0a0a0" stroked="f"/>
        </w:pict>
      </w:r>
    </w:p>
    <w:p w14:paraId="745018C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What is SAMEPERIODLASTYEAR?</w:t>
      </w:r>
    </w:p>
    <w:p w14:paraId="3FD28C0A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SAMEPERIODLASTYEAR returns a </w:t>
      </w:r>
      <w:r w:rsidRPr="003A38AC">
        <w:rPr>
          <w:b/>
          <w:bCs/>
        </w:rPr>
        <w:t>table of dates shifted exactly one year back</w:t>
      </w:r>
      <w:r w:rsidRPr="003A38AC">
        <w:t xml:space="preserve"> based on the current filter context.</w:t>
      </w:r>
    </w:p>
    <w:p w14:paraId="0B533314" w14:textId="77777777" w:rsidR="003A38AC" w:rsidRPr="003A38AC" w:rsidRDefault="003A38AC" w:rsidP="003A38AC">
      <w:r w:rsidRPr="003A38AC">
        <w:t>In simple terms:</w:t>
      </w:r>
      <w:r w:rsidRPr="003A38AC">
        <w:br/>
      </w:r>
      <w:r w:rsidRPr="003A38AC">
        <w:rPr>
          <w:rFonts w:ascii="Segoe UI Emoji" w:hAnsi="Segoe UI Emoji" w:cs="Segoe UI Emoji"/>
        </w:rPr>
        <w:t>👉</w:t>
      </w:r>
      <w:r w:rsidRPr="003A38AC">
        <w:t xml:space="preserve"> “Give me the same dates, but from last year”</w:t>
      </w:r>
    </w:p>
    <w:p w14:paraId="11DB38C5" w14:textId="77777777" w:rsidR="003A38AC" w:rsidRPr="003A38AC" w:rsidRDefault="003A38AC" w:rsidP="003A38AC">
      <w:r w:rsidRPr="003A38AC">
        <w:pict w14:anchorId="3E48E941">
          <v:rect id="_x0000_i1224" style="width:0;height:1.5pt" o:hralign="center" o:hrstd="t" o:hr="t" fillcolor="#a0a0a0" stroked="f"/>
        </w:pict>
      </w:r>
    </w:p>
    <w:p w14:paraId="221DA16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Syntax</w:t>
      </w:r>
    </w:p>
    <w:p w14:paraId="65C4C879" w14:textId="77777777" w:rsidR="003A38AC" w:rsidRPr="003A38AC" w:rsidRDefault="003A38AC" w:rsidP="003A38AC">
      <w:r w:rsidRPr="003A38AC">
        <w:t>SAMEPERIODLASTYEAR(&lt;dates&gt;)</w:t>
      </w:r>
    </w:p>
    <w:p w14:paraId="494BB9AD" w14:textId="77777777" w:rsidR="003A38AC" w:rsidRPr="003A38AC" w:rsidRDefault="003A38AC" w:rsidP="003A38AC">
      <w:pPr>
        <w:rPr>
          <w:b/>
          <w:bCs/>
        </w:rPr>
      </w:pPr>
      <w:r w:rsidRPr="003A38AC">
        <w:rPr>
          <w:b/>
          <w:bCs/>
        </w:rPr>
        <w:t>Parameter:</w:t>
      </w:r>
    </w:p>
    <w:p w14:paraId="791EF504" w14:textId="77777777" w:rsidR="003A38AC" w:rsidRPr="003A38AC" w:rsidRDefault="003A38AC" w:rsidP="003A38AC">
      <w:pPr>
        <w:numPr>
          <w:ilvl w:val="0"/>
          <w:numId w:val="1"/>
        </w:numPr>
      </w:pPr>
      <w:r w:rsidRPr="003A38AC">
        <w:t>&lt;dates&gt; → a column of dates (usually from a Date table)</w:t>
      </w:r>
    </w:p>
    <w:p w14:paraId="33AA8C1F" w14:textId="77777777" w:rsidR="003A38AC" w:rsidRPr="003A38AC" w:rsidRDefault="003A38AC" w:rsidP="003A38AC">
      <w:r w:rsidRPr="003A38AC">
        <w:pict w14:anchorId="0E293C28">
          <v:rect id="_x0000_i1225" style="width:0;height:1.5pt" o:hralign="center" o:hrstd="t" o:hr="t" fillcolor="#a0a0a0" stroked="f"/>
        </w:pict>
      </w:r>
    </w:p>
    <w:p w14:paraId="30CE49DE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Core Concept </w:t>
      </w:r>
      <w:r w:rsidRPr="003A38AC">
        <w:rPr>
          <w:rFonts w:ascii="Segoe UI Emoji" w:hAnsi="Segoe UI Emoji" w:cs="Segoe UI Emoji"/>
          <w:b/>
          <w:bCs/>
        </w:rPr>
        <w:t>🧠</w:t>
      </w:r>
    </w:p>
    <w:p w14:paraId="74F4A3DC" w14:textId="77777777" w:rsidR="003A38AC" w:rsidRPr="003A38AC" w:rsidRDefault="003A38AC" w:rsidP="003A38AC">
      <w:r w:rsidRPr="003A38AC">
        <w:t>If current filter is:</w:t>
      </w:r>
    </w:p>
    <w:p w14:paraId="683F236F" w14:textId="77777777" w:rsidR="003A38AC" w:rsidRPr="003A38AC" w:rsidRDefault="003A38AC" w:rsidP="003A38AC">
      <w:r w:rsidRPr="003A38AC">
        <w:t>Jan 2024</w:t>
      </w:r>
    </w:p>
    <w:p w14:paraId="593F448C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Then:</w:t>
      </w:r>
    </w:p>
    <w:p w14:paraId="6B3585EC" w14:textId="77777777" w:rsidR="003A38AC" w:rsidRPr="003A38AC" w:rsidRDefault="003A38AC" w:rsidP="003A38AC">
      <w:r w:rsidRPr="003A38AC">
        <w:t>SAMEPERIODLASTYEAR → Jan 2023</w:t>
      </w:r>
    </w:p>
    <w:p w14:paraId="7F5FB17B" w14:textId="77777777" w:rsidR="003A38AC" w:rsidRPr="003A38AC" w:rsidRDefault="003A38AC" w:rsidP="003A38AC">
      <w:r w:rsidRPr="003A38AC">
        <w:pict w14:anchorId="5EF58054">
          <v:rect id="_x0000_i1226" style="width:0;height:1.5pt" o:hralign="center" o:hrstd="t" o:hr="t" fillcolor="#a0a0a0" stroked="f"/>
        </w:pict>
      </w:r>
    </w:p>
    <w:p w14:paraId="1528BA8A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Basic Example</w:t>
      </w:r>
    </w:p>
    <w:p w14:paraId="5689078A" w14:textId="77777777" w:rsidR="003A38AC" w:rsidRPr="003A38AC" w:rsidRDefault="003A38AC" w:rsidP="003A38AC">
      <w:pPr>
        <w:rPr>
          <w:b/>
          <w:bCs/>
        </w:rPr>
      </w:pPr>
      <w:r w:rsidRPr="003A38AC">
        <w:rPr>
          <w:b/>
          <w:bCs/>
        </w:rPr>
        <w:t>Measure:</w:t>
      </w:r>
    </w:p>
    <w:p w14:paraId="61F316F1" w14:textId="77777777" w:rsidR="003A38AC" w:rsidRPr="003A38AC" w:rsidRDefault="003A38AC" w:rsidP="003A38AC">
      <w:r w:rsidRPr="003A38AC">
        <w:t>Sales LY =</w:t>
      </w:r>
    </w:p>
    <w:p w14:paraId="45C40546" w14:textId="77777777" w:rsidR="003A38AC" w:rsidRPr="003A38AC" w:rsidRDefault="003A38AC" w:rsidP="003A38AC">
      <w:proofErr w:type="gramStart"/>
      <w:r w:rsidRPr="003A38AC">
        <w:t>CALCULATE(</w:t>
      </w:r>
      <w:proofErr w:type="gramEnd"/>
    </w:p>
    <w:p w14:paraId="0C0B3396" w14:textId="77777777" w:rsidR="003A38AC" w:rsidRPr="003A38AC" w:rsidRDefault="003A38AC" w:rsidP="003A38AC">
      <w:r w:rsidRPr="003A38AC">
        <w:t xml:space="preserve">    SUM(</w:t>
      </w:r>
      <w:proofErr w:type="gramStart"/>
      <w:r w:rsidRPr="003A38AC">
        <w:t>Sales[</w:t>
      </w:r>
      <w:proofErr w:type="gramEnd"/>
      <w:r w:rsidRPr="003A38AC">
        <w:t>Amount]),</w:t>
      </w:r>
    </w:p>
    <w:p w14:paraId="24C6BD36" w14:textId="77777777" w:rsidR="003A38AC" w:rsidRPr="003A38AC" w:rsidRDefault="003A38AC" w:rsidP="003A38AC">
      <w:r w:rsidRPr="003A38AC">
        <w:t xml:space="preserve">    SAMEPERIODLASTYEAR(</w:t>
      </w:r>
      <w:proofErr w:type="gramStart"/>
      <w:r w:rsidRPr="003A38AC">
        <w:t>Date[</w:t>
      </w:r>
      <w:proofErr w:type="gramEnd"/>
      <w:r w:rsidRPr="003A38AC">
        <w:t>Date])</w:t>
      </w:r>
    </w:p>
    <w:p w14:paraId="77559189" w14:textId="77777777" w:rsidR="003A38AC" w:rsidRPr="003A38AC" w:rsidRDefault="003A38AC" w:rsidP="003A38AC">
      <w:r w:rsidRPr="003A38AC">
        <w:t>)</w:t>
      </w:r>
    </w:p>
    <w:p w14:paraId="28BD3B91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lastRenderedPageBreak/>
        <w:t>👉</w:t>
      </w:r>
      <w:r w:rsidRPr="003A38AC">
        <w:t xml:space="preserve"> This calculates:</w:t>
      </w:r>
    </w:p>
    <w:p w14:paraId="7EA2FAD2" w14:textId="77777777" w:rsidR="003A38AC" w:rsidRPr="003A38AC" w:rsidRDefault="003A38AC" w:rsidP="003A38AC">
      <w:pPr>
        <w:numPr>
          <w:ilvl w:val="0"/>
          <w:numId w:val="2"/>
        </w:numPr>
      </w:pPr>
      <w:r w:rsidRPr="003A38AC">
        <w:t xml:space="preserve">Sales for the </w:t>
      </w:r>
      <w:r w:rsidRPr="003A38AC">
        <w:rPr>
          <w:b/>
          <w:bCs/>
        </w:rPr>
        <w:t>same period last year</w:t>
      </w:r>
    </w:p>
    <w:p w14:paraId="4D7D3FA0" w14:textId="77777777" w:rsidR="003A38AC" w:rsidRPr="003A38AC" w:rsidRDefault="003A38AC" w:rsidP="003A38AC">
      <w:r w:rsidRPr="003A38AC">
        <w:pict w14:anchorId="0B490065">
          <v:rect id="_x0000_i1227" style="width:0;height:1.5pt" o:hralign="center" o:hrstd="t" o:hr="t" fillcolor="#a0a0a0" stroked="f"/>
        </w:pict>
      </w:r>
    </w:p>
    <w:p w14:paraId="58FEC859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Real-World Analogy </w:t>
      </w:r>
      <w:r w:rsidRPr="003A38AC">
        <w:rPr>
          <w:rFonts w:ascii="Segoe UI Emoji" w:hAnsi="Segoe UI Emoji" w:cs="Segoe UI Emoji"/>
          <w:b/>
          <w:bCs/>
        </w:rPr>
        <w:t>🧠</w:t>
      </w:r>
    </w:p>
    <w:p w14:paraId="4158D566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🏪</w:t>
      </w:r>
      <w:r w:rsidRPr="003A38AC">
        <w:rPr>
          <w:b/>
          <w:bCs/>
        </w:rPr>
        <w:t xml:space="preserve"> Retail Store Performance</w:t>
      </w:r>
    </w:p>
    <w:p w14:paraId="07FF8672" w14:textId="77777777" w:rsidR="003A38AC" w:rsidRPr="003A38AC" w:rsidRDefault="003A38AC" w:rsidP="003A38AC">
      <w:r w:rsidRPr="003A38AC">
        <w:t>You check:</w:t>
      </w:r>
    </w:p>
    <w:p w14:paraId="70D57577" w14:textId="77777777" w:rsidR="003A38AC" w:rsidRPr="003A38AC" w:rsidRDefault="003A38AC" w:rsidP="003A38AC">
      <w:pPr>
        <w:numPr>
          <w:ilvl w:val="0"/>
          <w:numId w:val="3"/>
        </w:numPr>
      </w:pPr>
      <w:r w:rsidRPr="003A38AC">
        <w:t>Sales in March 2025</w:t>
      </w:r>
    </w:p>
    <w:p w14:paraId="48083CF5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Then ask:</w:t>
      </w:r>
    </w:p>
    <w:p w14:paraId="7F175E0A" w14:textId="77777777" w:rsidR="003A38AC" w:rsidRPr="003A38AC" w:rsidRDefault="003A38AC" w:rsidP="003A38AC">
      <w:pPr>
        <w:numPr>
          <w:ilvl w:val="0"/>
          <w:numId w:val="4"/>
        </w:numPr>
      </w:pPr>
      <w:r w:rsidRPr="003A38AC">
        <w:t>“What were sales in March 2024?”</w:t>
      </w:r>
    </w:p>
    <w:p w14:paraId="3E7F9A12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That’s exactly what SAMEPERIODLASTYEAR does</w:t>
      </w:r>
    </w:p>
    <w:p w14:paraId="404688DE" w14:textId="77777777" w:rsidR="003A38AC" w:rsidRPr="003A38AC" w:rsidRDefault="003A38AC" w:rsidP="003A38AC">
      <w:r w:rsidRPr="003A38AC">
        <w:pict w14:anchorId="0AA0C90F">
          <v:rect id="_x0000_i1228" style="width:0;height:1.5pt" o:hralign="center" o:hrstd="t" o:hr="t" fillcolor="#a0a0a0" stroked="f"/>
        </w:pict>
      </w:r>
    </w:p>
    <w:p w14:paraId="6CFD8ECD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How It Works (Step-by-Step)</w:t>
      </w:r>
    </w:p>
    <w:p w14:paraId="565C4CBA" w14:textId="77777777" w:rsidR="003A38AC" w:rsidRPr="003A38AC" w:rsidRDefault="003A38AC" w:rsidP="003A38AC">
      <w:r w:rsidRPr="003A38AC">
        <w:pict w14:anchorId="554DF7ED">
          <v:rect id="_x0000_i1229" style="width:0;height:1.5pt" o:hralign="center" o:hrstd="t" o:hr="t" fillcolor="#a0a0a0" stroked="f"/>
        </w:pict>
      </w:r>
    </w:p>
    <w:p w14:paraId="2DF857F5" w14:textId="77777777" w:rsidR="003A38AC" w:rsidRPr="003A38AC" w:rsidRDefault="003A38AC" w:rsidP="003A38AC">
      <w:pPr>
        <w:rPr>
          <w:b/>
          <w:bCs/>
        </w:rPr>
      </w:pPr>
      <w:r w:rsidRPr="003A38AC">
        <w:rPr>
          <w:b/>
          <w:bCs/>
        </w:rPr>
        <w:t>Step 1: Current Context</w:t>
      </w:r>
    </w:p>
    <w:p w14:paraId="2B532A6C" w14:textId="77777777" w:rsidR="003A38AC" w:rsidRPr="003A38AC" w:rsidRDefault="003A38AC" w:rsidP="003A38AC">
      <w:r w:rsidRPr="003A38AC">
        <w:t>User selects:</w:t>
      </w:r>
    </w:p>
    <w:p w14:paraId="308F3199" w14:textId="77777777" w:rsidR="003A38AC" w:rsidRPr="003A38AC" w:rsidRDefault="003A38AC" w:rsidP="003A38AC">
      <w:r w:rsidRPr="003A38AC">
        <w:t>March 2025</w:t>
      </w:r>
    </w:p>
    <w:p w14:paraId="006E958D" w14:textId="77777777" w:rsidR="003A38AC" w:rsidRPr="003A38AC" w:rsidRDefault="003A38AC" w:rsidP="003A38AC">
      <w:r w:rsidRPr="003A38AC">
        <w:pict w14:anchorId="2B2D10C5">
          <v:rect id="_x0000_i1230" style="width:0;height:1.5pt" o:hralign="center" o:hrstd="t" o:hr="t" fillcolor="#a0a0a0" stroked="f"/>
        </w:pict>
      </w:r>
    </w:p>
    <w:p w14:paraId="2D6BE2F8" w14:textId="77777777" w:rsidR="003A38AC" w:rsidRPr="003A38AC" w:rsidRDefault="003A38AC" w:rsidP="003A38AC">
      <w:pPr>
        <w:rPr>
          <w:b/>
          <w:bCs/>
        </w:rPr>
      </w:pPr>
      <w:r w:rsidRPr="003A38AC">
        <w:rPr>
          <w:b/>
          <w:bCs/>
        </w:rPr>
        <w:t>Step 2: Function Shifts Dates</w:t>
      </w:r>
    </w:p>
    <w:p w14:paraId="1EEF0609" w14:textId="77777777" w:rsidR="003A38AC" w:rsidRPr="003A38AC" w:rsidRDefault="003A38AC" w:rsidP="003A38AC">
      <w:r w:rsidRPr="003A38AC">
        <w:t>March 2024</w:t>
      </w:r>
    </w:p>
    <w:p w14:paraId="52C74040" w14:textId="77777777" w:rsidR="003A38AC" w:rsidRPr="003A38AC" w:rsidRDefault="003A38AC" w:rsidP="003A38AC">
      <w:r w:rsidRPr="003A38AC">
        <w:pict w14:anchorId="7AE92EF4">
          <v:rect id="_x0000_i1231" style="width:0;height:1.5pt" o:hralign="center" o:hrstd="t" o:hr="t" fillcolor="#a0a0a0" stroked="f"/>
        </w:pict>
      </w:r>
    </w:p>
    <w:p w14:paraId="40F8C98E" w14:textId="77777777" w:rsidR="003A38AC" w:rsidRPr="003A38AC" w:rsidRDefault="003A38AC" w:rsidP="003A38AC">
      <w:pPr>
        <w:rPr>
          <w:b/>
          <w:bCs/>
        </w:rPr>
      </w:pPr>
      <w:r w:rsidRPr="003A38AC">
        <w:rPr>
          <w:b/>
          <w:bCs/>
        </w:rPr>
        <w:t>Step 3: CALCULATE Applies New Filter</w:t>
      </w:r>
    </w:p>
    <w:p w14:paraId="235916C4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Sales are recalculated for shifted dates</w:t>
      </w:r>
    </w:p>
    <w:p w14:paraId="2BCB304D" w14:textId="77777777" w:rsidR="003A38AC" w:rsidRPr="003A38AC" w:rsidRDefault="003A38AC" w:rsidP="003A38AC">
      <w:r w:rsidRPr="003A38AC">
        <w:pict w14:anchorId="5EBB3B3A">
          <v:rect id="_x0000_i1232" style="width:0;height:1.5pt" o:hralign="center" o:hrstd="t" o:hr="t" fillcolor="#a0a0a0" stroked="f"/>
        </w:pict>
      </w:r>
    </w:p>
    <w:p w14:paraId="2D08BE4F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Key Features</w:t>
      </w:r>
    </w:p>
    <w:p w14:paraId="4379A95A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✅</w:t>
      </w:r>
      <w:r w:rsidRPr="003A38AC">
        <w:rPr>
          <w:b/>
          <w:bCs/>
        </w:rPr>
        <w:t xml:space="preserve"> 1. Time Intelligence Function</w:t>
      </w:r>
    </w:p>
    <w:p w14:paraId="2D62B491" w14:textId="77777777" w:rsidR="003A38AC" w:rsidRPr="003A38AC" w:rsidRDefault="003A38AC" w:rsidP="003A38AC">
      <w:pPr>
        <w:numPr>
          <w:ilvl w:val="0"/>
          <w:numId w:val="5"/>
        </w:numPr>
      </w:pPr>
      <w:r w:rsidRPr="003A38AC">
        <w:t>Built specifically for year-over-year comparison</w:t>
      </w:r>
    </w:p>
    <w:p w14:paraId="3EB5F478" w14:textId="77777777" w:rsidR="003A38AC" w:rsidRPr="003A38AC" w:rsidRDefault="003A38AC" w:rsidP="003A38AC">
      <w:r w:rsidRPr="003A38AC">
        <w:pict w14:anchorId="4FDC122F">
          <v:rect id="_x0000_i1233" style="width:0;height:1.5pt" o:hralign="center" o:hrstd="t" o:hr="t" fillcolor="#a0a0a0" stroked="f"/>
        </w:pict>
      </w:r>
    </w:p>
    <w:p w14:paraId="6570789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lastRenderedPageBreak/>
        <w:t>✅</w:t>
      </w:r>
      <w:r w:rsidRPr="003A38AC">
        <w:rPr>
          <w:b/>
          <w:bCs/>
        </w:rPr>
        <w:t xml:space="preserve"> 2. Works with Date Table</w:t>
      </w:r>
    </w:p>
    <w:p w14:paraId="26CFCA6C" w14:textId="77777777" w:rsidR="003A38AC" w:rsidRPr="003A38AC" w:rsidRDefault="003A38AC" w:rsidP="003A38AC">
      <w:pPr>
        <w:numPr>
          <w:ilvl w:val="0"/>
          <w:numId w:val="6"/>
        </w:numPr>
      </w:pPr>
      <w:r w:rsidRPr="003A38AC">
        <w:t xml:space="preserve">Requires a proper </w:t>
      </w:r>
      <w:r w:rsidRPr="003A38AC">
        <w:rPr>
          <w:b/>
          <w:bCs/>
        </w:rPr>
        <w:t>Date table</w:t>
      </w:r>
    </w:p>
    <w:p w14:paraId="0C954B3B" w14:textId="77777777" w:rsidR="003A38AC" w:rsidRPr="003A38AC" w:rsidRDefault="003A38AC" w:rsidP="003A38AC">
      <w:r w:rsidRPr="003A38AC">
        <w:pict w14:anchorId="48B2876A">
          <v:rect id="_x0000_i1234" style="width:0;height:1.5pt" o:hralign="center" o:hrstd="t" o:hr="t" fillcolor="#a0a0a0" stroked="f"/>
        </w:pict>
      </w:r>
    </w:p>
    <w:p w14:paraId="5673E089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✅</w:t>
      </w:r>
      <w:r w:rsidRPr="003A38AC">
        <w:rPr>
          <w:b/>
          <w:bCs/>
        </w:rPr>
        <w:t xml:space="preserve"> 3. Context-Aware</w:t>
      </w:r>
    </w:p>
    <w:p w14:paraId="3679DA43" w14:textId="77777777" w:rsidR="003A38AC" w:rsidRPr="003A38AC" w:rsidRDefault="003A38AC" w:rsidP="003A38AC">
      <w:pPr>
        <w:numPr>
          <w:ilvl w:val="0"/>
          <w:numId w:val="7"/>
        </w:numPr>
      </w:pPr>
      <w:r w:rsidRPr="003A38AC">
        <w:t>Automatically adjusts based on:</w:t>
      </w:r>
    </w:p>
    <w:p w14:paraId="7BB704CB" w14:textId="77777777" w:rsidR="003A38AC" w:rsidRPr="003A38AC" w:rsidRDefault="003A38AC" w:rsidP="003A38AC">
      <w:pPr>
        <w:numPr>
          <w:ilvl w:val="1"/>
          <w:numId w:val="7"/>
        </w:numPr>
      </w:pPr>
      <w:r w:rsidRPr="003A38AC">
        <w:t>Month</w:t>
      </w:r>
    </w:p>
    <w:p w14:paraId="373FD263" w14:textId="77777777" w:rsidR="003A38AC" w:rsidRPr="003A38AC" w:rsidRDefault="003A38AC" w:rsidP="003A38AC">
      <w:pPr>
        <w:numPr>
          <w:ilvl w:val="1"/>
          <w:numId w:val="7"/>
        </w:numPr>
      </w:pPr>
      <w:r w:rsidRPr="003A38AC">
        <w:t>Quarter</w:t>
      </w:r>
    </w:p>
    <w:p w14:paraId="2676F682" w14:textId="77777777" w:rsidR="003A38AC" w:rsidRPr="003A38AC" w:rsidRDefault="003A38AC" w:rsidP="003A38AC">
      <w:pPr>
        <w:numPr>
          <w:ilvl w:val="1"/>
          <w:numId w:val="7"/>
        </w:numPr>
      </w:pPr>
      <w:r w:rsidRPr="003A38AC">
        <w:t>Year</w:t>
      </w:r>
    </w:p>
    <w:p w14:paraId="3CDBAB33" w14:textId="77777777" w:rsidR="003A38AC" w:rsidRPr="003A38AC" w:rsidRDefault="003A38AC" w:rsidP="003A38AC">
      <w:pPr>
        <w:numPr>
          <w:ilvl w:val="1"/>
          <w:numId w:val="7"/>
        </w:numPr>
      </w:pPr>
      <w:r w:rsidRPr="003A38AC">
        <w:t>Custom filters</w:t>
      </w:r>
    </w:p>
    <w:p w14:paraId="5243926D" w14:textId="77777777" w:rsidR="003A38AC" w:rsidRPr="003A38AC" w:rsidRDefault="003A38AC" w:rsidP="003A38AC">
      <w:r w:rsidRPr="003A38AC">
        <w:pict w14:anchorId="0401CE65">
          <v:rect id="_x0000_i1235" style="width:0;height:1.5pt" o:hralign="center" o:hrstd="t" o:hr="t" fillcolor="#a0a0a0" stroked="f"/>
        </w:pict>
      </w:r>
    </w:p>
    <w:p w14:paraId="055543B5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✅</w:t>
      </w:r>
      <w:r w:rsidRPr="003A38AC">
        <w:rPr>
          <w:b/>
          <w:bCs/>
        </w:rPr>
        <w:t xml:space="preserve"> 4. Returns a Table</w:t>
      </w:r>
    </w:p>
    <w:p w14:paraId="33131DA5" w14:textId="77777777" w:rsidR="003A38AC" w:rsidRPr="003A38AC" w:rsidRDefault="003A38AC" w:rsidP="003A38AC">
      <w:pPr>
        <w:numPr>
          <w:ilvl w:val="0"/>
          <w:numId w:val="8"/>
        </w:numPr>
      </w:pPr>
      <w:r w:rsidRPr="003A38AC">
        <w:t>Used inside CALCULATE</w:t>
      </w:r>
    </w:p>
    <w:p w14:paraId="7F6500D4" w14:textId="77777777" w:rsidR="003A38AC" w:rsidRPr="003A38AC" w:rsidRDefault="003A38AC" w:rsidP="003A38AC">
      <w:r w:rsidRPr="003A38AC">
        <w:pict w14:anchorId="5457A6D9">
          <v:rect id="_x0000_i1236" style="width:0;height:1.5pt" o:hralign="center" o:hrstd="t" o:hr="t" fillcolor="#a0a0a0" stroked="f"/>
        </w:pict>
      </w:r>
    </w:p>
    <w:p w14:paraId="60DDC69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Common Use Cases</w:t>
      </w:r>
    </w:p>
    <w:p w14:paraId="371784C3" w14:textId="77777777" w:rsidR="003A38AC" w:rsidRPr="003A38AC" w:rsidRDefault="003A38AC" w:rsidP="003A38AC">
      <w:r w:rsidRPr="003A38AC">
        <w:pict w14:anchorId="41A8A87A">
          <v:rect id="_x0000_i1237" style="width:0;height:1.5pt" o:hralign="center" o:hrstd="t" o:hr="t" fillcolor="#a0a0a0" stroked="f"/>
        </w:pict>
      </w:r>
    </w:p>
    <w:p w14:paraId="1C4D0FBF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1. Year-over-Year (YoY) Comparison</w:t>
      </w:r>
    </w:p>
    <w:p w14:paraId="5361E33C" w14:textId="77777777" w:rsidR="003A38AC" w:rsidRPr="003A38AC" w:rsidRDefault="003A38AC" w:rsidP="003A38AC">
      <w:r w:rsidRPr="003A38AC">
        <w:t>Sales LY =</w:t>
      </w:r>
    </w:p>
    <w:p w14:paraId="6D574E42" w14:textId="77777777" w:rsidR="003A38AC" w:rsidRPr="003A38AC" w:rsidRDefault="003A38AC" w:rsidP="003A38AC">
      <w:proofErr w:type="gramStart"/>
      <w:r w:rsidRPr="003A38AC">
        <w:t>CALCULATE(</w:t>
      </w:r>
      <w:proofErr w:type="gramEnd"/>
    </w:p>
    <w:p w14:paraId="49623588" w14:textId="77777777" w:rsidR="003A38AC" w:rsidRPr="003A38AC" w:rsidRDefault="003A38AC" w:rsidP="003A38AC">
      <w:r w:rsidRPr="003A38AC">
        <w:t xml:space="preserve">    SUM(</w:t>
      </w:r>
      <w:proofErr w:type="gramStart"/>
      <w:r w:rsidRPr="003A38AC">
        <w:t>Sales[</w:t>
      </w:r>
      <w:proofErr w:type="gramEnd"/>
      <w:r w:rsidRPr="003A38AC">
        <w:t>Amount]),</w:t>
      </w:r>
    </w:p>
    <w:p w14:paraId="57AC907A" w14:textId="77777777" w:rsidR="003A38AC" w:rsidRPr="003A38AC" w:rsidRDefault="003A38AC" w:rsidP="003A38AC">
      <w:r w:rsidRPr="003A38AC">
        <w:t xml:space="preserve">    SAMEPERIODLASTYEAR(</w:t>
      </w:r>
      <w:proofErr w:type="gramStart"/>
      <w:r w:rsidRPr="003A38AC">
        <w:t>Date[</w:t>
      </w:r>
      <w:proofErr w:type="gramEnd"/>
      <w:r w:rsidRPr="003A38AC">
        <w:t>Date])</w:t>
      </w:r>
    </w:p>
    <w:p w14:paraId="122F6BA5" w14:textId="77777777" w:rsidR="003A38AC" w:rsidRPr="003A38AC" w:rsidRDefault="003A38AC" w:rsidP="003A38AC">
      <w:r w:rsidRPr="003A38AC">
        <w:t>)</w:t>
      </w:r>
    </w:p>
    <w:p w14:paraId="40414BD1" w14:textId="77777777" w:rsidR="003A38AC" w:rsidRPr="003A38AC" w:rsidRDefault="003A38AC" w:rsidP="003A38AC">
      <w:r w:rsidRPr="003A38AC">
        <w:pict w14:anchorId="7E541B65">
          <v:rect id="_x0000_i1238" style="width:0;height:1.5pt" o:hralign="center" o:hrstd="t" o:hr="t" fillcolor="#a0a0a0" stroked="f"/>
        </w:pict>
      </w:r>
    </w:p>
    <w:p w14:paraId="24067794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2. YoY Growth %</w:t>
      </w:r>
    </w:p>
    <w:p w14:paraId="27263CC3" w14:textId="77777777" w:rsidR="003A38AC" w:rsidRPr="003A38AC" w:rsidRDefault="003A38AC" w:rsidP="003A38AC">
      <w:r w:rsidRPr="003A38AC">
        <w:t>YoY Growth % =</w:t>
      </w:r>
    </w:p>
    <w:p w14:paraId="00F5D012" w14:textId="77777777" w:rsidR="003A38AC" w:rsidRPr="003A38AC" w:rsidRDefault="003A38AC" w:rsidP="003A38AC">
      <w:proofErr w:type="gramStart"/>
      <w:r w:rsidRPr="003A38AC">
        <w:t>DIVIDE(</w:t>
      </w:r>
      <w:proofErr w:type="gramEnd"/>
    </w:p>
    <w:p w14:paraId="713C0419" w14:textId="77777777" w:rsidR="003A38AC" w:rsidRPr="003A38AC" w:rsidRDefault="003A38AC" w:rsidP="003A38AC">
      <w:r w:rsidRPr="003A38AC">
        <w:t xml:space="preserve">    [Sales] - [Sales LY],</w:t>
      </w:r>
    </w:p>
    <w:p w14:paraId="267630D1" w14:textId="77777777" w:rsidR="003A38AC" w:rsidRPr="003A38AC" w:rsidRDefault="003A38AC" w:rsidP="003A38AC">
      <w:r w:rsidRPr="003A38AC">
        <w:t xml:space="preserve">    [Sales LY]</w:t>
      </w:r>
    </w:p>
    <w:p w14:paraId="1F3B7900" w14:textId="77777777" w:rsidR="003A38AC" w:rsidRPr="003A38AC" w:rsidRDefault="003A38AC" w:rsidP="003A38AC">
      <w:r w:rsidRPr="003A38AC">
        <w:lastRenderedPageBreak/>
        <w:t>)</w:t>
      </w:r>
    </w:p>
    <w:p w14:paraId="479DBBE2" w14:textId="77777777" w:rsidR="003A38AC" w:rsidRPr="003A38AC" w:rsidRDefault="003A38AC" w:rsidP="003A38AC">
      <w:r w:rsidRPr="003A38AC">
        <w:pict w14:anchorId="7BABF20A">
          <v:rect id="_x0000_i1239" style="width:0;height:1.5pt" o:hralign="center" o:hrstd="t" o:hr="t" fillcolor="#a0a0a0" stroked="f"/>
        </w:pict>
      </w:r>
    </w:p>
    <w:p w14:paraId="093DA080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3. Monthly Comparison</w:t>
      </w:r>
    </w:p>
    <w:p w14:paraId="1C430859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Compare:</w:t>
      </w:r>
    </w:p>
    <w:p w14:paraId="52A3FA80" w14:textId="77777777" w:rsidR="003A38AC" w:rsidRPr="003A38AC" w:rsidRDefault="003A38AC" w:rsidP="003A38AC">
      <w:pPr>
        <w:numPr>
          <w:ilvl w:val="0"/>
          <w:numId w:val="9"/>
        </w:numPr>
      </w:pPr>
      <w:r w:rsidRPr="003A38AC">
        <w:t>Jan 2025 vs Jan 2024</w:t>
      </w:r>
    </w:p>
    <w:p w14:paraId="77CDD4DE" w14:textId="77777777" w:rsidR="003A38AC" w:rsidRPr="003A38AC" w:rsidRDefault="003A38AC" w:rsidP="003A38AC">
      <w:pPr>
        <w:numPr>
          <w:ilvl w:val="0"/>
          <w:numId w:val="9"/>
        </w:numPr>
      </w:pPr>
      <w:r w:rsidRPr="003A38AC">
        <w:t>Feb 2025 vs Feb 2024</w:t>
      </w:r>
    </w:p>
    <w:p w14:paraId="2E6C36B8" w14:textId="77777777" w:rsidR="003A38AC" w:rsidRPr="003A38AC" w:rsidRDefault="003A38AC" w:rsidP="003A38AC">
      <w:r w:rsidRPr="003A38AC">
        <w:pict w14:anchorId="0E716FAF">
          <v:rect id="_x0000_i1240" style="width:0;height:1.5pt" o:hralign="center" o:hrstd="t" o:hr="t" fillcolor="#a0a0a0" stroked="f"/>
        </w:pict>
      </w:r>
    </w:p>
    <w:p w14:paraId="087C043E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4. KPI Dashboards</w:t>
      </w:r>
    </w:p>
    <w:p w14:paraId="18BB785F" w14:textId="77777777" w:rsidR="003A38AC" w:rsidRPr="003A38AC" w:rsidRDefault="003A38AC" w:rsidP="003A38AC">
      <w:r w:rsidRPr="003A38AC">
        <w:t>Used in:</w:t>
      </w:r>
    </w:p>
    <w:p w14:paraId="6B0590AD" w14:textId="77777777" w:rsidR="003A38AC" w:rsidRPr="003A38AC" w:rsidRDefault="003A38AC" w:rsidP="003A38AC">
      <w:pPr>
        <w:numPr>
          <w:ilvl w:val="0"/>
          <w:numId w:val="10"/>
        </w:numPr>
      </w:pPr>
      <w:r w:rsidRPr="003A38AC">
        <w:t>Revenue comparison</w:t>
      </w:r>
    </w:p>
    <w:p w14:paraId="4F8C3794" w14:textId="77777777" w:rsidR="003A38AC" w:rsidRPr="003A38AC" w:rsidRDefault="003A38AC" w:rsidP="003A38AC">
      <w:pPr>
        <w:numPr>
          <w:ilvl w:val="0"/>
          <w:numId w:val="10"/>
        </w:numPr>
      </w:pPr>
      <w:r w:rsidRPr="003A38AC">
        <w:t>Profit trends</w:t>
      </w:r>
    </w:p>
    <w:p w14:paraId="513D16FC" w14:textId="77777777" w:rsidR="003A38AC" w:rsidRPr="003A38AC" w:rsidRDefault="003A38AC" w:rsidP="003A38AC">
      <w:pPr>
        <w:numPr>
          <w:ilvl w:val="0"/>
          <w:numId w:val="10"/>
        </w:numPr>
      </w:pPr>
      <w:r w:rsidRPr="003A38AC">
        <w:t>Business growth analysis</w:t>
      </w:r>
    </w:p>
    <w:p w14:paraId="2FA7A2CE" w14:textId="77777777" w:rsidR="003A38AC" w:rsidRPr="003A38AC" w:rsidRDefault="003A38AC" w:rsidP="003A38AC">
      <w:r w:rsidRPr="003A38AC">
        <w:pict w14:anchorId="30D63E67">
          <v:rect id="_x0000_i1241" style="width:0;height:1.5pt" o:hralign="center" o:hrstd="t" o:hr="t" fillcolor="#a0a0a0" stroked="f"/>
        </w:pict>
      </w:r>
    </w:p>
    <w:p w14:paraId="4D1D89D5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5. Financial Reporting</w:t>
      </w:r>
    </w:p>
    <w:p w14:paraId="013D97C9" w14:textId="77777777" w:rsidR="003A38AC" w:rsidRPr="003A38AC" w:rsidRDefault="003A38AC" w:rsidP="003A38AC">
      <w:r w:rsidRPr="003A38AC">
        <w:t>Compare:</w:t>
      </w:r>
    </w:p>
    <w:p w14:paraId="32F4A09C" w14:textId="77777777" w:rsidR="003A38AC" w:rsidRPr="003A38AC" w:rsidRDefault="003A38AC" w:rsidP="003A38AC">
      <w:pPr>
        <w:numPr>
          <w:ilvl w:val="0"/>
          <w:numId w:val="11"/>
        </w:numPr>
      </w:pPr>
      <w:r w:rsidRPr="003A38AC">
        <w:t>Current vs last year performance</w:t>
      </w:r>
    </w:p>
    <w:p w14:paraId="6DC2490D" w14:textId="77777777" w:rsidR="003A38AC" w:rsidRPr="003A38AC" w:rsidRDefault="003A38AC" w:rsidP="003A38AC">
      <w:r w:rsidRPr="003A38AC">
        <w:pict w14:anchorId="2624C73E">
          <v:rect id="_x0000_i1242" style="width:0;height:1.5pt" o:hralign="center" o:hrstd="t" o:hr="t" fillcolor="#a0a0a0" stroked="f"/>
        </w:pict>
      </w:r>
    </w:p>
    <w:p w14:paraId="51796EE5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Advanced Example</w:t>
      </w:r>
    </w:p>
    <w:p w14:paraId="3AA03077" w14:textId="77777777" w:rsidR="003A38AC" w:rsidRPr="003A38AC" w:rsidRDefault="003A38AC" w:rsidP="003A38AC">
      <w:pPr>
        <w:rPr>
          <w:b/>
          <w:bCs/>
        </w:rPr>
      </w:pPr>
      <w:r w:rsidRPr="003A38AC">
        <w:rPr>
          <w:b/>
          <w:bCs/>
        </w:rPr>
        <w:t>Scenario:</w:t>
      </w:r>
    </w:p>
    <w:p w14:paraId="2E7026F0" w14:textId="77777777" w:rsidR="003A38AC" w:rsidRPr="003A38AC" w:rsidRDefault="003A38AC" w:rsidP="003A38AC">
      <w:r w:rsidRPr="003A38AC">
        <w:t>Compare current sales vs last year</w:t>
      </w:r>
    </w:p>
    <w:p w14:paraId="1F9299A2" w14:textId="77777777" w:rsidR="003A38AC" w:rsidRPr="003A38AC" w:rsidRDefault="003A38AC" w:rsidP="003A38AC">
      <w:r w:rsidRPr="003A38AC">
        <w:t>Sales =</w:t>
      </w:r>
    </w:p>
    <w:p w14:paraId="561CAA86" w14:textId="77777777" w:rsidR="003A38AC" w:rsidRPr="003A38AC" w:rsidRDefault="003A38AC" w:rsidP="003A38AC">
      <w:r w:rsidRPr="003A38AC">
        <w:t>SUM(</w:t>
      </w:r>
      <w:proofErr w:type="gramStart"/>
      <w:r w:rsidRPr="003A38AC">
        <w:t>Sales[</w:t>
      </w:r>
      <w:proofErr w:type="gramEnd"/>
      <w:r w:rsidRPr="003A38AC">
        <w:t>Amount])</w:t>
      </w:r>
    </w:p>
    <w:p w14:paraId="24C6CC3F" w14:textId="77777777" w:rsidR="003A38AC" w:rsidRPr="003A38AC" w:rsidRDefault="003A38AC" w:rsidP="003A38AC">
      <w:r w:rsidRPr="003A38AC">
        <w:t>Sales LY =</w:t>
      </w:r>
    </w:p>
    <w:p w14:paraId="79964022" w14:textId="77777777" w:rsidR="003A38AC" w:rsidRPr="003A38AC" w:rsidRDefault="003A38AC" w:rsidP="003A38AC">
      <w:proofErr w:type="gramStart"/>
      <w:r w:rsidRPr="003A38AC">
        <w:t>CALCULATE(</w:t>
      </w:r>
      <w:proofErr w:type="gramEnd"/>
    </w:p>
    <w:p w14:paraId="142761D9" w14:textId="77777777" w:rsidR="003A38AC" w:rsidRPr="003A38AC" w:rsidRDefault="003A38AC" w:rsidP="003A38AC">
      <w:r w:rsidRPr="003A38AC">
        <w:t xml:space="preserve">    [Sales],</w:t>
      </w:r>
    </w:p>
    <w:p w14:paraId="45E1814C" w14:textId="77777777" w:rsidR="003A38AC" w:rsidRPr="003A38AC" w:rsidRDefault="003A38AC" w:rsidP="003A38AC">
      <w:r w:rsidRPr="003A38AC">
        <w:t xml:space="preserve">    SAMEPERIODLASTYEAR(</w:t>
      </w:r>
      <w:proofErr w:type="gramStart"/>
      <w:r w:rsidRPr="003A38AC">
        <w:t>Date[</w:t>
      </w:r>
      <w:proofErr w:type="gramEnd"/>
      <w:r w:rsidRPr="003A38AC">
        <w:t>Date])</w:t>
      </w:r>
    </w:p>
    <w:p w14:paraId="772A14AD" w14:textId="77777777" w:rsidR="003A38AC" w:rsidRPr="003A38AC" w:rsidRDefault="003A38AC" w:rsidP="003A38AC">
      <w:r w:rsidRPr="003A38AC">
        <w:t>)</w:t>
      </w:r>
    </w:p>
    <w:p w14:paraId="24682969" w14:textId="77777777" w:rsidR="003A38AC" w:rsidRPr="003A38AC" w:rsidRDefault="003A38AC" w:rsidP="003A38AC">
      <w:r w:rsidRPr="003A38AC">
        <w:lastRenderedPageBreak/>
        <w:t>Sales Difference =</w:t>
      </w:r>
    </w:p>
    <w:p w14:paraId="4B095EA9" w14:textId="77777777" w:rsidR="003A38AC" w:rsidRPr="003A38AC" w:rsidRDefault="003A38AC" w:rsidP="003A38AC">
      <w:r w:rsidRPr="003A38AC">
        <w:t>[Sales] - [Sales LY]</w:t>
      </w:r>
    </w:p>
    <w:p w14:paraId="4181581B" w14:textId="77777777" w:rsidR="003A38AC" w:rsidRPr="003A38AC" w:rsidRDefault="003A38AC" w:rsidP="003A38AC">
      <w:r w:rsidRPr="003A38AC">
        <w:pict w14:anchorId="6BFC567C">
          <v:rect id="_x0000_i1243" style="width:0;height:1.5pt" o:hralign="center" o:hrstd="t" o:hr="t" fillcolor="#a0a0a0" stroked="f"/>
        </w:pict>
      </w:r>
    </w:p>
    <w:p w14:paraId="1A1DCE1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SAMEPERIODLASTYEAR vs DATEADD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2810"/>
        <w:gridCol w:w="2031"/>
      </w:tblGrid>
      <w:tr w:rsidR="003A38AC" w:rsidRPr="003A38AC" w14:paraId="2BF51079" w14:textId="77777777" w:rsidTr="003A38AC">
        <w:tc>
          <w:tcPr>
            <w:tcW w:w="0" w:type="auto"/>
            <w:hideMark/>
          </w:tcPr>
          <w:p w14:paraId="047715E1" w14:textId="77777777" w:rsidR="003A38AC" w:rsidRPr="003A38AC" w:rsidRDefault="003A38AC" w:rsidP="003A38AC">
            <w:pPr>
              <w:spacing w:after="160" w:line="278" w:lineRule="auto"/>
              <w:rPr>
                <w:b/>
                <w:bCs/>
              </w:rPr>
            </w:pPr>
            <w:r w:rsidRPr="003A38A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78F18F3" w14:textId="77777777" w:rsidR="003A38AC" w:rsidRPr="003A38AC" w:rsidRDefault="003A38AC" w:rsidP="003A38AC">
            <w:pPr>
              <w:spacing w:after="160" w:line="278" w:lineRule="auto"/>
              <w:rPr>
                <w:b/>
                <w:bCs/>
              </w:rPr>
            </w:pPr>
            <w:r w:rsidRPr="003A38AC">
              <w:rPr>
                <w:b/>
                <w:bCs/>
              </w:rPr>
              <w:t>SAMEPERIODLASTYEAR</w:t>
            </w:r>
          </w:p>
        </w:tc>
        <w:tc>
          <w:tcPr>
            <w:tcW w:w="0" w:type="auto"/>
            <w:hideMark/>
          </w:tcPr>
          <w:p w14:paraId="77BD15AA" w14:textId="77777777" w:rsidR="003A38AC" w:rsidRPr="003A38AC" w:rsidRDefault="003A38AC" w:rsidP="003A38AC">
            <w:pPr>
              <w:spacing w:after="160" w:line="278" w:lineRule="auto"/>
              <w:rPr>
                <w:b/>
                <w:bCs/>
              </w:rPr>
            </w:pPr>
            <w:r w:rsidRPr="003A38AC">
              <w:rPr>
                <w:b/>
                <w:bCs/>
              </w:rPr>
              <w:t>DATEADD</w:t>
            </w:r>
          </w:p>
        </w:tc>
      </w:tr>
      <w:tr w:rsidR="003A38AC" w:rsidRPr="003A38AC" w14:paraId="6E6493E4" w14:textId="77777777" w:rsidTr="003A38AC">
        <w:tc>
          <w:tcPr>
            <w:tcW w:w="0" w:type="auto"/>
            <w:hideMark/>
          </w:tcPr>
          <w:p w14:paraId="7385B337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Purpose</w:t>
            </w:r>
          </w:p>
        </w:tc>
        <w:tc>
          <w:tcPr>
            <w:tcW w:w="0" w:type="auto"/>
            <w:hideMark/>
          </w:tcPr>
          <w:p w14:paraId="6B394D33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Last year only</w:t>
            </w:r>
          </w:p>
        </w:tc>
        <w:tc>
          <w:tcPr>
            <w:tcW w:w="0" w:type="auto"/>
            <w:hideMark/>
          </w:tcPr>
          <w:p w14:paraId="10538010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Flexible date shift</w:t>
            </w:r>
          </w:p>
        </w:tc>
      </w:tr>
      <w:tr w:rsidR="003A38AC" w:rsidRPr="003A38AC" w14:paraId="77B27B53" w14:textId="77777777" w:rsidTr="003A38AC">
        <w:tc>
          <w:tcPr>
            <w:tcW w:w="0" w:type="auto"/>
            <w:hideMark/>
          </w:tcPr>
          <w:p w14:paraId="238A86DE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Simplicity</w:t>
            </w:r>
          </w:p>
        </w:tc>
        <w:tc>
          <w:tcPr>
            <w:tcW w:w="0" w:type="auto"/>
            <w:hideMark/>
          </w:tcPr>
          <w:p w14:paraId="1464C200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Easy</w:t>
            </w:r>
          </w:p>
        </w:tc>
        <w:tc>
          <w:tcPr>
            <w:tcW w:w="0" w:type="auto"/>
            <w:hideMark/>
          </w:tcPr>
          <w:p w14:paraId="78733B2F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More flexible</w:t>
            </w:r>
          </w:p>
        </w:tc>
      </w:tr>
      <w:tr w:rsidR="003A38AC" w:rsidRPr="003A38AC" w14:paraId="0AFB34ED" w14:textId="77777777" w:rsidTr="003A38AC">
        <w:tc>
          <w:tcPr>
            <w:tcW w:w="0" w:type="auto"/>
            <w:hideMark/>
          </w:tcPr>
          <w:p w14:paraId="153205BB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Usage</w:t>
            </w:r>
          </w:p>
        </w:tc>
        <w:tc>
          <w:tcPr>
            <w:tcW w:w="0" w:type="auto"/>
            <w:hideMark/>
          </w:tcPr>
          <w:p w14:paraId="3B12A409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Common</w:t>
            </w:r>
          </w:p>
        </w:tc>
        <w:tc>
          <w:tcPr>
            <w:tcW w:w="0" w:type="auto"/>
            <w:hideMark/>
          </w:tcPr>
          <w:p w14:paraId="552BC396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Advanced</w:t>
            </w:r>
          </w:p>
        </w:tc>
      </w:tr>
    </w:tbl>
    <w:p w14:paraId="622A1CFF" w14:textId="77777777" w:rsidR="003A38AC" w:rsidRPr="003A38AC" w:rsidRDefault="003A38AC" w:rsidP="003A38AC">
      <w:r w:rsidRPr="003A38AC">
        <w:pict w14:anchorId="4A8EBF65">
          <v:rect id="_x0000_i1244" style="width:0;height:1.5pt" o:hralign="center" o:hrstd="t" o:hr="t" fillcolor="#a0a0a0" stroked="f"/>
        </w:pict>
      </w:r>
    </w:p>
    <w:p w14:paraId="04A7459F" w14:textId="77777777" w:rsidR="003A38AC" w:rsidRPr="003A38AC" w:rsidRDefault="003A38AC" w:rsidP="003A38AC">
      <w:pPr>
        <w:rPr>
          <w:b/>
          <w:bCs/>
        </w:rPr>
      </w:pPr>
      <w:r w:rsidRPr="003A38AC">
        <w:rPr>
          <w:b/>
          <w:bCs/>
        </w:rPr>
        <w:t>Example with DATEADD:</w:t>
      </w:r>
    </w:p>
    <w:p w14:paraId="20269637" w14:textId="77777777" w:rsidR="003A38AC" w:rsidRPr="003A38AC" w:rsidRDefault="003A38AC" w:rsidP="003A38AC">
      <w:r w:rsidRPr="003A38AC">
        <w:t>Sales LY =</w:t>
      </w:r>
    </w:p>
    <w:p w14:paraId="035D9154" w14:textId="77777777" w:rsidR="003A38AC" w:rsidRPr="003A38AC" w:rsidRDefault="003A38AC" w:rsidP="003A38AC">
      <w:proofErr w:type="gramStart"/>
      <w:r w:rsidRPr="003A38AC">
        <w:t>CALCULATE(</w:t>
      </w:r>
      <w:proofErr w:type="gramEnd"/>
    </w:p>
    <w:p w14:paraId="379CF2B9" w14:textId="77777777" w:rsidR="003A38AC" w:rsidRPr="003A38AC" w:rsidRDefault="003A38AC" w:rsidP="003A38AC">
      <w:r w:rsidRPr="003A38AC">
        <w:t xml:space="preserve">    SUM(</w:t>
      </w:r>
      <w:proofErr w:type="gramStart"/>
      <w:r w:rsidRPr="003A38AC">
        <w:t>Sales[</w:t>
      </w:r>
      <w:proofErr w:type="gramEnd"/>
      <w:r w:rsidRPr="003A38AC">
        <w:t>Amount]),</w:t>
      </w:r>
    </w:p>
    <w:p w14:paraId="1B186752" w14:textId="77777777" w:rsidR="003A38AC" w:rsidRPr="003A38AC" w:rsidRDefault="003A38AC" w:rsidP="003A38AC">
      <w:r w:rsidRPr="003A38AC">
        <w:t xml:space="preserve">    DATEADD(</w:t>
      </w:r>
      <w:proofErr w:type="gramStart"/>
      <w:r w:rsidRPr="003A38AC">
        <w:t>Date[</w:t>
      </w:r>
      <w:proofErr w:type="gramEnd"/>
      <w:r w:rsidRPr="003A38AC">
        <w:t>Date], -1, YEAR)</w:t>
      </w:r>
    </w:p>
    <w:p w14:paraId="12406C8A" w14:textId="77777777" w:rsidR="003A38AC" w:rsidRPr="003A38AC" w:rsidRDefault="003A38AC" w:rsidP="003A38AC">
      <w:r w:rsidRPr="003A38AC">
        <w:t>)</w:t>
      </w:r>
    </w:p>
    <w:p w14:paraId="4C90A301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Both give similar results</w:t>
      </w:r>
    </w:p>
    <w:p w14:paraId="63CA3208" w14:textId="77777777" w:rsidR="003A38AC" w:rsidRPr="003A38AC" w:rsidRDefault="003A38AC" w:rsidP="003A38AC">
      <w:r w:rsidRPr="003A38AC">
        <w:pict w14:anchorId="61515257">
          <v:rect id="_x0000_i1245" style="width:0;height:1.5pt" o:hralign="center" o:hrstd="t" o:hr="t" fillcolor="#a0a0a0" stroked="f"/>
        </w:pict>
      </w:r>
    </w:p>
    <w:p w14:paraId="5EEE407C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SAMEPERIODLASTYEAR vs PREVIOUSYEAR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2810"/>
        <w:gridCol w:w="2021"/>
      </w:tblGrid>
      <w:tr w:rsidR="003A38AC" w:rsidRPr="003A38AC" w14:paraId="75E61778" w14:textId="77777777" w:rsidTr="003A38AC">
        <w:tc>
          <w:tcPr>
            <w:tcW w:w="0" w:type="auto"/>
            <w:hideMark/>
          </w:tcPr>
          <w:p w14:paraId="752CBE3E" w14:textId="77777777" w:rsidR="003A38AC" w:rsidRPr="003A38AC" w:rsidRDefault="003A38AC" w:rsidP="003A38AC">
            <w:pPr>
              <w:spacing w:after="160" w:line="278" w:lineRule="auto"/>
              <w:rPr>
                <w:b/>
                <w:bCs/>
              </w:rPr>
            </w:pPr>
            <w:r w:rsidRPr="003A38A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08B51A0" w14:textId="77777777" w:rsidR="003A38AC" w:rsidRPr="003A38AC" w:rsidRDefault="003A38AC" w:rsidP="003A38AC">
            <w:pPr>
              <w:spacing w:after="160" w:line="278" w:lineRule="auto"/>
              <w:rPr>
                <w:b/>
                <w:bCs/>
              </w:rPr>
            </w:pPr>
            <w:r w:rsidRPr="003A38AC">
              <w:rPr>
                <w:b/>
                <w:bCs/>
              </w:rPr>
              <w:t>SAMEPERIODLASTYEAR</w:t>
            </w:r>
          </w:p>
        </w:tc>
        <w:tc>
          <w:tcPr>
            <w:tcW w:w="0" w:type="auto"/>
            <w:hideMark/>
          </w:tcPr>
          <w:p w14:paraId="0BC73FC5" w14:textId="77777777" w:rsidR="003A38AC" w:rsidRPr="003A38AC" w:rsidRDefault="003A38AC" w:rsidP="003A38AC">
            <w:pPr>
              <w:spacing w:after="160" w:line="278" w:lineRule="auto"/>
              <w:rPr>
                <w:b/>
                <w:bCs/>
              </w:rPr>
            </w:pPr>
            <w:r w:rsidRPr="003A38AC">
              <w:rPr>
                <w:b/>
                <w:bCs/>
              </w:rPr>
              <w:t>PREVIOUSYEAR</w:t>
            </w:r>
          </w:p>
        </w:tc>
      </w:tr>
      <w:tr w:rsidR="003A38AC" w:rsidRPr="003A38AC" w14:paraId="5F4CB90F" w14:textId="77777777" w:rsidTr="003A38AC">
        <w:tc>
          <w:tcPr>
            <w:tcW w:w="0" w:type="auto"/>
            <w:hideMark/>
          </w:tcPr>
          <w:p w14:paraId="171F4B8F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Scope</w:t>
            </w:r>
          </w:p>
        </w:tc>
        <w:tc>
          <w:tcPr>
            <w:tcW w:w="0" w:type="auto"/>
            <w:hideMark/>
          </w:tcPr>
          <w:p w14:paraId="26A27542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Same period</w:t>
            </w:r>
          </w:p>
        </w:tc>
        <w:tc>
          <w:tcPr>
            <w:tcW w:w="0" w:type="auto"/>
            <w:hideMark/>
          </w:tcPr>
          <w:p w14:paraId="41792351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Full previous year</w:t>
            </w:r>
          </w:p>
        </w:tc>
      </w:tr>
      <w:tr w:rsidR="003A38AC" w:rsidRPr="003A38AC" w14:paraId="7D30ADD3" w14:textId="77777777" w:rsidTr="003A38AC">
        <w:tc>
          <w:tcPr>
            <w:tcW w:w="0" w:type="auto"/>
            <w:hideMark/>
          </w:tcPr>
          <w:p w14:paraId="1D645E1A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Example</w:t>
            </w:r>
          </w:p>
        </w:tc>
        <w:tc>
          <w:tcPr>
            <w:tcW w:w="0" w:type="auto"/>
            <w:hideMark/>
          </w:tcPr>
          <w:p w14:paraId="2E7AC345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March 2024</w:t>
            </w:r>
          </w:p>
        </w:tc>
        <w:tc>
          <w:tcPr>
            <w:tcW w:w="0" w:type="auto"/>
            <w:hideMark/>
          </w:tcPr>
          <w:p w14:paraId="36A1EDE8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Entire 2024</w:t>
            </w:r>
          </w:p>
        </w:tc>
      </w:tr>
    </w:tbl>
    <w:p w14:paraId="4F8981F8" w14:textId="77777777" w:rsidR="003A38AC" w:rsidRPr="003A38AC" w:rsidRDefault="003A38AC" w:rsidP="003A38AC">
      <w:r w:rsidRPr="003A38AC">
        <w:pict w14:anchorId="07D0CCD8">
          <v:rect id="_x0000_i1246" style="width:0;height:1.5pt" o:hralign="center" o:hrstd="t" o:hr="t" fillcolor="#a0a0a0" stroked="f"/>
        </w:pict>
      </w:r>
    </w:p>
    <w:p w14:paraId="694BECE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Important Requirements </w:t>
      </w:r>
      <w:r w:rsidRPr="003A38AC">
        <w:rPr>
          <w:rFonts w:ascii="Segoe UI Emoji" w:hAnsi="Segoe UI Emoji" w:cs="Segoe UI Emoji"/>
          <w:b/>
          <w:bCs/>
        </w:rPr>
        <w:t>⚠️</w:t>
      </w:r>
    </w:p>
    <w:p w14:paraId="20CCEDCE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✔️</w:t>
      </w:r>
      <w:r w:rsidRPr="003A38AC">
        <w:rPr>
          <w:b/>
          <w:bCs/>
        </w:rPr>
        <w:t xml:space="preserve"> Proper Date Table Required</w:t>
      </w:r>
    </w:p>
    <w:p w14:paraId="70CBCA08" w14:textId="77777777" w:rsidR="003A38AC" w:rsidRPr="003A38AC" w:rsidRDefault="003A38AC" w:rsidP="003A38AC">
      <w:pPr>
        <w:numPr>
          <w:ilvl w:val="0"/>
          <w:numId w:val="12"/>
        </w:numPr>
      </w:pPr>
      <w:r w:rsidRPr="003A38AC">
        <w:t>Continuous dates</w:t>
      </w:r>
    </w:p>
    <w:p w14:paraId="551278B6" w14:textId="77777777" w:rsidR="003A38AC" w:rsidRPr="003A38AC" w:rsidRDefault="003A38AC" w:rsidP="003A38AC">
      <w:pPr>
        <w:numPr>
          <w:ilvl w:val="0"/>
          <w:numId w:val="12"/>
        </w:numPr>
      </w:pPr>
      <w:r w:rsidRPr="003A38AC">
        <w:t>No gaps</w:t>
      </w:r>
    </w:p>
    <w:p w14:paraId="40ADB5DC" w14:textId="77777777" w:rsidR="003A38AC" w:rsidRPr="003A38AC" w:rsidRDefault="003A38AC" w:rsidP="003A38AC">
      <w:pPr>
        <w:numPr>
          <w:ilvl w:val="0"/>
          <w:numId w:val="12"/>
        </w:numPr>
      </w:pPr>
      <w:r w:rsidRPr="003A38AC">
        <w:t>Marked as Date Table</w:t>
      </w:r>
    </w:p>
    <w:p w14:paraId="6326874C" w14:textId="77777777" w:rsidR="003A38AC" w:rsidRPr="003A38AC" w:rsidRDefault="003A38AC" w:rsidP="003A38AC">
      <w:r w:rsidRPr="003A38AC">
        <w:lastRenderedPageBreak/>
        <w:pict w14:anchorId="704F29E5">
          <v:rect id="_x0000_i1247" style="width:0;height:1.5pt" o:hralign="center" o:hrstd="t" o:hr="t" fillcolor="#a0a0a0" stroked="f"/>
        </w:pict>
      </w:r>
    </w:p>
    <w:p w14:paraId="5821484C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✔️</w:t>
      </w:r>
      <w:r w:rsidRPr="003A38AC">
        <w:rPr>
          <w:b/>
          <w:bCs/>
        </w:rPr>
        <w:t xml:space="preserve"> Relationship Needed</w:t>
      </w:r>
    </w:p>
    <w:p w14:paraId="0FDF75B6" w14:textId="77777777" w:rsidR="003A38AC" w:rsidRPr="003A38AC" w:rsidRDefault="003A38AC" w:rsidP="003A38AC">
      <w:pPr>
        <w:numPr>
          <w:ilvl w:val="0"/>
          <w:numId w:val="13"/>
        </w:numPr>
      </w:pPr>
      <w:r w:rsidRPr="003A38AC">
        <w:t>Date table must be linked to fact table</w:t>
      </w:r>
    </w:p>
    <w:p w14:paraId="0AB38264" w14:textId="77777777" w:rsidR="003A38AC" w:rsidRPr="003A38AC" w:rsidRDefault="003A38AC" w:rsidP="003A38AC">
      <w:r w:rsidRPr="003A38AC">
        <w:pict w14:anchorId="28073592">
          <v:rect id="_x0000_i1248" style="width:0;height:1.5pt" o:hralign="center" o:hrstd="t" o:hr="t" fillcolor="#a0a0a0" stroked="f"/>
        </w:pict>
      </w:r>
    </w:p>
    <w:p w14:paraId="239DDD7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✔️</w:t>
      </w:r>
      <w:r w:rsidRPr="003A38AC">
        <w:rPr>
          <w:b/>
          <w:bCs/>
        </w:rPr>
        <w:t xml:space="preserve"> Works Only with Date Column</w:t>
      </w:r>
    </w:p>
    <w:p w14:paraId="7A450AD8" w14:textId="77777777" w:rsidR="003A38AC" w:rsidRPr="003A38AC" w:rsidRDefault="003A38AC" w:rsidP="003A38AC">
      <w:r w:rsidRPr="003A38AC">
        <w:pict w14:anchorId="379EF3C9">
          <v:rect id="_x0000_i1249" style="width:0;height:1.5pt" o:hralign="center" o:hrstd="t" o:hr="t" fillcolor="#a0a0a0" stroked="f"/>
        </w:pict>
      </w:r>
    </w:p>
    <w:p w14:paraId="45BDF5A8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Common Mistakes </w:t>
      </w:r>
      <w:r w:rsidRPr="003A38AC">
        <w:rPr>
          <w:rFonts w:ascii="Segoe UI Emoji" w:hAnsi="Segoe UI Emoji" w:cs="Segoe UI Emoji"/>
          <w:b/>
          <w:bCs/>
        </w:rPr>
        <w:t>⚠️</w:t>
      </w:r>
    </w:p>
    <w:p w14:paraId="23860B2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❌</w:t>
      </w:r>
      <w:r w:rsidRPr="003A38AC">
        <w:rPr>
          <w:b/>
          <w:bCs/>
        </w:rPr>
        <w:t xml:space="preserve"> Using without Date Table</w:t>
      </w:r>
    </w:p>
    <w:p w14:paraId="686741FE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Results will be incorrect or blank</w:t>
      </w:r>
    </w:p>
    <w:p w14:paraId="5C5B9127" w14:textId="77777777" w:rsidR="003A38AC" w:rsidRPr="003A38AC" w:rsidRDefault="003A38AC" w:rsidP="003A38AC">
      <w:r w:rsidRPr="003A38AC">
        <w:pict w14:anchorId="67FB4660">
          <v:rect id="_x0000_i1250" style="width:0;height:1.5pt" o:hralign="center" o:hrstd="t" o:hr="t" fillcolor="#a0a0a0" stroked="f"/>
        </w:pict>
      </w:r>
    </w:p>
    <w:p w14:paraId="3FDC63E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❌</w:t>
      </w:r>
      <w:r w:rsidRPr="003A38AC">
        <w:rPr>
          <w:b/>
          <w:bCs/>
        </w:rPr>
        <w:t xml:space="preserve"> Non-Continuous Dates</w:t>
      </w:r>
    </w:p>
    <w:p w14:paraId="04F078FF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Breaks time intelligence calculations</w:t>
      </w:r>
    </w:p>
    <w:p w14:paraId="185E8257" w14:textId="77777777" w:rsidR="003A38AC" w:rsidRPr="003A38AC" w:rsidRDefault="003A38AC" w:rsidP="003A38AC">
      <w:r w:rsidRPr="003A38AC">
        <w:pict w14:anchorId="2DC7C158">
          <v:rect id="_x0000_i1251" style="width:0;height:1.5pt" o:hralign="center" o:hrstd="t" o:hr="t" fillcolor="#a0a0a0" stroked="f"/>
        </w:pict>
      </w:r>
    </w:p>
    <w:p w14:paraId="7CBB03D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❌</w:t>
      </w:r>
      <w:r w:rsidRPr="003A38AC">
        <w:rPr>
          <w:b/>
          <w:bCs/>
        </w:rPr>
        <w:t xml:space="preserve"> Misunderstanding Context</w:t>
      </w:r>
    </w:p>
    <w:p w14:paraId="2D8E5C51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It depends on current filter context</w:t>
      </w:r>
    </w:p>
    <w:p w14:paraId="49785EC6" w14:textId="77777777" w:rsidR="003A38AC" w:rsidRPr="003A38AC" w:rsidRDefault="003A38AC" w:rsidP="003A38AC">
      <w:r w:rsidRPr="003A38AC">
        <w:pict w14:anchorId="63511918">
          <v:rect id="_x0000_i1252" style="width:0;height:1.5pt" o:hralign="center" o:hrstd="t" o:hr="t" fillcolor="#a0a0a0" stroked="f"/>
        </w:pict>
      </w:r>
    </w:p>
    <w:p w14:paraId="29D8B97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Practical Power BI Scenario</w:t>
      </w:r>
    </w:p>
    <w:p w14:paraId="7A507E92" w14:textId="77777777" w:rsidR="003A38AC" w:rsidRPr="003A38AC" w:rsidRDefault="003A38AC" w:rsidP="003A38AC">
      <w:r w:rsidRPr="003A38AC">
        <w:t xml:space="preserve">In </w:t>
      </w:r>
      <w:r w:rsidRPr="003A38AC">
        <w:rPr>
          <w:b/>
          <w:bCs/>
        </w:rPr>
        <w:t>Microsoft Power BI</w:t>
      </w:r>
      <w:r w:rsidRPr="003A38AC">
        <w:t>:</w:t>
      </w:r>
    </w:p>
    <w:p w14:paraId="7D148D8A" w14:textId="77777777" w:rsidR="003A38AC" w:rsidRPr="003A38AC" w:rsidRDefault="003A38AC" w:rsidP="003A38AC">
      <w:r w:rsidRPr="003A38AC">
        <w:t>You build a dashboard with:</w:t>
      </w:r>
    </w:p>
    <w:p w14:paraId="1886D38F" w14:textId="77777777" w:rsidR="003A38AC" w:rsidRPr="003A38AC" w:rsidRDefault="003A38AC" w:rsidP="003A38AC">
      <w:pPr>
        <w:numPr>
          <w:ilvl w:val="0"/>
          <w:numId w:val="14"/>
        </w:numPr>
      </w:pPr>
      <w:r w:rsidRPr="003A38AC">
        <w:t>Current Sales</w:t>
      </w:r>
    </w:p>
    <w:p w14:paraId="076EC222" w14:textId="77777777" w:rsidR="003A38AC" w:rsidRPr="003A38AC" w:rsidRDefault="003A38AC" w:rsidP="003A38AC">
      <w:pPr>
        <w:numPr>
          <w:ilvl w:val="0"/>
          <w:numId w:val="14"/>
        </w:numPr>
      </w:pPr>
      <w:r w:rsidRPr="003A38AC">
        <w:t>Last Year Sales</w:t>
      </w:r>
    </w:p>
    <w:p w14:paraId="3F1A5A22" w14:textId="77777777" w:rsidR="003A38AC" w:rsidRPr="003A38AC" w:rsidRDefault="003A38AC" w:rsidP="003A38AC">
      <w:pPr>
        <w:numPr>
          <w:ilvl w:val="0"/>
          <w:numId w:val="14"/>
        </w:numPr>
      </w:pPr>
      <w:r w:rsidRPr="003A38AC">
        <w:t>YoY Growth %</w:t>
      </w:r>
    </w:p>
    <w:p w14:paraId="7100A4A3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Users can:</w:t>
      </w:r>
    </w:p>
    <w:p w14:paraId="40B8FCB2" w14:textId="77777777" w:rsidR="003A38AC" w:rsidRPr="003A38AC" w:rsidRDefault="003A38AC" w:rsidP="003A38AC">
      <w:pPr>
        <w:numPr>
          <w:ilvl w:val="0"/>
          <w:numId w:val="15"/>
        </w:numPr>
      </w:pPr>
      <w:r w:rsidRPr="003A38AC">
        <w:t>Select month/quarter</w:t>
      </w:r>
    </w:p>
    <w:p w14:paraId="13C31FB2" w14:textId="77777777" w:rsidR="003A38AC" w:rsidRPr="003A38AC" w:rsidRDefault="003A38AC" w:rsidP="003A38AC">
      <w:pPr>
        <w:numPr>
          <w:ilvl w:val="0"/>
          <w:numId w:val="15"/>
        </w:numPr>
      </w:pPr>
      <w:r w:rsidRPr="003A38AC">
        <w:t>Instantly compare with last year</w:t>
      </w:r>
    </w:p>
    <w:p w14:paraId="3FA399C6" w14:textId="77777777" w:rsidR="003A38AC" w:rsidRPr="003A38AC" w:rsidRDefault="003A38AC" w:rsidP="003A38AC">
      <w:r w:rsidRPr="003A38AC">
        <w:pict w14:anchorId="393C9C8A">
          <v:rect id="_x0000_i1253" style="width:0;height:1.5pt" o:hralign="center" o:hrstd="t" o:hr="t" fillcolor="#a0a0a0" stroked="f"/>
        </w:pict>
      </w:r>
    </w:p>
    <w:p w14:paraId="024F1DE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Mental Model </w:t>
      </w:r>
      <w:r w:rsidRPr="003A38AC">
        <w:rPr>
          <w:rFonts w:ascii="Segoe UI Emoji" w:hAnsi="Segoe UI Emoji" w:cs="Segoe UI Emoji"/>
          <w:b/>
          <w:bCs/>
        </w:rPr>
        <w:t>🧠</w:t>
      </w:r>
    </w:p>
    <w:p w14:paraId="303B83CF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lastRenderedPageBreak/>
        <w:t>👉</w:t>
      </w:r>
      <w:r w:rsidRPr="003A38AC">
        <w:t xml:space="preserve"> </w:t>
      </w:r>
      <w:r w:rsidRPr="003A38AC">
        <w:rPr>
          <w:b/>
          <w:bCs/>
        </w:rPr>
        <w:t>“Shift current dates back by exactly one year”</w:t>
      </w:r>
    </w:p>
    <w:p w14:paraId="763C61F5" w14:textId="77777777" w:rsidR="003A38AC" w:rsidRPr="003A38AC" w:rsidRDefault="003A38AC" w:rsidP="003A38AC">
      <w:r w:rsidRPr="003A38AC">
        <w:pict w14:anchorId="654E2668">
          <v:rect id="_x0000_i1254" style="width:0;height:1.5pt" o:hralign="center" o:hrstd="t" o:hr="t" fillcolor="#a0a0a0" stroked="f"/>
        </w:pict>
      </w:r>
    </w:p>
    <w:p w14:paraId="0586E8F9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Quick Summary</w:t>
      </w:r>
    </w:p>
    <w:p w14:paraId="23A43A67" w14:textId="77777777" w:rsidR="003A38AC" w:rsidRPr="003A38AC" w:rsidRDefault="003A38AC" w:rsidP="003A38AC">
      <w:pPr>
        <w:numPr>
          <w:ilvl w:val="0"/>
          <w:numId w:val="16"/>
        </w:numPr>
      </w:pPr>
      <w:r w:rsidRPr="003A38AC">
        <w:t>Returns same period from previous year</w:t>
      </w:r>
    </w:p>
    <w:p w14:paraId="6E613FC1" w14:textId="77777777" w:rsidR="003A38AC" w:rsidRPr="003A38AC" w:rsidRDefault="003A38AC" w:rsidP="003A38AC">
      <w:pPr>
        <w:numPr>
          <w:ilvl w:val="0"/>
          <w:numId w:val="16"/>
        </w:numPr>
      </w:pPr>
      <w:r w:rsidRPr="003A38AC">
        <w:t>Used inside CALCULATE</w:t>
      </w:r>
    </w:p>
    <w:p w14:paraId="23D7D41D" w14:textId="77777777" w:rsidR="003A38AC" w:rsidRPr="003A38AC" w:rsidRDefault="003A38AC" w:rsidP="003A38AC">
      <w:pPr>
        <w:numPr>
          <w:ilvl w:val="0"/>
          <w:numId w:val="16"/>
        </w:numPr>
      </w:pPr>
      <w:r w:rsidRPr="003A38AC">
        <w:t>Essential for YoY analysis</w:t>
      </w:r>
    </w:p>
    <w:p w14:paraId="29F11FE6" w14:textId="77777777" w:rsidR="003A38AC" w:rsidRPr="003A38AC" w:rsidRDefault="003A38AC" w:rsidP="003A38AC">
      <w:pPr>
        <w:numPr>
          <w:ilvl w:val="0"/>
          <w:numId w:val="16"/>
        </w:numPr>
      </w:pPr>
      <w:r w:rsidRPr="003A38AC">
        <w:t>Requires proper date table</w:t>
      </w:r>
    </w:p>
    <w:p w14:paraId="22617959" w14:textId="77777777" w:rsidR="003A38AC" w:rsidRPr="003A38AC" w:rsidRDefault="003A38AC" w:rsidP="003A38AC">
      <w:pPr>
        <w:numPr>
          <w:ilvl w:val="0"/>
          <w:numId w:val="16"/>
        </w:numPr>
      </w:pPr>
      <w:r w:rsidRPr="003A38AC">
        <w:t>Common in business dashboards</w:t>
      </w:r>
    </w:p>
    <w:p w14:paraId="3AF724B1" w14:textId="77777777" w:rsidR="003A38AC" w:rsidRPr="003A38AC" w:rsidRDefault="003A38AC" w:rsidP="003A38AC">
      <w:r w:rsidRPr="003A38AC">
        <w:pict w14:anchorId="0224608A">
          <v:rect id="_x0000_i1424" style="width:0;height:1.5pt" o:hralign="center" o:hrstd="t" o:hr="t" fillcolor="#a0a0a0" stroked="f"/>
        </w:pict>
      </w:r>
      <w:r w:rsidRPr="003A38AC">
        <w:br/>
      </w:r>
      <w:r w:rsidRPr="003A38AC">
        <w:rPr>
          <w:rFonts w:ascii="Segoe UI Emoji" w:hAnsi="Segoe UI Emoji" w:cs="Segoe UI Emoji"/>
        </w:rPr>
        <w:t>✅</w:t>
      </w:r>
      <w:r w:rsidRPr="003A38AC">
        <w:t xml:space="preserve"> Show </w:t>
      </w:r>
      <w:r w:rsidRPr="003A38AC">
        <w:rPr>
          <w:b/>
          <w:bCs/>
        </w:rPr>
        <w:t>Power BI dashboard example (step-by-step)</w:t>
      </w:r>
      <w:r w:rsidRPr="003A38AC">
        <w:br/>
      </w:r>
      <w:r w:rsidRPr="003A38AC">
        <w:rPr>
          <w:rFonts w:ascii="Segoe UI Emoji" w:hAnsi="Segoe UI Emoji" w:cs="Segoe UI Emoji"/>
        </w:rPr>
        <w:t>✅</w:t>
      </w:r>
      <w:r w:rsidRPr="003A38AC">
        <w:t xml:space="preserve"> Compare </w:t>
      </w:r>
      <w:r w:rsidRPr="003A38AC">
        <w:rPr>
          <w:b/>
          <w:bCs/>
        </w:rPr>
        <w:t>ALL Time Intelligence functions (MTD, YTD, LY, etc.)</w:t>
      </w:r>
      <w:r w:rsidRPr="003A38AC">
        <w:br/>
        <w:t xml:space="preserve">Let’s focus clearly on </w:t>
      </w:r>
      <w:r w:rsidRPr="003A38AC">
        <w:rPr>
          <w:b/>
          <w:bCs/>
        </w:rPr>
        <w:t>how SAMEPERIODLASTYEAR works</w:t>
      </w:r>
      <w:r w:rsidRPr="003A38AC">
        <w:t xml:space="preserve"> and </w:t>
      </w:r>
      <w:r w:rsidRPr="003A38AC">
        <w:rPr>
          <w:b/>
          <w:bCs/>
        </w:rPr>
        <w:t>where you use it in real scenarios</w:t>
      </w:r>
      <w:r w:rsidRPr="003A38AC">
        <w:t>—this is one of the most important DAX concepts for reporting.</w:t>
      </w:r>
    </w:p>
    <w:p w14:paraId="36477A36" w14:textId="77777777" w:rsidR="003A38AC" w:rsidRPr="003A38AC" w:rsidRDefault="003A38AC" w:rsidP="003A38AC">
      <w:r w:rsidRPr="003A38AC">
        <w:pict w14:anchorId="0C204686">
          <v:rect id="_x0000_i1491" style="width:0;height:1.5pt" o:hralign="center" o:hrstd="t" o:hr="t" fillcolor="#a0a0a0" stroked="f"/>
        </w:pict>
      </w:r>
    </w:p>
    <w:p w14:paraId="6F283046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What is SAMEPERIODLASTYEAR?</w:t>
      </w:r>
    </w:p>
    <w:p w14:paraId="73D0D248" w14:textId="77777777" w:rsidR="003A38AC" w:rsidRPr="003A38AC" w:rsidRDefault="003A38AC" w:rsidP="003A38AC">
      <w:r w:rsidRPr="003A38AC">
        <w:t xml:space="preserve">The </w:t>
      </w:r>
      <w:r w:rsidRPr="003A38AC">
        <w:rPr>
          <w:b/>
          <w:bCs/>
        </w:rPr>
        <w:t>SAMEPERIODLASTYEAR</w:t>
      </w:r>
      <w:r w:rsidRPr="003A38AC">
        <w:t xml:space="preserve"> function in </w:t>
      </w:r>
      <w:r w:rsidRPr="003A38AC">
        <w:rPr>
          <w:b/>
          <w:bCs/>
        </w:rPr>
        <w:t>DAX</w:t>
      </w:r>
      <w:r w:rsidRPr="003A38AC">
        <w:t>:</w:t>
      </w:r>
    </w:p>
    <w:p w14:paraId="2D2000E1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Returns </w:t>
      </w:r>
      <w:r w:rsidRPr="003A38AC">
        <w:rPr>
          <w:b/>
          <w:bCs/>
        </w:rPr>
        <w:t>the same set of dates shifted exactly one year back</w:t>
      </w:r>
      <w:r w:rsidRPr="003A38AC">
        <w:t xml:space="preserve"> based on the current filter context.</w:t>
      </w:r>
    </w:p>
    <w:p w14:paraId="3FCE80CB" w14:textId="77777777" w:rsidR="003A38AC" w:rsidRPr="003A38AC" w:rsidRDefault="003A38AC" w:rsidP="003A38AC">
      <w:r w:rsidRPr="003A38AC">
        <w:pict w14:anchorId="4D3E3F12">
          <v:rect id="_x0000_i1492" style="width:0;height:1.5pt" o:hralign="center" o:hrstd="t" o:hr="t" fillcolor="#a0a0a0" stroked="f"/>
        </w:pict>
      </w:r>
    </w:p>
    <w:p w14:paraId="702FC967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How SAMEPERIODLASTYEAR Works </w:t>
      </w:r>
      <w:r w:rsidRPr="003A38AC">
        <w:rPr>
          <w:rFonts w:ascii="Segoe UI Emoji" w:hAnsi="Segoe UI Emoji" w:cs="Segoe UI Emoji"/>
          <w:b/>
          <w:bCs/>
        </w:rPr>
        <w:t>🧠</w:t>
      </w:r>
      <w:r w:rsidRPr="003A38AC">
        <w:rPr>
          <w:b/>
          <w:bCs/>
        </w:rPr>
        <w:t xml:space="preserve"> (Step-by-Step)</w:t>
      </w:r>
    </w:p>
    <w:p w14:paraId="744E7691" w14:textId="77777777" w:rsidR="003A38AC" w:rsidRPr="003A38AC" w:rsidRDefault="003A38AC" w:rsidP="003A38AC">
      <w:r w:rsidRPr="003A38AC">
        <w:pict w14:anchorId="68067ED0">
          <v:rect id="_x0000_i1493" style="width:0;height:1.5pt" o:hralign="center" o:hrstd="t" o:hr="t" fillcolor="#a0a0a0" stroked="f"/>
        </w:pict>
      </w:r>
    </w:p>
    <w:p w14:paraId="01278626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✅</w:t>
      </w:r>
      <w:r w:rsidRPr="003A38AC">
        <w:rPr>
          <w:b/>
          <w:bCs/>
        </w:rPr>
        <w:t xml:space="preserve"> Step 1: Current Filter Context</w:t>
      </w:r>
    </w:p>
    <w:p w14:paraId="645221D1" w14:textId="77777777" w:rsidR="003A38AC" w:rsidRPr="003A38AC" w:rsidRDefault="003A38AC" w:rsidP="003A38AC">
      <w:r w:rsidRPr="003A38AC">
        <w:t xml:space="preserve">Everything in DAX depends on </w:t>
      </w:r>
      <w:r w:rsidRPr="003A38AC">
        <w:rPr>
          <w:b/>
          <w:bCs/>
        </w:rPr>
        <w:t>filter context</w:t>
      </w:r>
      <w:r w:rsidRPr="003A38AC">
        <w:t>.</w:t>
      </w:r>
    </w:p>
    <w:p w14:paraId="3DE829BE" w14:textId="77777777" w:rsidR="003A38AC" w:rsidRPr="003A38AC" w:rsidRDefault="003A38AC" w:rsidP="003A38AC">
      <w:r w:rsidRPr="003A38AC">
        <w:t>Example:</w:t>
      </w:r>
    </w:p>
    <w:p w14:paraId="0E9622A9" w14:textId="77777777" w:rsidR="003A38AC" w:rsidRPr="003A38AC" w:rsidRDefault="003A38AC" w:rsidP="003A38AC">
      <w:pPr>
        <w:numPr>
          <w:ilvl w:val="0"/>
          <w:numId w:val="17"/>
        </w:numPr>
      </w:pPr>
      <w:r w:rsidRPr="003A38AC">
        <w:t>User selects:</w:t>
      </w:r>
    </w:p>
    <w:p w14:paraId="30BC6F8F" w14:textId="77777777" w:rsidR="003A38AC" w:rsidRPr="003A38AC" w:rsidRDefault="003A38AC" w:rsidP="003A38AC">
      <w:r w:rsidRPr="003A38AC">
        <w:t>March 2025</w:t>
      </w:r>
    </w:p>
    <w:p w14:paraId="48108356" w14:textId="77777777" w:rsidR="003A38AC" w:rsidRPr="003A38AC" w:rsidRDefault="003A38AC" w:rsidP="003A38AC">
      <w:r w:rsidRPr="003A38AC">
        <w:pict w14:anchorId="5C3BD345">
          <v:rect id="_x0000_i1494" style="width:0;height:1.5pt" o:hralign="center" o:hrstd="t" o:hr="t" fillcolor="#a0a0a0" stroked="f"/>
        </w:pict>
      </w:r>
    </w:p>
    <w:p w14:paraId="3C8B5189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✅</w:t>
      </w:r>
      <w:r w:rsidRPr="003A38AC">
        <w:rPr>
          <w:b/>
          <w:bCs/>
        </w:rPr>
        <w:t xml:space="preserve"> Step 2: Date Shift Happens</w:t>
      </w:r>
    </w:p>
    <w:p w14:paraId="47C3BFB3" w14:textId="77777777" w:rsidR="003A38AC" w:rsidRPr="003A38AC" w:rsidRDefault="003A38AC" w:rsidP="003A38AC">
      <w:r w:rsidRPr="003A38AC">
        <w:t>SAMEPERIODLASTYEAR(</w:t>
      </w:r>
      <w:proofErr w:type="gramStart"/>
      <w:r w:rsidRPr="003A38AC">
        <w:t>Date[</w:t>
      </w:r>
      <w:proofErr w:type="gramEnd"/>
      <w:r w:rsidRPr="003A38AC">
        <w:t>Date]) transforms:</w:t>
      </w:r>
    </w:p>
    <w:p w14:paraId="3B9E0215" w14:textId="77777777" w:rsidR="003A38AC" w:rsidRPr="003A38AC" w:rsidRDefault="003A38AC" w:rsidP="003A38AC">
      <w:r w:rsidRPr="003A38AC">
        <w:lastRenderedPageBreak/>
        <w:t>March 2025 → March 2024</w:t>
      </w:r>
    </w:p>
    <w:p w14:paraId="37C2A11E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It creates a </w:t>
      </w:r>
      <w:r w:rsidRPr="003A38AC">
        <w:rPr>
          <w:b/>
          <w:bCs/>
        </w:rPr>
        <w:t>new table of dates</w:t>
      </w:r>
      <w:r w:rsidRPr="003A38AC">
        <w:t xml:space="preserve"> from last year</w:t>
      </w:r>
    </w:p>
    <w:p w14:paraId="40ABCC4C" w14:textId="77777777" w:rsidR="003A38AC" w:rsidRPr="003A38AC" w:rsidRDefault="003A38AC" w:rsidP="003A38AC">
      <w:r w:rsidRPr="003A38AC">
        <w:pict w14:anchorId="7E24D282">
          <v:rect id="_x0000_i1495" style="width:0;height:1.5pt" o:hralign="center" o:hrstd="t" o:hr="t" fillcolor="#a0a0a0" stroked="f"/>
        </w:pict>
      </w:r>
    </w:p>
    <w:p w14:paraId="19C955A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✅</w:t>
      </w:r>
      <w:r w:rsidRPr="003A38AC">
        <w:rPr>
          <w:b/>
          <w:bCs/>
        </w:rPr>
        <w:t xml:space="preserve"> Step 3: CALCULATE Applies New Context</w:t>
      </w:r>
    </w:p>
    <w:p w14:paraId="5BE6C90B" w14:textId="77777777" w:rsidR="003A38AC" w:rsidRPr="003A38AC" w:rsidRDefault="003A38AC" w:rsidP="003A38AC">
      <w:r w:rsidRPr="003A38AC">
        <w:t>Sales LY =</w:t>
      </w:r>
    </w:p>
    <w:p w14:paraId="3FBB96BE" w14:textId="77777777" w:rsidR="003A38AC" w:rsidRPr="003A38AC" w:rsidRDefault="003A38AC" w:rsidP="003A38AC">
      <w:proofErr w:type="gramStart"/>
      <w:r w:rsidRPr="003A38AC">
        <w:t>CALCULATE(</w:t>
      </w:r>
      <w:proofErr w:type="gramEnd"/>
    </w:p>
    <w:p w14:paraId="1A92D882" w14:textId="77777777" w:rsidR="003A38AC" w:rsidRPr="003A38AC" w:rsidRDefault="003A38AC" w:rsidP="003A38AC">
      <w:r w:rsidRPr="003A38AC">
        <w:t xml:space="preserve">    SUM(</w:t>
      </w:r>
      <w:proofErr w:type="gramStart"/>
      <w:r w:rsidRPr="003A38AC">
        <w:t>Sales[</w:t>
      </w:r>
      <w:proofErr w:type="gramEnd"/>
      <w:r w:rsidRPr="003A38AC">
        <w:t>Amount]),</w:t>
      </w:r>
    </w:p>
    <w:p w14:paraId="0E88B2C5" w14:textId="77777777" w:rsidR="003A38AC" w:rsidRPr="003A38AC" w:rsidRDefault="003A38AC" w:rsidP="003A38AC">
      <w:r w:rsidRPr="003A38AC">
        <w:t xml:space="preserve">    SAMEPERIODLASTYEAR(</w:t>
      </w:r>
      <w:proofErr w:type="gramStart"/>
      <w:r w:rsidRPr="003A38AC">
        <w:t>Date[</w:t>
      </w:r>
      <w:proofErr w:type="gramEnd"/>
      <w:r w:rsidRPr="003A38AC">
        <w:t>Date])</w:t>
      </w:r>
    </w:p>
    <w:p w14:paraId="2D3EE43E" w14:textId="77777777" w:rsidR="003A38AC" w:rsidRPr="003A38AC" w:rsidRDefault="003A38AC" w:rsidP="003A38AC">
      <w:r w:rsidRPr="003A38AC">
        <w:t>)</w:t>
      </w:r>
    </w:p>
    <w:p w14:paraId="60C6EC99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What happens internally:</w:t>
      </w:r>
    </w:p>
    <w:p w14:paraId="4A6F8DC3" w14:textId="77777777" w:rsidR="003A38AC" w:rsidRPr="003A38AC" w:rsidRDefault="003A38AC" w:rsidP="003A38AC">
      <w:pPr>
        <w:numPr>
          <w:ilvl w:val="0"/>
          <w:numId w:val="18"/>
        </w:numPr>
      </w:pPr>
      <w:r w:rsidRPr="003A38AC">
        <w:t>Current context = March 2025</w:t>
      </w:r>
    </w:p>
    <w:p w14:paraId="349E460F" w14:textId="77777777" w:rsidR="003A38AC" w:rsidRPr="003A38AC" w:rsidRDefault="003A38AC" w:rsidP="003A38AC">
      <w:pPr>
        <w:numPr>
          <w:ilvl w:val="0"/>
          <w:numId w:val="18"/>
        </w:numPr>
      </w:pPr>
      <w:r w:rsidRPr="003A38AC">
        <w:t>Function shifts → March 2024</w:t>
      </w:r>
    </w:p>
    <w:p w14:paraId="36F28D95" w14:textId="77777777" w:rsidR="003A38AC" w:rsidRPr="003A38AC" w:rsidRDefault="003A38AC" w:rsidP="003A38AC">
      <w:pPr>
        <w:numPr>
          <w:ilvl w:val="0"/>
          <w:numId w:val="18"/>
        </w:numPr>
      </w:pPr>
      <w:r w:rsidRPr="003A38AC">
        <w:t>CALCULATE evaluates sales for March 2024</w:t>
      </w:r>
    </w:p>
    <w:p w14:paraId="122E68B2" w14:textId="77777777" w:rsidR="003A38AC" w:rsidRPr="003A38AC" w:rsidRDefault="003A38AC" w:rsidP="003A38AC">
      <w:r w:rsidRPr="003A38AC">
        <w:pict w14:anchorId="65ACBA43">
          <v:rect id="_x0000_i1496" style="width:0;height:1.5pt" o:hralign="center" o:hrstd="t" o:hr="t" fillcolor="#a0a0a0" stroked="f"/>
        </w:pict>
      </w:r>
    </w:p>
    <w:p w14:paraId="197326C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🔁</w:t>
      </w:r>
      <w:r w:rsidRPr="003A38AC">
        <w:rPr>
          <w:b/>
          <w:bCs/>
        </w:rPr>
        <w:t xml:space="preserve"> Visual Flow</w:t>
      </w:r>
    </w:p>
    <w:p w14:paraId="71A40113" w14:textId="77777777" w:rsidR="003A38AC" w:rsidRPr="003A38AC" w:rsidRDefault="003A38AC" w:rsidP="003A38AC">
      <w:r w:rsidRPr="003A38AC">
        <w:t>User Selection → March 2025</w:t>
      </w:r>
    </w:p>
    <w:p w14:paraId="3BCA331C" w14:textId="77777777" w:rsidR="003A38AC" w:rsidRPr="003A38AC" w:rsidRDefault="003A38AC" w:rsidP="003A38AC">
      <w:r w:rsidRPr="003A38AC">
        <w:t xml:space="preserve">        ↓</w:t>
      </w:r>
    </w:p>
    <w:p w14:paraId="571780BA" w14:textId="77777777" w:rsidR="003A38AC" w:rsidRPr="003A38AC" w:rsidRDefault="003A38AC" w:rsidP="003A38AC">
      <w:r w:rsidRPr="003A38AC">
        <w:t>SAMEPERIODLASTYEAR</w:t>
      </w:r>
    </w:p>
    <w:p w14:paraId="3BB24B51" w14:textId="77777777" w:rsidR="003A38AC" w:rsidRPr="003A38AC" w:rsidRDefault="003A38AC" w:rsidP="003A38AC">
      <w:r w:rsidRPr="003A38AC">
        <w:t xml:space="preserve">        ↓</w:t>
      </w:r>
    </w:p>
    <w:p w14:paraId="420043E8" w14:textId="77777777" w:rsidR="003A38AC" w:rsidRPr="003A38AC" w:rsidRDefault="003A38AC" w:rsidP="003A38AC">
      <w:r w:rsidRPr="003A38AC">
        <w:t>Shift → March 2024</w:t>
      </w:r>
    </w:p>
    <w:p w14:paraId="1F3A0130" w14:textId="77777777" w:rsidR="003A38AC" w:rsidRPr="003A38AC" w:rsidRDefault="003A38AC" w:rsidP="003A38AC">
      <w:r w:rsidRPr="003A38AC">
        <w:t xml:space="preserve">        ↓</w:t>
      </w:r>
    </w:p>
    <w:p w14:paraId="0F4C431E" w14:textId="77777777" w:rsidR="003A38AC" w:rsidRPr="003A38AC" w:rsidRDefault="003A38AC" w:rsidP="003A38AC">
      <w:r w:rsidRPr="003A38AC">
        <w:t>CALCULATE → Sales for March 2024</w:t>
      </w:r>
    </w:p>
    <w:p w14:paraId="7BB77D9B" w14:textId="77777777" w:rsidR="003A38AC" w:rsidRPr="003A38AC" w:rsidRDefault="003A38AC" w:rsidP="003A38AC">
      <w:r w:rsidRPr="003A38AC">
        <w:pict w14:anchorId="2E72920E">
          <v:rect id="_x0000_i1497" style="width:0;height:1.5pt" o:hralign="center" o:hrstd="t" o:hr="t" fillcolor="#a0a0a0" stroked="f"/>
        </w:pict>
      </w:r>
    </w:p>
    <w:p w14:paraId="495AADDA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Important </w:t>
      </w:r>
      <w:proofErr w:type="spellStart"/>
      <w:r w:rsidRPr="003A38AC">
        <w:rPr>
          <w:b/>
          <w:bCs/>
        </w:rPr>
        <w:t>Behavior</w:t>
      </w:r>
      <w:proofErr w:type="spellEnd"/>
      <w:r w:rsidRPr="003A38AC">
        <w:rPr>
          <w:b/>
          <w:bCs/>
        </w:rPr>
        <w:t xml:space="preserve"> </w:t>
      </w:r>
      <w:r w:rsidRPr="003A38AC">
        <w:rPr>
          <w:rFonts w:ascii="Segoe UI Emoji" w:hAnsi="Segoe UI Emoji" w:cs="Segoe UI Emoji"/>
          <w:b/>
          <w:bCs/>
        </w:rPr>
        <w:t>🧠</w:t>
      </w:r>
    </w:p>
    <w:p w14:paraId="36CC587E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✔️</w:t>
      </w:r>
      <w:r w:rsidRPr="003A38AC">
        <w:rPr>
          <w:b/>
          <w:bCs/>
        </w:rPr>
        <w:t xml:space="preserve"> It does NOT calculate anything by itself</w:t>
      </w:r>
    </w:p>
    <w:p w14:paraId="586B9A83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It only returns a </w:t>
      </w:r>
      <w:r w:rsidRPr="003A38AC">
        <w:rPr>
          <w:b/>
          <w:bCs/>
        </w:rPr>
        <w:t>table of dates</w:t>
      </w:r>
    </w:p>
    <w:p w14:paraId="33136B08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✔️</w:t>
      </w:r>
      <w:r w:rsidRPr="003A38AC">
        <w:rPr>
          <w:b/>
          <w:bCs/>
        </w:rPr>
        <w:t xml:space="preserve"> Works only inside CALCULATE</w:t>
      </w:r>
    </w:p>
    <w:p w14:paraId="0AFDEAC6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lastRenderedPageBreak/>
        <w:t>👉</w:t>
      </w:r>
      <w:r w:rsidRPr="003A38AC">
        <w:t xml:space="preserve"> Because CALCULATE uses that date table as filter</w:t>
      </w:r>
    </w:p>
    <w:p w14:paraId="4A2471BD" w14:textId="77777777" w:rsidR="003A38AC" w:rsidRPr="003A38AC" w:rsidRDefault="003A38AC" w:rsidP="003A38AC">
      <w:r w:rsidRPr="003A38AC">
        <w:pict w14:anchorId="7C59E445">
          <v:rect id="_x0000_i1498" style="width:0;height:1.5pt" o:hralign="center" o:hrstd="t" o:hr="t" fillcolor="#a0a0a0" stroked="f"/>
        </w:pict>
      </w:r>
    </w:p>
    <w:p w14:paraId="732C4842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Real-World Analogy </w:t>
      </w:r>
      <w:r w:rsidRPr="003A38AC">
        <w:rPr>
          <w:rFonts w:ascii="Segoe UI Emoji" w:hAnsi="Segoe UI Emoji" w:cs="Segoe UI Emoji"/>
          <w:b/>
          <w:bCs/>
        </w:rPr>
        <w:t>🧠</w:t>
      </w:r>
    </w:p>
    <w:p w14:paraId="04DCFBB3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🏪</w:t>
      </w:r>
      <w:r w:rsidRPr="003A38AC">
        <w:rPr>
          <w:b/>
          <w:bCs/>
        </w:rPr>
        <w:t xml:space="preserve"> Business Comparison</w:t>
      </w:r>
    </w:p>
    <w:p w14:paraId="2CB0AEE9" w14:textId="77777777" w:rsidR="003A38AC" w:rsidRPr="003A38AC" w:rsidRDefault="003A38AC" w:rsidP="003A38AC">
      <w:r w:rsidRPr="003A38AC">
        <w:t>You ask:</w:t>
      </w:r>
    </w:p>
    <w:p w14:paraId="1132F2EB" w14:textId="77777777" w:rsidR="003A38AC" w:rsidRPr="003A38AC" w:rsidRDefault="003A38AC" w:rsidP="003A38AC">
      <w:pPr>
        <w:numPr>
          <w:ilvl w:val="0"/>
          <w:numId w:val="19"/>
        </w:numPr>
      </w:pPr>
      <w:r w:rsidRPr="003A38AC">
        <w:t>“What are my sales this month?”</w:t>
      </w:r>
    </w:p>
    <w:p w14:paraId="6A9DE5C7" w14:textId="77777777" w:rsidR="003A38AC" w:rsidRPr="003A38AC" w:rsidRDefault="003A38AC" w:rsidP="003A38AC">
      <w:r w:rsidRPr="003A38AC">
        <w:t>Then:</w:t>
      </w:r>
    </w:p>
    <w:p w14:paraId="4684FD47" w14:textId="77777777" w:rsidR="003A38AC" w:rsidRPr="003A38AC" w:rsidRDefault="003A38AC" w:rsidP="003A38AC">
      <w:pPr>
        <w:numPr>
          <w:ilvl w:val="0"/>
          <w:numId w:val="20"/>
        </w:numPr>
      </w:pPr>
      <w:r w:rsidRPr="003A38AC">
        <w:t>“How did I perform in the same month last year?”</w:t>
      </w:r>
    </w:p>
    <w:p w14:paraId="76F55B8A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SAMEPERIODLASTYEAR =</w:t>
      </w:r>
      <w:r w:rsidRPr="003A38AC">
        <w:br/>
      </w:r>
      <w:r w:rsidRPr="003A38AC">
        <w:rPr>
          <w:b/>
          <w:bCs/>
        </w:rPr>
        <w:t>Going back exactly one year for comparison</w:t>
      </w:r>
    </w:p>
    <w:p w14:paraId="3DC5B9AA" w14:textId="77777777" w:rsidR="003A38AC" w:rsidRPr="003A38AC" w:rsidRDefault="003A38AC" w:rsidP="003A38AC">
      <w:r w:rsidRPr="003A38AC">
        <w:pict w14:anchorId="1F972C52">
          <v:rect id="_x0000_i1499" style="width:0;height:1.5pt" o:hralign="center" o:hrstd="t" o:hr="t" fillcolor="#a0a0a0" stroked="f"/>
        </w:pict>
      </w:r>
    </w:p>
    <w:p w14:paraId="65708466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Key Use Cases</w:t>
      </w:r>
    </w:p>
    <w:p w14:paraId="28942E7F" w14:textId="77777777" w:rsidR="003A38AC" w:rsidRPr="003A38AC" w:rsidRDefault="003A38AC" w:rsidP="003A38AC">
      <w:r w:rsidRPr="003A38AC">
        <w:pict w14:anchorId="058C0602">
          <v:rect id="_x0000_i1500" style="width:0;height:1.5pt" o:hralign="center" o:hrstd="t" o:hr="t" fillcolor="#a0a0a0" stroked="f"/>
        </w:pict>
      </w:r>
    </w:p>
    <w:p w14:paraId="57C89820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1. Year-over-Year (YoY) Comparison</w:t>
      </w:r>
    </w:p>
    <w:p w14:paraId="4580E33C" w14:textId="77777777" w:rsidR="003A38AC" w:rsidRPr="003A38AC" w:rsidRDefault="003A38AC" w:rsidP="003A38AC">
      <w:r w:rsidRPr="003A38AC">
        <w:t>Most common use:</w:t>
      </w:r>
    </w:p>
    <w:p w14:paraId="7C9A45F1" w14:textId="77777777" w:rsidR="003A38AC" w:rsidRPr="003A38AC" w:rsidRDefault="003A38AC" w:rsidP="003A38AC">
      <w:r w:rsidRPr="003A38AC">
        <w:t>Sales LY =</w:t>
      </w:r>
    </w:p>
    <w:p w14:paraId="457A23E3" w14:textId="77777777" w:rsidR="003A38AC" w:rsidRPr="003A38AC" w:rsidRDefault="003A38AC" w:rsidP="003A38AC">
      <w:proofErr w:type="gramStart"/>
      <w:r w:rsidRPr="003A38AC">
        <w:t>CALCULATE(</w:t>
      </w:r>
      <w:proofErr w:type="gramEnd"/>
    </w:p>
    <w:p w14:paraId="79BFA6AF" w14:textId="77777777" w:rsidR="003A38AC" w:rsidRPr="003A38AC" w:rsidRDefault="003A38AC" w:rsidP="003A38AC">
      <w:r w:rsidRPr="003A38AC">
        <w:t xml:space="preserve">    SUM(</w:t>
      </w:r>
      <w:proofErr w:type="gramStart"/>
      <w:r w:rsidRPr="003A38AC">
        <w:t>Sales[</w:t>
      </w:r>
      <w:proofErr w:type="gramEnd"/>
      <w:r w:rsidRPr="003A38AC">
        <w:t>Amount]),</w:t>
      </w:r>
    </w:p>
    <w:p w14:paraId="486A8501" w14:textId="77777777" w:rsidR="003A38AC" w:rsidRPr="003A38AC" w:rsidRDefault="003A38AC" w:rsidP="003A38AC">
      <w:r w:rsidRPr="003A38AC">
        <w:t xml:space="preserve">    SAMEPERIODLASTYEAR(</w:t>
      </w:r>
      <w:proofErr w:type="gramStart"/>
      <w:r w:rsidRPr="003A38AC">
        <w:t>Date[</w:t>
      </w:r>
      <w:proofErr w:type="gramEnd"/>
      <w:r w:rsidRPr="003A38AC">
        <w:t>Date])</w:t>
      </w:r>
    </w:p>
    <w:p w14:paraId="397D53E7" w14:textId="77777777" w:rsidR="003A38AC" w:rsidRPr="003A38AC" w:rsidRDefault="003A38AC" w:rsidP="003A38AC">
      <w:r w:rsidRPr="003A38AC">
        <w:t>)</w:t>
      </w:r>
    </w:p>
    <w:p w14:paraId="180884E9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Compare:</w:t>
      </w:r>
    </w:p>
    <w:p w14:paraId="19DF96C5" w14:textId="77777777" w:rsidR="003A38AC" w:rsidRPr="003A38AC" w:rsidRDefault="003A38AC" w:rsidP="003A38AC">
      <w:pPr>
        <w:numPr>
          <w:ilvl w:val="0"/>
          <w:numId w:val="21"/>
        </w:numPr>
      </w:pPr>
      <w:r w:rsidRPr="003A38AC">
        <w:t>2025 vs 2024</w:t>
      </w:r>
    </w:p>
    <w:p w14:paraId="31A7B8EB" w14:textId="77777777" w:rsidR="003A38AC" w:rsidRPr="003A38AC" w:rsidRDefault="003A38AC" w:rsidP="003A38AC">
      <w:pPr>
        <w:numPr>
          <w:ilvl w:val="0"/>
          <w:numId w:val="21"/>
        </w:numPr>
      </w:pPr>
      <w:r w:rsidRPr="003A38AC">
        <w:t>2024 vs 2023</w:t>
      </w:r>
    </w:p>
    <w:p w14:paraId="0A6DCF70" w14:textId="77777777" w:rsidR="003A38AC" w:rsidRPr="003A38AC" w:rsidRDefault="003A38AC" w:rsidP="003A38AC">
      <w:r w:rsidRPr="003A38AC">
        <w:pict w14:anchorId="67CF2163">
          <v:rect id="_x0000_i1501" style="width:0;height:1.5pt" o:hralign="center" o:hrstd="t" o:hr="t" fillcolor="#a0a0a0" stroked="f"/>
        </w:pict>
      </w:r>
    </w:p>
    <w:p w14:paraId="31BBBAC7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2. YoY Growth %</w:t>
      </w:r>
    </w:p>
    <w:p w14:paraId="09F93BE3" w14:textId="77777777" w:rsidR="003A38AC" w:rsidRPr="003A38AC" w:rsidRDefault="003A38AC" w:rsidP="003A38AC">
      <w:r w:rsidRPr="003A38AC">
        <w:t>YoY Growth % =</w:t>
      </w:r>
    </w:p>
    <w:p w14:paraId="397B33E7" w14:textId="77777777" w:rsidR="003A38AC" w:rsidRPr="003A38AC" w:rsidRDefault="003A38AC" w:rsidP="003A38AC">
      <w:proofErr w:type="gramStart"/>
      <w:r w:rsidRPr="003A38AC">
        <w:t>DIVIDE(</w:t>
      </w:r>
      <w:proofErr w:type="gramEnd"/>
    </w:p>
    <w:p w14:paraId="468306D9" w14:textId="77777777" w:rsidR="003A38AC" w:rsidRPr="003A38AC" w:rsidRDefault="003A38AC" w:rsidP="003A38AC">
      <w:r w:rsidRPr="003A38AC">
        <w:t xml:space="preserve">    [Sales] - [Sales LY],</w:t>
      </w:r>
    </w:p>
    <w:p w14:paraId="2BAA9C2F" w14:textId="77777777" w:rsidR="003A38AC" w:rsidRPr="003A38AC" w:rsidRDefault="003A38AC" w:rsidP="003A38AC">
      <w:r w:rsidRPr="003A38AC">
        <w:lastRenderedPageBreak/>
        <w:t xml:space="preserve">    [Sales LY]</w:t>
      </w:r>
    </w:p>
    <w:p w14:paraId="4B367963" w14:textId="77777777" w:rsidR="003A38AC" w:rsidRPr="003A38AC" w:rsidRDefault="003A38AC" w:rsidP="003A38AC">
      <w:r w:rsidRPr="003A38AC">
        <w:t>)</w:t>
      </w:r>
    </w:p>
    <w:p w14:paraId="03DB9B4B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Used in:</w:t>
      </w:r>
    </w:p>
    <w:p w14:paraId="1AE134EF" w14:textId="77777777" w:rsidR="003A38AC" w:rsidRPr="003A38AC" w:rsidRDefault="003A38AC" w:rsidP="003A38AC">
      <w:pPr>
        <w:numPr>
          <w:ilvl w:val="0"/>
          <w:numId w:val="22"/>
        </w:numPr>
      </w:pPr>
      <w:r w:rsidRPr="003A38AC">
        <w:t>Revenue growth</w:t>
      </w:r>
    </w:p>
    <w:p w14:paraId="4CB88080" w14:textId="77777777" w:rsidR="003A38AC" w:rsidRPr="003A38AC" w:rsidRDefault="003A38AC" w:rsidP="003A38AC">
      <w:pPr>
        <w:numPr>
          <w:ilvl w:val="0"/>
          <w:numId w:val="22"/>
        </w:numPr>
      </w:pPr>
      <w:r w:rsidRPr="003A38AC">
        <w:t>Profit increase</w:t>
      </w:r>
    </w:p>
    <w:p w14:paraId="5D2699DF" w14:textId="77777777" w:rsidR="003A38AC" w:rsidRPr="003A38AC" w:rsidRDefault="003A38AC" w:rsidP="003A38AC">
      <w:pPr>
        <w:numPr>
          <w:ilvl w:val="0"/>
          <w:numId w:val="22"/>
        </w:numPr>
      </w:pPr>
      <w:r w:rsidRPr="003A38AC">
        <w:t>KPI dashboards</w:t>
      </w:r>
    </w:p>
    <w:p w14:paraId="2CE9E504" w14:textId="77777777" w:rsidR="003A38AC" w:rsidRPr="003A38AC" w:rsidRDefault="003A38AC" w:rsidP="003A38AC">
      <w:r w:rsidRPr="003A38AC">
        <w:pict w14:anchorId="1040C8AE">
          <v:rect id="_x0000_i1502" style="width:0;height:1.5pt" o:hralign="center" o:hrstd="t" o:hr="t" fillcolor="#a0a0a0" stroked="f"/>
        </w:pict>
      </w:r>
    </w:p>
    <w:p w14:paraId="24039E9A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3. Monthly Trend Analysis</w:t>
      </w:r>
    </w:p>
    <w:p w14:paraId="39E82CBF" w14:textId="77777777" w:rsidR="003A38AC" w:rsidRPr="003A38AC" w:rsidRDefault="003A38AC" w:rsidP="003A38AC">
      <w:r w:rsidRPr="003A38AC">
        <w:t>Compare:</w:t>
      </w:r>
    </w:p>
    <w:p w14:paraId="1B097B13" w14:textId="77777777" w:rsidR="003A38AC" w:rsidRPr="003A38AC" w:rsidRDefault="003A38AC" w:rsidP="003A38AC">
      <w:pPr>
        <w:numPr>
          <w:ilvl w:val="0"/>
          <w:numId w:val="23"/>
        </w:numPr>
      </w:pPr>
      <w:r w:rsidRPr="003A38AC">
        <w:t>Jan 2025 vs Jan 2024</w:t>
      </w:r>
    </w:p>
    <w:p w14:paraId="55C339A7" w14:textId="77777777" w:rsidR="003A38AC" w:rsidRPr="003A38AC" w:rsidRDefault="003A38AC" w:rsidP="003A38AC">
      <w:pPr>
        <w:numPr>
          <w:ilvl w:val="0"/>
          <w:numId w:val="23"/>
        </w:numPr>
      </w:pPr>
      <w:r w:rsidRPr="003A38AC">
        <w:t>Feb 2025 vs Feb 2024</w:t>
      </w:r>
    </w:p>
    <w:p w14:paraId="3D87ACE3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Automatically works with slicers</w:t>
      </w:r>
    </w:p>
    <w:p w14:paraId="1900458D" w14:textId="77777777" w:rsidR="003A38AC" w:rsidRPr="003A38AC" w:rsidRDefault="003A38AC" w:rsidP="003A38AC">
      <w:r w:rsidRPr="003A38AC">
        <w:pict w14:anchorId="205F7C67">
          <v:rect id="_x0000_i1503" style="width:0;height:1.5pt" o:hralign="center" o:hrstd="t" o:hr="t" fillcolor="#a0a0a0" stroked="f"/>
        </w:pict>
      </w:r>
    </w:p>
    <w:p w14:paraId="3A78F7D5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4. Financial Reporting</w:t>
      </w:r>
    </w:p>
    <w:p w14:paraId="4DC87667" w14:textId="77777777" w:rsidR="003A38AC" w:rsidRPr="003A38AC" w:rsidRDefault="003A38AC" w:rsidP="003A38AC">
      <w:r w:rsidRPr="003A38AC">
        <w:t>Used in:</w:t>
      </w:r>
    </w:p>
    <w:p w14:paraId="1E7326F6" w14:textId="77777777" w:rsidR="003A38AC" w:rsidRPr="003A38AC" w:rsidRDefault="003A38AC" w:rsidP="003A38AC">
      <w:pPr>
        <w:numPr>
          <w:ilvl w:val="0"/>
          <w:numId w:val="24"/>
        </w:numPr>
      </w:pPr>
      <w:r w:rsidRPr="003A38AC">
        <w:t>Income statements</w:t>
      </w:r>
    </w:p>
    <w:p w14:paraId="42AA612A" w14:textId="77777777" w:rsidR="003A38AC" w:rsidRPr="003A38AC" w:rsidRDefault="003A38AC" w:rsidP="003A38AC">
      <w:pPr>
        <w:numPr>
          <w:ilvl w:val="0"/>
          <w:numId w:val="24"/>
        </w:numPr>
      </w:pPr>
      <w:r w:rsidRPr="003A38AC">
        <w:t>Budget vs actual</w:t>
      </w:r>
    </w:p>
    <w:p w14:paraId="1D5E7222" w14:textId="77777777" w:rsidR="003A38AC" w:rsidRPr="003A38AC" w:rsidRDefault="003A38AC" w:rsidP="003A38AC">
      <w:pPr>
        <w:numPr>
          <w:ilvl w:val="0"/>
          <w:numId w:val="24"/>
        </w:numPr>
      </w:pPr>
      <w:r w:rsidRPr="003A38AC">
        <w:t>Annual reports</w:t>
      </w:r>
    </w:p>
    <w:p w14:paraId="4B4D4F14" w14:textId="77777777" w:rsidR="003A38AC" w:rsidRPr="003A38AC" w:rsidRDefault="003A38AC" w:rsidP="003A38AC">
      <w:r w:rsidRPr="003A38AC">
        <w:pict w14:anchorId="0A342FF2">
          <v:rect id="_x0000_i1504" style="width:0;height:1.5pt" o:hralign="center" o:hrstd="t" o:hr="t" fillcolor="#a0a0a0" stroked="f"/>
        </w:pict>
      </w:r>
    </w:p>
    <w:p w14:paraId="6FDF8C1A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5. Performance Dashboards</w:t>
      </w:r>
    </w:p>
    <w:p w14:paraId="6E0EB97A" w14:textId="77777777" w:rsidR="003A38AC" w:rsidRPr="003A38AC" w:rsidRDefault="003A38AC" w:rsidP="003A38AC">
      <w:r w:rsidRPr="003A38AC">
        <w:t xml:space="preserve">In </w:t>
      </w:r>
      <w:r w:rsidRPr="003A38AC">
        <w:rPr>
          <w:b/>
          <w:bCs/>
        </w:rPr>
        <w:t>Microsoft Power BI</w:t>
      </w:r>
      <w:r w:rsidRPr="003A38AC">
        <w:t xml:space="preserve"> dashboards:</w:t>
      </w:r>
    </w:p>
    <w:p w14:paraId="45EE7D39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Common visuals:</w:t>
      </w:r>
    </w:p>
    <w:p w14:paraId="6946CFF1" w14:textId="77777777" w:rsidR="003A38AC" w:rsidRPr="003A38AC" w:rsidRDefault="003A38AC" w:rsidP="003A38AC">
      <w:pPr>
        <w:numPr>
          <w:ilvl w:val="0"/>
          <w:numId w:val="25"/>
        </w:numPr>
      </w:pPr>
      <w:r w:rsidRPr="003A38AC">
        <w:t>Current vs Last Year</w:t>
      </w:r>
    </w:p>
    <w:p w14:paraId="5CA44164" w14:textId="77777777" w:rsidR="003A38AC" w:rsidRPr="003A38AC" w:rsidRDefault="003A38AC" w:rsidP="003A38AC">
      <w:pPr>
        <w:numPr>
          <w:ilvl w:val="0"/>
          <w:numId w:val="25"/>
        </w:numPr>
      </w:pPr>
      <w:r w:rsidRPr="003A38AC">
        <w:t>Growth %</w:t>
      </w:r>
    </w:p>
    <w:p w14:paraId="246D884D" w14:textId="77777777" w:rsidR="003A38AC" w:rsidRPr="003A38AC" w:rsidRDefault="003A38AC" w:rsidP="003A38AC">
      <w:pPr>
        <w:numPr>
          <w:ilvl w:val="0"/>
          <w:numId w:val="25"/>
        </w:numPr>
      </w:pPr>
      <w:r w:rsidRPr="003A38AC">
        <w:t>Trend lines</w:t>
      </w:r>
    </w:p>
    <w:p w14:paraId="1912A5D3" w14:textId="77777777" w:rsidR="003A38AC" w:rsidRPr="003A38AC" w:rsidRDefault="003A38AC" w:rsidP="003A38AC">
      <w:r w:rsidRPr="003A38AC">
        <w:pict w14:anchorId="0F20170E">
          <v:rect id="_x0000_i1505" style="width:0;height:1.5pt" o:hralign="center" o:hrstd="t" o:hr="t" fillcolor="#a0a0a0" stroked="f"/>
        </w:pict>
      </w:r>
    </w:p>
    <w:p w14:paraId="7B705DCD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📊</w:t>
      </w:r>
      <w:r w:rsidRPr="003A38AC">
        <w:rPr>
          <w:b/>
          <w:bCs/>
        </w:rPr>
        <w:t xml:space="preserve"> 6. Seasonal Analysis</w:t>
      </w:r>
    </w:p>
    <w:p w14:paraId="20CB6C9F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lastRenderedPageBreak/>
        <w:t>👉</w:t>
      </w:r>
      <w:r w:rsidRPr="003A38AC">
        <w:t xml:space="preserve"> Detect patterns like:</w:t>
      </w:r>
    </w:p>
    <w:p w14:paraId="3712E003" w14:textId="77777777" w:rsidR="003A38AC" w:rsidRPr="003A38AC" w:rsidRDefault="003A38AC" w:rsidP="003A38AC">
      <w:pPr>
        <w:numPr>
          <w:ilvl w:val="0"/>
          <w:numId w:val="26"/>
        </w:numPr>
      </w:pPr>
      <w:r w:rsidRPr="003A38AC">
        <w:t>Festival sales increase</w:t>
      </w:r>
    </w:p>
    <w:p w14:paraId="6A289B2B" w14:textId="77777777" w:rsidR="003A38AC" w:rsidRPr="003A38AC" w:rsidRDefault="003A38AC" w:rsidP="003A38AC">
      <w:pPr>
        <w:numPr>
          <w:ilvl w:val="0"/>
          <w:numId w:val="26"/>
        </w:numPr>
      </w:pPr>
      <w:r w:rsidRPr="003A38AC">
        <w:t>Seasonal dips</w:t>
      </w:r>
    </w:p>
    <w:p w14:paraId="32D5B6C9" w14:textId="77777777" w:rsidR="003A38AC" w:rsidRPr="003A38AC" w:rsidRDefault="003A38AC" w:rsidP="003A38AC">
      <w:r w:rsidRPr="003A38AC">
        <w:pict w14:anchorId="5D213A24">
          <v:rect id="_x0000_i1506" style="width:0;height:1.5pt" o:hralign="center" o:hrstd="t" o:hr="t" fillcolor="#a0a0a0" stroked="f"/>
        </w:pict>
      </w:r>
    </w:p>
    <w:p w14:paraId="4BD201A7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Example Scenarios</w:t>
      </w:r>
    </w:p>
    <w:p w14:paraId="52964C31" w14:textId="77777777" w:rsidR="003A38AC" w:rsidRPr="003A38AC" w:rsidRDefault="003A38AC" w:rsidP="003A38AC">
      <w:r w:rsidRPr="003A38AC">
        <w:pict w14:anchorId="5EC070E9">
          <v:rect id="_x0000_i1507" style="width:0;height:1.5pt" o:hralign="center" o:hrstd="t" o:hr="t" fillcolor="#a0a0a0" stroked="f"/>
        </w:pict>
      </w:r>
    </w:p>
    <w:p w14:paraId="6AF5DC8C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🧾</w:t>
      </w:r>
      <w:r w:rsidRPr="003A38AC">
        <w:rPr>
          <w:b/>
          <w:bCs/>
        </w:rPr>
        <w:t xml:space="preserve"> Scenario 1: Monthly Sales Comparison</w:t>
      </w:r>
    </w:p>
    <w:p w14:paraId="751AE483" w14:textId="77777777" w:rsidR="003A38AC" w:rsidRPr="003A38AC" w:rsidRDefault="003A38AC" w:rsidP="003A38AC">
      <w:r w:rsidRPr="003A38AC">
        <w:t>User selects:</w:t>
      </w:r>
    </w:p>
    <w:p w14:paraId="23BD66F5" w14:textId="77777777" w:rsidR="003A38AC" w:rsidRPr="003A38AC" w:rsidRDefault="003A38AC" w:rsidP="003A38AC">
      <w:pPr>
        <w:numPr>
          <w:ilvl w:val="0"/>
          <w:numId w:val="27"/>
        </w:numPr>
      </w:pPr>
      <w:r w:rsidRPr="003A38AC">
        <w:t>April 2025</w:t>
      </w:r>
    </w:p>
    <w:p w14:paraId="3423981A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Measure returns:</w:t>
      </w:r>
    </w:p>
    <w:p w14:paraId="548EE1C7" w14:textId="77777777" w:rsidR="003A38AC" w:rsidRPr="003A38AC" w:rsidRDefault="003A38AC" w:rsidP="003A38AC">
      <w:pPr>
        <w:numPr>
          <w:ilvl w:val="0"/>
          <w:numId w:val="28"/>
        </w:numPr>
      </w:pPr>
      <w:r w:rsidRPr="003A38AC">
        <w:t>April 2024 sales</w:t>
      </w:r>
    </w:p>
    <w:p w14:paraId="08788250" w14:textId="77777777" w:rsidR="003A38AC" w:rsidRPr="003A38AC" w:rsidRDefault="003A38AC" w:rsidP="003A38AC">
      <w:r w:rsidRPr="003A38AC">
        <w:pict w14:anchorId="17B881D3">
          <v:rect id="_x0000_i1508" style="width:0;height:1.5pt" o:hralign="center" o:hrstd="t" o:hr="t" fillcolor="#a0a0a0" stroked="f"/>
        </w:pict>
      </w:r>
    </w:p>
    <w:p w14:paraId="122BE393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🧾</w:t>
      </w:r>
      <w:r w:rsidRPr="003A38AC">
        <w:rPr>
          <w:b/>
          <w:bCs/>
        </w:rPr>
        <w:t xml:space="preserve"> Scenario 2: Full Year Selected</w:t>
      </w:r>
    </w:p>
    <w:p w14:paraId="38C62DD5" w14:textId="77777777" w:rsidR="003A38AC" w:rsidRPr="003A38AC" w:rsidRDefault="003A38AC" w:rsidP="003A38AC">
      <w:r w:rsidRPr="003A38AC">
        <w:t>User selects:</w:t>
      </w:r>
    </w:p>
    <w:p w14:paraId="25D91D65" w14:textId="77777777" w:rsidR="003A38AC" w:rsidRPr="003A38AC" w:rsidRDefault="003A38AC" w:rsidP="003A38AC">
      <w:pPr>
        <w:numPr>
          <w:ilvl w:val="0"/>
          <w:numId w:val="29"/>
        </w:numPr>
      </w:pPr>
      <w:r w:rsidRPr="003A38AC">
        <w:t>Year 2025</w:t>
      </w:r>
    </w:p>
    <w:p w14:paraId="15497D71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Function returns:</w:t>
      </w:r>
    </w:p>
    <w:p w14:paraId="3F5E120C" w14:textId="77777777" w:rsidR="003A38AC" w:rsidRPr="003A38AC" w:rsidRDefault="003A38AC" w:rsidP="003A38AC">
      <w:pPr>
        <w:numPr>
          <w:ilvl w:val="0"/>
          <w:numId w:val="30"/>
        </w:numPr>
      </w:pPr>
      <w:r w:rsidRPr="003A38AC">
        <w:t>Entire 2024</w:t>
      </w:r>
    </w:p>
    <w:p w14:paraId="16E72077" w14:textId="77777777" w:rsidR="003A38AC" w:rsidRPr="003A38AC" w:rsidRDefault="003A38AC" w:rsidP="003A38AC">
      <w:r w:rsidRPr="003A38AC">
        <w:pict w14:anchorId="1C5933B4">
          <v:rect id="_x0000_i1509" style="width:0;height:1.5pt" o:hralign="center" o:hrstd="t" o:hr="t" fillcolor="#a0a0a0" stroked="f"/>
        </w:pict>
      </w:r>
    </w:p>
    <w:p w14:paraId="3BD5415C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🧾</w:t>
      </w:r>
      <w:r w:rsidRPr="003A38AC">
        <w:rPr>
          <w:b/>
          <w:bCs/>
        </w:rPr>
        <w:t xml:space="preserve"> Scenario 3: Custom Date Range</w:t>
      </w:r>
    </w:p>
    <w:p w14:paraId="7F392EE0" w14:textId="77777777" w:rsidR="003A38AC" w:rsidRPr="003A38AC" w:rsidRDefault="003A38AC" w:rsidP="003A38AC">
      <w:r w:rsidRPr="003A38AC">
        <w:t>User selects:</w:t>
      </w:r>
    </w:p>
    <w:p w14:paraId="4FC83A04" w14:textId="77777777" w:rsidR="003A38AC" w:rsidRPr="003A38AC" w:rsidRDefault="003A38AC" w:rsidP="003A38AC">
      <w:r w:rsidRPr="003A38AC">
        <w:t>Jan 10 – Feb 15, 2025</w:t>
      </w:r>
    </w:p>
    <w:p w14:paraId="4F6681FF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Function returns:</w:t>
      </w:r>
    </w:p>
    <w:p w14:paraId="2A95E59C" w14:textId="77777777" w:rsidR="003A38AC" w:rsidRPr="003A38AC" w:rsidRDefault="003A38AC" w:rsidP="003A38AC">
      <w:r w:rsidRPr="003A38AC">
        <w:t>Jan 10 – Feb 15, 2024</w:t>
      </w:r>
    </w:p>
    <w:p w14:paraId="53966092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Keeps </w:t>
      </w:r>
      <w:r w:rsidRPr="003A38AC">
        <w:rPr>
          <w:b/>
          <w:bCs/>
        </w:rPr>
        <w:t>exact same range</w:t>
      </w:r>
    </w:p>
    <w:p w14:paraId="4B03A525" w14:textId="77777777" w:rsidR="003A38AC" w:rsidRPr="003A38AC" w:rsidRDefault="003A38AC" w:rsidP="003A38AC">
      <w:r w:rsidRPr="003A38AC">
        <w:pict w14:anchorId="25212EC6">
          <v:rect id="_x0000_i1510" style="width:0;height:1.5pt" o:hralign="center" o:hrstd="t" o:hr="t" fillcolor="#a0a0a0" stroked="f"/>
        </w:pict>
      </w:r>
    </w:p>
    <w:p w14:paraId="65E349B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Requirements </w:t>
      </w:r>
      <w:r w:rsidRPr="003A38AC">
        <w:rPr>
          <w:rFonts w:ascii="Segoe UI Emoji" w:hAnsi="Segoe UI Emoji" w:cs="Segoe UI Emoji"/>
          <w:b/>
          <w:bCs/>
        </w:rPr>
        <w:t>⚠️</w:t>
      </w:r>
      <w:r w:rsidRPr="003A38AC">
        <w:rPr>
          <w:b/>
          <w:bCs/>
        </w:rPr>
        <w:t xml:space="preserve"> (Very Important)</w:t>
      </w:r>
    </w:p>
    <w:p w14:paraId="5B8EEF8E" w14:textId="77777777" w:rsidR="003A38AC" w:rsidRPr="003A38AC" w:rsidRDefault="003A38AC" w:rsidP="003A38AC">
      <w:r w:rsidRPr="003A38AC">
        <w:pict w14:anchorId="050C261E">
          <v:rect id="_x0000_i1511" style="width:0;height:1.5pt" o:hralign="center" o:hrstd="t" o:hr="t" fillcolor="#a0a0a0" stroked="f"/>
        </w:pict>
      </w:r>
    </w:p>
    <w:p w14:paraId="1588F5C7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lastRenderedPageBreak/>
        <w:t>✔️</w:t>
      </w:r>
      <w:r w:rsidRPr="003A38AC">
        <w:rPr>
          <w:b/>
          <w:bCs/>
        </w:rPr>
        <w:t xml:space="preserve"> 1. Proper Date Table</w:t>
      </w:r>
    </w:p>
    <w:p w14:paraId="424988F1" w14:textId="77777777" w:rsidR="003A38AC" w:rsidRPr="003A38AC" w:rsidRDefault="003A38AC" w:rsidP="003A38AC">
      <w:pPr>
        <w:numPr>
          <w:ilvl w:val="0"/>
          <w:numId w:val="31"/>
        </w:numPr>
      </w:pPr>
      <w:r w:rsidRPr="003A38AC">
        <w:t>Continuous dates (no gaps)</w:t>
      </w:r>
    </w:p>
    <w:p w14:paraId="1A17617E" w14:textId="77777777" w:rsidR="003A38AC" w:rsidRPr="003A38AC" w:rsidRDefault="003A38AC" w:rsidP="003A38AC">
      <w:pPr>
        <w:numPr>
          <w:ilvl w:val="0"/>
          <w:numId w:val="31"/>
        </w:numPr>
      </w:pPr>
      <w:r w:rsidRPr="003A38AC">
        <w:t>Full calendar</w:t>
      </w:r>
    </w:p>
    <w:p w14:paraId="0E03CD62" w14:textId="77777777" w:rsidR="003A38AC" w:rsidRPr="003A38AC" w:rsidRDefault="003A38AC" w:rsidP="003A38AC">
      <w:pPr>
        <w:numPr>
          <w:ilvl w:val="0"/>
          <w:numId w:val="31"/>
        </w:numPr>
      </w:pPr>
      <w:r w:rsidRPr="003A38AC">
        <w:t>Marked as Date Table</w:t>
      </w:r>
    </w:p>
    <w:p w14:paraId="42EADB54" w14:textId="77777777" w:rsidR="003A38AC" w:rsidRPr="003A38AC" w:rsidRDefault="003A38AC" w:rsidP="003A38AC">
      <w:r w:rsidRPr="003A38AC">
        <w:pict w14:anchorId="3E1F0B9D">
          <v:rect id="_x0000_i1512" style="width:0;height:1.5pt" o:hralign="center" o:hrstd="t" o:hr="t" fillcolor="#a0a0a0" stroked="f"/>
        </w:pict>
      </w:r>
    </w:p>
    <w:p w14:paraId="46ECFE3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✔️</w:t>
      </w:r>
      <w:r w:rsidRPr="003A38AC">
        <w:rPr>
          <w:b/>
          <w:bCs/>
        </w:rPr>
        <w:t xml:space="preserve"> 2. Relationship</w:t>
      </w:r>
    </w:p>
    <w:p w14:paraId="0CE1F9AC" w14:textId="77777777" w:rsidR="003A38AC" w:rsidRPr="003A38AC" w:rsidRDefault="003A38AC" w:rsidP="003A38AC">
      <w:pPr>
        <w:numPr>
          <w:ilvl w:val="0"/>
          <w:numId w:val="32"/>
        </w:numPr>
      </w:pPr>
      <w:r w:rsidRPr="003A38AC">
        <w:t>Date table must be linked to fact table</w:t>
      </w:r>
    </w:p>
    <w:p w14:paraId="543405F6" w14:textId="77777777" w:rsidR="003A38AC" w:rsidRPr="003A38AC" w:rsidRDefault="003A38AC" w:rsidP="003A38AC">
      <w:r w:rsidRPr="003A38AC">
        <w:pict w14:anchorId="480D6126">
          <v:rect id="_x0000_i1513" style="width:0;height:1.5pt" o:hralign="center" o:hrstd="t" o:hr="t" fillcolor="#a0a0a0" stroked="f"/>
        </w:pict>
      </w:r>
    </w:p>
    <w:p w14:paraId="6AD59D55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✔️</w:t>
      </w:r>
      <w:r w:rsidRPr="003A38AC">
        <w:rPr>
          <w:b/>
          <w:bCs/>
        </w:rPr>
        <w:t xml:space="preserve"> 3. Correct Granularity</w:t>
      </w:r>
    </w:p>
    <w:p w14:paraId="2001C675" w14:textId="77777777" w:rsidR="003A38AC" w:rsidRPr="003A38AC" w:rsidRDefault="003A38AC" w:rsidP="003A38AC">
      <w:pPr>
        <w:numPr>
          <w:ilvl w:val="0"/>
          <w:numId w:val="33"/>
        </w:numPr>
      </w:pPr>
      <w:r w:rsidRPr="003A38AC">
        <w:t>Must use a Date column (not text/month name)</w:t>
      </w:r>
    </w:p>
    <w:p w14:paraId="7F2744A7" w14:textId="77777777" w:rsidR="003A38AC" w:rsidRPr="003A38AC" w:rsidRDefault="003A38AC" w:rsidP="003A38AC">
      <w:r w:rsidRPr="003A38AC">
        <w:pict w14:anchorId="4454C3D9">
          <v:rect id="_x0000_i1514" style="width:0;height:1.5pt" o:hralign="center" o:hrstd="t" o:hr="t" fillcolor="#a0a0a0" stroked="f"/>
        </w:pict>
      </w:r>
    </w:p>
    <w:p w14:paraId="2081A5D1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Common Mistakes </w:t>
      </w:r>
      <w:r w:rsidRPr="003A38AC">
        <w:rPr>
          <w:rFonts w:ascii="Segoe UI Emoji" w:hAnsi="Segoe UI Emoji" w:cs="Segoe UI Emoji"/>
          <w:b/>
          <w:bCs/>
        </w:rPr>
        <w:t>⚠️</w:t>
      </w:r>
    </w:p>
    <w:p w14:paraId="28C3132D" w14:textId="77777777" w:rsidR="003A38AC" w:rsidRPr="003A38AC" w:rsidRDefault="003A38AC" w:rsidP="003A38AC">
      <w:r w:rsidRPr="003A38AC">
        <w:pict w14:anchorId="02EA3BE5">
          <v:rect id="_x0000_i1515" style="width:0;height:1.5pt" o:hralign="center" o:hrstd="t" o:hr="t" fillcolor="#a0a0a0" stroked="f"/>
        </w:pict>
      </w:r>
    </w:p>
    <w:p w14:paraId="5EC36D6D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❌</w:t>
      </w:r>
      <w:r w:rsidRPr="003A38AC">
        <w:rPr>
          <w:b/>
          <w:bCs/>
        </w:rPr>
        <w:t xml:space="preserve"> No Date Table</w:t>
      </w:r>
    </w:p>
    <w:p w14:paraId="0A49E4C3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Results incorrect or blank</w:t>
      </w:r>
    </w:p>
    <w:p w14:paraId="4FD9D179" w14:textId="77777777" w:rsidR="003A38AC" w:rsidRPr="003A38AC" w:rsidRDefault="003A38AC" w:rsidP="003A38AC">
      <w:r w:rsidRPr="003A38AC">
        <w:pict w14:anchorId="6F086E6B">
          <v:rect id="_x0000_i1516" style="width:0;height:1.5pt" o:hralign="center" o:hrstd="t" o:hr="t" fillcolor="#a0a0a0" stroked="f"/>
        </w:pict>
      </w:r>
    </w:p>
    <w:p w14:paraId="7245F77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❌</w:t>
      </w:r>
      <w:r w:rsidRPr="003A38AC">
        <w:rPr>
          <w:b/>
          <w:bCs/>
        </w:rPr>
        <w:t xml:space="preserve"> Using Month Name Instead of Date</w:t>
      </w:r>
    </w:p>
    <w:p w14:paraId="01341270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Breaks time intelligence</w:t>
      </w:r>
    </w:p>
    <w:p w14:paraId="45B403C4" w14:textId="77777777" w:rsidR="003A38AC" w:rsidRPr="003A38AC" w:rsidRDefault="003A38AC" w:rsidP="003A38AC">
      <w:r w:rsidRPr="003A38AC">
        <w:pict w14:anchorId="318101D9">
          <v:rect id="_x0000_i1517" style="width:0;height:1.5pt" o:hralign="center" o:hrstd="t" o:hr="t" fillcolor="#a0a0a0" stroked="f"/>
        </w:pict>
      </w:r>
    </w:p>
    <w:p w14:paraId="26014F12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❌</w:t>
      </w:r>
      <w:r w:rsidRPr="003A38AC">
        <w:rPr>
          <w:b/>
          <w:bCs/>
        </w:rPr>
        <w:t xml:space="preserve"> Misunderstanding Context</w:t>
      </w:r>
    </w:p>
    <w:p w14:paraId="1B4334D1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It depends on:</w:t>
      </w:r>
    </w:p>
    <w:p w14:paraId="7C4DF024" w14:textId="77777777" w:rsidR="003A38AC" w:rsidRPr="003A38AC" w:rsidRDefault="003A38AC" w:rsidP="003A38AC">
      <w:pPr>
        <w:numPr>
          <w:ilvl w:val="0"/>
          <w:numId w:val="34"/>
        </w:numPr>
      </w:pPr>
      <w:r w:rsidRPr="003A38AC">
        <w:t>Slicers</w:t>
      </w:r>
    </w:p>
    <w:p w14:paraId="55029A73" w14:textId="77777777" w:rsidR="003A38AC" w:rsidRPr="003A38AC" w:rsidRDefault="003A38AC" w:rsidP="003A38AC">
      <w:pPr>
        <w:numPr>
          <w:ilvl w:val="0"/>
          <w:numId w:val="34"/>
        </w:numPr>
      </w:pPr>
      <w:r w:rsidRPr="003A38AC">
        <w:t>Filters</w:t>
      </w:r>
    </w:p>
    <w:p w14:paraId="5FEC13E7" w14:textId="77777777" w:rsidR="003A38AC" w:rsidRPr="003A38AC" w:rsidRDefault="003A38AC" w:rsidP="003A38AC">
      <w:pPr>
        <w:numPr>
          <w:ilvl w:val="0"/>
          <w:numId w:val="34"/>
        </w:numPr>
      </w:pPr>
      <w:r w:rsidRPr="003A38AC">
        <w:t>Visuals</w:t>
      </w:r>
    </w:p>
    <w:p w14:paraId="7EC474DB" w14:textId="77777777" w:rsidR="003A38AC" w:rsidRPr="003A38AC" w:rsidRDefault="003A38AC" w:rsidP="003A38AC">
      <w:r w:rsidRPr="003A38AC">
        <w:pict w14:anchorId="3D30BFDE">
          <v:rect id="_x0000_i1518" style="width:0;height:1.5pt" o:hralign="center" o:hrstd="t" o:hr="t" fillcolor="#a0a0a0" stroked="f"/>
        </w:pict>
      </w:r>
    </w:p>
    <w:p w14:paraId="51C403FF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SAMEPERIODLASTYEAR vs Others</w:t>
      </w:r>
    </w:p>
    <w:p w14:paraId="67DA3303" w14:textId="77777777" w:rsidR="003A38AC" w:rsidRPr="003A38AC" w:rsidRDefault="003A38AC" w:rsidP="003A38AC">
      <w:r w:rsidRPr="003A38AC">
        <w:pict w14:anchorId="123D7FEB">
          <v:rect id="_x0000_i1519" style="width:0;height:1.5pt" o:hralign="center" o:hrstd="t" o:hr="t" fillcolor="#a0a0a0" stroked="f"/>
        </w:pict>
      </w:r>
    </w:p>
    <w:p w14:paraId="38E3F114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lastRenderedPageBreak/>
        <w:t>🔸</w:t>
      </w:r>
      <w:r w:rsidRPr="003A38AC">
        <w:rPr>
          <w:b/>
          <w:bCs/>
        </w:rPr>
        <w:t xml:space="preserve"> vs DATEADD</w:t>
      </w:r>
    </w:p>
    <w:p w14:paraId="1BA450D4" w14:textId="77777777" w:rsidR="003A38AC" w:rsidRPr="003A38AC" w:rsidRDefault="003A38AC" w:rsidP="003A38AC">
      <w:r w:rsidRPr="003A38AC">
        <w:t>DATEADD(</w:t>
      </w:r>
      <w:proofErr w:type="gramStart"/>
      <w:r w:rsidRPr="003A38AC">
        <w:t>Date[</w:t>
      </w:r>
      <w:proofErr w:type="gramEnd"/>
      <w:r w:rsidRPr="003A38AC">
        <w:t>Date], -1, YEAR)</w:t>
      </w:r>
    </w:p>
    <w:p w14:paraId="09BD9036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Same result but more flexible</w:t>
      </w:r>
    </w:p>
    <w:p w14:paraId="48522E20" w14:textId="77777777" w:rsidR="003A38AC" w:rsidRPr="003A38AC" w:rsidRDefault="003A38AC" w:rsidP="003A38AC">
      <w:r w:rsidRPr="003A38AC">
        <w:pict w14:anchorId="5C610CCC">
          <v:rect id="_x0000_i1520" style="width:0;height:1.5pt" o:hralign="center" o:hrstd="t" o:hr="t" fillcolor="#a0a0a0" stroked="f"/>
        </w:pict>
      </w:r>
    </w:p>
    <w:p w14:paraId="13C0588B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🔸</w:t>
      </w:r>
      <w:r w:rsidRPr="003A38AC">
        <w:rPr>
          <w:b/>
          <w:bCs/>
        </w:rPr>
        <w:t xml:space="preserve"> vs PREVIOUSYEAR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021"/>
      </w:tblGrid>
      <w:tr w:rsidR="003A38AC" w:rsidRPr="003A38AC" w14:paraId="76D8C503" w14:textId="77777777" w:rsidTr="003A38AC">
        <w:tc>
          <w:tcPr>
            <w:tcW w:w="0" w:type="auto"/>
            <w:hideMark/>
          </w:tcPr>
          <w:p w14:paraId="55119AF2" w14:textId="77777777" w:rsidR="003A38AC" w:rsidRPr="003A38AC" w:rsidRDefault="003A38AC" w:rsidP="003A38AC">
            <w:pPr>
              <w:spacing w:after="160" w:line="278" w:lineRule="auto"/>
              <w:rPr>
                <w:b/>
                <w:bCs/>
              </w:rPr>
            </w:pPr>
            <w:r w:rsidRPr="003A38AC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1F721693" w14:textId="77777777" w:rsidR="003A38AC" w:rsidRPr="003A38AC" w:rsidRDefault="003A38AC" w:rsidP="003A38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A38AC">
              <w:rPr>
                <w:b/>
                <w:bCs/>
              </w:rPr>
              <w:t>Behavior</w:t>
            </w:r>
            <w:proofErr w:type="spellEnd"/>
          </w:p>
        </w:tc>
      </w:tr>
      <w:tr w:rsidR="003A38AC" w:rsidRPr="003A38AC" w14:paraId="7C9660EA" w14:textId="77777777" w:rsidTr="003A38AC">
        <w:tc>
          <w:tcPr>
            <w:tcW w:w="0" w:type="auto"/>
            <w:hideMark/>
          </w:tcPr>
          <w:p w14:paraId="750B0C75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SAMEPERIODLASTYEAR</w:t>
            </w:r>
          </w:p>
        </w:tc>
        <w:tc>
          <w:tcPr>
            <w:tcW w:w="0" w:type="auto"/>
            <w:hideMark/>
          </w:tcPr>
          <w:p w14:paraId="43E9D4D2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Same period</w:t>
            </w:r>
          </w:p>
        </w:tc>
      </w:tr>
      <w:tr w:rsidR="003A38AC" w:rsidRPr="003A38AC" w14:paraId="1C8C8F30" w14:textId="77777777" w:rsidTr="003A38AC">
        <w:tc>
          <w:tcPr>
            <w:tcW w:w="0" w:type="auto"/>
            <w:hideMark/>
          </w:tcPr>
          <w:p w14:paraId="3010EF0A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PREVIOUSYEAR</w:t>
            </w:r>
          </w:p>
        </w:tc>
        <w:tc>
          <w:tcPr>
            <w:tcW w:w="0" w:type="auto"/>
            <w:hideMark/>
          </w:tcPr>
          <w:p w14:paraId="14AF1A31" w14:textId="77777777" w:rsidR="003A38AC" w:rsidRPr="003A38AC" w:rsidRDefault="003A38AC" w:rsidP="003A38AC">
            <w:pPr>
              <w:spacing w:after="160" w:line="278" w:lineRule="auto"/>
            </w:pPr>
            <w:r w:rsidRPr="003A38AC">
              <w:t>Full previous year</w:t>
            </w:r>
          </w:p>
        </w:tc>
      </w:tr>
    </w:tbl>
    <w:p w14:paraId="575DDF8E" w14:textId="77777777" w:rsidR="003A38AC" w:rsidRPr="003A38AC" w:rsidRDefault="003A38AC" w:rsidP="003A38AC">
      <w:r w:rsidRPr="003A38AC">
        <w:pict w14:anchorId="1234D151">
          <v:rect id="_x0000_i1521" style="width:0;height:1.5pt" o:hralign="center" o:hrstd="t" o:hr="t" fillcolor="#a0a0a0" stroked="f"/>
        </w:pict>
      </w:r>
    </w:p>
    <w:p w14:paraId="4756307D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Mental Model </w:t>
      </w:r>
      <w:r w:rsidRPr="003A38AC">
        <w:rPr>
          <w:rFonts w:ascii="Segoe UI Emoji" w:hAnsi="Segoe UI Emoji" w:cs="Segoe UI Emoji"/>
          <w:b/>
          <w:bCs/>
        </w:rPr>
        <w:t>🧠</w:t>
      </w:r>
    </w:p>
    <w:p w14:paraId="508F0673" w14:textId="77777777" w:rsidR="003A38AC" w:rsidRPr="003A38AC" w:rsidRDefault="003A38AC" w:rsidP="003A38AC">
      <w:r w:rsidRPr="003A38AC">
        <w:rPr>
          <w:rFonts w:ascii="Segoe UI Emoji" w:hAnsi="Segoe UI Emoji" w:cs="Segoe UI Emoji"/>
        </w:rPr>
        <w:t>👉</w:t>
      </w:r>
      <w:r w:rsidRPr="003A38AC">
        <w:t xml:space="preserve"> </w:t>
      </w:r>
      <w:r w:rsidRPr="003A38AC">
        <w:rPr>
          <w:b/>
          <w:bCs/>
        </w:rPr>
        <w:t>“Take current dates → move them exactly one year back”</w:t>
      </w:r>
    </w:p>
    <w:p w14:paraId="19F737DB" w14:textId="77777777" w:rsidR="003A38AC" w:rsidRPr="003A38AC" w:rsidRDefault="003A38AC" w:rsidP="003A38AC">
      <w:r w:rsidRPr="003A38AC">
        <w:pict w14:anchorId="0F4ED6C9">
          <v:rect id="_x0000_i1522" style="width:0;height:1.5pt" o:hralign="center" o:hrstd="t" o:hr="t" fillcolor="#a0a0a0" stroked="f"/>
        </w:pict>
      </w:r>
    </w:p>
    <w:p w14:paraId="3C268A60" w14:textId="77777777" w:rsidR="003A38AC" w:rsidRPr="003A38AC" w:rsidRDefault="003A38AC" w:rsidP="003A38AC">
      <w:pPr>
        <w:rPr>
          <w:b/>
          <w:bCs/>
        </w:rPr>
      </w:pPr>
      <w:r w:rsidRPr="003A38AC">
        <w:rPr>
          <w:rFonts w:ascii="Segoe UI Emoji" w:hAnsi="Segoe UI Emoji" w:cs="Segoe UI Emoji"/>
          <w:b/>
          <w:bCs/>
        </w:rPr>
        <w:t>🔹</w:t>
      </w:r>
      <w:r w:rsidRPr="003A38AC">
        <w:rPr>
          <w:b/>
          <w:bCs/>
        </w:rPr>
        <w:t xml:space="preserve"> Quick Summary</w:t>
      </w:r>
    </w:p>
    <w:p w14:paraId="2D975919" w14:textId="77777777" w:rsidR="003A38AC" w:rsidRPr="003A38AC" w:rsidRDefault="003A38AC" w:rsidP="003A38AC">
      <w:pPr>
        <w:numPr>
          <w:ilvl w:val="0"/>
          <w:numId w:val="35"/>
        </w:numPr>
      </w:pPr>
      <w:r w:rsidRPr="003A38AC">
        <w:t xml:space="preserve">Shifts current dates by </w:t>
      </w:r>
      <w:r w:rsidRPr="003A38AC">
        <w:rPr>
          <w:b/>
          <w:bCs/>
        </w:rPr>
        <w:t>-1 year</w:t>
      </w:r>
    </w:p>
    <w:p w14:paraId="2241CDDB" w14:textId="77777777" w:rsidR="003A38AC" w:rsidRPr="003A38AC" w:rsidRDefault="003A38AC" w:rsidP="003A38AC">
      <w:pPr>
        <w:numPr>
          <w:ilvl w:val="0"/>
          <w:numId w:val="35"/>
        </w:numPr>
      </w:pPr>
      <w:r w:rsidRPr="003A38AC">
        <w:t xml:space="preserve">Returns a </w:t>
      </w:r>
      <w:r w:rsidRPr="003A38AC">
        <w:rPr>
          <w:b/>
          <w:bCs/>
        </w:rPr>
        <w:t>table of dates</w:t>
      </w:r>
    </w:p>
    <w:p w14:paraId="5182FFC2" w14:textId="77777777" w:rsidR="003A38AC" w:rsidRPr="003A38AC" w:rsidRDefault="003A38AC" w:rsidP="003A38AC">
      <w:pPr>
        <w:numPr>
          <w:ilvl w:val="0"/>
          <w:numId w:val="35"/>
        </w:numPr>
      </w:pPr>
      <w:r w:rsidRPr="003A38AC">
        <w:t>Used inside CALCULATE</w:t>
      </w:r>
    </w:p>
    <w:p w14:paraId="299A8DF8" w14:textId="77777777" w:rsidR="003A38AC" w:rsidRPr="003A38AC" w:rsidRDefault="003A38AC" w:rsidP="003A38AC">
      <w:pPr>
        <w:numPr>
          <w:ilvl w:val="0"/>
          <w:numId w:val="35"/>
        </w:numPr>
      </w:pPr>
      <w:r w:rsidRPr="003A38AC">
        <w:t xml:space="preserve">Core for </w:t>
      </w:r>
      <w:r w:rsidRPr="003A38AC">
        <w:rPr>
          <w:b/>
          <w:bCs/>
        </w:rPr>
        <w:t>YoY analysis</w:t>
      </w:r>
    </w:p>
    <w:p w14:paraId="12E30A0B" w14:textId="3D4EB533" w:rsidR="007C0B81" w:rsidRDefault="003A38AC" w:rsidP="003A38AC">
      <w:pPr>
        <w:numPr>
          <w:ilvl w:val="0"/>
          <w:numId w:val="35"/>
        </w:numPr>
      </w:pPr>
      <w:r w:rsidRPr="003A38AC">
        <w:t>Works dynamically with filters</w:t>
      </w:r>
    </w:p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696"/>
    <w:multiLevelType w:val="multilevel"/>
    <w:tmpl w:val="BD16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5D8"/>
    <w:multiLevelType w:val="multilevel"/>
    <w:tmpl w:val="3F0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753BD"/>
    <w:multiLevelType w:val="multilevel"/>
    <w:tmpl w:val="736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5211"/>
    <w:multiLevelType w:val="multilevel"/>
    <w:tmpl w:val="396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E6EF4"/>
    <w:multiLevelType w:val="multilevel"/>
    <w:tmpl w:val="C68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21AF8"/>
    <w:multiLevelType w:val="multilevel"/>
    <w:tmpl w:val="9630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C1D81"/>
    <w:multiLevelType w:val="multilevel"/>
    <w:tmpl w:val="2CA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A7AF4"/>
    <w:multiLevelType w:val="multilevel"/>
    <w:tmpl w:val="7D8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F1D24"/>
    <w:multiLevelType w:val="multilevel"/>
    <w:tmpl w:val="398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56EC8"/>
    <w:multiLevelType w:val="multilevel"/>
    <w:tmpl w:val="A28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43FF4"/>
    <w:multiLevelType w:val="multilevel"/>
    <w:tmpl w:val="903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D4939"/>
    <w:multiLevelType w:val="multilevel"/>
    <w:tmpl w:val="83CC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D6211"/>
    <w:multiLevelType w:val="multilevel"/>
    <w:tmpl w:val="EC5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76FF6"/>
    <w:multiLevelType w:val="multilevel"/>
    <w:tmpl w:val="EB4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016B5"/>
    <w:multiLevelType w:val="multilevel"/>
    <w:tmpl w:val="A2DA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CF2239"/>
    <w:multiLevelType w:val="multilevel"/>
    <w:tmpl w:val="576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768F4"/>
    <w:multiLevelType w:val="multilevel"/>
    <w:tmpl w:val="416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34AA1"/>
    <w:multiLevelType w:val="multilevel"/>
    <w:tmpl w:val="996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1622E"/>
    <w:multiLevelType w:val="multilevel"/>
    <w:tmpl w:val="8E9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81939"/>
    <w:multiLevelType w:val="multilevel"/>
    <w:tmpl w:val="AF2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81B65"/>
    <w:multiLevelType w:val="multilevel"/>
    <w:tmpl w:val="5C6A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B79F5"/>
    <w:multiLevelType w:val="multilevel"/>
    <w:tmpl w:val="DF0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439CF"/>
    <w:multiLevelType w:val="multilevel"/>
    <w:tmpl w:val="00B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04C4E"/>
    <w:multiLevelType w:val="multilevel"/>
    <w:tmpl w:val="339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37746"/>
    <w:multiLevelType w:val="multilevel"/>
    <w:tmpl w:val="1ADC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465F2"/>
    <w:multiLevelType w:val="multilevel"/>
    <w:tmpl w:val="A08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20095"/>
    <w:multiLevelType w:val="multilevel"/>
    <w:tmpl w:val="E18E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C6090"/>
    <w:multiLevelType w:val="multilevel"/>
    <w:tmpl w:val="74D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87515"/>
    <w:multiLevelType w:val="multilevel"/>
    <w:tmpl w:val="134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746BF"/>
    <w:multiLevelType w:val="multilevel"/>
    <w:tmpl w:val="ACF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90968"/>
    <w:multiLevelType w:val="multilevel"/>
    <w:tmpl w:val="1B54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57C97"/>
    <w:multiLevelType w:val="multilevel"/>
    <w:tmpl w:val="18B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D3B21"/>
    <w:multiLevelType w:val="multilevel"/>
    <w:tmpl w:val="2A8E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74A95"/>
    <w:multiLevelType w:val="multilevel"/>
    <w:tmpl w:val="E02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D1508"/>
    <w:multiLevelType w:val="multilevel"/>
    <w:tmpl w:val="EC0E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865524">
    <w:abstractNumId w:val="21"/>
  </w:num>
  <w:num w:numId="2" w16cid:durableId="1471823835">
    <w:abstractNumId w:val="18"/>
  </w:num>
  <w:num w:numId="3" w16cid:durableId="29384153">
    <w:abstractNumId w:val="32"/>
  </w:num>
  <w:num w:numId="4" w16cid:durableId="415172267">
    <w:abstractNumId w:val="12"/>
  </w:num>
  <w:num w:numId="5" w16cid:durableId="1716074708">
    <w:abstractNumId w:val="29"/>
  </w:num>
  <w:num w:numId="6" w16cid:durableId="467406996">
    <w:abstractNumId w:val="28"/>
  </w:num>
  <w:num w:numId="7" w16cid:durableId="1220169511">
    <w:abstractNumId w:val="15"/>
  </w:num>
  <w:num w:numId="8" w16cid:durableId="349646067">
    <w:abstractNumId w:val="25"/>
  </w:num>
  <w:num w:numId="9" w16cid:durableId="374740427">
    <w:abstractNumId w:val="17"/>
  </w:num>
  <w:num w:numId="10" w16cid:durableId="956642380">
    <w:abstractNumId w:val="22"/>
  </w:num>
  <w:num w:numId="11" w16cid:durableId="1527209198">
    <w:abstractNumId w:val="6"/>
  </w:num>
  <w:num w:numId="12" w16cid:durableId="1418747793">
    <w:abstractNumId w:val="11"/>
  </w:num>
  <w:num w:numId="13" w16cid:durableId="1177189977">
    <w:abstractNumId w:val="5"/>
  </w:num>
  <w:num w:numId="14" w16cid:durableId="809707661">
    <w:abstractNumId w:val="31"/>
  </w:num>
  <w:num w:numId="15" w16cid:durableId="962347507">
    <w:abstractNumId w:val="33"/>
  </w:num>
  <w:num w:numId="16" w16cid:durableId="1209222195">
    <w:abstractNumId w:val="20"/>
  </w:num>
  <w:num w:numId="17" w16cid:durableId="1432041753">
    <w:abstractNumId w:val="7"/>
  </w:num>
  <w:num w:numId="18" w16cid:durableId="189683277">
    <w:abstractNumId w:val="14"/>
  </w:num>
  <w:num w:numId="19" w16cid:durableId="98843281">
    <w:abstractNumId w:val="8"/>
  </w:num>
  <w:num w:numId="20" w16cid:durableId="1898468178">
    <w:abstractNumId w:val="4"/>
  </w:num>
  <w:num w:numId="21" w16cid:durableId="1841430820">
    <w:abstractNumId w:val="19"/>
  </w:num>
  <w:num w:numId="22" w16cid:durableId="35932443">
    <w:abstractNumId w:val="30"/>
  </w:num>
  <w:num w:numId="23" w16cid:durableId="1739281319">
    <w:abstractNumId w:val="26"/>
  </w:num>
  <w:num w:numId="24" w16cid:durableId="1934900484">
    <w:abstractNumId w:val="27"/>
  </w:num>
  <w:num w:numId="25" w16cid:durableId="448665511">
    <w:abstractNumId w:val="0"/>
  </w:num>
  <w:num w:numId="26" w16cid:durableId="1409889538">
    <w:abstractNumId w:val="3"/>
  </w:num>
  <w:num w:numId="27" w16cid:durableId="560410526">
    <w:abstractNumId w:val="23"/>
  </w:num>
  <w:num w:numId="28" w16cid:durableId="1471821698">
    <w:abstractNumId w:val="34"/>
  </w:num>
  <w:num w:numId="29" w16cid:durableId="735397379">
    <w:abstractNumId w:val="16"/>
  </w:num>
  <w:num w:numId="30" w16cid:durableId="141777174">
    <w:abstractNumId w:val="10"/>
  </w:num>
  <w:num w:numId="31" w16cid:durableId="758060290">
    <w:abstractNumId w:val="24"/>
  </w:num>
  <w:num w:numId="32" w16cid:durableId="877664190">
    <w:abstractNumId w:val="9"/>
  </w:num>
  <w:num w:numId="33" w16cid:durableId="1845627975">
    <w:abstractNumId w:val="2"/>
  </w:num>
  <w:num w:numId="34" w16cid:durableId="247740072">
    <w:abstractNumId w:val="13"/>
  </w:num>
  <w:num w:numId="35" w16cid:durableId="20448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AC"/>
    <w:rsid w:val="0017428D"/>
    <w:rsid w:val="003A38AC"/>
    <w:rsid w:val="003C078F"/>
    <w:rsid w:val="00585084"/>
    <w:rsid w:val="00592ECC"/>
    <w:rsid w:val="005E762F"/>
    <w:rsid w:val="00672CCC"/>
    <w:rsid w:val="0070164C"/>
    <w:rsid w:val="007B31EA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210C8"/>
  <w15:chartTrackingRefBased/>
  <w15:docId w15:val="{D3CC41B8-5183-4E8F-A07D-48E25D02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8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38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38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38AC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1056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2026-03-28T11:49:00Z</dcterms:created>
  <dcterms:modified xsi:type="dcterms:W3CDTF">2026-03-28T11:52:00Z</dcterms:modified>
</cp:coreProperties>
</file>