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1A9B4" w14:textId="77777777" w:rsidR="00CE66BD" w:rsidRDefault="00000000">
      <w:pPr>
        <w:pStyle w:val="Heading2"/>
      </w:pPr>
      <w:bookmarkStart w:id="0" w:name="leader-title"/>
      <w:bookmarkEnd w:id="0"/>
      <w:r>
        <w:t xml:space="preserve">Richter's Predictor: </w:t>
      </w:r>
      <w:proofErr w:type="spellStart"/>
      <w:r>
        <w:t>Modeling</w:t>
      </w:r>
      <w:proofErr w:type="spellEnd"/>
      <w:r>
        <w:t xml:space="preserve"> Earthquake Damage </w:t>
      </w:r>
    </w:p>
    <w:p w14:paraId="4801A9B5" w14:textId="77777777" w:rsidR="00CE66BD" w:rsidRDefault="00000000">
      <w:pPr>
        <w:pStyle w:val="Heading2"/>
      </w:pPr>
      <w:r>
        <w:rPr>
          <w:sz w:val="28"/>
        </w:rPr>
        <w:t xml:space="preserve">Hosted By </w:t>
      </w:r>
      <w:proofErr w:type="spellStart"/>
      <w:r>
        <w:rPr>
          <w:sz w:val="28"/>
        </w:rPr>
        <w:t>DrivenData</w:t>
      </w:r>
      <w:proofErr w:type="spellEnd"/>
      <w:r>
        <w:rPr>
          <w:sz w:val="28"/>
        </w:rPr>
        <w:t xml:space="preserve"> </w:t>
      </w:r>
    </w:p>
    <w:p w14:paraId="4801A9B6" w14:textId="77777777" w:rsidR="00CE66BD" w:rsidRDefault="00000000">
      <w:pPr>
        <w:pStyle w:val="BodyText"/>
        <w:rPr>
          <w:sz w:val="28"/>
        </w:rPr>
      </w:pPr>
      <w:hyperlink r:id="rId5">
        <w:r>
          <w:rPr>
            <w:rStyle w:val="Hyperlink"/>
            <w:sz w:val="28"/>
            <w:highlight w:val="white"/>
          </w:rPr>
          <w:t>https://www.drivendata.org/competitions/57/nepal-earthquake/</w:t>
        </w:r>
      </w:hyperlink>
    </w:p>
    <w:p w14:paraId="4801A9B7" w14:textId="77777777" w:rsidR="00CE66BD" w:rsidRDefault="00CE66BD"/>
    <w:p w14:paraId="4801A9B8" w14:textId="77777777" w:rsidR="00CE66BD" w:rsidRDefault="00000000">
      <w:pPr>
        <w:pStyle w:val="Heading1"/>
      </w:pPr>
      <w:r>
        <w:t>Overview</w:t>
      </w:r>
    </w:p>
    <w:p w14:paraId="4801A9B9" w14:textId="77777777" w:rsidR="00CE66BD" w:rsidRDefault="00000000">
      <w:pPr>
        <w:pStyle w:val="BodyText"/>
      </w:pPr>
      <w:r>
        <w:rPr>
          <w:rStyle w:val="StrongEmphasis"/>
        </w:rPr>
        <w:t>Based on aspects of building location and construction, your goal is to predict the level of damage to buildings caused by the 2015 Gorkha earthquake in Nepal.</w:t>
      </w:r>
    </w:p>
    <w:p w14:paraId="4801A9BA" w14:textId="77777777" w:rsidR="00CE66BD" w:rsidRDefault="00000000">
      <w:pPr>
        <w:pStyle w:val="BodyText"/>
      </w:pPr>
      <w:r>
        <w:rPr>
          <w:noProof/>
        </w:rPr>
        <w:drawing>
          <wp:inline distT="0" distB="0" distL="0" distR="0" wp14:anchorId="4801AA67" wp14:editId="4801AA68">
            <wp:extent cx="4762500" cy="287464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link="rId6"/>
                    <a:stretch>
                      <a:fillRect/>
                    </a:stretch>
                  </pic:blipFill>
                  <pic:spPr bwMode="auto">
                    <a:xfrm>
                      <a:off x="0" y="0"/>
                      <a:ext cx="4762500" cy="2874645"/>
                    </a:xfrm>
                    <a:prstGeom prst="rect">
                      <a:avLst/>
                    </a:prstGeom>
                  </pic:spPr>
                </pic:pic>
              </a:graphicData>
            </a:graphic>
          </wp:inline>
        </w:drawing>
      </w:r>
    </w:p>
    <w:p w14:paraId="4801A9BB" w14:textId="77777777" w:rsidR="00CE66BD" w:rsidRDefault="00000000">
      <w:pPr>
        <w:pStyle w:val="BodyText"/>
      </w:pPr>
      <w:r>
        <w:t>This is an intermediate-level practice competition.</w:t>
      </w:r>
    </w:p>
    <w:p w14:paraId="4801A9BC" w14:textId="77777777" w:rsidR="00CE66BD" w:rsidRDefault="00000000">
      <w:pPr>
        <w:pStyle w:val="BodyText"/>
      </w:pPr>
      <w:r>
        <w:t xml:space="preserve">The data was collected through surveys by </w:t>
      </w:r>
      <w:hyperlink r:id="rId7" w:tgtFrame="_blank">
        <w:r>
          <w:rPr>
            <w:rStyle w:val="Hyperlink"/>
          </w:rPr>
          <w:t>Kathmandu Living Labs</w:t>
        </w:r>
      </w:hyperlink>
      <w:r>
        <w:t xml:space="preserve"> and the </w:t>
      </w:r>
      <w:hyperlink r:id="rId8" w:tgtFrame="_blank">
        <w:r>
          <w:rPr>
            <w:rStyle w:val="Hyperlink"/>
          </w:rPr>
          <w:t>Central Bureau of Statistics</w:t>
        </w:r>
      </w:hyperlink>
      <w:r>
        <w:t xml:space="preserve">, which works under the National Planning Commission Secretariat of Nepal. This survey is </w:t>
      </w:r>
      <w:r>
        <w:rPr>
          <w:rStyle w:val="StrongEmphasis"/>
        </w:rPr>
        <w:t>one of the largest post-disaster datasets ever collected</w:t>
      </w:r>
      <w:r>
        <w:t>, containing valuable information on earthquake impacts, household conditions, and socio-economic-demographic statistics.</w:t>
      </w:r>
    </w:p>
    <w:p w14:paraId="4801A9BD" w14:textId="77777777" w:rsidR="00CE66BD" w:rsidRDefault="00CE66BD"/>
    <w:p w14:paraId="4801A9BE" w14:textId="77777777" w:rsidR="00CE66BD" w:rsidRDefault="00000000">
      <w:pPr>
        <w:pStyle w:val="Heading1"/>
      </w:pPr>
      <w:r>
        <w:t>Problem description</w:t>
      </w:r>
    </w:p>
    <w:p w14:paraId="4801A9BF" w14:textId="77777777" w:rsidR="00CE66BD" w:rsidRDefault="00000000">
      <w:pPr>
        <w:pStyle w:val="BodyText"/>
      </w:pPr>
      <w:r>
        <w:t xml:space="preserve">We're trying to predict the </w:t>
      </w:r>
      <w:hyperlink r:id="rId9" w:tgtFrame="_blank">
        <w:r>
          <w:rPr>
            <w:rStyle w:val="Hyperlink"/>
          </w:rPr>
          <w:t>ordinal variable</w:t>
        </w:r>
      </w:hyperlink>
      <w:r>
        <w:t xml:space="preserve"> </w:t>
      </w:r>
      <w:proofErr w:type="spellStart"/>
      <w:r>
        <w:rPr>
          <w:rStyle w:val="SourceText"/>
        </w:rPr>
        <w:t>damage_grade</w:t>
      </w:r>
      <w:proofErr w:type="spellEnd"/>
      <w:r>
        <w:t>, which represents a level of damage to the building that was hit by the earthquake. There are 3 grades of the damage:</w:t>
      </w:r>
    </w:p>
    <w:p w14:paraId="4801A9C0" w14:textId="77777777" w:rsidR="00CE66BD" w:rsidRDefault="00000000">
      <w:pPr>
        <w:pStyle w:val="BodyText"/>
        <w:numPr>
          <w:ilvl w:val="0"/>
          <w:numId w:val="2"/>
        </w:numPr>
        <w:tabs>
          <w:tab w:val="left" w:pos="707"/>
        </w:tabs>
        <w:spacing w:after="0"/>
      </w:pPr>
      <w:r>
        <w:rPr>
          <w:rStyle w:val="SourceText"/>
        </w:rPr>
        <w:t>1</w:t>
      </w:r>
      <w:r>
        <w:t xml:space="preserve"> represents low damage </w:t>
      </w:r>
    </w:p>
    <w:p w14:paraId="4801A9C1" w14:textId="77777777" w:rsidR="00CE66BD" w:rsidRDefault="00000000">
      <w:pPr>
        <w:pStyle w:val="BodyText"/>
        <w:numPr>
          <w:ilvl w:val="0"/>
          <w:numId w:val="2"/>
        </w:numPr>
        <w:tabs>
          <w:tab w:val="left" w:pos="707"/>
        </w:tabs>
        <w:spacing w:after="0"/>
      </w:pPr>
      <w:r>
        <w:rPr>
          <w:rStyle w:val="SourceText"/>
        </w:rPr>
        <w:t>2</w:t>
      </w:r>
      <w:r>
        <w:t xml:space="preserve"> represents a medium amount of damage </w:t>
      </w:r>
    </w:p>
    <w:p w14:paraId="4801A9C2" w14:textId="77777777" w:rsidR="00CE66BD" w:rsidRDefault="00000000">
      <w:pPr>
        <w:pStyle w:val="BodyText"/>
        <w:numPr>
          <w:ilvl w:val="0"/>
          <w:numId w:val="2"/>
        </w:numPr>
        <w:tabs>
          <w:tab w:val="left" w:pos="707"/>
        </w:tabs>
      </w:pPr>
      <w:r>
        <w:rPr>
          <w:rStyle w:val="SourceText"/>
        </w:rPr>
        <w:t>3</w:t>
      </w:r>
      <w:r>
        <w:t xml:space="preserve"> represents almost complete destruction </w:t>
      </w:r>
    </w:p>
    <w:p w14:paraId="4801A9C3" w14:textId="77777777" w:rsidR="00CE66BD" w:rsidRDefault="00CE66BD"/>
    <w:p w14:paraId="4801A9C4" w14:textId="77777777" w:rsidR="00CE66BD" w:rsidRDefault="00000000">
      <w:pPr>
        <w:pStyle w:val="Heading2"/>
      </w:pPr>
      <w:r>
        <w:lastRenderedPageBreak/>
        <w:t>Features</w:t>
      </w:r>
    </w:p>
    <w:p w14:paraId="4801A9C5" w14:textId="77777777" w:rsidR="00CE66BD" w:rsidRDefault="00CE66BD">
      <w:pPr>
        <w:pStyle w:val="HorizontalLine"/>
      </w:pPr>
    </w:p>
    <w:p w14:paraId="4801A9C6" w14:textId="77777777" w:rsidR="00CE66BD" w:rsidRDefault="00000000">
      <w:pPr>
        <w:pStyle w:val="BodyText"/>
      </w:pPr>
      <w:r>
        <w:t>The dataset mainly consists of information on the buildings' structure and their legal ownership. Each row in the dataset represents a specific building in the region that was hit by Gorkha earthquake.</w:t>
      </w:r>
    </w:p>
    <w:p w14:paraId="4801A9C7" w14:textId="77777777" w:rsidR="00CE66BD" w:rsidRDefault="00000000">
      <w:pPr>
        <w:pStyle w:val="BodyText"/>
      </w:pPr>
      <w:r>
        <w:t xml:space="preserve">There are 39 columns in this dataset, where the </w:t>
      </w:r>
      <w:proofErr w:type="spellStart"/>
      <w:r>
        <w:rPr>
          <w:rStyle w:val="SourceText"/>
        </w:rPr>
        <w:t>building_id</w:t>
      </w:r>
      <w:proofErr w:type="spellEnd"/>
      <w:r>
        <w:t xml:space="preserve"> column is a unique and random identifier. The remaining 38 features are described in the section below. Categorical variables have been obfuscated random lowercase ascii characters. The appearance of the same character in distinct columns does </w:t>
      </w:r>
      <w:r>
        <w:rPr>
          <w:rStyle w:val="StrongEmphasis"/>
        </w:rPr>
        <w:t>not</w:t>
      </w:r>
      <w:r>
        <w:t xml:space="preserve"> imply the same original value.</w:t>
      </w:r>
    </w:p>
    <w:p w14:paraId="4801A9C8" w14:textId="77777777" w:rsidR="00CE66BD" w:rsidRDefault="00000000">
      <w:pPr>
        <w:pStyle w:val="Heading2"/>
      </w:pPr>
      <w:bookmarkStart w:id="1" w:name="description"/>
      <w:bookmarkEnd w:id="1"/>
      <w:r>
        <w:t>Description</w:t>
      </w:r>
    </w:p>
    <w:p w14:paraId="4801A9C9" w14:textId="77777777" w:rsidR="00CE66BD" w:rsidRDefault="00000000">
      <w:pPr>
        <w:pStyle w:val="BodyText"/>
        <w:numPr>
          <w:ilvl w:val="0"/>
          <w:numId w:val="3"/>
        </w:numPr>
        <w:tabs>
          <w:tab w:val="left" w:pos="707"/>
        </w:tabs>
        <w:spacing w:after="0"/>
      </w:pPr>
      <w:r>
        <w:rPr>
          <w:rStyle w:val="SourceText"/>
        </w:rPr>
        <w:t>geo_level_1_id</w:t>
      </w:r>
      <w:r>
        <w:t xml:space="preserve">, </w:t>
      </w:r>
      <w:r>
        <w:rPr>
          <w:rStyle w:val="SourceText"/>
        </w:rPr>
        <w:t>geo_level_2_id</w:t>
      </w:r>
      <w:r>
        <w:t xml:space="preserve">, </w:t>
      </w:r>
      <w:r>
        <w:rPr>
          <w:rStyle w:val="SourceText"/>
        </w:rPr>
        <w:t>geo_level_3_id</w:t>
      </w:r>
      <w:r>
        <w:t xml:space="preserve"> (type: int): geographic region in which building exists, from largest (level 1) to most specific sub-region (level 3). Possible values: level 1: 0-30, level 2: 0-1427, level 3: 0-12567. </w:t>
      </w:r>
    </w:p>
    <w:p w14:paraId="4801A9CA" w14:textId="77777777" w:rsidR="00CE66BD" w:rsidRDefault="00000000">
      <w:pPr>
        <w:pStyle w:val="BodyText"/>
        <w:numPr>
          <w:ilvl w:val="0"/>
          <w:numId w:val="3"/>
        </w:numPr>
        <w:tabs>
          <w:tab w:val="left" w:pos="707"/>
        </w:tabs>
        <w:spacing w:after="0"/>
      </w:pPr>
      <w:proofErr w:type="spellStart"/>
      <w:r>
        <w:rPr>
          <w:rStyle w:val="SourceText"/>
        </w:rPr>
        <w:t>count_floors_pre_eq</w:t>
      </w:r>
      <w:proofErr w:type="spellEnd"/>
      <w:r>
        <w:t xml:space="preserve"> (type: int): number of floors in the building before the earthquake. </w:t>
      </w:r>
    </w:p>
    <w:p w14:paraId="4801A9CB" w14:textId="77777777" w:rsidR="00CE66BD" w:rsidRDefault="00000000">
      <w:pPr>
        <w:pStyle w:val="BodyText"/>
        <w:numPr>
          <w:ilvl w:val="0"/>
          <w:numId w:val="3"/>
        </w:numPr>
        <w:tabs>
          <w:tab w:val="left" w:pos="707"/>
        </w:tabs>
        <w:spacing w:after="0"/>
      </w:pPr>
      <w:r>
        <w:rPr>
          <w:rStyle w:val="SourceText"/>
        </w:rPr>
        <w:t>age</w:t>
      </w:r>
      <w:r>
        <w:t xml:space="preserve"> (type: int): age of the building in years. </w:t>
      </w:r>
    </w:p>
    <w:p w14:paraId="4801A9CC" w14:textId="77777777" w:rsidR="00CE66BD" w:rsidRDefault="00000000">
      <w:pPr>
        <w:pStyle w:val="BodyText"/>
        <w:numPr>
          <w:ilvl w:val="0"/>
          <w:numId w:val="3"/>
        </w:numPr>
        <w:tabs>
          <w:tab w:val="left" w:pos="707"/>
        </w:tabs>
        <w:spacing w:after="0"/>
      </w:pPr>
      <w:proofErr w:type="spellStart"/>
      <w:r>
        <w:rPr>
          <w:rStyle w:val="SourceText"/>
        </w:rPr>
        <w:t>area_percentage</w:t>
      </w:r>
      <w:proofErr w:type="spellEnd"/>
      <w:r>
        <w:t xml:space="preserve"> (type: int): normalized area of the building footprint. </w:t>
      </w:r>
    </w:p>
    <w:p w14:paraId="4801A9CD" w14:textId="77777777" w:rsidR="00CE66BD" w:rsidRDefault="00000000">
      <w:pPr>
        <w:pStyle w:val="BodyText"/>
        <w:numPr>
          <w:ilvl w:val="0"/>
          <w:numId w:val="3"/>
        </w:numPr>
        <w:tabs>
          <w:tab w:val="left" w:pos="707"/>
        </w:tabs>
        <w:spacing w:after="0"/>
      </w:pPr>
      <w:proofErr w:type="spellStart"/>
      <w:r>
        <w:rPr>
          <w:rStyle w:val="SourceText"/>
        </w:rPr>
        <w:t>height_percentage</w:t>
      </w:r>
      <w:proofErr w:type="spellEnd"/>
      <w:r>
        <w:t xml:space="preserve"> (type: int): normalized height of the building footprint. </w:t>
      </w:r>
    </w:p>
    <w:p w14:paraId="4801A9CE" w14:textId="77777777" w:rsidR="00CE66BD" w:rsidRDefault="00000000">
      <w:pPr>
        <w:pStyle w:val="BodyText"/>
        <w:numPr>
          <w:ilvl w:val="0"/>
          <w:numId w:val="3"/>
        </w:numPr>
        <w:tabs>
          <w:tab w:val="left" w:pos="707"/>
        </w:tabs>
        <w:spacing w:after="0"/>
      </w:pPr>
      <w:proofErr w:type="spellStart"/>
      <w:r>
        <w:rPr>
          <w:rStyle w:val="SourceText"/>
        </w:rPr>
        <w:t>land_surface_condition</w:t>
      </w:r>
      <w:proofErr w:type="spellEnd"/>
      <w:r>
        <w:t xml:space="preserve"> (type: categorical): surface condition of the land where the building was built. Possible values: n, o, t. </w:t>
      </w:r>
    </w:p>
    <w:p w14:paraId="4801A9CF" w14:textId="77777777" w:rsidR="00CE66BD" w:rsidRDefault="00000000">
      <w:pPr>
        <w:pStyle w:val="BodyText"/>
        <w:numPr>
          <w:ilvl w:val="0"/>
          <w:numId w:val="3"/>
        </w:numPr>
        <w:tabs>
          <w:tab w:val="left" w:pos="707"/>
        </w:tabs>
        <w:spacing w:after="0"/>
      </w:pPr>
      <w:proofErr w:type="spellStart"/>
      <w:r>
        <w:rPr>
          <w:rStyle w:val="SourceText"/>
        </w:rPr>
        <w:t>foundation_type</w:t>
      </w:r>
      <w:proofErr w:type="spellEnd"/>
      <w:r>
        <w:t xml:space="preserve"> (type: categorical): type of foundation used while building. Possible values: h, </w:t>
      </w:r>
      <w:proofErr w:type="spellStart"/>
      <w:r>
        <w:t>i</w:t>
      </w:r>
      <w:proofErr w:type="spellEnd"/>
      <w:r>
        <w:t xml:space="preserve">, r, u, w. </w:t>
      </w:r>
    </w:p>
    <w:p w14:paraId="4801A9D0" w14:textId="77777777" w:rsidR="00CE66BD" w:rsidRDefault="00000000">
      <w:pPr>
        <w:pStyle w:val="BodyText"/>
        <w:numPr>
          <w:ilvl w:val="0"/>
          <w:numId w:val="3"/>
        </w:numPr>
        <w:tabs>
          <w:tab w:val="left" w:pos="707"/>
        </w:tabs>
        <w:spacing w:after="0"/>
      </w:pPr>
      <w:proofErr w:type="spellStart"/>
      <w:r>
        <w:rPr>
          <w:rStyle w:val="SourceText"/>
        </w:rPr>
        <w:t>roof_type</w:t>
      </w:r>
      <w:proofErr w:type="spellEnd"/>
      <w:r>
        <w:t xml:space="preserve"> (type: categorical): type of roof used while building. Possible values: n, q, x. </w:t>
      </w:r>
    </w:p>
    <w:p w14:paraId="4801A9D1" w14:textId="77777777" w:rsidR="00CE66BD" w:rsidRDefault="00000000">
      <w:pPr>
        <w:pStyle w:val="BodyText"/>
        <w:numPr>
          <w:ilvl w:val="0"/>
          <w:numId w:val="3"/>
        </w:numPr>
        <w:tabs>
          <w:tab w:val="left" w:pos="707"/>
        </w:tabs>
        <w:spacing w:after="0"/>
      </w:pPr>
      <w:proofErr w:type="spellStart"/>
      <w:r>
        <w:rPr>
          <w:rStyle w:val="SourceText"/>
        </w:rPr>
        <w:t>ground_floor_type</w:t>
      </w:r>
      <w:proofErr w:type="spellEnd"/>
      <w:r>
        <w:t xml:space="preserve"> (type: categorical): type of the ground floor. Possible values: f, m, v, x, z. </w:t>
      </w:r>
    </w:p>
    <w:p w14:paraId="4801A9D2" w14:textId="77777777" w:rsidR="00CE66BD" w:rsidRDefault="00000000">
      <w:pPr>
        <w:pStyle w:val="BodyText"/>
        <w:numPr>
          <w:ilvl w:val="0"/>
          <w:numId w:val="3"/>
        </w:numPr>
        <w:tabs>
          <w:tab w:val="left" w:pos="707"/>
        </w:tabs>
        <w:spacing w:after="0"/>
      </w:pPr>
      <w:proofErr w:type="spellStart"/>
      <w:r>
        <w:rPr>
          <w:rStyle w:val="SourceText"/>
        </w:rPr>
        <w:t>other_floor_type</w:t>
      </w:r>
      <w:proofErr w:type="spellEnd"/>
      <w:r>
        <w:t xml:space="preserve"> (type: categorical): type of constructions used in higher than the ground floors (except of roof). Possible values: j, q, s, x. </w:t>
      </w:r>
    </w:p>
    <w:p w14:paraId="4801A9D3" w14:textId="77777777" w:rsidR="00CE66BD" w:rsidRDefault="00000000">
      <w:pPr>
        <w:pStyle w:val="BodyText"/>
        <w:numPr>
          <w:ilvl w:val="0"/>
          <w:numId w:val="3"/>
        </w:numPr>
        <w:tabs>
          <w:tab w:val="left" w:pos="707"/>
        </w:tabs>
        <w:spacing w:after="0"/>
      </w:pPr>
      <w:r>
        <w:rPr>
          <w:rStyle w:val="SourceText"/>
        </w:rPr>
        <w:t>position</w:t>
      </w:r>
      <w:r>
        <w:t xml:space="preserve"> (type: categorical): position of the building. Possible values: j, o, s, t. </w:t>
      </w:r>
    </w:p>
    <w:p w14:paraId="4801A9D4" w14:textId="77777777" w:rsidR="00CE66BD" w:rsidRDefault="00000000">
      <w:pPr>
        <w:pStyle w:val="BodyText"/>
        <w:numPr>
          <w:ilvl w:val="0"/>
          <w:numId w:val="3"/>
        </w:numPr>
        <w:tabs>
          <w:tab w:val="left" w:pos="707"/>
        </w:tabs>
        <w:spacing w:after="0"/>
      </w:pPr>
      <w:proofErr w:type="spellStart"/>
      <w:r>
        <w:rPr>
          <w:rStyle w:val="SourceText"/>
        </w:rPr>
        <w:t>plan_configuration</w:t>
      </w:r>
      <w:proofErr w:type="spellEnd"/>
      <w:r>
        <w:t xml:space="preserve"> (type: categorical): building plan configuration. Possible values: a, c, d, f, m, n, o, q, s, u. </w:t>
      </w:r>
    </w:p>
    <w:p w14:paraId="4801A9D5" w14:textId="77777777" w:rsidR="00CE66BD" w:rsidRDefault="00000000">
      <w:pPr>
        <w:pStyle w:val="BodyText"/>
        <w:numPr>
          <w:ilvl w:val="0"/>
          <w:numId w:val="3"/>
        </w:numPr>
        <w:tabs>
          <w:tab w:val="left" w:pos="707"/>
        </w:tabs>
        <w:spacing w:after="0"/>
      </w:pPr>
      <w:proofErr w:type="spellStart"/>
      <w:r>
        <w:rPr>
          <w:rStyle w:val="SourceText"/>
        </w:rPr>
        <w:t>has_superstructure_adobe_mud</w:t>
      </w:r>
      <w:proofErr w:type="spellEnd"/>
      <w:r>
        <w:t xml:space="preserve"> (type: binary): flag variable that indicates if the superstructure was made of Adobe/Mud. </w:t>
      </w:r>
    </w:p>
    <w:p w14:paraId="4801A9D6" w14:textId="77777777" w:rsidR="00CE66BD" w:rsidRDefault="00000000">
      <w:pPr>
        <w:pStyle w:val="BodyText"/>
        <w:numPr>
          <w:ilvl w:val="0"/>
          <w:numId w:val="3"/>
        </w:numPr>
        <w:tabs>
          <w:tab w:val="left" w:pos="707"/>
        </w:tabs>
        <w:spacing w:after="0"/>
      </w:pPr>
      <w:proofErr w:type="spellStart"/>
      <w:r>
        <w:rPr>
          <w:rStyle w:val="SourceText"/>
        </w:rPr>
        <w:t>has_superstructure_mud_mortar_stone</w:t>
      </w:r>
      <w:proofErr w:type="spellEnd"/>
      <w:r>
        <w:t xml:space="preserve"> (type: binary): flag variable that indicates if the superstructure was made of Mud Mortar - Stone. </w:t>
      </w:r>
    </w:p>
    <w:p w14:paraId="4801A9D7" w14:textId="77777777" w:rsidR="00CE66BD" w:rsidRDefault="00000000">
      <w:pPr>
        <w:pStyle w:val="BodyText"/>
        <w:numPr>
          <w:ilvl w:val="0"/>
          <w:numId w:val="3"/>
        </w:numPr>
        <w:tabs>
          <w:tab w:val="left" w:pos="707"/>
        </w:tabs>
        <w:spacing w:after="0"/>
      </w:pPr>
      <w:proofErr w:type="spellStart"/>
      <w:r>
        <w:rPr>
          <w:rStyle w:val="SourceText"/>
        </w:rPr>
        <w:t>has_superstructure_stone_flag</w:t>
      </w:r>
      <w:proofErr w:type="spellEnd"/>
      <w:r>
        <w:t xml:space="preserve"> (type: binary): flag variable that indicates if the superstructure was made of Stone. </w:t>
      </w:r>
    </w:p>
    <w:p w14:paraId="4801A9D8" w14:textId="77777777" w:rsidR="00CE66BD" w:rsidRDefault="00000000">
      <w:pPr>
        <w:pStyle w:val="BodyText"/>
        <w:numPr>
          <w:ilvl w:val="0"/>
          <w:numId w:val="3"/>
        </w:numPr>
        <w:tabs>
          <w:tab w:val="left" w:pos="707"/>
        </w:tabs>
        <w:spacing w:after="0"/>
      </w:pPr>
      <w:proofErr w:type="spellStart"/>
      <w:r>
        <w:rPr>
          <w:rStyle w:val="SourceText"/>
        </w:rPr>
        <w:t>has_superstructure_cement_mortar_stone</w:t>
      </w:r>
      <w:proofErr w:type="spellEnd"/>
      <w:r>
        <w:t xml:space="preserve"> (type: binary): flag variable that indicates if the superstructure was made of Cement Mortar - Stone. </w:t>
      </w:r>
    </w:p>
    <w:p w14:paraId="4801A9D9" w14:textId="77777777" w:rsidR="00CE66BD" w:rsidRDefault="00000000">
      <w:pPr>
        <w:pStyle w:val="BodyText"/>
        <w:numPr>
          <w:ilvl w:val="0"/>
          <w:numId w:val="3"/>
        </w:numPr>
        <w:tabs>
          <w:tab w:val="left" w:pos="707"/>
        </w:tabs>
        <w:spacing w:after="0"/>
      </w:pPr>
      <w:proofErr w:type="spellStart"/>
      <w:r>
        <w:rPr>
          <w:rStyle w:val="SourceText"/>
        </w:rPr>
        <w:t>has_superstructure_mud_mortar_brick</w:t>
      </w:r>
      <w:proofErr w:type="spellEnd"/>
      <w:r>
        <w:t xml:space="preserve"> (type: binary): flag variable that indicates if the superstructure was made of Mud Mortar - Brick. </w:t>
      </w:r>
    </w:p>
    <w:p w14:paraId="4801A9DA" w14:textId="77777777" w:rsidR="00CE66BD" w:rsidRDefault="00000000">
      <w:pPr>
        <w:pStyle w:val="BodyText"/>
        <w:numPr>
          <w:ilvl w:val="0"/>
          <w:numId w:val="3"/>
        </w:numPr>
        <w:tabs>
          <w:tab w:val="left" w:pos="707"/>
        </w:tabs>
        <w:spacing w:after="0"/>
      </w:pPr>
      <w:proofErr w:type="spellStart"/>
      <w:r>
        <w:rPr>
          <w:rStyle w:val="SourceText"/>
        </w:rPr>
        <w:lastRenderedPageBreak/>
        <w:t>has_superstructure_cement_mortar_brick</w:t>
      </w:r>
      <w:proofErr w:type="spellEnd"/>
      <w:r>
        <w:t xml:space="preserve"> (type: binary): flag variable that indicates if the superstructure was made of Cement Mortar - Brick. </w:t>
      </w:r>
    </w:p>
    <w:p w14:paraId="4801A9DB" w14:textId="77777777" w:rsidR="00CE66BD" w:rsidRDefault="00000000">
      <w:pPr>
        <w:pStyle w:val="BodyText"/>
        <w:numPr>
          <w:ilvl w:val="0"/>
          <w:numId w:val="3"/>
        </w:numPr>
        <w:tabs>
          <w:tab w:val="left" w:pos="707"/>
        </w:tabs>
        <w:spacing w:after="0"/>
      </w:pPr>
      <w:proofErr w:type="spellStart"/>
      <w:r>
        <w:rPr>
          <w:rStyle w:val="SourceText"/>
        </w:rPr>
        <w:t>has_superstructure_timber</w:t>
      </w:r>
      <w:proofErr w:type="spellEnd"/>
      <w:r>
        <w:t xml:space="preserve"> (type: binary): flag variable that indicates if the superstructure was made of Timber. </w:t>
      </w:r>
    </w:p>
    <w:p w14:paraId="4801A9DC" w14:textId="77777777" w:rsidR="00CE66BD" w:rsidRDefault="00000000">
      <w:pPr>
        <w:pStyle w:val="BodyText"/>
        <w:numPr>
          <w:ilvl w:val="0"/>
          <w:numId w:val="3"/>
        </w:numPr>
        <w:tabs>
          <w:tab w:val="left" w:pos="707"/>
        </w:tabs>
        <w:spacing w:after="0"/>
      </w:pPr>
      <w:proofErr w:type="spellStart"/>
      <w:r>
        <w:rPr>
          <w:rStyle w:val="SourceText"/>
        </w:rPr>
        <w:t>has_superstructure_bamboo</w:t>
      </w:r>
      <w:proofErr w:type="spellEnd"/>
      <w:r>
        <w:t xml:space="preserve"> (type: binary): flag variable that indicates if the superstructure was made of Bamboo. </w:t>
      </w:r>
    </w:p>
    <w:p w14:paraId="4801A9DD" w14:textId="77777777" w:rsidR="00CE66BD" w:rsidRDefault="00000000">
      <w:pPr>
        <w:pStyle w:val="BodyText"/>
        <w:numPr>
          <w:ilvl w:val="0"/>
          <w:numId w:val="3"/>
        </w:numPr>
        <w:tabs>
          <w:tab w:val="left" w:pos="707"/>
        </w:tabs>
        <w:spacing w:after="0"/>
      </w:pPr>
      <w:proofErr w:type="spellStart"/>
      <w:r>
        <w:rPr>
          <w:rStyle w:val="SourceText"/>
        </w:rPr>
        <w:t>has_superstructure_rc_non_engineered</w:t>
      </w:r>
      <w:proofErr w:type="spellEnd"/>
      <w:r>
        <w:t xml:space="preserve"> (type: binary): flag variable that indicates if the superstructure was made of non-engineered reinforced concrete. </w:t>
      </w:r>
    </w:p>
    <w:p w14:paraId="4801A9DE" w14:textId="77777777" w:rsidR="00CE66BD" w:rsidRDefault="00000000">
      <w:pPr>
        <w:pStyle w:val="BodyText"/>
        <w:numPr>
          <w:ilvl w:val="0"/>
          <w:numId w:val="3"/>
        </w:numPr>
        <w:tabs>
          <w:tab w:val="left" w:pos="707"/>
        </w:tabs>
        <w:spacing w:after="0"/>
      </w:pPr>
      <w:proofErr w:type="spellStart"/>
      <w:r>
        <w:rPr>
          <w:rStyle w:val="SourceText"/>
        </w:rPr>
        <w:t>has_superstructure_rc_engineered</w:t>
      </w:r>
      <w:proofErr w:type="spellEnd"/>
      <w:r>
        <w:t xml:space="preserve"> (type: binary): flag variable that indicates if the superstructure was made of engineered reinforced concrete. </w:t>
      </w:r>
    </w:p>
    <w:p w14:paraId="4801A9DF" w14:textId="77777777" w:rsidR="00CE66BD" w:rsidRDefault="00000000">
      <w:pPr>
        <w:pStyle w:val="BodyText"/>
        <w:numPr>
          <w:ilvl w:val="0"/>
          <w:numId w:val="3"/>
        </w:numPr>
        <w:tabs>
          <w:tab w:val="left" w:pos="707"/>
        </w:tabs>
        <w:spacing w:after="0"/>
      </w:pPr>
      <w:proofErr w:type="spellStart"/>
      <w:r>
        <w:rPr>
          <w:rStyle w:val="SourceText"/>
        </w:rPr>
        <w:t>has_superstructure_other</w:t>
      </w:r>
      <w:proofErr w:type="spellEnd"/>
      <w:r>
        <w:t xml:space="preserve"> (type: binary): flag variable that indicates if the superstructure was made of any other material. </w:t>
      </w:r>
    </w:p>
    <w:p w14:paraId="4801A9E0" w14:textId="77777777" w:rsidR="00CE66BD" w:rsidRDefault="00000000">
      <w:pPr>
        <w:pStyle w:val="BodyText"/>
        <w:numPr>
          <w:ilvl w:val="0"/>
          <w:numId w:val="3"/>
        </w:numPr>
        <w:tabs>
          <w:tab w:val="left" w:pos="707"/>
        </w:tabs>
        <w:spacing w:after="0"/>
      </w:pPr>
      <w:proofErr w:type="spellStart"/>
      <w:r>
        <w:rPr>
          <w:rStyle w:val="SourceText"/>
        </w:rPr>
        <w:t>legal_ownership_status</w:t>
      </w:r>
      <w:proofErr w:type="spellEnd"/>
      <w:r>
        <w:t xml:space="preserve"> (type: categorical): legal ownership status of the land where building was built. Possible values: a, r, v, w. </w:t>
      </w:r>
    </w:p>
    <w:p w14:paraId="4801A9E1" w14:textId="77777777" w:rsidR="00CE66BD" w:rsidRDefault="00000000">
      <w:pPr>
        <w:pStyle w:val="BodyText"/>
        <w:numPr>
          <w:ilvl w:val="0"/>
          <w:numId w:val="3"/>
        </w:numPr>
        <w:tabs>
          <w:tab w:val="left" w:pos="707"/>
        </w:tabs>
        <w:spacing w:after="0"/>
      </w:pPr>
      <w:proofErr w:type="spellStart"/>
      <w:r>
        <w:rPr>
          <w:rStyle w:val="SourceText"/>
        </w:rPr>
        <w:t>count_families</w:t>
      </w:r>
      <w:proofErr w:type="spellEnd"/>
      <w:r>
        <w:t xml:space="preserve"> (type: int): number of families that live in the building. </w:t>
      </w:r>
    </w:p>
    <w:p w14:paraId="4801A9E2" w14:textId="77777777" w:rsidR="00CE66BD" w:rsidRDefault="00000000">
      <w:pPr>
        <w:pStyle w:val="BodyText"/>
        <w:numPr>
          <w:ilvl w:val="0"/>
          <w:numId w:val="3"/>
        </w:numPr>
        <w:tabs>
          <w:tab w:val="left" w:pos="707"/>
        </w:tabs>
        <w:spacing w:after="0"/>
      </w:pPr>
      <w:proofErr w:type="spellStart"/>
      <w:r>
        <w:rPr>
          <w:rStyle w:val="SourceText"/>
        </w:rPr>
        <w:t>has_secondary_use</w:t>
      </w:r>
      <w:proofErr w:type="spellEnd"/>
      <w:r>
        <w:t xml:space="preserve"> (type: binary): flag variable that indicates if the building was used for any secondary purpose. </w:t>
      </w:r>
    </w:p>
    <w:p w14:paraId="4801A9E3" w14:textId="77777777" w:rsidR="00CE66BD" w:rsidRDefault="00000000">
      <w:pPr>
        <w:pStyle w:val="BodyText"/>
        <w:numPr>
          <w:ilvl w:val="0"/>
          <w:numId w:val="3"/>
        </w:numPr>
        <w:tabs>
          <w:tab w:val="left" w:pos="707"/>
        </w:tabs>
        <w:spacing w:after="0"/>
      </w:pPr>
      <w:proofErr w:type="spellStart"/>
      <w:r>
        <w:rPr>
          <w:rStyle w:val="SourceText"/>
        </w:rPr>
        <w:t>has_secondary_use_agriculture</w:t>
      </w:r>
      <w:proofErr w:type="spellEnd"/>
      <w:r>
        <w:t xml:space="preserve"> (type: binary): flag variable that indicates if the building was used for agricultural purposes. </w:t>
      </w:r>
    </w:p>
    <w:p w14:paraId="4801A9E4" w14:textId="77777777" w:rsidR="00CE66BD" w:rsidRDefault="00000000">
      <w:pPr>
        <w:pStyle w:val="BodyText"/>
        <w:numPr>
          <w:ilvl w:val="0"/>
          <w:numId w:val="3"/>
        </w:numPr>
        <w:tabs>
          <w:tab w:val="left" w:pos="707"/>
        </w:tabs>
        <w:spacing w:after="0"/>
      </w:pPr>
      <w:proofErr w:type="spellStart"/>
      <w:r>
        <w:rPr>
          <w:rStyle w:val="SourceText"/>
        </w:rPr>
        <w:t>has_secondary_use_hotel</w:t>
      </w:r>
      <w:proofErr w:type="spellEnd"/>
      <w:r>
        <w:t xml:space="preserve"> (type: binary): flag variable that indicates if the building was used as a hotel. </w:t>
      </w:r>
    </w:p>
    <w:p w14:paraId="4801A9E5" w14:textId="77777777" w:rsidR="00CE66BD" w:rsidRDefault="00000000">
      <w:pPr>
        <w:pStyle w:val="BodyText"/>
        <w:numPr>
          <w:ilvl w:val="0"/>
          <w:numId w:val="3"/>
        </w:numPr>
        <w:tabs>
          <w:tab w:val="left" w:pos="707"/>
        </w:tabs>
        <w:spacing w:after="0"/>
      </w:pPr>
      <w:proofErr w:type="spellStart"/>
      <w:r>
        <w:rPr>
          <w:rStyle w:val="SourceText"/>
        </w:rPr>
        <w:t>has_secondary_use_rental</w:t>
      </w:r>
      <w:proofErr w:type="spellEnd"/>
      <w:r>
        <w:t xml:space="preserve"> (type: binary): flag variable that indicates if the building was used for rental purposes. </w:t>
      </w:r>
    </w:p>
    <w:p w14:paraId="4801A9E6" w14:textId="77777777" w:rsidR="00CE66BD" w:rsidRDefault="00000000">
      <w:pPr>
        <w:pStyle w:val="BodyText"/>
        <w:numPr>
          <w:ilvl w:val="0"/>
          <w:numId w:val="3"/>
        </w:numPr>
        <w:tabs>
          <w:tab w:val="left" w:pos="707"/>
        </w:tabs>
        <w:spacing w:after="0"/>
      </w:pPr>
      <w:proofErr w:type="spellStart"/>
      <w:r>
        <w:rPr>
          <w:rStyle w:val="SourceText"/>
        </w:rPr>
        <w:t>has_secondary_use_institution</w:t>
      </w:r>
      <w:proofErr w:type="spellEnd"/>
      <w:r>
        <w:t xml:space="preserve"> (type: binary): flag variable that indicates if the building was used as a location of any institution. </w:t>
      </w:r>
    </w:p>
    <w:p w14:paraId="4801A9E7" w14:textId="77777777" w:rsidR="00CE66BD" w:rsidRDefault="00000000">
      <w:pPr>
        <w:pStyle w:val="BodyText"/>
        <w:numPr>
          <w:ilvl w:val="0"/>
          <w:numId w:val="3"/>
        </w:numPr>
        <w:tabs>
          <w:tab w:val="left" w:pos="707"/>
        </w:tabs>
        <w:spacing w:after="0"/>
      </w:pPr>
      <w:proofErr w:type="spellStart"/>
      <w:r>
        <w:rPr>
          <w:rStyle w:val="SourceText"/>
        </w:rPr>
        <w:t>has_secondary_use_school</w:t>
      </w:r>
      <w:proofErr w:type="spellEnd"/>
      <w:r>
        <w:t xml:space="preserve"> (type: binary): flag variable that indicates if the building was used as a school. </w:t>
      </w:r>
    </w:p>
    <w:p w14:paraId="4801A9E8" w14:textId="77777777" w:rsidR="00CE66BD" w:rsidRDefault="00000000">
      <w:pPr>
        <w:pStyle w:val="BodyText"/>
        <w:numPr>
          <w:ilvl w:val="0"/>
          <w:numId w:val="3"/>
        </w:numPr>
        <w:tabs>
          <w:tab w:val="left" w:pos="707"/>
        </w:tabs>
        <w:spacing w:after="0"/>
      </w:pPr>
      <w:proofErr w:type="spellStart"/>
      <w:r>
        <w:rPr>
          <w:rStyle w:val="SourceText"/>
        </w:rPr>
        <w:t>has_secondary_use_industry</w:t>
      </w:r>
      <w:proofErr w:type="spellEnd"/>
      <w:r>
        <w:t xml:space="preserve"> (type: binary): flag variable that indicates if the building was used for industrial purposes. </w:t>
      </w:r>
    </w:p>
    <w:p w14:paraId="4801A9E9" w14:textId="77777777" w:rsidR="00CE66BD" w:rsidRDefault="00000000">
      <w:pPr>
        <w:pStyle w:val="BodyText"/>
        <w:numPr>
          <w:ilvl w:val="0"/>
          <w:numId w:val="3"/>
        </w:numPr>
        <w:tabs>
          <w:tab w:val="left" w:pos="707"/>
        </w:tabs>
        <w:spacing w:after="0"/>
      </w:pPr>
      <w:proofErr w:type="spellStart"/>
      <w:r>
        <w:rPr>
          <w:rStyle w:val="SourceText"/>
        </w:rPr>
        <w:t>has_secondary_use_health_post</w:t>
      </w:r>
      <w:proofErr w:type="spellEnd"/>
      <w:r>
        <w:t xml:space="preserve"> (type: binary): flag variable that indicates if the building was used as a health post. </w:t>
      </w:r>
    </w:p>
    <w:p w14:paraId="4801A9EA" w14:textId="77777777" w:rsidR="00CE66BD" w:rsidRDefault="00000000">
      <w:pPr>
        <w:pStyle w:val="BodyText"/>
        <w:numPr>
          <w:ilvl w:val="0"/>
          <w:numId w:val="3"/>
        </w:numPr>
        <w:tabs>
          <w:tab w:val="left" w:pos="707"/>
        </w:tabs>
        <w:spacing w:after="0"/>
      </w:pPr>
      <w:proofErr w:type="spellStart"/>
      <w:r>
        <w:rPr>
          <w:rStyle w:val="SourceText"/>
        </w:rPr>
        <w:t>has_secondary_use_gov_office</w:t>
      </w:r>
      <w:proofErr w:type="spellEnd"/>
      <w:r>
        <w:t xml:space="preserve"> (type: binary): flag variable that indicates if the building was used </w:t>
      </w:r>
      <w:proofErr w:type="spellStart"/>
      <w:r>
        <w:t>fas</w:t>
      </w:r>
      <w:proofErr w:type="spellEnd"/>
      <w:r>
        <w:t xml:space="preserve"> a government office. </w:t>
      </w:r>
    </w:p>
    <w:p w14:paraId="4801A9EB" w14:textId="77777777" w:rsidR="00CE66BD" w:rsidRDefault="00000000">
      <w:pPr>
        <w:pStyle w:val="BodyText"/>
        <w:numPr>
          <w:ilvl w:val="0"/>
          <w:numId w:val="3"/>
        </w:numPr>
        <w:tabs>
          <w:tab w:val="left" w:pos="707"/>
        </w:tabs>
        <w:spacing w:after="0"/>
      </w:pPr>
      <w:proofErr w:type="spellStart"/>
      <w:r>
        <w:rPr>
          <w:rStyle w:val="SourceText"/>
        </w:rPr>
        <w:t>has_secondary_use_use_police</w:t>
      </w:r>
      <w:proofErr w:type="spellEnd"/>
      <w:r>
        <w:t xml:space="preserve"> (type: binary): flag variable that indicates if the building was used as a police station. </w:t>
      </w:r>
    </w:p>
    <w:p w14:paraId="4801A9EC" w14:textId="77777777" w:rsidR="00CE66BD" w:rsidRDefault="00000000">
      <w:pPr>
        <w:pStyle w:val="BodyText"/>
        <w:numPr>
          <w:ilvl w:val="0"/>
          <w:numId w:val="3"/>
        </w:numPr>
        <w:tabs>
          <w:tab w:val="left" w:pos="707"/>
        </w:tabs>
      </w:pPr>
      <w:proofErr w:type="spellStart"/>
      <w:r>
        <w:rPr>
          <w:rStyle w:val="SourceText"/>
        </w:rPr>
        <w:t>has_secondary_use_other</w:t>
      </w:r>
      <w:proofErr w:type="spellEnd"/>
      <w:r>
        <w:t xml:space="preserve"> (type: binary): flag variable that indicates if the building was secondarily used for other purposes. </w:t>
      </w:r>
    </w:p>
    <w:p w14:paraId="4801A9ED" w14:textId="77777777" w:rsidR="00CE66BD" w:rsidRDefault="00000000">
      <w:pPr>
        <w:pStyle w:val="Heading3"/>
      </w:pPr>
      <w:r>
        <w:br w:type="page"/>
      </w:r>
    </w:p>
    <w:p w14:paraId="4801A9EE" w14:textId="77777777" w:rsidR="00CE66BD" w:rsidRDefault="00000000">
      <w:pPr>
        <w:pStyle w:val="Heading3"/>
      </w:pPr>
      <w:r>
        <w:lastRenderedPageBreak/>
        <w:t>Feature data example</w:t>
      </w:r>
    </w:p>
    <w:p w14:paraId="4801A9EF" w14:textId="77777777" w:rsidR="00CE66BD" w:rsidRDefault="00CE66BD">
      <w:pPr>
        <w:pStyle w:val="HorizontalLine"/>
      </w:pPr>
    </w:p>
    <w:p w14:paraId="4801A9F0" w14:textId="77777777" w:rsidR="00CE66BD" w:rsidRDefault="00000000">
      <w:pPr>
        <w:pStyle w:val="BodyText"/>
      </w:pPr>
      <w:r>
        <w:t xml:space="preserve">Here's an example of one of the rows in the dataset so that you can see the kinds of values you might expect in the dataset. Some are numeric, some are categorical, and there are often missing values. </w:t>
      </w:r>
    </w:p>
    <w:tbl>
      <w:tblPr>
        <w:tblW w:w="4800" w:type="dxa"/>
        <w:tblInd w:w="28" w:type="dxa"/>
        <w:tblCellMar>
          <w:top w:w="28" w:type="dxa"/>
          <w:left w:w="28" w:type="dxa"/>
          <w:bottom w:w="28" w:type="dxa"/>
          <w:right w:w="28" w:type="dxa"/>
        </w:tblCellMar>
        <w:tblLook w:val="04A0" w:firstRow="1" w:lastRow="0" w:firstColumn="1" w:lastColumn="0" w:noHBand="0" w:noVBand="1"/>
      </w:tblPr>
      <w:tblGrid>
        <w:gridCol w:w="4105"/>
        <w:gridCol w:w="695"/>
      </w:tblGrid>
      <w:tr w:rsidR="00CE66BD" w14:paraId="4801A9F3" w14:textId="77777777">
        <w:trPr>
          <w:tblHeader/>
        </w:trPr>
        <w:tc>
          <w:tcPr>
            <w:tcW w:w="4104" w:type="dxa"/>
            <w:vAlign w:val="center"/>
          </w:tcPr>
          <w:p w14:paraId="4801A9F1" w14:textId="77777777" w:rsidR="00CE66BD" w:rsidRDefault="00000000">
            <w:pPr>
              <w:pStyle w:val="TableHeading"/>
            </w:pPr>
            <w:r>
              <w:t>field</w:t>
            </w:r>
          </w:p>
        </w:tc>
        <w:tc>
          <w:tcPr>
            <w:tcW w:w="695" w:type="dxa"/>
            <w:vAlign w:val="center"/>
          </w:tcPr>
          <w:p w14:paraId="4801A9F2" w14:textId="77777777" w:rsidR="00CE66BD" w:rsidRDefault="00000000">
            <w:pPr>
              <w:pStyle w:val="TableHeading"/>
            </w:pPr>
            <w:r>
              <w:t>value</w:t>
            </w:r>
          </w:p>
        </w:tc>
      </w:tr>
      <w:tr w:rsidR="00CE66BD" w14:paraId="4801A9F6" w14:textId="77777777">
        <w:tc>
          <w:tcPr>
            <w:tcW w:w="4104" w:type="dxa"/>
            <w:vAlign w:val="center"/>
          </w:tcPr>
          <w:p w14:paraId="4801A9F4" w14:textId="77777777" w:rsidR="00CE66BD" w:rsidRDefault="00000000">
            <w:pPr>
              <w:pStyle w:val="TableContents"/>
            </w:pPr>
            <w:r>
              <w:t>geo_level_1_id</w:t>
            </w:r>
          </w:p>
        </w:tc>
        <w:tc>
          <w:tcPr>
            <w:tcW w:w="695" w:type="dxa"/>
            <w:vAlign w:val="center"/>
          </w:tcPr>
          <w:p w14:paraId="4801A9F5" w14:textId="77777777" w:rsidR="00CE66BD" w:rsidRDefault="00000000">
            <w:pPr>
              <w:pStyle w:val="TableContents"/>
            </w:pPr>
            <w:r>
              <w:t>8</w:t>
            </w:r>
          </w:p>
        </w:tc>
      </w:tr>
      <w:tr w:rsidR="00CE66BD" w14:paraId="4801A9F9" w14:textId="77777777">
        <w:tc>
          <w:tcPr>
            <w:tcW w:w="4104" w:type="dxa"/>
            <w:vAlign w:val="center"/>
          </w:tcPr>
          <w:p w14:paraId="4801A9F7" w14:textId="77777777" w:rsidR="00CE66BD" w:rsidRDefault="00000000">
            <w:pPr>
              <w:pStyle w:val="TableContents"/>
            </w:pPr>
            <w:r>
              <w:t>geo_level_2_id</w:t>
            </w:r>
          </w:p>
        </w:tc>
        <w:tc>
          <w:tcPr>
            <w:tcW w:w="695" w:type="dxa"/>
            <w:vAlign w:val="center"/>
          </w:tcPr>
          <w:p w14:paraId="4801A9F8" w14:textId="77777777" w:rsidR="00CE66BD" w:rsidRDefault="00000000">
            <w:pPr>
              <w:pStyle w:val="TableContents"/>
            </w:pPr>
            <w:r>
              <w:t>396</w:t>
            </w:r>
          </w:p>
        </w:tc>
      </w:tr>
      <w:tr w:rsidR="00CE66BD" w14:paraId="4801A9FC" w14:textId="77777777">
        <w:tc>
          <w:tcPr>
            <w:tcW w:w="4104" w:type="dxa"/>
            <w:vAlign w:val="center"/>
          </w:tcPr>
          <w:p w14:paraId="4801A9FA" w14:textId="77777777" w:rsidR="00CE66BD" w:rsidRDefault="00000000">
            <w:pPr>
              <w:pStyle w:val="TableContents"/>
            </w:pPr>
            <w:r>
              <w:t>geo_level_3_id</w:t>
            </w:r>
          </w:p>
        </w:tc>
        <w:tc>
          <w:tcPr>
            <w:tcW w:w="695" w:type="dxa"/>
            <w:vAlign w:val="center"/>
          </w:tcPr>
          <w:p w14:paraId="4801A9FB" w14:textId="77777777" w:rsidR="00CE66BD" w:rsidRDefault="00000000">
            <w:pPr>
              <w:pStyle w:val="TableContents"/>
            </w:pPr>
            <w:r>
              <w:t>1108</w:t>
            </w:r>
          </w:p>
        </w:tc>
      </w:tr>
      <w:tr w:rsidR="00CE66BD" w14:paraId="4801A9FF" w14:textId="77777777">
        <w:tc>
          <w:tcPr>
            <w:tcW w:w="4104" w:type="dxa"/>
            <w:vAlign w:val="center"/>
          </w:tcPr>
          <w:p w14:paraId="4801A9FD" w14:textId="77777777" w:rsidR="00CE66BD" w:rsidRDefault="00000000">
            <w:pPr>
              <w:pStyle w:val="TableContents"/>
            </w:pPr>
            <w:proofErr w:type="spellStart"/>
            <w:r>
              <w:t>count_floors_pre_eq</w:t>
            </w:r>
            <w:proofErr w:type="spellEnd"/>
          </w:p>
        </w:tc>
        <w:tc>
          <w:tcPr>
            <w:tcW w:w="695" w:type="dxa"/>
            <w:vAlign w:val="center"/>
          </w:tcPr>
          <w:p w14:paraId="4801A9FE" w14:textId="77777777" w:rsidR="00CE66BD" w:rsidRDefault="00000000">
            <w:pPr>
              <w:pStyle w:val="TableContents"/>
            </w:pPr>
            <w:r>
              <w:t>2</w:t>
            </w:r>
          </w:p>
        </w:tc>
      </w:tr>
      <w:tr w:rsidR="00CE66BD" w14:paraId="4801AA02" w14:textId="77777777">
        <w:tc>
          <w:tcPr>
            <w:tcW w:w="4104" w:type="dxa"/>
            <w:vAlign w:val="center"/>
          </w:tcPr>
          <w:p w14:paraId="4801AA00" w14:textId="77777777" w:rsidR="00CE66BD" w:rsidRDefault="00000000">
            <w:pPr>
              <w:pStyle w:val="TableContents"/>
            </w:pPr>
            <w:r>
              <w:t>age</w:t>
            </w:r>
          </w:p>
        </w:tc>
        <w:tc>
          <w:tcPr>
            <w:tcW w:w="695" w:type="dxa"/>
            <w:vAlign w:val="center"/>
          </w:tcPr>
          <w:p w14:paraId="4801AA01" w14:textId="77777777" w:rsidR="00CE66BD" w:rsidRDefault="00000000">
            <w:pPr>
              <w:pStyle w:val="TableContents"/>
            </w:pPr>
            <w:r>
              <w:t>15</w:t>
            </w:r>
          </w:p>
        </w:tc>
      </w:tr>
      <w:tr w:rsidR="00CE66BD" w14:paraId="4801AA05" w14:textId="77777777">
        <w:tc>
          <w:tcPr>
            <w:tcW w:w="4104" w:type="dxa"/>
            <w:vAlign w:val="center"/>
          </w:tcPr>
          <w:p w14:paraId="4801AA03" w14:textId="77777777" w:rsidR="00CE66BD" w:rsidRDefault="00000000">
            <w:pPr>
              <w:pStyle w:val="TableContents"/>
            </w:pPr>
            <w:proofErr w:type="spellStart"/>
            <w:r>
              <w:t>area_percentage</w:t>
            </w:r>
            <w:proofErr w:type="spellEnd"/>
          </w:p>
        </w:tc>
        <w:tc>
          <w:tcPr>
            <w:tcW w:w="695" w:type="dxa"/>
            <w:vAlign w:val="center"/>
          </w:tcPr>
          <w:p w14:paraId="4801AA04" w14:textId="77777777" w:rsidR="00CE66BD" w:rsidRDefault="00000000">
            <w:pPr>
              <w:pStyle w:val="TableContents"/>
            </w:pPr>
            <w:r>
              <w:t>4</w:t>
            </w:r>
          </w:p>
        </w:tc>
      </w:tr>
      <w:tr w:rsidR="00CE66BD" w14:paraId="4801AA08" w14:textId="77777777">
        <w:tc>
          <w:tcPr>
            <w:tcW w:w="4104" w:type="dxa"/>
            <w:vAlign w:val="center"/>
          </w:tcPr>
          <w:p w14:paraId="4801AA06" w14:textId="77777777" w:rsidR="00CE66BD" w:rsidRDefault="00000000">
            <w:pPr>
              <w:pStyle w:val="TableContents"/>
            </w:pPr>
            <w:proofErr w:type="spellStart"/>
            <w:r>
              <w:t>height_percentage</w:t>
            </w:r>
            <w:proofErr w:type="spellEnd"/>
          </w:p>
        </w:tc>
        <w:tc>
          <w:tcPr>
            <w:tcW w:w="695" w:type="dxa"/>
            <w:vAlign w:val="center"/>
          </w:tcPr>
          <w:p w14:paraId="4801AA07" w14:textId="77777777" w:rsidR="00CE66BD" w:rsidRDefault="00000000">
            <w:pPr>
              <w:pStyle w:val="TableContents"/>
            </w:pPr>
            <w:r>
              <w:t>7</w:t>
            </w:r>
          </w:p>
        </w:tc>
      </w:tr>
      <w:tr w:rsidR="00CE66BD" w14:paraId="4801AA0B" w14:textId="77777777">
        <w:tc>
          <w:tcPr>
            <w:tcW w:w="4104" w:type="dxa"/>
            <w:vAlign w:val="center"/>
          </w:tcPr>
          <w:p w14:paraId="4801AA09" w14:textId="77777777" w:rsidR="00CE66BD" w:rsidRDefault="00000000">
            <w:pPr>
              <w:pStyle w:val="TableContents"/>
            </w:pPr>
            <w:proofErr w:type="spellStart"/>
            <w:r>
              <w:t>land_surface_condition</w:t>
            </w:r>
            <w:proofErr w:type="spellEnd"/>
          </w:p>
        </w:tc>
        <w:tc>
          <w:tcPr>
            <w:tcW w:w="695" w:type="dxa"/>
            <w:vAlign w:val="center"/>
          </w:tcPr>
          <w:p w14:paraId="4801AA0A" w14:textId="77777777" w:rsidR="00CE66BD" w:rsidRDefault="00000000">
            <w:pPr>
              <w:pStyle w:val="TableContents"/>
            </w:pPr>
            <w:r>
              <w:t>t</w:t>
            </w:r>
          </w:p>
        </w:tc>
      </w:tr>
      <w:tr w:rsidR="00CE66BD" w14:paraId="4801AA0E" w14:textId="77777777">
        <w:tc>
          <w:tcPr>
            <w:tcW w:w="4104" w:type="dxa"/>
            <w:vAlign w:val="center"/>
          </w:tcPr>
          <w:p w14:paraId="4801AA0C" w14:textId="77777777" w:rsidR="00CE66BD" w:rsidRDefault="00000000">
            <w:pPr>
              <w:pStyle w:val="TableContents"/>
            </w:pPr>
            <w:proofErr w:type="spellStart"/>
            <w:r>
              <w:t>foundation_type</w:t>
            </w:r>
            <w:proofErr w:type="spellEnd"/>
          </w:p>
        </w:tc>
        <w:tc>
          <w:tcPr>
            <w:tcW w:w="695" w:type="dxa"/>
            <w:vAlign w:val="center"/>
          </w:tcPr>
          <w:p w14:paraId="4801AA0D" w14:textId="77777777" w:rsidR="00CE66BD" w:rsidRDefault="00000000">
            <w:pPr>
              <w:pStyle w:val="TableContents"/>
            </w:pPr>
            <w:r>
              <w:t>r</w:t>
            </w:r>
          </w:p>
        </w:tc>
      </w:tr>
      <w:tr w:rsidR="00CE66BD" w14:paraId="4801AA11" w14:textId="77777777">
        <w:tc>
          <w:tcPr>
            <w:tcW w:w="4104" w:type="dxa"/>
            <w:vAlign w:val="center"/>
          </w:tcPr>
          <w:p w14:paraId="4801AA0F" w14:textId="77777777" w:rsidR="00CE66BD" w:rsidRDefault="00000000">
            <w:pPr>
              <w:pStyle w:val="TableContents"/>
            </w:pPr>
            <w:proofErr w:type="spellStart"/>
            <w:r>
              <w:t>roof_type</w:t>
            </w:r>
            <w:proofErr w:type="spellEnd"/>
          </w:p>
        </w:tc>
        <w:tc>
          <w:tcPr>
            <w:tcW w:w="695" w:type="dxa"/>
            <w:vAlign w:val="center"/>
          </w:tcPr>
          <w:p w14:paraId="4801AA10" w14:textId="77777777" w:rsidR="00CE66BD" w:rsidRDefault="00000000">
            <w:pPr>
              <w:pStyle w:val="TableContents"/>
            </w:pPr>
            <w:r>
              <w:t>n</w:t>
            </w:r>
          </w:p>
        </w:tc>
      </w:tr>
      <w:tr w:rsidR="00CE66BD" w14:paraId="4801AA14" w14:textId="77777777">
        <w:tc>
          <w:tcPr>
            <w:tcW w:w="4104" w:type="dxa"/>
            <w:vAlign w:val="center"/>
          </w:tcPr>
          <w:p w14:paraId="4801AA12" w14:textId="77777777" w:rsidR="00CE66BD" w:rsidRDefault="00000000">
            <w:pPr>
              <w:pStyle w:val="TableContents"/>
            </w:pPr>
            <w:proofErr w:type="spellStart"/>
            <w:r>
              <w:t>ground_floor_type</w:t>
            </w:r>
            <w:proofErr w:type="spellEnd"/>
          </w:p>
        </w:tc>
        <w:tc>
          <w:tcPr>
            <w:tcW w:w="695" w:type="dxa"/>
            <w:vAlign w:val="center"/>
          </w:tcPr>
          <w:p w14:paraId="4801AA13" w14:textId="77777777" w:rsidR="00CE66BD" w:rsidRDefault="00000000">
            <w:pPr>
              <w:pStyle w:val="TableContents"/>
            </w:pPr>
            <w:r>
              <w:t>v</w:t>
            </w:r>
          </w:p>
        </w:tc>
      </w:tr>
      <w:tr w:rsidR="00CE66BD" w14:paraId="4801AA17" w14:textId="77777777">
        <w:tc>
          <w:tcPr>
            <w:tcW w:w="4104" w:type="dxa"/>
            <w:vAlign w:val="center"/>
          </w:tcPr>
          <w:p w14:paraId="4801AA15" w14:textId="77777777" w:rsidR="00CE66BD" w:rsidRDefault="00000000">
            <w:pPr>
              <w:pStyle w:val="TableContents"/>
            </w:pPr>
            <w:proofErr w:type="spellStart"/>
            <w:r>
              <w:t>other_floor_type</w:t>
            </w:r>
            <w:proofErr w:type="spellEnd"/>
          </w:p>
        </w:tc>
        <w:tc>
          <w:tcPr>
            <w:tcW w:w="695" w:type="dxa"/>
            <w:vAlign w:val="center"/>
          </w:tcPr>
          <w:p w14:paraId="4801AA16" w14:textId="77777777" w:rsidR="00CE66BD" w:rsidRDefault="00000000">
            <w:pPr>
              <w:pStyle w:val="TableContents"/>
            </w:pPr>
            <w:r>
              <w:t>q</w:t>
            </w:r>
          </w:p>
        </w:tc>
      </w:tr>
      <w:tr w:rsidR="00CE66BD" w14:paraId="4801AA1A" w14:textId="77777777">
        <w:tc>
          <w:tcPr>
            <w:tcW w:w="4104" w:type="dxa"/>
            <w:vAlign w:val="center"/>
          </w:tcPr>
          <w:p w14:paraId="4801AA18" w14:textId="77777777" w:rsidR="00CE66BD" w:rsidRDefault="00000000">
            <w:pPr>
              <w:pStyle w:val="TableContents"/>
            </w:pPr>
            <w:r>
              <w:t>position</w:t>
            </w:r>
          </w:p>
        </w:tc>
        <w:tc>
          <w:tcPr>
            <w:tcW w:w="695" w:type="dxa"/>
            <w:vAlign w:val="center"/>
          </w:tcPr>
          <w:p w14:paraId="4801AA19" w14:textId="77777777" w:rsidR="00CE66BD" w:rsidRDefault="00000000">
            <w:pPr>
              <w:pStyle w:val="TableContents"/>
            </w:pPr>
            <w:r>
              <w:t>s</w:t>
            </w:r>
          </w:p>
        </w:tc>
      </w:tr>
      <w:tr w:rsidR="00CE66BD" w14:paraId="4801AA1D" w14:textId="77777777">
        <w:tc>
          <w:tcPr>
            <w:tcW w:w="4104" w:type="dxa"/>
            <w:vAlign w:val="center"/>
          </w:tcPr>
          <w:p w14:paraId="4801AA1B" w14:textId="77777777" w:rsidR="00CE66BD" w:rsidRDefault="00000000">
            <w:pPr>
              <w:pStyle w:val="TableContents"/>
            </w:pPr>
            <w:proofErr w:type="spellStart"/>
            <w:r>
              <w:t>plan_configuration</w:t>
            </w:r>
            <w:proofErr w:type="spellEnd"/>
          </w:p>
        </w:tc>
        <w:tc>
          <w:tcPr>
            <w:tcW w:w="695" w:type="dxa"/>
            <w:vAlign w:val="center"/>
          </w:tcPr>
          <w:p w14:paraId="4801AA1C" w14:textId="77777777" w:rsidR="00CE66BD" w:rsidRDefault="00000000">
            <w:pPr>
              <w:pStyle w:val="TableContents"/>
            </w:pPr>
            <w:r>
              <w:t>d</w:t>
            </w:r>
          </w:p>
        </w:tc>
      </w:tr>
      <w:tr w:rsidR="00CE66BD" w14:paraId="4801AA20" w14:textId="77777777">
        <w:tc>
          <w:tcPr>
            <w:tcW w:w="4104" w:type="dxa"/>
            <w:vAlign w:val="center"/>
          </w:tcPr>
          <w:p w14:paraId="4801AA1E" w14:textId="77777777" w:rsidR="00CE66BD" w:rsidRDefault="00000000">
            <w:pPr>
              <w:pStyle w:val="TableContents"/>
            </w:pPr>
            <w:proofErr w:type="spellStart"/>
            <w:r>
              <w:t>has_superstructure_adobe_mud</w:t>
            </w:r>
            <w:proofErr w:type="spellEnd"/>
          </w:p>
        </w:tc>
        <w:tc>
          <w:tcPr>
            <w:tcW w:w="695" w:type="dxa"/>
            <w:vAlign w:val="center"/>
          </w:tcPr>
          <w:p w14:paraId="4801AA1F" w14:textId="77777777" w:rsidR="00CE66BD" w:rsidRDefault="00000000">
            <w:pPr>
              <w:pStyle w:val="TableContents"/>
            </w:pPr>
            <w:r>
              <w:t>1</w:t>
            </w:r>
          </w:p>
        </w:tc>
      </w:tr>
      <w:tr w:rsidR="00CE66BD" w14:paraId="4801AA23" w14:textId="77777777">
        <w:tc>
          <w:tcPr>
            <w:tcW w:w="4104" w:type="dxa"/>
            <w:vAlign w:val="center"/>
          </w:tcPr>
          <w:p w14:paraId="4801AA21" w14:textId="77777777" w:rsidR="00CE66BD" w:rsidRDefault="00000000">
            <w:pPr>
              <w:pStyle w:val="TableContents"/>
            </w:pPr>
            <w:proofErr w:type="spellStart"/>
            <w:r>
              <w:t>has_superstructure_mud_mortar_stone</w:t>
            </w:r>
            <w:proofErr w:type="spellEnd"/>
          </w:p>
        </w:tc>
        <w:tc>
          <w:tcPr>
            <w:tcW w:w="695" w:type="dxa"/>
            <w:vAlign w:val="center"/>
          </w:tcPr>
          <w:p w14:paraId="4801AA22" w14:textId="77777777" w:rsidR="00CE66BD" w:rsidRDefault="00000000">
            <w:pPr>
              <w:pStyle w:val="TableContents"/>
            </w:pPr>
            <w:r>
              <w:t>1</w:t>
            </w:r>
          </w:p>
        </w:tc>
      </w:tr>
      <w:tr w:rsidR="00CE66BD" w14:paraId="4801AA26" w14:textId="77777777">
        <w:tc>
          <w:tcPr>
            <w:tcW w:w="4104" w:type="dxa"/>
            <w:vAlign w:val="center"/>
          </w:tcPr>
          <w:p w14:paraId="4801AA24" w14:textId="77777777" w:rsidR="00CE66BD" w:rsidRDefault="00000000">
            <w:pPr>
              <w:pStyle w:val="TableContents"/>
            </w:pPr>
            <w:proofErr w:type="spellStart"/>
            <w:r>
              <w:t>has_superstructure_stone_flag</w:t>
            </w:r>
            <w:proofErr w:type="spellEnd"/>
          </w:p>
        </w:tc>
        <w:tc>
          <w:tcPr>
            <w:tcW w:w="695" w:type="dxa"/>
            <w:vAlign w:val="center"/>
          </w:tcPr>
          <w:p w14:paraId="4801AA25" w14:textId="77777777" w:rsidR="00CE66BD" w:rsidRDefault="00000000">
            <w:pPr>
              <w:pStyle w:val="TableContents"/>
            </w:pPr>
            <w:r>
              <w:t>0</w:t>
            </w:r>
          </w:p>
        </w:tc>
      </w:tr>
      <w:tr w:rsidR="00CE66BD" w14:paraId="4801AA29" w14:textId="77777777">
        <w:tc>
          <w:tcPr>
            <w:tcW w:w="4104" w:type="dxa"/>
            <w:vAlign w:val="center"/>
          </w:tcPr>
          <w:p w14:paraId="4801AA27" w14:textId="77777777" w:rsidR="00CE66BD" w:rsidRDefault="00000000">
            <w:pPr>
              <w:pStyle w:val="TableContents"/>
            </w:pPr>
            <w:proofErr w:type="spellStart"/>
            <w:r>
              <w:t>has_superstructure_cement_mortar_stone</w:t>
            </w:r>
            <w:proofErr w:type="spellEnd"/>
          </w:p>
        </w:tc>
        <w:tc>
          <w:tcPr>
            <w:tcW w:w="695" w:type="dxa"/>
            <w:vAlign w:val="center"/>
          </w:tcPr>
          <w:p w14:paraId="4801AA28" w14:textId="77777777" w:rsidR="00CE66BD" w:rsidRDefault="00000000">
            <w:pPr>
              <w:pStyle w:val="TableContents"/>
            </w:pPr>
            <w:r>
              <w:t>0</w:t>
            </w:r>
          </w:p>
        </w:tc>
      </w:tr>
      <w:tr w:rsidR="00CE66BD" w14:paraId="4801AA2C" w14:textId="77777777">
        <w:tc>
          <w:tcPr>
            <w:tcW w:w="4104" w:type="dxa"/>
            <w:vAlign w:val="center"/>
          </w:tcPr>
          <w:p w14:paraId="4801AA2A" w14:textId="77777777" w:rsidR="00CE66BD" w:rsidRDefault="00000000">
            <w:pPr>
              <w:pStyle w:val="TableContents"/>
            </w:pPr>
            <w:proofErr w:type="spellStart"/>
            <w:r>
              <w:t>has_superstructure_mud_mortar_brick</w:t>
            </w:r>
            <w:proofErr w:type="spellEnd"/>
          </w:p>
        </w:tc>
        <w:tc>
          <w:tcPr>
            <w:tcW w:w="695" w:type="dxa"/>
            <w:vAlign w:val="center"/>
          </w:tcPr>
          <w:p w14:paraId="4801AA2B" w14:textId="77777777" w:rsidR="00CE66BD" w:rsidRDefault="00000000">
            <w:pPr>
              <w:pStyle w:val="TableContents"/>
            </w:pPr>
            <w:r>
              <w:t>0</w:t>
            </w:r>
          </w:p>
        </w:tc>
      </w:tr>
      <w:tr w:rsidR="00CE66BD" w14:paraId="4801AA2F" w14:textId="77777777">
        <w:tc>
          <w:tcPr>
            <w:tcW w:w="4104" w:type="dxa"/>
            <w:vAlign w:val="center"/>
          </w:tcPr>
          <w:p w14:paraId="4801AA2D" w14:textId="77777777" w:rsidR="00CE66BD" w:rsidRDefault="00000000">
            <w:pPr>
              <w:pStyle w:val="TableContents"/>
            </w:pPr>
            <w:proofErr w:type="spellStart"/>
            <w:r>
              <w:t>has_superstructure_cement_mortar_brick</w:t>
            </w:r>
            <w:proofErr w:type="spellEnd"/>
          </w:p>
        </w:tc>
        <w:tc>
          <w:tcPr>
            <w:tcW w:w="695" w:type="dxa"/>
            <w:vAlign w:val="center"/>
          </w:tcPr>
          <w:p w14:paraId="4801AA2E" w14:textId="77777777" w:rsidR="00CE66BD" w:rsidRDefault="00000000">
            <w:pPr>
              <w:pStyle w:val="TableContents"/>
            </w:pPr>
            <w:r>
              <w:t>1</w:t>
            </w:r>
          </w:p>
        </w:tc>
      </w:tr>
      <w:tr w:rsidR="00CE66BD" w14:paraId="4801AA32" w14:textId="77777777">
        <w:tc>
          <w:tcPr>
            <w:tcW w:w="4104" w:type="dxa"/>
            <w:vAlign w:val="center"/>
          </w:tcPr>
          <w:p w14:paraId="4801AA30" w14:textId="77777777" w:rsidR="00CE66BD" w:rsidRDefault="00000000">
            <w:pPr>
              <w:pStyle w:val="TableContents"/>
            </w:pPr>
            <w:proofErr w:type="spellStart"/>
            <w:r>
              <w:t>has_superstructure_timber</w:t>
            </w:r>
            <w:proofErr w:type="spellEnd"/>
          </w:p>
        </w:tc>
        <w:tc>
          <w:tcPr>
            <w:tcW w:w="695" w:type="dxa"/>
            <w:vAlign w:val="center"/>
          </w:tcPr>
          <w:p w14:paraId="4801AA31" w14:textId="77777777" w:rsidR="00CE66BD" w:rsidRDefault="00000000">
            <w:pPr>
              <w:pStyle w:val="TableContents"/>
            </w:pPr>
            <w:r>
              <w:t>0</w:t>
            </w:r>
          </w:p>
        </w:tc>
      </w:tr>
      <w:tr w:rsidR="00CE66BD" w14:paraId="4801AA35" w14:textId="77777777">
        <w:tc>
          <w:tcPr>
            <w:tcW w:w="4104" w:type="dxa"/>
            <w:vAlign w:val="center"/>
          </w:tcPr>
          <w:p w14:paraId="4801AA33" w14:textId="77777777" w:rsidR="00CE66BD" w:rsidRDefault="00000000">
            <w:pPr>
              <w:pStyle w:val="TableContents"/>
            </w:pPr>
            <w:proofErr w:type="spellStart"/>
            <w:r>
              <w:t>has_superstructure_bamboo</w:t>
            </w:r>
            <w:proofErr w:type="spellEnd"/>
          </w:p>
        </w:tc>
        <w:tc>
          <w:tcPr>
            <w:tcW w:w="695" w:type="dxa"/>
            <w:vAlign w:val="center"/>
          </w:tcPr>
          <w:p w14:paraId="4801AA34" w14:textId="77777777" w:rsidR="00CE66BD" w:rsidRDefault="00000000">
            <w:pPr>
              <w:pStyle w:val="TableContents"/>
            </w:pPr>
            <w:r>
              <w:t>0</w:t>
            </w:r>
          </w:p>
        </w:tc>
      </w:tr>
      <w:tr w:rsidR="00CE66BD" w14:paraId="4801AA38" w14:textId="77777777">
        <w:tc>
          <w:tcPr>
            <w:tcW w:w="4104" w:type="dxa"/>
            <w:vAlign w:val="center"/>
          </w:tcPr>
          <w:p w14:paraId="4801AA36" w14:textId="77777777" w:rsidR="00CE66BD" w:rsidRDefault="00000000">
            <w:pPr>
              <w:pStyle w:val="TableContents"/>
            </w:pPr>
            <w:proofErr w:type="spellStart"/>
            <w:r>
              <w:t>has_superstructure_rc_non_engineered</w:t>
            </w:r>
            <w:proofErr w:type="spellEnd"/>
          </w:p>
        </w:tc>
        <w:tc>
          <w:tcPr>
            <w:tcW w:w="695" w:type="dxa"/>
            <w:vAlign w:val="center"/>
          </w:tcPr>
          <w:p w14:paraId="4801AA37" w14:textId="77777777" w:rsidR="00CE66BD" w:rsidRDefault="00000000">
            <w:pPr>
              <w:pStyle w:val="TableContents"/>
            </w:pPr>
            <w:r>
              <w:t>0</w:t>
            </w:r>
          </w:p>
        </w:tc>
      </w:tr>
      <w:tr w:rsidR="00CE66BD" w14:paraId="4801AA3B" w14:textId="77777777">
        <w:tc>
          <w:tcPr>
            <w:tcW w:w="4104" w:type="dxa"/>
            <w:vAlign w:val="center"/>
          </w:tcPr>
          <w:p w14:paraId="4801AA39" w14:textId="77777777" w:rsidR="00CE66BD" w:rsidRDefault="00000000">
            <w:pPr>
              <w:pStyle w:val="TableContents"/>
            </w:pPr>
            <w:proofErr w:type="spellStart"/>
            <w:r>
              <w:t>has_superstructure_rc_engineered</w:t>
            </w:r>
            <w:proofErr w:type="spellEnd"/>
          </w:p>
        </w:tc>
        <w:tc>
          <w:tcPr>
            <w:tcW w:w="695" w:type="dxa"/>
            <w:vAlign w:val="center"/>
          </w:tcPr>
          <w:p w14:paraId="4801AA3A" w14:textId="77777777" w:rsidR="00CE66BD" w:rsidRDefault="00000000">
            <w:pPr>
              <w:pStyle w:val="TableContents"/>
            </w:pPr>
            <w:r>
              <w:t>0</w:t>
            </w:r>
          </w:p>
        </w:tc>
      </w:tr>
      <w:tr w:rsidR="00CE66BD" w14:paraId="4801AA3E" w14:textId="77777777">
        <w:tc>
          <w:tcPr>
            <w:tcW w:w="4104" w:type="dxa"/>
            <w:vAlign w:val="center"/>
          </w:tcPr>
          <w:p w14:paraId="4801AA3C" w14:textId="77777777" w:rsidR="00CE66BD" w:rsidRDefault="00000000">
            <w:pPr>
              <w:pStyle w:val="TableContents"/>
            </w:pPr>
            <w:proofErr w:type="spellStart"/>
            <w:r>
              <w:t>has_superstructure_other</w:t>
            </w:r>
            <w:proofErr w:type="spellEnd"/>
          </w:p>
        </w:tc>
        <w:tc>
          <w:tcPr>
            <w:tcW w:w="695" w:type="dxa"/>
            <w:vAlign w:val="center"/>
          </w:tcPr>
          <w:p w14:paraId="4801AA3D" w14:textId="77777777" w:rsidR="00CE66BD" w:rsidRDefault="00000000">
            <w:pPr>
              <w:pStyle w:val="TableContents"/>
            </w:pPr>
            <w:r>
              <w:t>1</w:t>
            </w:r>
          </w:p>
        </w:tc>
      </w:tr>
      <w:tr w:rsidR="00CE66BD" w14:paraId="4801AA41" w14:textId="77777777">
        <w:tc>
          <w:tcPr>
            <w:tcW w:w="4104" w:type="dxa"/>
            <w:vAlign w:val="center"/>
          </w:tcPr>
          <w:p w14:paraId="4801AA3F" w14:textId="77777777" w:rsidR="00CE66BD" w:rsidRDefault="00000000">
            <w:pPr>
              <w:pStyle w:val="TableContents"/>
            </w:pPr>
            <w:proofErr w:type="spellStart"/>
            <w:r>
              <w:t>legal_ownership_status</w:t>
            </w:r>
            <w:proofErr w:type="spellEnd"/>
          </w:p>
        </w:tc>
        <w:tc>
          <w:tcPr>
            <w:tcW w:w="695" w:type="dxa"/>
            <w:vAlign w:val="center"/>
          </w:tcPr>
          <w:p w14:paraId="4801AA40" w14:textId="77777777" w:rsidR="00CE66BD" w:rsidRDefault="00000000">
            <w:pPr>
              <w:pStyle w:val="TableContents"/>
            </w:pPr>
            <w:r>
              <w:t>v</w:t>
            </w:r>
          </w:p>
        </w:tc>
      </w:tr>
      <w:tr w:rsidR="00CE66BD" w14:paraId="4801AA44" w14:textId="77777777">
        <w:tc>
          <w:tcPr>
            <w:tcW w:w="4104" w:type="dxa"/>
            <w:vAlign w:val="center"/>
          </w:tcPr>
          <w:p w14:paraId="4801AA42" w14:textId="77777777" w:rsidR="00CE66BD" w:rsidRDefault="00000000">
            <w:pPr>
              <w:pStyle w:val="TableContents"/>
            </w:pPr>
            <w:proofErr w:type="spellStart"/>
            <w:r>
              <w:t>count_families</w:t>
            </w:r>
            <w:proofErr w:type="spellEnd"/>
          </w:p>
        </w:tc>
        <w:tc>
          <w:tcPr>
            <w:tcW w:w="695" w:type="dxa"/>
            <w:vAlign w:val="center"/>
          </w:tcPr>
          <w:p w14:paraId="4801AA43" w14:textId="77777777" w:rsidR="00CE66BD" w:rsidRDefault="00000000">
            <w:pPr>
              <w:pStyle w:val="TableContents"/>
            </w:pPr>
            <w:r>
              <w:t>1</w:t>
            </w:r>
          </w:p>
        </w:tc>
      </w:tr>
      <w:tr w:rsidR="00CE66BD" w14:paraId="4801AA47" w14:textId="77777777">
        <w:tc>
          <w:tcPr>
            <w:tcW w:w="4104" w:type="dxa"/>
            <w:vAlign w:val="center"/>
          </w:tcPr>
          <w:p w14:paraId="4801AA45" w14:textId="77777777" w:rsidR="00CE66BD" w:rsidRDefault="00000000">
            <w:pPr>
              <w:pStyle w:val="TableContents"/>
            </w:pPr>
            <w:proofErr w:type="spellStart"/>
            <w:r>
              <w:t>has_secondary_use</w:t>
            </w:r>
            <w:proofErr w:type="spellEnd"/>
          </w:p>
        </w:tc>
        <w:tc>
          <w:tcPr>
            <w:tcW w:w="695" w:type="dxa"/>
            <w:vAlign w:val="center"/>
          </w:tcPr>
          <w:p w14:paraId="4801AA46" w14:textId="77777777" w:rsidR="00CE66BD" w:rsidRDefault="00000000">
            <w:pPr>
              <w:pStyle w:val="TableContents"/>
            </w:pPr>
            <w:r>
              <w:t>0</w:t>
            </w:r>
          </w:p>
        </w:tc>
      </w:tr>
      <w:tr w:rsidR="00CE66BD" w14:paraId="4801AA4A" w14:textId="77777777">
        <w:tc>
          <w:tcPr>
            <w:tcW w:w="4104" w:type="dxa"/>
            <w:vAlign w:val="center"/>
          </w:tcPr>
          <w:p w14:paraId="4801AA48" w14:textId="77777777" w:rsidR="00CE66BD" w:rsidRDefault="00000000">
            <w:pPr>
              <w:pStyle w:val="TableContents"/>
            </w:pPr>
            <w:proofErr w:type="spellStart"/>
            <w:r>
              <w:t>has_secondary_use_agriculture</w:t>
            </w:r>
            <w:proofErr w:type="spellEnd"/>
          </w:p>
        </w:tc>
        <w:tc>
          <w:tcPr>
            <w:tcW w:w="695" w:type="dxa"/>
            <w:vAlign w:val="center"/>
          </w:tcPr>
          <w:p w14:paraId="4801AA49" w14:textId="77777777" w:rsidR="00CE66BD" w:rsidRDefault="00000000">
            <w:pPr>
              <w:pStyle w:val="TableContents"/>
            </w:pPr>
            <w:r>
              <w:t>0</w:t>
            </w:r>
          </w:p>
        </w:tc>
      </w:tr>
      <w:tr w:rsidR="00CE66BD" w14:paraId="4801AA4D" w14:textId="77777777">
        <w:tc>
          <w:tcPr>
            <w:tcW w:w="4104" w:type="dxa"/>
            <w:vAlign w:val="center"/>
          </w:tcPr>
          <w:p w14:paraId="4801AA4B" w14:textId="77777777" w:rsidR="00CE66BD" w:rsidRDefault="00000000">
            <w:pPr>
              <w:pStyle w:val="TableContents"/>
            </w:pPr>
            <w:proofErr w:type="spellStart"/>
            <w:r>
              <w:t>has_secondary_use_hotel</w:t>
            </w:r>
            <w:proofErr w:type="spellEnd"/>
          </w:p>
        </w:tc>
        <w:tc>
          <w:tcPr>
            <w:tcW w:w="695" w:type="dxa"/>
            <w:vAlign w:val="center"/>
          </w:tcPr>
          <w:p w14:paraId="4801AA4C" w14:textId="77777777" w:rsidR="00CE66BD" w:rsidRDefault="00000000">
            <w:pPr>
              <w:pStyle w:val="TableContents"/>
            </w:pPr>
            <w:r>
              <w:t>0</w:t>
            </w:r>
          </w:p>
        </w:tc>
      </w:tr>
      <w:tr w:rsidR="00CE66BD" w14:paraId="4801AA50" w14:textId="77777777">
        <w:tc>
          <w:tcPr>
            <w:tcW w:w="4104" w:type="dxa"/>
            <w:vAlign w:val="center"/>
          </w:tcPr>
          <w:p w14:paraId="4801AA4E" w14:textId="77777777" w:rsidR="00CE66BD" w:rsidRDefault="00000000">
            <w:pPr>
              <w:pStyle w:val="TableContents"/>
            </w:pPr>
            <w:proofErr w:type="spellStart"/>
            <w:r>
              <w:t>has_secondary_use_rental</w:t>
            </w:r>
            <w:proofErr w:type="spellEnd"/>
          </w:p>
        </w:tc>
        <w:tc>
          <w:tcPr>
            <w:tcW w:w="695" w:type="dxa"/>
            <w:vAlign w:val="center"/>
          </w:tcPr>
          <w:p w14:paraId="4801AA4F" w14:textId="77777777" w:rsidR="00CE66BD" w:rsidRDefault="00000000">
            <w:pPr>
              <w:pStyle w:val="TableContents"/>
            </w:pPr>
            <w:r>
              <w:t>0</w:t>
            </w:r>
          </w:p>
        </w:tc>
      </w:tr>
      <w:tr w:rsidR="00CE66BD" w14:paraId="4801AA53" w14:textId="77777777">
        <w:tc>
          <w:tcPr>
            <w:tcW w:w="4104" w:type="dxa"/>
            <w:vAlign w:val="center"/>
          </w:tcPr>
          <w:p w14:paraId="4801AA51" w14:textId="77777777" w:rsidR="00CE66BD" w:rsidRDefault="00000000">
            <w:pPr>
              <w:pStyle w:val="TableContents"/>
            </w:pPr>
            <w:proofErr w:type="spellStart"/>
            <w:r>
              <w:t>has_secondary_use_institution</w:t>
            </w:r>
            <w:proofErr w:type="spellEnd"/>
          </w:p>
        </w:tc>
        <w:tc>
          <w:tcPr>
            <w:tcW w:w="695" w:type="dxa"/>
            <w:vAlign w:val="center"/>
          </w:tcPr>
          <w:p w14:paraId="4801AA52" w14:textId="77777777" w:rsidR="00CE66BD" w:rsidRDefault="00000000">
            <w:pPr>
              <w:pStyle w:val="TableContents"/>
            </w:pPr>
            <w:r>
              <w:t>0</w:t>
            </w:r>
          </w:p>
        </w:tc>
      </w:tr>
      <w:tr w:rsidR="00CE66BD" w14:paraId="4801AA56" w14:textId="77777777">
        <w:tc>
          <w:tcPr>
            <w:tcW w:w="4104" w:type="dxa"/>
            <w:vAlign w:val="center"/>
          </w:tcPr>
          <w:p w14:paraId="4801AA54" w14:textId="77777777" w:rsidR="00CE66BD" w:rsidRDefault="00000000">
            <w:pPr>
              <w:pStyle w:val="TableContents"/>
            </w:pPr>
            <w:proofErr w:type="spellStart"/>
            <w:r>
              <w:t>has_secondary_use_school</w:t>
            </w:r>
            <w:proofErr w:type="spellEnd"/>
          </w:p>
        </w:tc>
        <w:tc>
          <w:tcPr>
            <w:tcW w:w="695" w:type="dxa"/>
            <w:vAlign w:val="center"/>
          </w:tcPr>
          <w:p w14:paraId="4801AA55" w14:textId="77777777" w:rsidR="00CE66BD" w:rsidRDefault="00000000">
            <w:pPr>
              <w:pStyle w:val="TableContents"/>
            </w:pPr>
            <w:r>
              <w:t>0</w:t>
            </w:r>
          </w:p>
        </w:tc>
      </w:tr>
      <w:tr w:rsidR="00CE66BD" w14:paraId="4801AA59" w14:textId="77777777">
        <w:tc>
          <w:tcPr>
            <w:tcW w:w="4104" w:type="dxa"/>
            <w:vAlign w:val="center"/>
          </w:tcPr>
          <w:p w14:paraId="4801AA57" w14:textId="77777777" w:rsidR="00CE66BD" w:rsidRDefault="00000000">
            <w:pPr>
              <w:pStyle w:val="TableContents"/>
            </w:pPr>
            <w:proofErr w:type="spellStart"/>
            <w:r>
              <w:t>has_secondary_use_industry</w:t>
            </w:r>
            <w:proofErr w:type="spellEnd"/>
          </w:p>
        </w:tc>
        <w:tc>
          <w:tcPr>
            <w:tcW w:w="695" w:type="dxa"/>
            <w:vAlign w:val="center"/>
          </w:tcPr>
          <w:p w14:paraId="4801AA58" w14:textId="77777777" w:rsidR="00CE66BD" w:rsidRDefault="00000000">
            <w:pPr>
              <w:pStyle w:val="TableContents"/>
            </w:pPr>
            <w:r>
              <w:t>0</w:t>
            </w:r>
          </w:p>
        </w:tc>
      </w:tr>
      <w:tr w:rsidR="00CE66BD" w14:paraId="4801AA5C" w14:textId="77777777">
        <w:tc>
          <w:tcPr>
            <w:tcW w:w="4104" w:type="dxa"/>
            <w:vAlign w:val="center"/>
          </w:tcPr>
          <w:p w14:paraId="4801AA5A" w14:textId="77777777" w:rsidR="00CE66BD" w:rsidRDefault="00000000">
            <w:pPr>
              <w:pStyle w:val="TableContents"/>
            </w:pPr>
            <w:proofErr w:type="spellStart"/>
            <w:r>
              <w:t>has_secondary_use_health_post</w:t>
            </w:r>
            <w:proofErr w:type="spellEnd"/>
          </w:p>
        </w:tc>
        <w:tc>
          <w:tcPr>
            <w:tcW w:w="695" w:type="dxa"/>
            <w:vAlign w:val="center"/>
          </w:tcPr>
          <w:p w14:paraId="4801AA5B" w14:textId="77777777" w:rsidR="00CE66BD" w:rsidRDefault="00000000">
            <w:pPr>
              <w:pStyle w:val="TableContents"/>
            </w:pPr>
            <w:r>
              <w:t>0</w:t>
            </w:r>
          </w:p>
        </w:tc>
      </w:tr>
      <w:tr w:rsidR="00CE66BD" w14:paraId="4801AA5F" w14:textId="77777777">
        <w:tc>
          <w:tcPr>
            <w:tcW w:w="4104" w:type="dxa"/>
            <w:vAlign w:val="center"/>
          </w:tcPr>
          <w:p w14:paraId="4801AA5D" w14:textId="77777777" w:rsidR="00CE66BD" w:rsidRDefault="00000000">
            <w:pPr>
              <w:pStyle w:val="TableContents"/>
            </w:pPr>
            <w:proofErr w:type="spellStart"/>
            <w:r>
              <w:t>has_secondary_use_gov_office</w:t>
            </w:r>
            <w:proofErr w:type="spellEnd"/>
          </w:p>
        </w:tc>
        <w:tc>
          <w:tcPr>
            <w:tcW w:w="695" w:type="dxa"/>
            <w:vAlign w:val="center"/>
          </w:tcPr>
          <w:p w14:paraId="4801AA5E" w14:textId="77777777" w:rsidR="00CE66BD" w:rsidRDefault="00000000">
            <w:pPr>
              <w:pStyle w:val="TableContents"/>
            </w:pPr>
            <w:r>
              <w:t>0</w:t>
            </w:r>
          </w:p>
        </w:tc>
      </w:tr>
      <w:tr w:rsidR="00CE66BD" w14:paraId="4801AA62" w14:textId="77777777">
        <w:tc>
          <w:tcPr>
            <w:tcW w:w="4104" w:type="dxa"/>
            <w:vAlign w:val="center"/>
          </w:tcPr>
          <w:p w14:paraId="4801AA60" w14:textId="77777777" w:rsidR="00CE66BD" w:rsidRDefault="00000000">
            <w:pPr>
              <w:pStyle w:val="TableContents"/>
            </w:pPr>
            <w:proofErr w:type="spellStart"/>
            <w:r>
              <w:lastRenderedPageBreak/>
              <w:t>has_secondary_use_use_police</w:t>
            </w:r>
            <w:proofErr w:type="spellEnd"/>
          </w:p>
        </w:tc>
        <w:tc>
          <w:tcPr>
            <w:tcW w:w="695" w:type="dxa"/>
            <w:vAlign w:val="center"/>
          </w:tcPr>
          <w:p w14:paraId="4801AA61" w14:textId="77777777" w:rsidR="00CE66BD" w:rsidRDefault="00000000">
            <w:pPr>
              <w:pStyle w:val="TableContents"/>
            </w:pPr>
            <w:r>
              <w:t>0</w:t>
            </w:r>
          </w:p>
        </w:tc>
      </w:tr>
      <w:tr w:rsidR="00CE66BD" w14:paraId="4801AA65" w14:textId="77777777">
        <w:tc>
          <w:tcPr>
            <w:tcW w:w="4104" w:type="dxa"/>
            <w:vAlign w:val="center"/>
          </w:tcPr>
          <w:p w14:paraId="4801AA63" w14:textId="77777777" w:rsidR="00CE66BD" w:rsidRDefault="00000000">
            <w:pPr>
              <w:pStyle w:val="TableContents"/>
            </w:pPr>
            <w:proofErr w:type="spellStart"/>
            <w:r>
              <w:t>has_secondary_use_other</w:t>
            </w:r>
            <w:proofErr w:type="spellEnd"/>
          </w:p>
        </w:tc>
        <w:tc>
          <w:tcPr>
            <w:tcW w:w="695" w:type="dxa"/>
            <w:vAlign w:val="center"/>
          </w:tcPr>
          <w:p w14:paraId="4801AA64" w14:textId="77777777" w:rsidR="00CE66BD" w:rsidRDefault="00000000">
            <w:pPr>
              <w:pStyle w:val="TableContents"/>
            </w:pPr>
            <w:r>
              <w:t>0</w:t>
            </w:r>
          </w:p>
        </w:tc>
      </w:tr>
    </w:tbl>
    <w:p w14:paraId="4801AA66" w14:textId="77777777" w:rsidR="00CE66BD" w:rsidRDefault="00CE66BD"/>
    <w:sectPr w:rsidR="00CE66BD">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83EA3"/>
    <w:multiLevelType w:val="multilevel"/>
    <w:tmpl w:val="6048090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33F311B"/>
    <w:multiLevelType w:val="multilevel"/>
    <w:tmpl w:val="0568C99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5ECA31CB"/>
    <w:multiLevelType w:val="multilevel"/>
    <w:tmpl w:val="08F60E9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16cid:durableId="1186360015">
    <w:abstractNumId w:val="0"/>
  </w:num>
  <w:num w:numId="2" w16cid:durableId="589854975">
    <w:abstractNumId w:val="1"/>
  </w:num>
  <w:num w:numId="3" w16cid:durableId="1071346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CE66BD"/>
    <w:rsid w:val="00CE66BD"/>
    <w:rsid w:val="00F9659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1A9B4"/>
  <w15:docId w15:val="{397529C6-5A7A-4DAE-AFA7-E95FEF67F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uiPriority w:val="9"/>
    <w:qFormat/>
    <w:pPr>
      <w:numPr>
        <w:numId w:val="1"/>
      </w:numPr>
      <w:outlineLvl w:val="0"/>
    </w:pPr>
    <w:rPr>
      <w:rFonts w:ascii="Liberation Serif" w:eastAsia="Noto Serif CJK SC" w:hAnsi="Liberation Serif"/>
      <w:b/>
      <w:bCs/>
      <w:sz w:val="48"/>
      <w:szCs w:val="48"/>
    </w:rPr>
  </w:style>
  <w:style w:type="paragraph" w:styleId="Heading2">
    <w:name w:val="heading 2"/>
    <w:basedOn w:val="Heading"/>
    <w:next w:val="BodyText"/>
    <w:uiPriority w:val="9"/>
    <w:unhideWhenUsed/>
    <w:qFormat/>
    <w:pPr>
      <w:numPr>
        <w:ilvl w:val="1"/>
        <w:numId w:val="1"/>
      </w:numPr>
      <w:spacing w:before="200"/>
      <w:outlineLvl w:val="1"/>
    </w:pPr>
    <w:rPr>
      <w:rFonts w:ascii="Liberation Serif" w:eastAsia="Noto Serif CJK SC" w:hAnsi="Liberation Serif"/>
      <w:b/>
      <w:bCs/>
      <w:sz w:val="36"/>
      <w:szCs w:val="36"/>
    </w:rPr>
  </w:style>
  <w:style w:type="paragraph" w:styleId="Heading3">
    <w:name w:val="heading 3"/>
    <w:basedOn w:val="Heading"/>
    <w:next w:val="BodyText"/>
    <w:uiPriority w:val="9"/>
    <w:unhideWhenUsed/>
    <w:qFormat/>
    <w:pPr>
      <w:numPr>
        <w:ilvl w:val="2"/>
        <w:numId w:val="1"/>
      </w:num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styleId="Hyperlink">
    <w:name w:val="Hyperlink"/>
    <w:rPr>
      <w:color w:val="000080"/>
      <w:u w:val="single"/>
      <w:lang/>
    </w:rPr>
  </w:style>
  <w:style w:type="character" w:customStyle="1" w:styleId="SourceText">
    <w:name w:val="Source Text"/>
    <w:qFormat/>
    <w:rPr>
      <w:rFonts w:ascii="Liberation Mono" w:eastAsia="Noto Sans Mono CJK SC" w:hAnsi="Liberation Mono" w:cs="Liberation Mono"/>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cbs.gov.np/" TargetMode="External"/><Relationship Id="rId3" Type="http://schemas.openxmlformats.org/officeDocument/2006/relationships/settings" Target="settings.xml"/><Relationship Id="rId7" Type="http://schemas.openxmlformats.org/officeDocument/2006/relationships/hyperlink" Target="http://www.kathmandulivinglab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s3.amazonaws.com/drivendata-public-assets/nepal-quake-bm-2.JPG" TargetMode="External"/><Relationship Id="rId11" Type="http://schemas.openxmlformats.org/officeDocument/2006/relationships/theme" Target="theme/theme1.xml"/><Relationship Id="rId5" Type="http://schemas.openxmlformats.org/officeDocument/2006/relationships/hyperlink" Target="https://www.drivendata.org/competitions/57/nepal-earthquak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utexas.edu/users/mks/statmistakes/ordin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1107</Words>
  <Characters>6315</Characters>
  <Application>Microsoft Office Word</Application>
  <DocSecurity>0</DocSecurity>
  <Lines>52</Lines>
  <Paragraphs>14</Paragraphs>
  <ScaleCrop>false</ScaleCrop>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Ashwin M</cp:lastModifiedBy>
  <cp:revision>4</cp:revision>
  <dcterms:created xsi:type="dcterms:W3CDTF">2020-06-29T11:36:00Z</dcterms:created>
  <dcterms:modified xsi:type="dcterms:W3CDTF">2024-05-06T11:20:00Z</dcterms:modified>
  <dc:language>en-IN</dc:language>
</cp:coreProperties>
</file>