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2011" w14:textId="58B40065" w:rsidR="00882098" w:rsidRDefault="003C2622" w:rsidP="003C2622">
      <w:pPr>
        <w:jc w:val="center"/>
        <w:rPr>
          <w:b/>
          <w:bCs/>
          <w:sz w:val="40"/>
          <w:szCs w:val="40"/>
          <w:u w:val="single"/>
        </w:rPr>
      </w:pPr>
      <w:r w:rsidRPr="003C2622">
        <w:rPr>
          <w:b/>
          <w:bCs/>
          <w:sz w:val="40"/>
          <w:szCs w:val="40"/>
          <w:u w:val="single"/>
        </w:rPr>
        <w:t>Gradient Boosting</w:t>
      </w:r>
    </w:p>
    <w:p w14:paraId="74569675" w14:textId="77777777" w:rsidR="003C2622" w:rsidRDefault="003C2622" w:rsidP="003C2622">
      <w:pPr>
        <w:rPr>
          <w:b/>
          <w:bCs/>
          <w:sz w:val="24"/>
          <w:szCs w:val="24"/>
        </w:rPr>
      </w:pPr>
    </w:p>
    <w:p w14:paraId="571B2E06" w14:textId="0C193932" w:rsidR="003C2622" w:rsidRDefault="003C2622" w:rsidP="003C2622">
      <w:pPr>
        <w:rPr>
          <w:b/>
          <w:bCs/>
          <w:sz w:val="24"/>
          <w:szCs w:val="24"/>
        </w:rPr>
      </w:pPr>
      <w:r w:rsidRPr="003C2622">
        <w:rPr>
          <w:b/>
          <w:bCs/>
          <w:sz w:val="24"/>
          <w:szCs w:val="24"/>
          <w:highlight w:val="yellow"/>
        </w:rPr>
        <w:t>Boosting Algorithm:</w:t>
      </w:r>
      <w:r>
        <w:rPr>
          <w:b/>
          <w:bCs/>
          <w:sz w:val="24"/>
          <w:szCs w:val="24"/>
        </w:rPr>
        <w:t xml:space="preserve"> When you take small models and make one big model.</w:t>
      </w:r>
    </w:p>
    <w:p w14:paraId="1744EC03" w14:textId="77777777" w:rsidR="003C2622" w:rsidRDefault="003C2622" w:rsidP="003C2622">
      <w:pPr>
        <w:rPr>
          <w:b/>
          <w:bCs/>
          <w:sz w:val="24"/>
          <w:szCs w:val="24"/>
        </w:rPr>
      </w:pPr>
    </w:p>
    <w:p w14:paraId="1DBE6829" w14:textId="0F44A770" w:rsidR="003C2622" w:rsidRDefault="003C2622" w:rsidP="003C26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loss function for gradient boosting is just </w:t>
      </w:r>
      <w:r w:rsidR="000411FF">
        <w:rPr>
          <w:b/>
          <w:bCs/>
          <w:sz w:val="24"/>
          <w:szCs w:val="24"/>
        </w:rPr>
        <w:t>(actual – predicted)</w:t>
      </w:r>
      <w:r>
        <w:rPr>
          <w:b/>
          <w:bCs/>
          <w:sz w:val="24"/>
          <w:szCs w:val="24"/>
        </w:rPr>
        <w:t>, which is also known as pseudo-</w:t>
      </w:r>
      <w:proofErr w:type="gramStart"/>
      <w:r>
        <w:rPr>
          <w:b/>
          <w:bCs/>
          <w:sz w:val="24"/>
          <w:szCs w:val="24"/>
        </w:rPr>
        <w:t>residual</w:t>
      </w:r>
      <w:proofErr w:type="gramEnd"/>
    </w:p>
    <w:p w14:paraId="7E6A4999" w14:textId="77777777" w:rsidR="009C1A0E" w:rsidRDefault="009C1A0E" w:rsidP="003C2622">
      <w:pPr>
        <w:rPr>
          <w:b/>
          <w:bCs/>
          <w:sz w:val="24"/>
          <w:szCs w:val="24"/>
        </w:rPr>
      </w:pPr>
    </w:p>
    <w:p w14:paraId="7A403779" w14:textId="4494EEFE" w:rsidR="009C1A0E" w:rsidRDefault="009C1A0E" w:rsidP="003C2622">
      <w:pPr>
        <w:rPr>
          <w:b/>
          <w:bCs/>
          <w:sz w:val="24"/>
          <w:szCs w:val="24"/>
        </w:rPr>
      </w:pPr>
      <w:r w:rsidRPr="009C1A0E">
        <w:rPr>
          <w:b/>
          <w:bCs/>
          <w:sz w:val="24"/>
          <w:szCs w:val="24"/>
          <w:highlight w:val="yellow"/>
        </w:rPr>
        <w:t>Note:</w:t>
      </w:r>
      <w:r>
        <w:rPr>
          <w:b/>
          <w:bCs/>
          <w:sz w:val="24"/>
          <w:szCs w:val="24"/>
        </w:rPr>
        <w:t xml:space="preserve"> For </w:t>
      </w:r>
      <w:r w:rsidR="000411FF">
        <w:rPr>
          <w:b/>
          <w:bCs/>
          <w:sz w:val="24"/>
          <w:szCs w:val="24"/>
        </w:rPr>
        <w:t>this specific algorithm,</w:t>
      </w:r>
      <w:r>
        <w:rPr>
          <w:b/>
          <w:bCs/>
          <w:sz w:val="24"/>
          <w:szCs w:val="24"/>
        </w:rPr>
        <w:t xml:space="preserve"> it is generally best to use decision trees</w:t>
      </w:r>
    </w:p>
    <w:p w14:paraId="1B60CAE7" w14:textId="77777777" w:rsidR="00D02775" w:rsidRDefault="00D02775" w:rsidP="003C2622">
      <w:pPr>
        <w:rPr>
          <w:b/>
          <w:bCs/>
          <w:sz w:val="24"/>
          <w:szCs w:val="24"/>
        </w:rPr>
      </w:pPr>
    </w:p>
    <w:p w14:paraId="2CF42A09" w14:textId="163D1DFB" w:rsidR="00D02775" w:rsidRDefault="00D02775" w:rsidP="00D027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catch with gradient boosting is that once you get the residual error, you train your model on those residuals. In other words, you train the model </w:t>
      </w:r>
      <w:r w:rsidR="000411FF">
        <w:rPr>
          <w:b/>
          <w:bCs/>
          <w:sz w:val="24"/>
          <w:szCs w:val="24"/>
        </w:rPr>
        <w:t>to try and predict</w:t>
      </w:r>
      <w:r>
        <w:rPr>
          <w:b/>
          <w:bCs/>
          <w:sz w:val="24"/>
          <w:szCs w:val="24"/>
        </w:rPr>
        <w:t xml:space="preserve"> how much error it will </w:t>
      </w:r>
      <w:r w:rsidR="009C1A0E">
        <w:rPr>
          <w:b/>
          <w:bCs/>
          <w:sz w:val="24"/>
          <w:szCs w:val="24"/>
        </w:rPr>
        <w:t>make.</w:t>
      </w:r>
    </w:p>
    <w:p w14:paraId="5D37C566" w14:textId="77777777" w:rsidR="00D02775" w:rsidRDefault="00D02775" w:rsidP="00D02775">
      <w:pPr>
        <w:ind w:left="360"/>
        <w:rPr>
          <w:b/>
          <w:bCs/>
          <w:sz w:val="24"/>
          <w:szCs w:val="24"/>
        </w:rPr>
      </w:pPr>
    </w:p>
    <w:p w14:paraId="6CEA0C05" w14:textId="006EAE21" w:rsidR="00D02775" w:rsidRDefault="00D02775" w:rsidP="00D027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Once you train model 2 on the residuals of model 1, the newer prediction will </w:t>
      </w:r>
      <w:r w:rsidR="009C1A0E">
        <w:rPr>
          <w:b/>
          <w:bCs/>
          <w:sz w:val="24"/>
          <w:szCs w:val="24"/>
        </w:rPr>
        <w:t>be</w:t>
      </w:r>
      <w:r>
        <w:rPr>
          <w:b/>
          <w:bCs/>
          <w:sz w:val="24"/>
          <w:szCs w:val="24"/>
        </w:rPr>
        <w:t xml:space="preserve"> the prediction of model 1 +</w:t>
      </w:r>
      <w:r w:rsidR="009C1A0E">
        <w:rPr>
          <w:b/>
          <w:bCs/>
          <w:sz w:val="24"/>
          <w:szCs w:val="24"/>
        </w:rPr>
        <w:t>(</w:t>
      </w:r>
      <w:proofErr w:type="spellStart"/>
      <w:r w:rsidR="009C1A0E">
        <w:rPr>
          <w:b/>
          <w:bCs/>
          <w:sz w:val="24"/>
          <w:szCs w:val="24"/>
        </w:rPr>
        <w:t>lr</w:t>
      </w:r>
      <w:proofErr w:type="spellEnd"/>
      <w:r w:rsidR="009C1A0E">
        <w:rPr>
          <w:b/>
          <w:bCs/>
          <w:sz w:val="24"/>
          <w:szCs w:val="24"/>
        </w:rPr>
        <w:t xml:space="preserve"> * model 2). The learning rate is important so that it ensures that you reach the correct answer more and more accurately in a slow manner. Otherwise, overfitting can occur.</w:t>
      </w:r>
    </w:p>
    <w:p w14:paraId="7DFDFD8E" w14:textId="1AB5862D" w:rsidR="009C1A0E" w:rsidRDefault="009C1A0E" w:rsidP="00D027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Essentially, you change model 1’s prediction based on </w:t>
      </w:r>
      <w:r w:rsidR="00A127EE">
        <w:rPr>
          <w:b/>
          <w:bCs/>
          <w:sz w:val="24"/>
          <w:szCs w:val="24"/>
        </w:rPr>
        <w:t xml:space="preserve">residuals. Bigger residual means more that you change model 1’s </w:t>
      </w:r>
      <w:r w:rsidR="000411FF">
        <w:rPr>
          <w:b/>
          <w:bCs/>
          <w:sz w:val="24"/>
          <w:szCs w:val="24"/>
        </w:rPr>
        <w:t xml:space="preserve">prediction. Changing model 1’s prediction ensures that residuals </w:t>
      </w:r>
      <w:proofErr w:type="gramStart"/>
      <w:r w:rsidR="000411FF">
        <w:rPr>
          <w:b/>
          <w:bCs/>
          <w:sz w:val="24"/>
          <w:szCs w:val="24"/>
        </w:rPr>
        <w:t>decrease</w:t>
      </w:r>
      <w:proofErr w:type="gramEnd"/>
    </w:p>
    <w:p w14:paraId="6F900852" w14:textId="77777777" w:rsidR="009C1A0E" w:rsidRDefault="009C1A0E" w:rsidP="00D02775">
      <w:pPr>
        <w:rPr>
          <w:b/>
          <w:bCs/>
          <w:sz w:val="24"/>
          <w:szCs w:val="24"/>
        </w:rPr>
      </w:pPr>
    </w:p>
    <w:p w14:paraId="1A439E67" w14:textId="1314B087" w:rsidR="009C1A0E" w:rsidRDefault="009C1A0E" w:rsidP="00D027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main goal is the add more and more models, such that the residual decreases more and more but in a slow manner</w:t>
      </w:r>
      <w:r w:rsidR="005B3601">
        <w:rPr>
          <w:b/>
          <w:bCs/>
          <w:sz w:val="24"/>
          <w:szCs w:val="24"/>
        </w:rPr>
        <w:t>, and you get closer to the more accurate prediction</w:t>
      </w:r>
    </w:p>
    <w:p w14:paraId="1E6F01E3" w14:textId="77777777" w:rsidR="00A127EE" w:rsidRDefault="00A127EE" w:rsidP="00D02775">
      <w:pPr>
        <w:rPr>
          <w:b/>
          <w:bCs/>
          <w:sz w:val="24"/>
          <w:szCs w:val="24"/>
        </w:rPr>
      </w:pPr>
    </w:p>
    <w:p w14:paraId="0260716B" w14:textId="468BA63E" w:rsidR="00A127EE" w:rsidRPr="00D02775" w:rsidRDefault="00A127EE" w:rsidP="00D027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Making your predictions and </w:t>
      </w:r>
      <w:r w:rsidR="000411FF">
        <w:rPr>
          <w:b/>
          <w:bCs/>
          <w:sz w:val="24"/>
          <w:szCs w:val="24"/>
        </w:rPr>
        <w:t xml:space="preserve">adjusting that prediction by </w:t>
      </w:r>
      <w:r>
        <w:rPr>
          <w:b/>
          <w:bCs/>
          <w:sz w:val="24"/>
          <w:szCs w:val="24"/>
        </w:rPr>
        <w:t>residual error is bound to decrease the</w:t>
      </w:r>
      <w:r w:rsidR="000411FF">
        <w:rPr>
          <w:b/>
          <w:bCs/>
          <w:sz w:val="24"/>
          <w:szCs w:val="24"/>
        </w:rPr>
        <w:t xml:space="preserve"> next</w:t>
      </w:r>
      <w:r>
        <w:rPr>
          <w:b/>
          <w:bCs/>
          <w:sz w:val="24"/>
          <w:szCs w:val="24"/>
        </w:rPr>
        <w:t xml:space="preserve"> residual </w:t>
      </w:r>
      <w:r w:rsidR="000411FF">
        <w:rPr>
          <w:b/>
          <w:bCs/>
          <w:sz w:val="24"/>
          <w:szCs w:val="24"/>
        </w:rPr>
        <w:t xml:space="preserve">values </w:t>
      </w:r>
      <w:r>
        <w:rPr>
          <w:b/>
          <w:bCs/>
          <w:sz w:val="24"/>
          <w:szCs w:val="24"/>
        </w:rPr>
        <w:t xml:space="preserve">by </w:t>
      </w:r>
      <w:proofErr w:type="gramStart"/>
      <w:r>
        <w:rPr>
          <w:b/>
          <w:bCs/>
          <w:sz w:val="24"/>
          <w:szCs w:val="24"/>
        </w:rPr>
        <w:t>nature</w:t>
      </w:r>
      <w:proofErr w:type="gramEnd"/>
    </w:p>
    <w:sectPr w:rsidR="00A127EE" w:rsidRPr="00D0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942B5"/>
    <w:multiLevelType w:val="hybridMultilevel"/>
    <w:tmpl w:val="E376C920"/>
    <w:lvl w:ilvl="0" w:tplc="AE94D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22"/>
    <w:rsid w:val="000411FF"/>
    <w:rsid w:val="00185791"/>
    <w:rsid w:val="003C2622"/>
    <w:rsid w:val="005B3601"/>
    <w:rsid w:val="00882098"/>
    <w:rsid w:val="008F180C"/>
    <w:rsid w:val="009C1A0E"/>
    <w:rsid w:val="00A127EE"/>
    <w:rsid w:val="00C56348"/>
    <w:rsid w:val="00D0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4739"/>
  <w15:chartTrackingRefBased/>
  <w15:docId w15:val="{B2F0B20D-A418-487E-92C0-BC13D18E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Ashwin</dc:creator>
  <cp:keywords/>
  <dc:description/>
  <cp:lastModifiedBy>Verma, Ashwin</cp:lastModifiedBy>
  <cp:revision>3</cp:revision>
  <dcterms:created xsi:type="dcterms:W3CDTF">2024-06-03T17:35:00Z</dcterms:created>
  <dcterms:modified xsi:type="dcterms:W3CDTF">2024-06-04T13:29:00Z</dcterms:modified>
</cp:coreProperties>
</file>