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C633D" w14:textId="0757E62B" w:rsidR="007F50CE" w:rsidRPr="00DC0AFC" w:rsidRDefault="007F50CE" w:rsidP="007F50CE">
      <w:pPr>
        <w:jc w:val="center"/>
        <w:rPr>
          <w:rFonts w:ascii="Verdana" w:hAnsi="Verdana"/>
          <w:sz w:val="36"/>
          <w:szCs w:val="36"/>
        </w:rPr>
      </w:pPr>
      <w:r w:rsidRPr="00DC0AFC">
        <w:rPr>
          <w:rFonts w:ascii="Verdana" w:hAnsi="Verdana"/>
          <w:sz w:val="36"/>
          <w:szCs w:val="36"/>
        </w:rPr>
        <w:t>Powerplays and Predictions: Unlocking IPL Intelligence</w:t>
      </w:r>
    </w:p>
    <w:p w14:paraId="0A4F0387" w14:textId="3987CE57" w:rsidR="007F50CE" w:rsidRPr="00DC0AFC" w:rsidRDefault="007F50CE" w:rsidP="007F50CE">
      <w:pPr>
        <w:jc w:val="center"/>
        <w:rPr>
          <w:rFonts w:ascii="Verdana" w:hAnsi="Verdana"/>
          <w:sz w:val="28"/>
          <w:szCs w:val="28"/>
        </w:rPr>
      </w:pPr>
      <w:r w:rsidRPr="00DC0AFC">
        <w:rPr>
          <w:rFonts w:ascii="Verdana" w:hAnsi="Verdana"/>
          <w:sz w:val="28"/>
          <w:szCs w:val="28"/>
        </w:rPr>
        <w:t xml:space="preserve">Submission </w:t>
      </w:r>
      <w:r w:rsidRPr="00DC0AFC">
        <w:rPr>
          <w:rFonts w:ascii="Verdana" w:hAnsi="Verdana"/>
          <w:sz w:val="28"/>
          <w:szCs w:val="28"/>
        </w:rPr>
        <w:t>0</w:t>
      </w:r>
      <w:r w:rsidRPr="00DC0AFC">
        <w:rPr>
          <w:rFonts w:ascii="Verdana" w:hAnsi="Verdana"/>
          <w:sz w:val="28"/>
          <w:szCs w:val="28"/>
        </w:rPr>
        <w:t xml:space="preserve">1: </w:t>
      </w:r>
      <w:r w:rsidRPr="00DC0AFC">
        <w:rPr>
          <w:rFonts w:ascii="Verdana" w:hAnsi="Verdana"/>
          <w:sz w:val="28"/>
          <w:szCs w:val="28"/>
        </w:rPr>
        <w:t xml:space="preserve">Data Visualization using </w:t>
      </w:r>
      <w:r w:rsidRPr="00DC0AFC">
        <w:rPr>
          <w:rFonts w:ascii="Verdana" w:hAnsi="Verdana"/>
          <w:sz w:val="28"/>
          <w:szCs w:val="28"/>
        </w:rPr>
        <w:t>Pandas dataframe</w:t>
      </w:r>
    </w:p>
    <w:p w14:paraId="1237E3E6" w14:textId="0E70E085" w:rsidR="00DC0AFC" w:rsidRPr="00DC0AFC" w:rsidRDefault="00DC0AFC" w:rsidP="00DC0AFC">
      <w:pPr>
        <w:jc w:val="center"/>
        <w:rPr>
          <w:rFonts w:ascii="Verdana" w:hAnsi="Verdana"/>
        </w:rPr>
      </w:pPr>
      <w:r w:rsidRPr="0070444B">
        <w:rPr>
          <w:rFonts w:ascii="Verdana" w:hAnsi="Verdana"/>
        </w:rPr>
        <w:t xml:space="preserve">Ashwin Shastry Paturi, </w:t>
      </w:r>
      <w:r>
        <w:rPr>
          <w:rFonts w:ascii="Verdana" w:hAnsi="Verdana"/>
        </w:rPr>
        <w:t xml:space="preserve">Akarsh Lakshmana, Divakar Reddy Ravi, Sara </w:t>
      </w:r>
      <w:proofErr w:type="spellStart"/>
      <w:r>
        <w:rPr>
          <w:rFonts w:ascii="Verdana" w:hAnsi="Verdana"/>
        </w:rPr>
        <w:t>Verkiyani</w:t>
      </w:r>
      <w:proofErr w:type="spellEnd"/>
    </w:p>
    <w:p w14:paraId="052E99F1" w14:textId="7F238DAD" w:rsidR="00DC0AFC" w:rsidRDefault="00DC0AFC" w:rsidP="00DC0AFC">
      <w:pPr>
        <w:jc w:val="center"/>
        <w:rPr>
          <w:rFonts w:ascii="Verdana" w:hAnsi="Verdana"/>
        </w:rPr>
      </w:pPr>
      <w:r w:rsidRPr="00DC0AFC">
        <w:rPr>
          <w:rFonts w:ascii="Verdana" w:hAnsi="Verdana"/>
        </w:rPr>
        <w:t>Team-0</w:t>
      </w:r>
      <w:r>
        <w:rPr>
          <w:rFonts w:ascii="Verdana" w:hAnsi="Verdana"/>
        </w:rPr>
        <w:t>9</w:t>
      </w:r>
      <w:r w:rsidRPr="00DC0AFC">
        <w:rPr>
          <w:rFonts w:ascii="Verdana" w:hAnsi="Verdana"/>
        </w:rPr>
        <w:t>, CS506_02_IN: Programming for Computing</w:t>
      </w:r>
      <w:r w:rsidRPr="0070444B">
        <w:rPr>
          <w:rFonts w:ascii="Verdana" w:hAnsi="Verdana"/>
        </w:rPr>
        <w:t>, Spring 2025,</w:t>
      </w:r>
      <w:r>
        <w:rPr>
          <w:rFonts w:ascii="Verdana" w:hAnsi="Verdana"/>
        </w:rPr>
        <w:t xml:space="preserve"> MS-Computer Science,</w:t>
      </w:r>
      <w:r w:rsidRPr="0070444B">
        <w:rPr>
          <w:rFonts w:ascii="Verdana" w:hAnsi="Verdana"/>
        </w:rPr>
        <w:t xml:space="preserve"> City University of Seattle</w:t>
      </w:r>
    </w:p>
    <w:p w14:paraId="2B8ACF15" w14:textId="729388D2" w:rsidR="00DC0AFC" w:rsidRDefault="00DC0AFC" w:rsidP="00DC0AFC">
      <w:pPr>
        <w:jc w:val="center"/>
        <w:rPr>
          <w:rFonts w:ascii="Verdana" w:hAnsi="Verdana"/>
        </w:rPr>
      </w:pPr>
      <w:hyperlink r:id="rId5" w:history="1">
        <w:r w:rsidRPr="00C7593A">
          <w:rPr>
            <w:rStyle w:val="Hyperlink"/>
            <w:rFonts w:ascii="Verdana" w:hAnsi="Verdana"/>
          </w:rPr>
          <w:t>paturiashwinshastry@cityuniversity.edu</w:t>
        </w:r>
      </w:hyperlink>
      <w:r>
        <w:rPr>
          <w:rFonts w:ascii="Verdana" w:hAnsi="Verdana"/>
        </w:rPr>
        <w:t xml:space="preserve">, </w:t>
      </w:r>
      <w:hyperlink r:id="rId6" w:history="1">
        <w:r w:rsidRPr="00C7593A">
          <w:rPr>
            <w:rStyle w:val="Hyperlink"/>
            <w:rFonts w:ascii="Verdana" w:hAnsi="Verdana"/>
          </w:rPr>
          <w:t>lakshmanaakarsh@cityuniversity.edu</w:t>
        </w:r>
      </w:hyperlink>
      <w:r>
        <w:rPr>
          <w:rFonts w:ascii="Verdana" w:hAnsi="Verdana"/>
        </w:rPr>
        <w:t xml:space="preserve">, </w:t>
      </w:r>
      <w:hyperlink r:id="rId7" w:history="1">
        <w:r w:rsidRPr="00C7593A">
          <w:rPr>
            <w:rStyle w:val="Hyperlink"/>
            <w:rFonts w:ascii="Verdana" w:hAnsi="Verdana"/>
          </w:rPr>
          <w:t>ravidivakarreddy@cityuniversity.edu</w:t>
        </w:r>
      </w:hyperlink>
      <w:r>
        <w:rPr>
          <w:rFonts w:ascii="Verdana" w:hAnsi="Verdana"/>
        </w:rPr>
        <w:t xml:space="preserve">, </w:t>
      </w:r>
      <w:hyperlink r:id="rId8" w:history="1">
        <w:r w:rsidRPr="00C7593A">
          <w:rPr>
            <w:rStyle w:val="Hyperlink"/>
            <w:rFonts w:ascii="Verdana" w:hAnsi="Verdana"/>
          </w:rPr>
          <w:t>verkiyanisara@cityuniversity.edu</w:t>
        </w:r>
      </w:hyperlink>
    </w:p>
    <w:p w14:paraId="66CD857B" w14:textId="4C81D8B2" w:rsidR="007F50CE" w:rsidRPr="00DC0AFC" w:rsidRDefault="007F50CE" w:rsidP="00DC0AFC">
      <w:pPr>
        <w:jc w:val="center"/>
        <w:rPr>
          <w:rFonts w:ascii="Verdana" w:hAnsi="Verdana"/>
          <w:b/>
          <w:bCs/>
        </w:rPr>
      </w:pPr>
      <w:r w:rsidRPr="00DC0AFC">
        <w:rPr>
          <w:rFonts w:ascii="Verdana" w:hAnsi="Verdana"/>
          <w:b/>
          <w:bCs/>
        </w:rPr>
        <w:t>Abstract</w:t>
      </w:r>
    </w:p>
    <w:p w14:paraId="307A7908" w14:textId="77777777" w:rsidR="00E71B42" w:rsidRPr="00E71B42" w:rsidRDefault="00E71B42" w:rsidP="00E71B42">
      <w:pPr>
        <w:jc w:val="both"/>
        <w:rPr>
          <w:rFonts w:ascii="Verdana" w:hAnsi="Verdana"/>
          <w:sz w:val="18"/>
          <w:szCs w:val="18"/>
        </w:rPr>
      </w:pPr>
      <w:r w:rsidRPr="00E71B42">
        <w:rPr>
          <w:rFonts w:ascii="Verdana" w:hAnsi="Verdana"/>
          <w:sz w:val="18"/>
          <w:szCs w:val="18"/>
        </w:rPr>
        <w:t xml:space="preserve">In this module, we perform an exhaustive exploratory data analysis (EDA) of Indian Premier League (IPL) match data using Python's Pandas library. From tidy match-level data for several seasons, we look at some key patterns of match results, toss, team performance, and margin of victory. Actionable match trends and team strategy insights are derived with concise </w:t>
      </w:r>
      <w:proofErr w:type="spellStart"/>
      <w:r w:rsidRPr="00E71B42">
        <w:rPr>
          <w:rFonts w:ascii="Verdana" w:hAnsi="Verdana"/>
          <w:sz w:val="18"/>
          <w:szCs w:val="18"/>
        </w:rPr>
        <w:t>DataFrame</w:t>
      </w:r>
      <w:proofErr w:type="spellEnd"/>
      <w:r w:rsidRPr="00E71B42">
        <w:rPr>
          <w:rFonts w:ascii="Verdana" w:hAnsi="Verdana"/>
          <w:sz w:val="18"/>
          <w:szCs w:val="18"/>
        </w:rPr>
        <w:t xml:space="preserve"> operations - filtering, grouping, and aggregation. The analysis applies Seaborn and Matplotlib plots side-by-side to capture significant findings expressed clearly. Pandas' key discussions, such as apply(), </w:t>
      </w:r>
      <w:proofErr w:type="spellStart"/>
      <w:r w:rsidRPr="00E71B42">
        <w:rPr>
          <w:rFonts w:ascii="Verdana" w:hAnsi="Verdana"/>
          <w:sz w:val="18"/>
          <w:szCs w:val="18"/>
        </w:rPr>
        <w:t>groupby</w:t>
      </w:r>
      <w:proofErr w:type="spellEnd"/>
      <w:r w:rsidRPr="00E71B42">
        <w:rPr>
          <w:rFonts w:ascii="Verdana" w:hAnsi="Verdana"/>
          <w:sz w:val="18"/>
          <w:szCs w:val="18"/>
        </w:rPr>
        <w:t>(), and date manipulation, are all shown within example applications. Submission lays the basis for machine learning and deep learning analyses to be carried out in subsequent modules by providing a solid foundation on the significance of understanding data in sports analysis.</w:t>
      </w:r>
    </w:p>
    <w:p w14:paraId="13D4D3C9" w14:textId="067AF39A" w:rsidR="007F50CE" w:rsidRPr="007F50CE" w:rsidRDefault="007F50CE" w:rsidP="007F50CE">
      <w:pPr>
        <w:jc w:val="both"/>
        <w:rPr>
          <w:rFonts w:ascii="Verdana" w:hAnsi="Verdana"/>
          <w:b/>
          <w:bCs/>
          <w:sz w:val="18"/>
          <w:szCs w:val="18"/>
        </w:rPr>
      </w:pPr>
      <w:r w:rsidRPr="007F50CE">
        <w:rPr>
          <w:rFonts w:ascii="Verdana" w:hAnsi="Verdana"/>
          <w:b/>
          <w:bCs/>
          <w:sz w:val="18"/>
          <w:szCs w:val="18"/>
        </w:rPr>
        <w:t xml:space="preserve">Keywords: </w:t>
      </w:r>
      <w:r w:rsidRPr="007F50CE">
        <w:rPr>
          <w:rFonts w:ascii="Verdana" w:hAnsi="Verdana"/>
          <w:sz w:val="18"/>
          <w:szCs w:val="18"/>
        </w:rPr>
        <w:t xml:space="preserve">Pandas, IPL, Exploratory Data Analysis, </w:t>
      </w:r>
      <w:proofErr w:type="spellStart"/>
      <w:r w:rsidRPr="007F50CE">
        <w:rPr>
          <w:rFonts w:ascii="Verdana" w:hAnsi="Verdana"/>
          <w:sz w:val="18"/>
          <w:szCs w:val="18"/>
        </w:rPr>
        <w:t>DataFrame</w:t>
      </w:r>
      <w:proofErr w:type="spellEnd"/>
      <w:r w:rsidRPr="007F50CE">
        <w:rPr>
          <w:rFonts w:ascii="Verdana" w:hAnsi="Verdana"/>
          <w:sz w:val="18"/>
          <w:szCs w:val="18"/>
        </w:rPr>
        <w:t>, Python, Sports Analytics, Toss Impact, Win Margins, Data Visualization, T20 Cricket</w:t>
      </w:r>
    </w:p>
    <w:p w14:paraId="0B1AC89A" w14:textId="77777777" w:rsidR="007F50CE" w:rsidRPr="007F50CE" w:rsidRDefault="007F50CE" w:rsidP="007F50CE">
      <w:pPr>
        <w:jc w:val="both"/>
        <w:rPr>
          <w:rFonts w:ascii="Verdana" w:hAnsi="Verdana"/>
          <w:b/>
          <w:bCs/>
          <w:sz w:val="18"/>
          <w:szCs w:val="18"/>
        </w:rPr>
        <w:sectPr w:rsidR="007F50CE" w:rsidRPr="007F50CE">
          <w:pgSz w:w="12240" w:h="15840"/>
          <w:pgMar w:top="1440" w:right="1440" w:bottom="1440" w:left="1440" w:header="720" w:footer="720" w:gutter="0"/>
          <w:cols w:space="720"/>
          <w:docGrid w:linePitch="360"/>
        </w:sectPr>
      </w:pPr>
    </w:p>
    <w:p w14:paraId="6A8DEAA3" w14:textId="6850A001" w:rsidR="002E6C62" w:rsidRPr="002E6C62" w:rsidRDefault="00E71B42" w:rsidP="002E6C62">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1. Introduction</w:t>
      </w:r>
    </w:p>
    <w:p w14:paraId="11544195" w14:textId="0967B4C0"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 xml:space="preserve">In this module, we perform an extensive exploratory data analysis (EDA) of Indian Premier League (IPL) match data using the Pandas library. IPL, a significant T20 cricket competition, provides a rich dataset with match results, player performances, team strategies, and logistics. This analysis aims to demonstrate key Pandas </w:t>
      </w:r>
      <w:proofErr w:type="spellStart"/>
      <w:r w:rsidRPr="00E71B42">
        <w:rPr>
          <w:rFonts w:ascii="Verdana" w:eastAsia="Times New Roman" w:hAnsi="Verdana" w:cs="Times New Roman"/>
          <w:color w:val="0E101A"/>
          <w:kern w:val="0"/>
          <w:sz w:val="18"/>
          <w:szCs w:val="18"/>
          <w14:ligatures w14:val="none"/>
        </w:rPr>
        <w:t>DataFrame</w:t>
      </w:r>
      <w:proofErr w:type="spellEnd"/>
      <w:r w:rsidRPr="00E71B42">
        <w:rPr>
          <w:rFonts w:ascii="Verdana" w:eastAsia="Times New Roman" w:hAnsi="Verdana" w:cs="Times New Roman"/>
          <w:color w:val="0E101A"/>
          <w:kern w:val="0"/>
          <w:sz w:val="18"/>
          <w:szCs w:val="18"/>
          <w14:ligatures w14:val="none"/>
        </w:rPr>
        <w:t xml:space="preserve"> operations by applying them using actual structured sports data.</w:t>
      </w:r>
    </w:p>
    <w:p w14:paraId="36982AD5" w14:textId="77777777" w:rsidR="00DD5F61" w:rsidRDefault="00DD5F61" w:rsidP="005C33B8">
      <w:pPr>
        <w:spacing w:after="0" w:line="240" w:lineRule="auto"/>
        <w:jc w:val="both"/>
        <w:rPr>
          <w:rFonts w:ascii="Verdana" w:eastAsia="Times New Roman" w:hAnsi="Verdana" w:cs="Times New Roman"/>
          <w:color w:val="0E101A"/>
          <w:kern w:val="0"/>
          <w:sz w:val="18"/>
          <w:szCs w:val="18"/>
          <w14:ligatures w14:val="none"/>
        </w:rPr>
      </w:pPr>
    </w:p>
    <w:p w14:paraId="2F1AC470" w14:textId="30EEBE40" w:rsidR="002E6C62" w:rsidRPr="00E71B42" w:rsidRDefault="002E6C62" w:rsidP="002E6C62">
      <w:pPr>
        <w:spacing w:after="0" w:line="240" w:lineRule="auto"/>
        <w:jc w:val="center"/>
        <w:rPr>
          <w:rFonts w:ascii="Verdana" w:eastAsia="Times New Roman" w:hAnsi="Verdana" w:cs="Times New Roman"/>
          <w:color w:val="0E101A"/>
          <w:kern w:val="0"/>
          <w:sz w:val="18"/>
          <w:szCs w:val="18"/>
          <w14:ligatures w14:val="none"/>
        </w:rPr>
      </w:pPr>
      <w:r>
        <w:rPr>
          <w:noProof/>
        </w:rPr>
        <w:drawing>
          <wp:inline distT="0" distB="0" distL="0" distR="0" wp14:anchorId="5205749E" wp14:editId="4077FCA3">
            <wp:extent cx="2446020" cy="1375886"/>
            <wp:effectExtent l="0" t="0" r="0" b="0"/>
            <wp:docPr id="359774316" name="Picture 1" descr="Indian Premier League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dian Premier League Official Webs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9182" cy="1377665"/>
                    </a:xfrm>
                    <a:prstGeom prst="rect">
                      <a:avLst/>
                    </a:prstGeom>
                    <a:noFill/>
                    <a:ln>
                      <a:noFill/>
                    </a:ln>
                  </pic:spPr>
                </pic:pic>
              </a:graphicData>
            </a:graphic>
          </wp:inline>
        </w:drawing>
      </w:r>
    </w:p>
    <w:p w14:paraId="68649CF6" w14:textId="77777777"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This work aims to identify patterns in match results, team victories, margins of victory, length of the match, and player influence through core Pandas functions. The module also offers elegant and interpretable data visualization through Seaborn and Matplotlib to support our results.</w:t>
      </w:r>
    </w:p>
    <w:p w14:paraId="1729D1DC"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00F708BB" w14:textId="3FD173C8"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2. Overview of the Dataset</w:t>
      </w:r>
      <w:r w:rsidR="005C33B8">
        <w:rPr>
          <w:rFonts w:ascii="Verdana" w:eastAsia="Times New Roman" w:hAnsi="Verdana" w:cs="Times New Roman"/>
          <w:b/>
          <w:bCs/>
          <w:color w:val="0E101A"/>
          <w:kern w:val="0"/>
          <w:sz w:val="18"/>
          <w:szCs w:val="18"/>
          <w14:ligatures w14:val="none"/>
        </w:rPr>
        <w:t xml:space="preserve">: </w:t>
      </w:r>
      <w:r w:rsidRPr="00E71B42">
        <w:rPr>
          <w:rFonts w:ascii="Verdana" w:eastAsia="Times New Roman" w:hAnsi="Verdana" w:cs="Times New Roman"/>
          <w:color w:val="0E101A"/>
          <w:kern w:val="0"/>
          <w:sz w:val="18"/>
          <w:szCs w:val="18"/>
          <w14:ligatures w14:val="none"/>
        </w:rPr>
        <w:t>The dataset contains match-level data for some IPL seasons. It has over 70 columns and includes information on:</w:t>
      </w:r>
    </w:p>
    <w:p w14:paraId="71A8ABB0" w14:textId="77777777" w:rsidR="005C33B8" w:rsidRDefault="00E71B42" w:rsidP="005C33B8">
      <w:pPr>
        <w:pStyle w:val="ListParagraph"/>
        <w:numPr>
          <w:ilvl w:val="0"/>
          <w:numId w:val="12"/>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Team-level data: home team, away team, scores, captains, playing XIs</w:t>
      </w:r>
    </w:p>
    <w:p w14:paraId="192A848D" w14:textId="77777777" w:rsidR="005C33B8" w:rsidRDefault="00E71B42" w:rsidP="005C33B8">
      <w:pPr>
        <w:pStyle w:val="ListParagraph"/>
        <w:numPr>
          <w:ilvl w:val="0"/>
          <w:numId w:val="12"/>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Match result information: winner, toss decision, result type, player of the match</w:t>
      </w:r>
    </w:p>
    <w:p w14:paraId="5A1FB2E7" w14:textId="77777777" w:rsidR="005C33B8" w:rsidRDefault="00E71B42" w:rsidP="005C33B8">
      <w:pPr>
        <w:pStyle w:val="ListParagraph"/>
        <w:numPr>
          <w:ilvl w:val="0"/>
          <w:numId w:val="12"/>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Time and place: start/end dates, venue name, umpires</w:t>
      </w:r>
    </w:p>
    <w:p w14:paraId="69E48C7D" w14:textId="77777777" w:rsidR="005C33B8" w:rsidRDefault="00E71B42" w:rsidP="005C33B8">
      <w:pPr>
        <w:pStyle w:val="ListParagraph"/>
        <w:numPr>
          <w:ilvl w:val="0"/>
          <w:numId w:val="12"/>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Scoring statistics: runs, wickets, boundaries</w:t>
      </w:r>
    </w:p>
    <w:p w14:paraId="5717F283" w14:textId="01B723C9" w:rsidR="00E71B42" w:rsidRDefault="00E71B42" w:rsidP="005C33B8">
      <w:pPr>
        <w:pStyle w:val="ListParagraph"/>
        <w:numPr>
          <w:ilvl w:val="0"/>
          <w:numId w:val="12"/>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lastRenderedPageBreak/>
        <w:t>Metadata: result descriptions, match days, super over information</w:t>
      </w:r>
    </w:p>
    <w:p w14:paraId="4A186D22" w14:textId="77777777" w:rsidR="002E6C62" w:rsidRPr="005C33B8" w:rsidRDefault="002E6C62" w:rsidP="002E6C62">
      <w:pPr>
        <w:pStyle w:val="ListParagraph"/>
        <w:spacing w:after="0" w:line="240" w:lineRule="auto"/>
        <w:jc w:val="both"/>
        <w:rPr>
          <w:rFonts w:ascii="Verdana" w:eastAsia="Times New Roman" w:hAnsi="Verdana" w:cs="Times New Roman"/>
          <w:color w:val="0E101A"/>
          <w:kern w:val="0"/>
          <w:sz w:val="18"/>
          <w:szCs w:val="18"/>
          <w14:ligatures w14:val="none"/>
        </w:rPr>
      </w:pPr>
    </w:p>
    <w:p w14:paraId="4CBF6C9F" w14:textId="7FEE99A2"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This dense dataset provides an ideal environment to work with and demonstrate Pandas' functionality, ranging from basic I/O to more involved group-by operations and aggregations.</w:t>
      </w:r>
    </w:p>
    <w:p w14:paraId="723D5BFF"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66B6F237" w14:textId="32BC05F5"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 Pandas Concepts and Their Applications</w:t>
      </w:r>
    </w:p>
    <w:p w14:paraId="77F693FE" w14:textId="77777777" w:rsidR="005C33B8" w:rsidRDefault="005C33B8" w:rsidP="005C33B8">
      <w:pPr>
        <w:spacing w:after="0" w:line="240" w:lineRule="auto"/>
        <w:jc w:val="both"/>
        <w:rPr>
          <w:rFonts w:ascii="Verdana" w:eastAsia="Times New Roman" w:hAnsi="Verdana" w:cs="Times New Roman"/>
          <w:b/>
          <w:bCs/>
          <w:color w:val="0E101A"/>
          <w:kern w:val="0"/>
          <w:sz w:val="18"/>
          <w:szCs w:val="18"/>
          <w14:ligatures w14:val="none"/>
        </w:rPr>
      </w:pPr>
    </w:p>
    <w:p w14:paraId="13771BBF" w14:textId="36FF373B"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3.1 Data Preprocessing and Cleanup</w:t>
      </w:r>
    </w:p>
    <w:p w14:paraId="5B703A36" w14:textId="77777777"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We began by preparing and cleaning the data with:</w:t>
      </w:r>
    </w:p>
    <w:p w14:paraId="7792F550" w14:textId="77777777" w:rsidR="005C33B8" w:rsidRDefault="00E71B42" w:rsidP="005C33B8">
      <w:pPr>
        <w:pStyle w:val="ListParagraph"/>
        <w:numPr>
          <w:ilvl w:val="0"/>
          <w:numId w:val="13"/>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 xml:space="preserve">pd.to_datetime() to convert </w:t>
      </w:r>
      <w:proofErr w:type="spellStart"/>
      <w:r w:rsidRPr="005C33B8">
        <w:rPr>
          <w:rFonts w:ascii="Verdana" w:eastAsia="Times New Roman" w:hAnsi="Verdana" w:cs="Times New Roman"/>
          <w:color w:val="0E101A"/>
          <w:kern w:val="0"/>
          <w:sz w:val="18"/>
          <w:szCs w:val="18"/>
          <w14:ligatures w14:val="none"/>
        </w:rPr>
        <w:t>start_date</w:t>
      </w:r>
      <w:proofErr w:type="spellEnd"/>
      <w:r w:rsidRPr="005C33B8">
        <w:rPr>
          <w:rFonts w:ascii="Verdana" w:eastAsia="Times New Roman" w:hAnsi="Verdana" w:cs="Times New Roman"/>
          <w:color w:val="0E101A"/>
          <w:kern w:val="0"/>
          <w:sz w:val="18"/>
          <w:szCs w:val="18"/>
          <w14:ligatures w14:val="none"/>
        </w:rPr>
        <w:t xml:space="preserve"> and </w:t>
      </w:r>
      <w:proofErr w:type="spellStart"/>
      <w:r w:rsidRPr="005C33B8">
        <w:rPr>
          <w:rFonts w:ascii="Verdana" w:eastAsia="Times New Roman" w:hAnsi="Verdana" w:cs="Times New Roman"/>
          <w:color w:val="0E101A"/>
          <w:kern w:val="0"/>
          <w:sz w:val="18"/>
          <w:szCs w:val="18"/>
          <w14:ligatures w14:val="none"/>
        </w:rPr>
        <w:t>end_date</w:t>
      </w:r>
      <w:proofErr w:type="spellEnd"/>
      <w:r w:rsidRPr="005C33B8">
        <w:rPr>
          <w:rFonts w:ascii="Verdana" w:eastAsia="Times New Roman" w:hAnsi="Verdana" w:cs="Times New Roman"/>
          <w:color w:val="0E101A"/>
          <w:kern w:val="0"/>
          <w:sz w:val="18"/>
          <w:szCs w:val="18"/>
          <w14:ligatures w14:val="none"/>
        </w:rPr>
        <w:t xml:space="preserve"> columns into datetime objects.</w:t>
      </w:r>
    </w:p>
    <w:p w14:paraId="78EC71D9" w14:textId="77777777" w:rsidR="005C33B8" w:rsidRDefault="00E71B42" w:rsidP="005C33B8">
      <w:pPr>
        <w:pStyle w:val="ListParagraph"/>
        <w:numPr>
          <w:ilvl w:val="0"/>
          <w:numId w:val="13"/>
        </w:numPr>
        <w:spacing w:after="0" w:line="240" w:lineRule="auto"/>
        <w:jc w:val="both"/>
        <w:rPr>
          <w:rFonts w:ascii="Verdana" w:eastAsia="Times New Roman" w:hAnsi="Verdana" w:cs="Times New Roman"/>
          <w:color w:val="0E101A"/>
          <w:kern w:val="0"/>
          <w:sz w:val="18"/>
          <w:szCs w:val="18"/>
          <w14:ligatures w14:val="none"/>
        </w:rPr>
      </w:pPr>
      <w:proofErr w:type="spellStart"/>
      <w:r w:rsidRPr="005C33B8">
        <w:rPr>
          <w:rFonts w:ascii="Verdana" w:eastAsia="Times New Roman" w:hAnsi="Verdana" w:cs="Times New Roman"/>
          <w:color w:val="0E101A"/>
          <w:kern w:val="0"/>
          <w:sz w:val="18"/>
          <w:szCs w:val="18"/>
          <w14:ligatures w14:val="none"/>
        </w:rPr>
        <w:t>dropna</w:t>
      </w:r>
      <w:proofErr w:type="spellEnd"/>
      <w:r w:rsidRPr="005C33B8">
        <w:rPr>
          <w:rFonts w:ascii="Verdana" w:eastAsia="Times New Roman" w:hAnsi="Verdana" w:cs="Times New Roman"/>
          <w:color w:val="0E101A"/>
          <w:kern w:val="0"/>
          <w:sz w:val="18"/>
          <w:szCs w:val="18"/>
          <w14:ligatures w14:val="none"/>
        </w:rPr>
        <w:t>() to handle missing match winners (no result).</w:t>
      </w:r>
    </w:p>
    <w:p w14:paraId="57F204D6" w14:textId="2501D8EF" w:rsidR="002E6C62" w:rsidRPr="002E6C62" w:rsidRDefault="00E71B42" w:rsidP="002E6C62">
      <w:pPr>
        <w:pStyle w:val="ListParagraph"/>
        <w:numPr>
          <w:ilvl w:val="0"/>
          <w:numId w:val="13"/>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apply() together with lambda functions to extract result types from descriptive results like "Team A won by five wickets" to standardized categories: "By Wickets", "By Runs", "Tie", "No result".</w:t>
      </w:r>
    </w:p>
    <w:p w14:paraId="3B8B27A5" w14:textId="77777777" w:rsidR="002E6C62" w:rsidRPr="002E6C62" w:rsidRDefault="002E6C62" w:rsidP="002E6C62">
      <w:pPr>
        <w:spacing w:after="0" w:line="240" w:lineRule="auto"/>
        <w:jc w:val="center"/>
        <w:rPr>
          <w:rFonts w:ascii="Verdana" w:eastAsia="Times New Roman" w:hAnsi="Verdana" w:cs="Times New Roman"/>
          <w:b/>
          <w:bCs/>
          <w:color w:val="0E101A"/>
          <w:kern w:val="0"/>
          <w:sz w:val="18"/>
          <w:szCs w:val="18"/>
          <w14:ligatures w14:val="none"/>
        </w:rPr>
      </w:pPr>
      <w:r w:rsidRPr="002E6C62">
        <w:rPr>
          <w:rFonts w:ascii="Verdana" w:eastAsia="Times New Roman" w:hAnsi="Verdana" w:cs="Times New Roman"/>
          <w:b/>
          <w:bCs/>
          <w:color w:val="0E101A"/>
          <w:kern w:val="0"/>
          <w:sz w:val="18"/>
          <w:szCs w:val="18"/>
          <w14:ligatures w14:val="none"/>
        </w:rPr>
        <w:drawing>
          <wp:inline distT="0" distB="0" distL="0" distR="0" wp14:anchorId="21B56490" wp14:editId="46DFA3F5">
            <wp:extent cx="2743200" cy="1913255"/>
            <wp:effectExtent l="0" t="0" r="0" b="0"/>
            <wp:docPr id="164191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13796" name=""/>
                    <pic:cNvPicPr/>
                  </pic:nvPicPr>
                  <pic:blipFill>
                    <a:blip r:embed="rId10"/>
                    <a:stretch>
                      <a:fillRect/>
                    </a:stretch>
                  </pic:blipFill>
                  <pic:spPr>
                    <a:xfrm>
                      <a:off x="0" y="0"/>
                      <a:ext cx="2743200" cy="1913255"/>
                    </a:xfrm>
                    <a:prstGeom prst="rect">
                      <a:avLst/>
                    </a:prstGeom>
                  </pic:spPr>
                </pic:pic>
              </a:graphicData>
            </a:graphic>
          </wp:inline>
        </w:drawing>
      </w:r>
    </w:p>
    <w:p w14:paraId="647CC599" w14:textId="318F0B41" w:rsidR="002E6C62" w:rsidRDefault="002E6C62" w:rsidP="002E6C62">
      <w:pPr>
        <w:spacing w:after="0" w:line="240" w:lineRule="auto"/>
        <w:jc w:val="center"/>
        <w:rPr>
          <w:rFonts w:ascii="Verdana" w:eastAsia="Times New Roman" w:hAnsi="Verdana" w:cs="Times New Roman"/>
          <w:b/>
          <w:bCs/>
          <w:color w:val="0E101A"/>
          <w:kern w:val="0"/>
          <w:sz w:val="18"/>
          <w:szCs w:val="18"/>
          <w14:ligatures w14:val="none"/>
        </w:rPr>
      </w:pPr>
      <w:r w:rsidRPr="002E6C62">
        <w:rPr>
          <w:rFonts w:ascii="Verdana" w:eastAsia="Times New Roman" w:hAnsi="Verdana" w:cs="Times New Roman"/>
          <w:b/>
          <w:bCs/>
          <w:color w:val="0E101A"/>
          <w:kern w:val="0"/>
          <w:sz w:val="18"/>
          <w:szCs w:val="18"/>
          <w14:ligatures w14:val="none"/>
        </w:rPr>
        <w:t xml:space="preserve">The above figure </w:t>
      </w:r>
      <w:r w:rsidR="007F4FA8">
        <w:rPr>
          <w:rFonts w:ascii="Verdana" w:eastAsia="Times New Roman" w:hAnsi="Verdana" w:cs="Times New Roman"/>
          <w:b/>
          <w:bCs/>
          <w:color w:val="0E101A"/>
          <w:kern w:val="0"/>
          <w:sz w:val="18"/>
          <w:szCs w:val="18"/>
          <w14:ligatures w14:val="none"/>
        </w:rPr>
        <w:t>summarizes</w:t>
      </w:r>
      <w:r w:rsidRPr="002E6C62">
        <w:rPr>
          <w:rFonts w:ascii="Verdana" w:eastAsia="Times New Roman" w:hAnsi="Verdana" w:cs="Times New Roman"/>
          <w:b/>
          <w:bCs/>
          <w:color w:val="0E101A"/>
          <w:kern w:val="0"/>
          <w:sz w:val="18"/>
          <w:szCs w:val="18"/>
          <w14:ligatures w14:val="none"/>
        </w:rPr>
        <w:t xml:space="preserve"> the missing values presented within the selected dataset</w:t>
      </w:r>
      <w:r w:rsidR="008F5516">
        <w:rPr>
          <w:rFonts w:ascii="Verdana" w:eastAsia="Times New Roman" w:hAnsi="Verdana" w:cs="Times New Roman"/>
          <w:b/>
          <w:bCs/>
          <w:color w:val="0E101A"/>
          <w:kern w:val="0"/>
          <w:sz w:val="18"/>
          <w:szCs w:val="18"/>
          <w14:ligatures w14:val="none"/>
        </w:rPr>
        <w:t>.</w:t>
      </w:r>
    </w:p>
    <w:p w14:paraId="46DD86DA" w14:textId="77777777" w:rsidR="002E6C62" w:rsidRPr="002E6C62" w:rsidRDefault="002E6C62" w:rsidP="002E6C62">
      <w:pPr>
        <w:spacing w:after="0" w:line="240" w:lineRule="auto"/>
        <w:jc w:val="both"/>
        <w:rPr>
          <w:rFonts w:ascii="Verdana" w:eastAsia="Times New Roman" w:hAnsi="Verdana" w:cs="Times New Roman"/>
          <w:color w:val="0E101A"/>
          <w:kern w:val="0"/>
          <w:sz w:val="18"/>
          <w:szCs w:val="18"/>
          <w14:ligatures w14:val="none"/>
        </w:rPr>
      </w:pPr>
    </w:p>
    <w:p w14:paraId="67C4DF2F" w14:textId="5371B1D7" w:rsidR="005C33B8" w:rsidRDefault="002E6C62" w:rsidP="005C33B8">
      <w:pPr>
        <w:spacing w:after="0" w:line="240" w:lineRule="auto"/>
        <w:jc w:val="both"/>
        <w:rPr>
          <w:rFonts w:ascii="Verdana" w:eastAsia="Times New Roman" w:hAnsi="Verdana" w:cs="Times New Roman"/>
          <w:color w:val="0E101A"/>
          <w:kern w:val="0"/>
          <w:sz w:val="18"/>
          <w:szCs w:val="18"/>
          <w14:ligatures w14:val="none"/>
        </w:rPr>
      </w:pPr>
      <w:r>
        <w:rPr>
          <w:rFonts w:ascii="Verdana" w:eastAsia="Times New Roman" w:hAnsi="Verdana" w:cs="Times New Roman"/>
          <w:color w:val="0E101A"/>
          <w:kern w:val="0"/>
          <w:sz w:val="18"/>
          <w:szCs w:val="18"/>
          <w14:ligatures w14:val="none"/>
        </w:rPr>
        <w:t xml:space="preserve">This action helped us </w:t>
      </w:r>
      <w:r w:rsidR="008F5516">
        <w:rPr>
          <w:rFonts w:ascii="Verdana" w:eastAsia="Times New Roman" w:hAnsi="Verdana" w:cs="Times New Roman"/>
          <w:color w:val="0E101A"/>
          <w:kern w:val="0"/>
          <w:sz w:val="18"/>
          <w:szCs w:val="18"/>
          <w14:ligatures w14:val="none"/>
        </w:rPr>
        <w:t>clean the data and work with a more refined dataset. All the missing values were replaced with null.</w:t>
      </w:r>
    </w:p>
    <w:p w14:paraId="30D709DD" w14:textId="6651B620"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The above preprocessing cleaned out any dirt that could have affected the following analysis.</w:t>
      </w:r>
    </w:p>
    <w:p w14:paraId="0DB4A605" w14:textId="77777777" w:rsidR="005C33B8" w:rsidRPr="00E71B42"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44A23ED9" w14:textId="7777777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3.2 Match Result Analysis</w:t>
      </w:r>
    </w:p>
    <w:p w14:paraId="1F51E353" w14:textId="66A8F1DF"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 xml:space="preserve">By utilizing the </w:t>
      </w:r>
      <w:proofErr w:type="spellStart"/>
      <w:r w:rsidRPr="00E71B42">
        <w:rPr>
          <w:rFonts w:ascii="Verdana" w:eastAsia="Times New Roman" w:hAnsi="Verdana" w:cs="Times New Roman"/>
          <w:color w:val="0E101A"/>
          <w:kern w:val="0"/>
          <w:sz w:val="18"/>
          <w:szCs w:val="18"/>
          <w14:ligatures w14:val="none"/>
        </w:rPr>
        <w:t>value_counts</w:t>
      </w:r>
      <w:proofErr w:type="spellEnd"/>
      <w:r w:rsidRPr="00E71B42">
        <w:rPr>
          <w:rFonts w:ascii="Verdana" w:eastAsia="Times New Roman" w:hAnsi="Verdana" w:cs="Times New Roman"/>
          <w:color w:val="0E101A"/>
          <w:kern w:val="0"/>
          <w:sz w:val="18"/>
          <w:szCs w:val="18"/>
          <w14:ligatures w14:val="none"/>
        </w:rPr>
        <w:t xml:space="preserve">() and </w:t>
      </w:r>
      <w:proofErr w:type="spellStart"/>
      <w:r w:rsidR="005C33B8">
        <w:rPr>
          <w:rFonts w:ascii="Verdana" w:eastAsia="Times New Roman" w:hAnsi="Verdana" w:cs="Times New Roman"/>
          <w:color w:val="0E101A"/>
          <w:kern w:val="0"/>
          <w:sz w:val="18"/>
          <w:szCs w:val="18"/>
          <w14:ligatures w14:val="none"/>
        </w:rPr>
        <w:t>groupby</w:t>
      </w:r>
      <w:proofErr w:type="spellEnd"/>
      <w:r w:rsidR="005C33B8">
        <w:rPr>
          <w:rFonts w:ascii="Verdana" w:eastAsia="Times New Roman" w:hAnsi="Verdana" w:cs="Times New Roman"/>
          <w:color w:val="0E101A"/>
          <w:kern w:val="0"/>
          <w:sz w:val="18"/>
          <w:szCs w:val="18"/>
          <w14:ligatures w14:val="none"/>
        </w:rPr>
        <w:t xml:space="preserve">() functions, we counted and grouped the number of runs, wickets, or ties won in matches. This helped us </w:t>
      </w:r>
      <w:r w:rsidRPr="00E71B42">
        <w:rPr>
          <w:rFonts w:ascii="Verdana" w:eastAsia="Times New Roman" w:hAnsi="Verdana" w:cs="Times New Roman"/>
          <w:color w:val="0E101A"/>
          <w:kern w:val="0"/>
          <w:sz w:val="18"/>
          <w:szCs w:val="18"/>
          <w14:ligatures w14:val="none"/>
        </w:rPr>
        <w:t>prepare a summary distribution of match results using Seaborn bar plots.</w:t>
      </w:r>
    </w:p>
    <w:p w14:paraId="599D2E92" w14:textId="4DDD5052" w:rsidR="008F5516" w:rsidRDefault="008F5516" w:rsidP="005C33B8">
      <w:pPr>
        <w:spacing w:after="0" w:line="240" w:lineRule="auto"/>
        <w:jc w:val="both"/>
        <w:rPr>
          <w:rFonts w:ascii="Verdana" w:eastAsia="Times New Roman" w:hAnsi="Verdana" w:cs="Times New Roman"/>
          <w:color w:val="0E101A"/>
          <w:kern w:val="0"/>
          <w:sz w:val="18"/>
          <w:szCs w:val="18"/>
          <w14:ligatures w14:val="none"/>
        </w:rPr>
      </w:pPr>
      <w:r w:rsidRPr="008F5516">
        <w:rPr>
          <w:rFonts w:ascii="Verdana" w:eastAsia="Times New Roman" w:hAnsi="Verdana" w:cs="Times New Roman"/>
          <w:color w:val="0E101A"/>
          <w:kern w:val="0"/>
          <w:sz w:val="18"/>
          <w:szCs w:val="18"/>
          <w14:ligatures w14:val="none"/>
        </w:rPr>
        <w:drawing>
          <wp:inline distT="0" distB="0" distL="0" distR="0" wp14:anchorId="3E5F27B7" wp14:editId="06536EEF">
            <wp:extent cx="2743200" cy="1469390"/>
            <wp:effectExtent l="0" t="0" r="0" b="0"/>
            <wp:docPr id="38794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46644" name=""/>
                    <pic:cNvPicPr/>
                  </pic:nvPicPr>
                  <pic:blipFill>
                    <a:blip r:embed="rId11"/>
                    <a:stretch>
                      <a:fillRect/>
                    </a:stretch>
                  </pic:blipFill>
                  <pic:spPr>
                    <a:xfrm>
                      <a:off x="0" y="0"/>
                      <a:ext cx="2743200" cy="1469390"/>
                    </a:xfrm>
                    <a:prstGeom prst="rect">
                      <a:avLst/>
                    </a:prstGeom>
                  </pic:spPr>
                </pic:pic>
              </a:graphicData>
            </a:graphic>
          </wp:inline>
        </w:drawing>
      </w:r>
    </w:p>
    <w:p w14:paraId="5C45A9B0" w14:textId="77777777" w:rsidR="005C33B8" w:rsidRPr="00E71B42"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3BD36F4F" w14:textId="77777777"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This section shows how value frequency and categorical aggregation are done in Pandas.</w:t>
      </w:r>
    </w:p>
    <w:p w14:paraId="014F5433" w14:textId="77777777" w:rsidR="005C33B8" w:rsidRPr="00E71B42"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39620E7A" w14:textId="7777777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3.3 Match Duration Analysis</w:t>
      </w:r>
    </w:p>
    <w:p w14:paraId="01D243ED" w14:textId="39A21561"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 xml:space="preserve">We calculated match duration in days by subtracting the </w:t>
      </w:r>
      <w:proofErr w:type="spellStart"/>
      <w:r w:rsidRPr="00E71B42">
        <w:rPr>
          <w:rFonts w:ascii="Verdana" w:eastAsia="Times New Roman" w:hAnsi="Verdana" w:cs="Times New Roman"/>
          <w:color w:val="0E101A"/>
          <w:kern w:val="0"/>
          <w:sz w:val="18"/>
          <w:szCs w:val="18"/>
          <w14:ligatures w14:val="none"/>
        </w:rPr>
        <w:t>end_date</w:t>
      </w:r>
      <w:proofErr w:type="spellEnd"/>
      <w:r w:rsidRPr="00E71B42">
        <w:rPr>
          <w:rFonts w:ascii="Verdana" w:eastAsia="Times New Roman" w:hAnsi="Verdana" w:cs="Times New Roman"/>
          <w:color w:val="0E101A"/>
          <w:kern w:val="0"/>
          <w:sz w:val="18"/>
          <w:szCs w:val="18"/>
          <w14:ligatures w14:val="none"/>
        </w:rPr>
        <w:t xml:space="preserve"> and </w:t>
      </w:r>
      <w:proofErr w:type="spellStart"/>
      <w:r w:rsidRPr="00E71B42">
        <w:rPr>
          <w:rFonts w:ascii="Verdana" w:eastAsia="Times New Roman" w:hAnsi="Verdana" w:cs="Times New Roman"/>
          <w:color w:val="0E101A"/>
          <w:kern w:val="0"/>
          <w:sz w:val="18"/>
          <w:szCs w:val="18"/>
          <w14:ligatures w14:val="none"/>
        </w:rPr>
        <w:t>start_date</w:t>
      </w:r>
      <w:proofErr w:type="spellEnd"/>
      <w:r w:rsidRPr="00E71B42">
        <w:rPr>
          <w:rFonts w:ascii="Verdana" w:eastAsia="Times New Roman" w:hAnsi="Verdana" w:cs="Times New Roman"/>
          <w:color w:val="0E101A"/>
          <w:kern w:val="0"/>
          <w:sz w:val="18"/>
          <w:szCs w:val="18"/>
          <w14:ligatures w14:val="none"/>
        </w:rPr>
        <w:t xml:space="preserve"> in the computation to determine delayed or rain-affected games. This was achieved through datetime subtraction and</w:t>
      </w:r>
      <w:r w:rsidR="007F4FA8">
        <w:rPr>
          <w:rFonts w:ascii="Verdana" w:eastAsia="Times New Roman" w:hAnsi="Verdana" w:cs="Times New Roman"/>
          <w:color w:val="0E101A"/>
          <w:kern w:val="0"/>
          <w:sz w:val="18"/>
          <w:szCs w:val="18"/>
          <w14:ligatures w14:val="none"/>
        </w:rPr>
        <w:t xml:space="preserve"> the </w:t>
      </w:r>
      <w:r w:rsidRPr="00E71B42">
        <w:rPr>
          <w:rFonts w:ascii="Verdana" w:eastAsia="Times New Roman" w:hAnsi="Verdana" w:cs="Times New Roman"/>
          <w:color w:val="0E101A"/>
          <w:kern w:val="0"/>
          <w:sz w:val="18"/>
          <w:szCs w:val="18"/>
          <w14:ligatures w14:val="none"/>
        </w:rPr>
        <w:t>.</w:t>
      </w:r>
      <w:proofErr w:type="spellStart"/>
      <w:r w:rsidRPr="00E71B42">
        <w:rPr>
          <w:rFonts w:ascii="Verdana" w:eastAsia="Times New Roman" w:hAnsi="Verdana" w:cs="Times New Roman"/>
          <w:color w:val="0E101A"/>
          <w:kern w:val="0"/>
          <w:sz w:val="18"/>
          <w:szCs w:val="18"/>
          <w14:ligatures w14:val="none"/>
        </w:rPr>
        <w:t>dt.days</w:t>
      </w:r>
      <w:proofErr w:type="spellEnd"/>
      <w:r w:rsidRPr="00E71B42">
        <w:rPr>
          <w:rFonts w:ascii="Verdana" w:eastAsia="Times New Roman" w:hAnsi="Verdana" w:cs="Times New Roman"/>
          <w:color w:val="0E101A"/>
          <w:kern w:val="0"/>
          <w:sz w:val="18"/>
          <w:szCs w:val="18"/>
          <w14:ligatures w14:val="none"/>
        </w:rPr>
        <w:t xml:space="preserve"> accessor.</w:t>
      </w:r>
    </w:p>
    <w:p w14:paraId="3D2988E1"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0A07E66B" w14:textId="0A0CBD3B" w:rsidR="005C33B8" w:rsidRDefault="007F4FA8" w:rsidP="005C33B8">
      <w:pPr>
        <w:spacing w:after="0" w:line="240" w:lineRule="auto"/>
        <w:jc w:val="both"/>
        <w:rPr>
          <w:rFonts w:ascii="Verdana" w:eastAsia="Times New Roman" w:hAnsi="Verdana" w:cs="Times New Roman"/>
          <w:color w:val="0E101A"/>
          <w:kern w:val="0"/>
          <w:sz w:val="18"/>
          <w:szCs w:val="18"/>
          <w14:ligatures w14:val="none"/>
        </w:rPr>
      </w:pPr>
      <w:r w:rsidRPr="007F4FA8">
        <w:rPr>
          <w:rFonts w:ascii="Verdana" w:eastAsia="Times New Roman" w:hAnsi="Verdana" w:cs="Times New Roman"/>
          <w:color w:val="0E101A"/>
          <w:kern w:val="0"/>
          <w:sz w:val="18"/>
          <w:szCs w:val="18"/>
          <w14:ligatures w14:val="none"/>
        </w:rPr>
        <w:drawing>
          <wp:inline distT="0" distB="0" distL="0" distR="0" wp14:anchorId="25C426E0" wp14:editId="14420FE2">
            <wp:extent cx="2743200" cy="1596390"/>
            <wp:effectExtent l="0" t="0" r="0" b="3810"/>
            <wp:docPr id="87137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70430" name=""/>
                    <pic:cNvPicPr/>
                  </pic:nvPicPr>
                  <pic:blipFill>
                    <a:blip r:embed="rId12"/>
                    <a:stretch>
                      <a:fillRect/>
                    </a:stretch>
                  </pic:blipFill>
                  <pic:spPr>
                    <a:xfrm>
                      <a:off x="0" y="0"/>
                      <a:ext cx="2743200" cy="1596390"/>
                    </a:xfrm>
                    <a:prstGeom prst="rect">
                      <a:avLst/>
                    </a:prstGeom>
                  </pic:spPr>
                </pic:pic>
              </a:graphicData>
            </a:graphic>
          </wp:inline>
        </w:drawing>
      </w:r>
    </w:p>
    <w:p w14:paraId="4C1EDAE7" w14:textId="6FEB55D1"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A histogram showed that most matches end on the same day, but some go beyond due to external factors</w:t>
      </w:r>
      <w:r w:rsidR="007F4FA8">
        <w:rPr>
          <w:rFonts w:ascii="Verdana" w:eastAsia="Times New Roman" w:hAnsi="Verdana" w:cs="Times New Roman"/>
          <w:color w:val="0E101A"/>
          <w:kern w:val="0"/>
          <w:sz w:val="18"/>
          <w:szCs w:val="18"/>
          <w14:ligatures w14:val="none"/>
        </w:rPr>
        <w:t>, as mentioned in the above figure.</w:t>
      </w:r>
    </w:p>
    <w:p w14:paraId="07010F2E" w14:textId="77777777" w:rsidR="005C33B8" w:rsidRPr="00E71B42"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56C0A350" w14:textId="7777777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3.4 Victory Margin Analysis</w:t>
      </w:r>
    </w:p>
    <w:p w14:paraId="54536EF8" w14:textId="77777777" w:rsidR="005C33B8" w:rsidRDefault="005C33B8" w:rsidP="005C33B8">
      <w:pPr>
        <w:spacing w:after="0" w:line="240" w:lineRule="auto"/>
        <w:jc w:val="both"/>
        <w:rPr>
          <w:rFonts w:ascii="Verdana" w:eastAsia="Times New Roman" w:hAnsi="Verdana" w:cs="Times New Roman"/>
          <w:b/>
          <w:bCs/>
          <w:color w:val="0E101A"/>
          <w:kern w:val="0"/>
          <w:sz w:val="18"/>
          <w:szCs w:val="18"/>
          <w14:ligatures w14:val="none"/>
        </w:rPr>
      </w:pPr>
    </w:p>
    <w:p w14:paraId="37461445" w14:textId="4EB0164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3.4.1 Extracting Win Margins</w:t>
      </w:r>
    </w:p>
    <w:p w14:paraId="16847D9A" w14:textId="77777777"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We categorized match outcomes into two groups:</w:t>
      </w:r>
    </w:p>
    <w:p w14:paraId="4909518C"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73D32AF3" w14:textId="1FD4FD62"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Runs-based wins (defending team wins)</w:t>
      </w:r>
    </w:p>
    <w:p w14:paraId="07239A5A" w14:textId="77777777"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Wickets-based victories (chasing team victory)</w:t>
      </w:r>
    </w:p>
    <w:p w14:paraId="7BE51BB9" w14:textId="77777777"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 xml:space="preserve">Using </w:t>
      </w:r>
      <w:proofErr w:type="spellStart"/>
      <w:r w:rsidRPr="00E71B42">
        <w:rPr>
          <w:rFonts w:ascii="Verdana" w:eastAsia="Times New Roman" w:hAnsi="Verdana" w:cs="Times New Roman"/>
          <w:color w:val="0E101A"/>
          <w:kern w:val="0"/>
          <w:sz w:val="18"/>
          <w:szCs w:val="18"/>
          <w14:ligatures w14:val="none"/>
        </w:rPr>
        <w:t>boolean</w:t>
      </w:r>
      <w:proofErr w:type="spellEnd"/>
      <w:r w:rsidRPr="00E71B42">
        <w:rPr>
          <w:rFonts w:ascii="Verdana" w:eastAsia="Times New Roman" w:hAnsi="Verdana" w:cs="Times New Roman"/>
          <w:color w:val="0E101A"/>
          <w:kern w:val="0"/>
          <w:sz w:val="18"/>
          <w:szCs w:val="18"/>
          <w14:ligatures w14:val="none"/>
        </w:rPr>
        <w:t xml:space="preserve"> filters and assign(), we created new columns like </w:t>
      </w:r>
      <w:proofErr w:type="spellStart"/>
      <w:r w:rsidRPr="00E71B42">
        <w:rPr>
          <w:rFonts w:ascii="Verdana" w:eastAsia="Times New Roman" w:hAnsi="Verdana" w:cs="Times New Roman"/>
          <w:color w:val="0E101A"/>
          <w:kern w:val="0"/>
          <w:sz w:val="18"/>
          <w:szCs w:val="18"/>
          <w14:ligatures w14:val="none"/>
        </w:rPr>
        <w:t>win_margin</w:t>
      </w:r>
      <w:proofErr w:type="spellEnd"/>
      <w:r w:rsidRPr="00E71B42">
        <w:rPr>
          <w:rFonts w:ascii="Verdana" w:eastAsia="Times New Roman" w:hAnsi="Verdana" w:cs="Times New Roman"/>
          <w:color w:val="0E101A"/>
          <w:kern w:val="0"/>
          <w:sz w:val="18"/>
          <w:szCs w:val="18"/>
          <w14:ligatures w14:val="none"/>
        </w:rPr>
        <w:t xml:space="preserve">, </w:t>
      </w:r>
      <w:proofErr w:type="spellStart"/>
      <w:r w:rsidRPr="00E71B42">
        <w:rPr>
          <w:rFonts w:ascii="Verdana" w:eastAsia="Times New Roman" w:hAnsi="Verdana" w:cs="Times New Roman"/>
          <w:color w:val="0E101A"/>
          <w:kern w:val="0"/>
          <w:sz w:val="18"/>
          <w:szCs w:val="18"/>
          <w14:ligatures w14:val="none"/>
        </w:rPr>
        <w:t>winner_team</w:t>
      </w:r>
      <w:proofErr w:type="spellEnd"/>
      <w:r w:rsidRPr="00E71B42">
        <w:rPr>
          <w:rFonts w:ascii="Verdana" w:eastAsia="Times New Roman" w:hAnsi="Verdana" w:cs="Times New Roman"/>
          <w:color w:val="0E101A"/>
          <w:kern w:val="0"/>
          <w:sz w:val="18"/>
          <w:szCs w:val="18"/>
          <w14:ligatures w14:val="none"/>
        </w:rPr>
        <w:t xml:space="preserve">, and </w:t>
      </w:r>
      <w:proofErr w:type="spellStart"/>
      <w:r w:rsidRPr="00E71B42">
        <w:rPr>
          <w:rFonts w:ascii="Verdana" w:eastAsia="Times New Roman" w:hAnsi="Verdana" w:cs="Times New Roman"/>
          <w:color w:val="0E101A"/>
          <w:kern w:val="0"/>
          <w:sz w:val="18"/>
          <w:szCs w:val="18"/>
          <w14:ligatures w14:val="none"/>
        </w:rPr>
        <w:t>win_type</w:t>
      </w:r>
      <w:proofErr w:type="spellEnd"/>
      <w:r w:rsidRPr="00E71B42">
        <w:rPr>
          <w:rFonts w:ascii="Verdana" w:eastAsia="Times New Roman" w:hAnsi="Verdana" w:cs="Times New Roman"/>
          <w:color w:val="0E101A"/>
          <w:kern w:val="0"/>
          <w:sz w:val="18"/>
          <w:szCs w:val="18"/>
          <w14:ligatures w14:val="none"/>
        </w:rPr>
        <w:t>.</w:t>
      </w:r>
    </w:p>
    <w:p w14:paraId="480C7D19" w14:textId="2349F18A" w:rsidR="007F4FA8" w:rsidRPr="00E71B42" w:rsidRDefault="007F4FA8" w:rsidP="007F4FA8">
      <w:pPr>
        <w:spacing w:after="0" w:line="240" w:lineRule="auto"/>
        <w:jc w:val="both"/>
        <w:rPr>
          <w:rFonts w:ascii="Verdana" w:eastAsia="Times New Roman" w:hAnsi="Verdana" w:cs="Times New Roman"/>
          <w:color w:val="0E101A"/>
          <w:kern w:val="0"/>
          <w:sz w:val="18"/>
          <w:szCs w:val="18"/>
          <w14:ligatures w14:val="none"/>
        </w:rPr>
      </w:pPr>
      <w:r>
        <w:rPr>
          <w:rFonts w:ascii="Verdana" w:eastAsia="Times New Roman" w:hAnsi="Verdana" w:cs="Times New Roman"/>
          <w:color w:val="0E101A"/>
          <w:kern w:val="0"/>
          <w:sz w:val="18"/>
          <w:szCs w:val="18"/>
          <w14:ligatures w14:val="none"/>
        </w:rPr>
        <w:t xml:space="preserve">The image below shows the histogram representation </w:t>
      </w:r>
      <w:r w:rsidRPr="007F4FA8">
        <w:rPr>
          <w:rFonts w:ascii="Verdana" w:eastAsia="Times New Roman" w:hAnsi="Verdana" w:cs="Times New Roman"/>
          <w:color w:val="0E101A"/>
          <w:kern w:val="0"/>
          <w:sz w:val="18"/>
          <w:szCs w:val="18"/>
          <w14:ligatures w14:val="none"/>
        </w:rPr>
        <w:t>for three teams with extremely varied win-loss margin differences. This was represented and evaluated using the functions</w:t>
      </w:r>
      <w:r w:rsidRPr="007F4FA8">
        <w:rPr>
          <w:rFonts w:ascii="Verdana" w:hAnsi="Verdana"/>
          <w:color w:val="0E101A"/>
          <w:sz w:val="18"/>
          <w:szCs w:val="18"/>
        </w:rPr>
        <w:t xml:space="preserve"> </w:t>
      </w:r>
      <w:proofErr w:type="spellStart"/>
      <w:r w:rsidRPr="007F4FA8">
        <w:rPr>
          <w:rFonts w:ascii="Verdana" w:eastAsia="Times New Roman" w:hAnsi="Verdana" w:cs="Times New Roman"/>
          <w:color w:val="0E101A"/>
          <w:kern w:val="0"/>
          <w:sz w:val="18"/>
          <w:szCs w:val="18"/>
          <w14:ligatures w14:val="none"/>
        </w:rPr>
        <w:t>groupby</w:t>
      </w:r>
      <w:proofErr w:type="spellEnd"/>
      <w:r w:rsidRPr="007F4FA8">
        <w:rPr>
          <w:rFonts w:ascii="Verdana" w:eastAsia="Times New Roman" w:hAnsi="Verdana" w:cs="Times New Roman"/>
          <w:color w:val="0E101A"/>
          <w:kern w:val="0"/>
          <w:sz w:val="18"/>
          <w:szCs w:val="18"/>
          <w14:ligatures w14:val="none"/>
        </w:rPr>
        <w:t>(</w:t>
      </w:r>
      <w:r w:rsidRPr="007F4FA8">
        <w:rPr>
          <w:rFonts w:ascii="Verdana" w:eastAsia="Times New Roman" w:hAnsi="Verdana" w:cs="Times New Roman"/>
          <w:color w:val="0E101A"/>
          <w:kern w:val="0"/>
          <w:sz w:val="18"/>
          <w:szCs w:val="18"/>
          <w14:ligatures w14:val="none"/>
        </w:rPr>
        <w:t xml:space="preserve">) and </w:t>
      </w:r>
      <w:proofErr w:type="spellStart"/>
      <w:r w:rsidRPr="007F4FA8">
        <w:rPr>
          <w:rFonts w:ascii="Verdana" w:eastAsia="Times New Roman" w:hAnsi="Verdana" w:cs="Times New Roman"/>
          <w:color w:val="0E101A"/>
          <w:kern w:val="0"/>
          <w:sz w:val="18"/>
          <w:szCs w:val="18"/>
          <w14:ligatures w14:val="none"/>
        </w:rPr>
        <w:t>agg</w:t>
      </w:r>
      <w:proofErr w:type="spellEnd"/>
      <w:r w:rsidRPr="007F4FA8">
        <w:rPr>
          <w:rFonts w:ascii="Verdana" w:eastAsia="Times New Roman" w:hAnsi="Verdana" w:cs="Times New Roman"/>
          <w:color w:val="0E101A"/>
          <w:kern w:val="0"/>
          <w:sz w:val="18"/>
          <w:szCs w:val="18"/>
          <w14:ligatures w14:val="none"/>
        </w:rPr>
        <w:t>()</w:t>
      </w:r>
      <w:r w:rsidRPr="007F4FA8">
        <w:rPr>
          <w:rFonts w:ascii="Verdana" w:eastAsia="Times New Roman" w:hAnsi="Verdana" w:cs="Times New Roman"/>
          <w:color w:val="0E101A"/>
          <w:kern w:val="0"/>
          <w:sz w:val="18"/>
          <w:szCs w:val="18"/>
          <w14:ligatures w14:val="none"/>
        </w:rPr>
        <w:t xml:space="preserve"> to give the average scores.</w:t>
      </w:r>
    </w:p>
    <w:p w14:paraId="244C3E99" w14:textId="42E94D60" w:rsidR="005C33B8" w:rsidRPr="00E71B42" w:rsidRDefault="007F4FA8" w:rsidP="005C33B8">
      <w:pPr>
        <w:spacing w:after="0" w:line="240" w:lineRule="auto"/>
        <w:jc w:val="both"/>
        <w:rPr>
          <w:rFonts w:ascii="Verdana" w:eastAsia="Times New Roman" w:hAnsi="Verdana" w:cs="Times New Roman"/>
          <w:color w:val="0E101A"/>
          <w:kern w:val="0"/>
          <w:sz w:val="18"/>
          <w:szCs w:val="18"/>
          <w14:ligatures w14:val="none"/>
        </w:rPr>
      </w:pPr>
      <w:r w:rsidRPr="007F4FA8">
        <w:rPr>
          <w:rFonts w:ascii="Verdana" w:eastAsia="Times New Roman" w:hAnsi="Verdana" w:cs="Times New Roman"/>
          <w:color w:val="0E101A"/>
          <w:kern w:val="0"/>
          <w:sz w:val="18"/>
          <w:szCs w:val="18"/>
          <w14:ligatures w14:val="none"/>
        </w:rPr>
        <w:lastRenderedPageBreak/>
        <w:drawing>
          <wp:inline distT="0" distB="0" distL="0" distR="0" wp14:anchorId="0B4A375E" wp14:editId="02ADD35E">
            <wp:extent cx="2743200" cy="3244215"/>
            <wp:effectExtent l="0" t="0" r="0" b="0"/>
            <wp:docPr id="8177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53916" name=""/>
                    <pic:cNvPicPr/>
                  </pic:nvPicPr>
                  <pic:blipFill>
                    <a:blip r:embed="rId13"/>
                    <a:stretch>
                      <a:fillRect/>
                    </a:stretch>
                  </pic:blipFill>
                  <pic:spPr>
                    <a:xfrm>
                      <a:off x="0" y="0"/>
                      <a:ext cx="2743200" cy="3244215"/>
                    </a:xfrm>
                    <a:prstGeom prst="rect">
                      <a:avLst/>
                    </a:prstGeom>
                  </pic:spPr>
                </pic:pic>
              </a:graphicData>
            </a:graphic>
          </wp:inline>
        </w:drawing>
      </w:r>
    </w:p>
    <w:p w14:paraId="62FA5505" w14:textId="77777777" w:rsid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This assisted us in exploring victory margins — highest and average — for each team by format.</w:t>
      </w:r>
    </w:p>
    <w:p w14:paraId="4EE4E0F6" w14:textId="77777777" w:rsidR="005C33B8" w:rsidRPr="00E71B42"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389C8EE3" w14:textId="7777777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3.4.2 Top and Average Margins</w:t>
      </w:r>
    </w:p>
    <w:p w14:paraId="06860453" w14:textId="77777777" w:rsidR="005C33B8"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We used:</w:t>
      </w:r>
    </w:p>
    <w:p w14:paraId="28AFB226" w14:textId="77777777" w:rsidR="005C33B8" w:rsidRDefault="00E71B42" w:rsidP="005C33B8">
      <w:pPr>
        <w:pStyle w:val="ListParagraph"/>
        <w:numPr>
          <w:ilvl w:val="0"/>
          <w:numId w:val="14"/>
        </w:numPr>
        <w:spacing w:after="0" w:line="240" w:lineRule="auto"/>
        <w:jc w:val="both"/>
        <w:rPr>
          <w:rFonts w:ascii="Verdana" w:eastAsia="Times New Roman" w:hAnsi="Verdana" w:cs="Times New Roman"/>
          <w:color w:val="0E101A"/>
          <w:kern w:val="0"/>
          <w:sz w:val="18"/>
          <w:szCs w:val="18"/>
          <w14:ligatures w14:val="none"/>
        </w:rPr>
      </w:pPr>
      <w:proofErr w:type="spellStart"/>
      <w:r w:rsidRPr="005C33B8">
        <w:rPr>
          <w:rFonts w:ascii="Verdana" w:eastAsia="Times New Roman" w:hAnsi="Verdana" w:cs="Times New Roman"/>
          <w:color w:val="0E101A"/>
          <w:kern w:val="0"/>
          <w:sz w:val="18"/>
          <w:szCs w:val="18"/>
          <w14:ligatures w14:val="none"/>
        </w:rPr>
        <w:t>groupby</w:t>
      </w:r>
      <w:proofErr w:type="spellEnd"/>
      <w:r w:rsidRPr="005C33B8">
        <w:rPr>
          <w:rFonts w:ascii="Verdana" w:eastAsia="Times New Roman" w:hAnsi="Verdana" w:cs="Times New Roman"/>
          <w:color w:val="0E101A"/>
          <w:kern w:val="0"/>
          <w:sz w:val="18"/>
          <w:szCs w:val="18"/>
          <w14:ligatures w14:val="none"/>
        </w:rPr>
        <w:t>() to group by team and win type.</w:t>
      </w:r>
    </w:p>
    <w:p w14:paraId="26290067" w14:textId="2673CA8A" w:rsidR="005C33B8" w:rsidRPr="007F4FA8" w:rsidRDefault="00E71B42" w:rsidP="007F4FA8">
      <w:pPr>
        <w:pStyle w:val="ListParagraph"/>
        <w:numPr>
          <w:ilvl w:val="0"/>
          <w:numId w:val="14"/>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 xml:space="preserve">max() </w:t>
      </w:r>
      <w:proofErr w:type="spellStart"/>
      <w:r w:rsidRPr="005C33B8">
        <w:rPr>
          <w:rFonts w:ascii="Verdana" w:eastAsia="Times New Roman" w:hAnsi="Verdana" w:cs="Times New Roman"/>
          <w:color w:val="0E101A"/>
          <w:kern w:val="0"/>
          <w:sz w:val="18"/>
          <w:szCs w:val="18"/>
          <w14:ligatures w14:val="none"/>
        </w:rPr>
        <w:t>and.mean</w:t>
      </w:r>
      <w:proofErr w:type="spellEnd"/>
      <w:r w:rsidRPr="005C33B8">
        <w:rPr>
          <w:rFonts w:ascii="Verdana" w:eastAsia="Times New Roman" w:hAnsi="Verdana" w:cs="Times New Roman"/>
          <w:color w:val="0E101A"/>
          <w:kern w:val="0"/>
          <w:sz w:val="18"/>
          <w:szCs w:val="18"/>
          <w14:ligatures w14:val="none"/>
        </w:rPr>
        <w:t>() to fetch top and average win margins, respectively.</w:t>
      </w:r>
    </w:p>
    <w:p w14:paraId="5F1720AB" w14:textId="0BC64A30" w:rsidR="005C33B8" w:rsidRDefault="007F4FA8" w:rsidP="005C33B8">
      <w:pPr>
        <w:spacing w:after="0" w:line="240" w:lineRule="auto"/>
        <w:jc w:val="both"/>
        <w:rPr>
          <w:rFonts w:ascii="Verdana" w:eastAsia="Times New Roman" w:hAnsi="Verdana" w:cs="Times New Roman"/>
          <w:color w:val="0E101A"/>
          <w:kern w:val="0"/>
          <w:sz w:val="18"/>
          <w:szCs w:val="18"/>
          <w14:ligatures w14:val="none"/>
        </w:rPr>
      </w:pPr>
      <w:r w:rsidRPr="007F4FA8">
        <w:rPr>
          <w:rFonts w:ascii="Verdana" w:eastAsia="Times New Roman" w:hAnsi="Verdana" w:cs="Times New Roman"/>
          <w:color w:val="0E101A"/>
          <w:kern w:val="0"/>
          <w:sz w:val="18"/>
          <w:szCs w:val="18"/>
          <w14:ligatures w14:val="none"/>
        </w:rPr>
        <w:drawing>
          <wp:inline distT="0" distB="0" distL="0" distR="0" wp14:anchorId="5118C304" wp14:editId="0BA65C82">
            <wp:extent cx="2743200" cy="1751330"/>
            <wp:effectExtent l="0" t="0" r="0" b="1270"/>
            <wp:docPr id="125972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27355" name=""/>
                    <pic:cNvPicPr/>
                  </pic:nvPicPr>
                  <pic:blipFill>
                    <a:blip r:embed="rId14"/>
                    <a:stretch>
                      <a:fillRect/>
                    </a:stretch>
                  </pic:blipFill>
                  <pic:spPr>
                    <a:xfrm>
                      <a:off x="0" y="0"/>
                      <a:ext cx="2743200" cy="1751330"/>
                    </a:xfrm>
                    <a:prstGeom prst="rect">
                      <a:avLst/>
                    </a:prstGeom>
                  </pic:spPr>
                </pic:pic>
              </a:graphicData>
            </a:graphic>
          </wp:inline>
        </w:drawing>
      </w:r>
    </w:p>
    <w:p w14:paraId="2F28766D" w14:textId="2D192255" w:rsidR="00E71B42" w:rsidRPr="00E71B42" w:rsidRDefault="002E6C62" w:rsidP="005C33B8">
      <w:pPr>
        <w:spacing w:after="0" w:line="240" w:lineRule="auto"/>
        <w:jc w:val="both"/>
        <w:rPr>
          <w:rFonts w:ascii="Verdana" w:eastAsia="Times New Roman" w:hAnsi="Verdana" w:cs="Times New Roman"/>
          <w:color w:val="0E101A"/>
          <w:kern w:val="0"/>
          <w:sz w:val="18"/>
          <w:szCs w:val="18"/>
          <w14:ligatures w14:val="none"/>
        </w:rPr>
      </w:pPr>
      <w:r>
        <w:rPr>
          <w:rFonts w:ascii="Verdana" w:eastAsia="Times New Roman" w:hAnsi="Verdana" w:cs="Times New Roman"/>
          <w:color w:val="0E101A"/>
          <w:kern w:val="0"/>
          <w:sz w:val="18"/>
          <w:szCs w:val="18"/>
          <w14:ligatures w14:val="none"/>
        </w:rPr>
        <w:t xml:space="preserve">The </w:t>
      </w:r>
      <w:r w:rsidR="007F4FA8">
        <w:rPr>
          <w:rFonts w:ascii="Verdana" w:eastAsia="Times New Roman" w:hAnsi="Verdana" w:cs="Times New Roman"/>
          <w:color w:val="0E101A"/>
          <w:kern w:val="0"/>
          <w:sz w:val="18"/>
          <w:szCs w:val="18"/>
          <w14:ligatures w14:val="none"/>
        </w:rPr>
        <w:t>plot results</w:t>
      </w:r>
      <w:r>
        <w:rPr>
          <w:rFonts w:ascii="Verdana" w:eastAsia="Times New Roman" w:hAnsi="Verdana" w:cs="Times New Roman"/>
          <w:color w:val="0E101A"/>
          <w:kern w:val="0"/>
          <w:sz w:val="18"/>
          <w:szCs w:val="18"/>
          <w14:ligatures w14:val="none"/>
        </w:rPr>
        <w:t xml:space="preserve"> indicated that teams</w:t>
      </w:r>
      <w:r w:rsidR="00E71B42" w:rsidRPr="00E71B42">
        <w:rPr>
          <w:rFonts w:ascii="Verdana" w:eastAsia="Times New Roman" w:hAnsi="Verdana" w:cs="Times New Roman"/>
          <w:color w:val="0E101A"/>
          <w:kern w:val="0"/>
          <w:sz w:val="18"/>
          <w:szCs w:val="18"/>
          <w14:ligatures w14:val="none"/>
        </w:rPr>
        <w:t xml:space="preserve"> like the Mumbai Indians and the Chennai Super Kings often had the biggest winning margins.</w:t>
      </w:r>
    </w:p>
    <w:p w14:paraId="2DC4689D"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3E54057F" w14:textId="70635518"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Some teams preferred to win time and again by wickets, an expression of their chasing abilities.</w:t>
      </w:r>
    </w:p>
    <w:p w14:paraId="64A5F66D"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3863A112" w14:textId="62EE2247"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3.5 Visualization Tools</w:t>
      </w:r>
    </w:p>
    <w:p w14:paraId="6126F166" w14:textId="77777777"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We used during the module:</w:t>
      </w:r>
    </w:p>
    <w:p w14:paraId="2E07C94C" w14:textId="77777777" w:rsidR="00E71B42" w:rsidRPr="005C33B8" w:rsidRDefault="00E71B42" w:rsidP="005C33B8">
      <w:pPr>
        <w:pStyle w:val="ListParagraph"/>
        <w:numPr>
          <w:ilvl w:val="0"/>
          <w:numId w:val="15"/>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Matplotlib: for barebones plotting control</w:t>
      </w:r>
    </w:p>
    <w:p w14:paraId="7BC22A05" w14:textId="77777777" w:rsidR="00E71B42" w:rsidRPr="005C33B8" w:rsidRDefault="00E71B42" w:rsidP="005C33B8">
      <w:pPr>
        <w:pStyle w:val="ListParagraph"/>
        <w:numPr>
          <w:ilvl w:val="0"/>
          <w:numId w:val="15"/>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Seaborn: for pretty and to-the-point statistical plots</w:t>
      </w:r>
    </w:p>
    <w:p w14:paraId="10E5EBA5"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62D2F19C" w14:textId="2CB75934"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Plot types used were:</w:t>
      </w:r>
    </w:p>
    <w:p w14:paraId="518BC7CF" w14:textId="77777777" w:rsidR="00E71B42" w:rsidRPr="005C33B8" w:rsidRDefault="00E71B42" w:rsidP="005C33B8">
      <w:pPr>
        <w:pStyle w:val="ListParagraph"/>
        <w:numPr>
          <w:ilvl w:val="0"/>
          <w:numId w:val="16"/>
        </w:numPr>
        <w:spacing w:after="0" w:line="240" w:lineRule="auto"/>
        <w:jc w:val="both"/>
        <w:rPr>
          <w:rFonts w:ascii="Verdana" w:eastAsia="Times New Roman" w:hAnsi="Verdana" w:cs="Times New Roman"/>
          <w:color w:val="0E101A"/>
          <w:kern w:val="0"/>
          <w:sz w:val="18"/>
          <w:szCs w:val="18"/>
          <w14:ligatures w14:val="none"/>
        </w:rPr>
      </w:pPr>
      <w:proofErr w:type="spellStart"/>
      <w:r w:rsidRPr="005C33B8">
        <w:rPr>
          <w:rFonts w:ascii="Verdana" w:eastAsia="Times New Roman" w:hAnsi="Verdana" w:cs="Times New Roman"/>
          <w:color w:val="0E101A"/>
          <w:kern w:val="0"/>
          <w:sz w:val="18"/>
          <w:szCs w:val="18"/>
          <w14:ligatures w14:val="none"/>
        </w:rPr>
        <w:t>Barplots</w:t>
      </w:r>
      <w:proofErr w:type="spellEnd"/>
      <w:r w:rsidRPr="005C33B8">
        <w:rPr>
          <w:rFonts w:ascii="Verdana" w:eastAsia="Times New Roman" w:hAnsi="Verdana" w:cs="Times New Roman"/>
          <w:color w:val="0E101A"/>
          <w:kern w:val="0"/>
          <w:sz w:val="18"/>
          <w:szCs w:val="18"/>
          <w14:ligatures w14:val="none"/>
        </w:rPr>
        <w:t xml:space="preserve"> for categorical summaries</w:t>
      </w:r>
    </w:p>
    <w:p w14:paraId="7A7D3DBE" w14:textId="77777777" w:rsidR="00E71B42" w:rsidRPr="005C33B8" w:rsidRDefault="00E71B42" w:rsidP="005C33B8">
      <w:pPr>
        <w:pStyle w:val="ListParagraph"/>
        <w:numPr>
          <w:ilvl w:val="0"/>
          <w:numId w:val="16"/>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Histograms for distributions (e.g., match duration)</w:t>
      </w:r>
    </w:p>
    <w:p w14:paraId="31B6914B" w14:textId="77777777" w:rsidR="00E71B42" w:rsidRDefault="00E71B42" w:rsidP="005C33B8">
      <w:pPr>
        <w:pStyle w:val="ListParagraph"/>
        <w:numPr>
          <w:ilvl w:val="0"/>
          <w:numId w:val="16"/>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Scatter/horizontal bar plots for numerical comparisons</w:t>
      </w:r>
    </w:p>
    <w:p w14:paraId="0F6D9BA2" w14:textId="428047D1" w:rsidR="007F4FA8" w:rsidRPr="007F4FA8" w:rsidRDefault="007F4FA8" w:rsidP="007F4FA8">
      <w:pPr>
        <w:spacing w:after="0" w:line="240" w:lineRule="auto"/>
        <w:jc w:val="both"/>
        <w:rPr>
          <w:rFonts w:ascii="Verdana" w:eastAsia="Times New Roman" w:hAnsi="Verdana" w:cs="Times New Roman"/>
          <w:color w:val="0E101A"/>
          <w:kern w:val="0"/>
          <w:sz w:val="18"/>
          <w:szCs w:val="18"/>
          <w14:ligatures w14:val="none"/>
        </w:rPr>
      </w:pPr>
      <w:r w:rsidRPr="007F4FA8">
        <w:rPr>
          <w:rFonts w:ascii="Verdana" w:eastAsia="Times New Roman" w:hAnsi="Verdana" w:cs="Times New Roman"/>
          <w:color w:val="0E101A"/>
          <w:kern w:val="0"/>
          <w:sz w:val="18"/>
          <w:szCs w:val="18"/>
          <w14:ligatures w14:val="none"/>
        </w:rPr>
        <w:drawing>
          <wp:inline distT="0" distB="0" distL="0" distR="0" wp14:anchorId="4E5004DA" wp14:editId="2D32E4C3">
            <wp:extent cx="2743200" cy="1062990"/>
            <wp:effectExtent l="0" t="0" r="0" b="3810"/>
            <wp:docPr id="57591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1705" name=""/>
                    <pic:cNvPicPr/>
                  </pic:nvPicPr>
                  <pic:blipFill>
                    <a:blip r:embed="rId15"/>
                    <a:stretch>
                      <a:fillRect/>
                    </a:stretch>
                  </pic:blipFill>
                  <pic:spPr>
                    <a:xfrm>
                      <a:off x="0" y="0"/>
                      <a:ext cx="2743200" cy="1062990"/>
                    </a:xfrm>
                    <a:prstGeom prst="rect">
                      <a:avLst/>
                    </a:prstGeom>
                  </pic:spPr>
                </pic:pic>
              </a:graphicData>
            </a:graphic>
          </wp:inline>
        </w:drawing>
      </w:r>
    </w:p>
    <w:p w14:paraId="4F1CF923"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43F0BA0B" w14:textId="6993331E"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These visualizations augment inferences based on Pandas operations and make the results more palatable.</w:t>
      </w:r>
    </w:p>
    <w:p w14:paraId="6AEFFA33" w14:textId="77777777" w:rsidR="005C33B8" w:rsidRDefault="005C33B8" w:rsidP="005C33B8">
      <w:pPr>
        <w:spacing w:after="0" w:line="240" w:lineRule="auto"/>
        <w:jc w:val="both"/>
        <w:rPr>
          <w:rFonts w:ascii="Verdana" w:eastAsia="Times New Roman" w:hAnsi="Verdana" w:cs="Times New Roman"/>
          <w:color w:val="0E101A"/>
          <w:kern w:val="0"/>
          <w:sz w:val="18"/>
          <w:szCs w:val="18"/>
          <w14:ligatures w14:val="none"/>
        </w:rPr>
      </w:pPr>
    </w:p>
    <w:p w14:paraId="051E22FF" w14:textId="258E9B7E" w:rsidR="00E71B42" w:rsidRP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4. Summary of Key Insights</w:t>
      </w:r>
    </w:p>
    <w:p w14:paraId="703152CC" w14:textId="77777777" w:rsidR="00E71B42" w:rsidRPr="005C33B8" w:rsidRDefault="00E71B42" w:rsidP="005C33B8">
      <w:pPr>
        <w:pStyle w:val="ListParagraph"/>
        <w:numPr>
          <w:ilvl w:val="0"/>
          <w:numId w:val="17"/>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Runs vs Wickets: Most IPL matches are won by wickets, emphasizing the role of chasing in T20 cricket.</w:t>
      </w:r>
    </w:p>
    <w:p w14:paraId="2F4244DC" w14:textId="77777777" w:rsidR="00E71B42" w:rsidRPr="005C33B8" w:rsidRDefault="00E71B42" w:rsidP="005C33B8">
      <w:pPr>
        <w:pStyle w:val="ListParagraph"/>
        <w:numPr>
          <w:ilvl w:val="0"/>
          <w:numId w:val="17"/>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Dominant Teams: Strong teams like MI and CSK always have bigger win margins.</w:t>
      </w:r>
    </w:p>
    <w:p w14:paraId="1C58835E" w14:textId="75188D9C" w:rsidR="00E71B42" w:rsidRPr="005C33B8" w:rsidRDefault="00E71B42" w:rsidP="005C33B8">
      <w:pPr>
        <w:pStyle w:val="ListParagraph"/>
        <w:numPr>
          <w:ilvl w:val="0"/>
          <w:numId w:val="17"/>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 xml:space="preserve">Toss Analysis: </w:t>
      </w:r>
      <w:r w:rsidR="005C33B8">
        <w:rPr>
          <w:rFonts w:ascii="Verdana" w:eastAsia="Times New Roman" w:hAnsi="Verdana" w:cs="Times New Roman"/>
          <w:color w:val="0E101A"/>
          <w:kern w:val="0"/>
          <w:sz w:val="18"/>
          <w:szCs w:val="18"/>
          <w14:ligatures w14:val="none"/>
        </w:rPr>
        <w:t>The teams that win the toss and decide to field win</w:t>
      </w:r>
      <w:r w:rsidRPr="005C33B8">
        <w:rPr>
          <w:rFonts w:ascii="Verdana" w:eastAsia="Times New Roman" w:hAnsi="Verdana" w:cs="Times New Roman"/>
          <w:color w:val="0E101A"/>
          <w:kern w:val="0"/>
          <w:sz w:val="18"/>
          <w:szCs w:val="18"/>
          <w14:ligatures w14:val="none"/>
        </w:rPr>
        <w:t xml:space="preserve"> the game</w:t>
      </w:r>
      <w:r w:rsidR="007F4FA8">
        <w:rPr>
          <w:rFonts w:ascii="Verdana" w:eastAsia="Times New Roman" w:hAnsi="Verdana" w:cs="Times New Roman"/>
          <w:color w:val="0E101A"/>
          <w:kern w:val="0"/>
          <w:sz w:val="18"/>
          <w:szCs w:val="18"/>
          <w14:ligatures w14:val="none"/>
        </w:rPr>
        <w:t>; there</w:t>
      </w:r>
      <w:r w:rsidRPr="005C33B8">
        <w:rPr>
          <w:rFonts w:ascii="Verdana" w:eastAsia="Times New Roman" w:hAnsi="Verdana" w:cs="Times New Roman"/>
          <w:color w:val="0E101A"/>
          <w:kern w:val="0"/>
          <w:sz w:val="18"/>
          <w:szCs w:val="18"/>
          <w14:ligatures w14:val="none"/>
        </w:rPr>
        <w:t xml:space="preserve"> is scope for ML analysis in future modules.</w:t>
      </w:r>
    </w:p>
    <w:p w14:paraId="0AB45FA7" w14:textId="77777777" w:rsidR="00E71B42" w:rsidRPr="005C33B8" w:rsidRDefault="00E71B42" w:rsidP="005C33B8">
      <w:pPr>
        <w:pStyle w:val="ListParagraph"/>
        <w:numPr>
          <w:ilvl w:val="0"/>
          <w:numId w:val="17"/>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Match Duration: Most matches are one-day affairs, but a few take several days, indicating delays or complexities in scheduling.</w:t>
      </w:r>
    </w:p>
    <w:p w14:paraId="4D815803" w14:textId="6C5D953F" w:rsidR="005C33B8" w:rsidRDefault="007F4FA8" w:rsidP="005C33B8">
      <w:pPr>
        <w:spacing w:after="0" w:line="240" w:lineRule="auto"/>
        <w:jc w:val="both"/>
        <w:rPr>
          <w:rFonts w:ascii="Verdana" w:eastAsia="Times New Roman" w:hAnsi="Verdana" w:cs="Times New Roman"/>
          <w:color w:val="0E101A"/>
          <w:kern w:val="0"/>
          <w:sz w:val="18"/>
          <w:szCs w:val="18"/>
          <w14:ligatures w14:val="none"/>
        </w:rPr>
      </w:pPr>
      <w:r w:rsidRPr="007F4FA8">
        <w:rPr>
          <w:rFonts w:ascii="Verdana" w:eastAsia="Times New Roman" w:hAnsi="Verdana" w:cs="Times New Roman"/>
          <w:color w:val="0E101A"/>
          <w:kern w:val="0"/>
          <w:sz w:val="18"/>
          <w:szCs w:val="18"/>
          <w14:ligatures w14:val="none"/>
        </w:rPr>
        <w:drawing>
          <wp:inline distT="0" distB="0" distL="0" distR="0" wp14:anchorId="5D338CD8" wp14:editId="62AFA45D">
            <wp:extent cx="2743200" cy="1624330"/>
            <wp:effectExtent l="0" t="0" r="0" b="0"/>
            <wp:docPr id="188390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03098" name=""/>
                    <pic:cNvPicPr/>
                  </pic:nvPicPr>
                  <pic:blipFill>
                    <a:blip r:embed="rId16"/>
                    <a:stretch>
                      <a:fillRect/>
                    </a:stretch>
                  </pic:blipFill>
                  <pic:spPr>
                    <a:xfrm>
                      <a:off x="0" y="0"/>
                      <a:ext cx="2743200" cy="1624330"/>
                    </a:xfrm>
                    <a:prstGeom prst="rect">
                      <a:avLst/>
                    </a:prstGeom>
                  </pic:spPr>
                </pic:pic>
              </a:graphicData>
            </a:graphic>
          </wp:inline>
        </w:drawing>
      </w:r>
    </w:p>
    <w:p w14:paraId="2514DC3A" w14:textId="77777777" w:rsidR="007F4FA8" w:rsidRDefault="007F4FA8" w:rsidP="005C33B8">
      <w:pPr>
        <w:spacing w:after="0" w:line="240" w:lineRule="auto"/>
        <w:jc w:val="both"/>
        <w:rPr>
          <w:rFonts w:ascii="Verdana" w:eastAsia="Times New Roman" w:hAnsi="Verdana" w:cs="Times New Roman"/>
          <w:color w:val="0E101A"/>
          <w:kern w:val="0"/>
          <w:sz w:val="18"/>
          <w:szCs w:val="18"/>
          <w14:ligatures w14:val="none"/>
        </w:rPr>
      </w:pPr>
    </w:p>
    <w:p w14:paraId="44C64D7A" w14:textId="6DBED86A" w:rsidR="00E71B42" w:rsidRDefault="00E71B42" w:rsidP="005C33B8">
      <w:pPr>
        <w:spacing w:after="0" w:line="240" w:lineRule="auto"/>
        <w:jc w:val="both"/>
        <w:rPr>
          <w:rFonts w:ascii="Verdana" w:eastAsia="Times New Roman" w:hAnsi="Verdana" w:cs="Times New Roman"/>
          <w:b/>
          <w:bCs/>
          <w:color w:val="0E101A"/>
          <w:kern w:val="0"/>
          <w:sz w:val="18"/>
          <w:szCs w:val="18"/>
          <w14:ligatures w14:val="none"/>
        </w:rPr>
      </w:pPr>
      <w:r w:rsidRPr="00E71B42">
        <w:rPr>
          <w:rFonts w:ascii="Verdana" w:eastAsia="Times New Roman" w:hAnsi="Verdana" w:cs="Times New Roman"/>
          <w:b/>
          <w:bCs/>
          <w:color w:val="0E101A"/>
          <w:kern w:val="0"/>
          <w:sz w:val="18"/>
          <w:szCs w:val="18"/>
          <w14:ligatures w14:val="none"/>
        </w:rPr>
        <w:t>5. Learning Outcomes</w:t>
      </w:r>
    </w:p>
    <w:p w14:paraId="1DAFA7D9" w14:textId="77777777" w:rsidR="005C33B8" w:rsidRPr="00E71B42" w:rsidRDefault="005C33B8" w:rsidP="005C33B8">
      <w:pPr>
        <w:spacing w:after="0" w:line="240" w:lineRule="auto"/>
        <w:jc w:val="both"/>
        <w:rPr>
          <w:rFonts w:ascii="Verdana" w:eastAsia="Times New Roman" w:hAnsi="Verdana" w:cs="Times New Roman"/>
          <w:b/>
          <w:bCs/>
          <w:color w:val="0E101A"/>
          <w:kern w:val="0"/>
          <w:sz w:val="18"/>
          <w:szCs w:val="18"/>
          <w14:ligatures w14:val="none"/>
        </w:rPr>
      </w:pPr>
    </w:p>
    <w:p w14:paraId="069729ED" w14:textId="77777777" w:rsidR="00E71B42" w:rsidRPr="00E71B42" w:rsidRDefault="00E71B42" w:rsidP="005C33B8">
      <w:pPr>
        <w:spacing w:after="0" w:line="240" w:lineRule="auto"/>
        <w:jc w:val="both"/>
        <w:rPr>
          <w:rFonts w:ascii="Verdana" w:eastAsia="Times New Roman" w:hAnsi="Verdana" w:cs="Times New Roman"/>
          <w:color w:val="0E101A"/>
          <w:kern w:val="0"/>
          <w:sz w:val="18"/>
          <w:szCs w:val="18"/>
          <w14:ligatures w14:val="none"/>
        </w:rPr>
      </w:pPr>
      <w:r w:rsidRPr="00E71B42">
        <w:rPr>
          <w:rFonts w:ascii="Verdana" w:eastAsia="Times New Roman" w:hAnsi="Verdana" w:cs="Times New Roman"/>
          <w:color w:val="0E101A"/>
          <w:kern w:val="0"/>
          <w:sz w:val="18"/>
          <w:szCs w:val="18"/>
          <w14:ligatures w14:val="none"/>
        </w:rPr>
        <w:t>At the end of this module, we practiced:</w:t>
      </w:r>
    </w:p>
    <w:p w14:paraId="70300C16" w14:textId="77777777" w:rsidR="00E71B42" w:rsidRPr="005C33B8" w:rsidRDefault="00E71B42" w:rsidP="005C33B8">
      <w:pPr>
        <w:pStyle w:val="ListParagraph"/>
        <w:numPr>
          <w:ilvl w:val="0"/>
          <w:numId w:val="18"/>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End-to-end Pandas workflows with I/O, preprocessing, transformation, aggregation, and joining.</w:t>
      </w:r>
    </w:p>
    <w:p w14:paraId="7E4CA186" w14:textId="77777777" w:rsidR="00E71B42" w:rsidRPr="005C33B8" w:rsidRDefault="00E71B42" w:rsidP="005C33B8">
      <w:pPr>
        <w:pStyle w:val="ListParagraph"/>
        <w:numPr>
          <w:ilvl w:val="0"/>
          <w:numId w:val="18"/>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Real-world interpretation of structured sports data.</w:t>
      </w:r>
    </w:p>
    <w:p w14:paraId="5CDD837F" w14:textId="77777777" w:rsidR="00E71B42" w:rsidRPr="005C33B8" w:rsidRDefault="00E71B42" w:rsidP="005C33B8">
      <w:pPr>
        <w:pStyle w:val="ListParagraph"/>
        <w:numPr>
          <w:ilvl w:val="0"/>
          <w:numId w:val="18"/>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t>Use of visualization libraries to narrate data-driven stories.</w:t>
      </w:r>
    </w:p>
    <w:p w14:paraId="214B1350" w14:textId="6E7A3FFE" w:rsidR="007A3DC4" w:rsidRPr="005C33B8" w:rsidRDefault="00E71B42" w:rsidP="005C33B8">
      <w:pPr>
        <w:pStyle w:val="ListParagraph"/>
        <w:numPr>
          <w:ilvl w:val="0"/>
          <w:numId w:val="18"/>
        </w:numPr>
        <w:spacing w:after="0" w:line="240" w:lineRule="auto"/>
        <w:jc w:val="both"/>
        <w:rPr>
          <w:rFonts w:ascii="Verdana" w:eastAsia="Times New Roman" w:hAnsi="Verdana" w:cs="Times New Roman"/>
          <w:color w:val="0E101A"/>
          <w:kern w:val="0"/>
          <w:sz w:val="18"/>
          <w:szCs w:val="18"/>
          <w14:ligatures w14:val="none"/>
        </w:rPr>
      </w:pPr>
      <w:r w:rsidRPr="005C33B8">
        <w:rPr>
          <w:rFonts w:ascii="Verdana" w:eastAsia="Times New Roman" w:hAnsi="Verdana" w:cs="Times New Roman"/>
          <w:color w:val="0E101A"/>
          <w:kern w:val="0"/>
          <w:sz w:val="18"/>
          <w:szCs w:val="18"/>
          <w14:ligatures w14:val="none"/>
        </w:rPr>
        <w:lastRenderedPageBreak/>
        <w:t xml:space="preserve">Key skills to set us up to model with Scikit-learn and </w:t>
      </w:r>
      <w:proofErr w:type="spellStart"/>
      <w:r w:rsidRPr="005C33B8">
        <w:rPr>
          <w:rFonts w:ascii="Verdana" w:eastAsia="Times New Roman" w:hAnsi="Verdana" w:cs="Times New Roman"/>
          <w:color w:val="0E101A"/>
          <w:kern w:val="0"/>
          <w:sz w:val="18"/>
          <w:szCs w:val="18"/>
          <w14:ligatures w14:val="none"/>
        </w:rPr>
        <w:t>PyTorch</w:t>
      </w:r>
      <w:proofErr w:type="spellEnd"/>
      <w:r w:rsidRPr="005C33B8">
        <w:rPr>
          <w:rFonts w:ascii="Verdana" w:eastAsia="Times New Roman" w:hAnsi="Verdana" w:cs="Times New Roman"/>
          <w:color w:val="0E101A"/>
          <w:kern w:val="0"/>
          <w:sz w:val="18"/>
          <w:szCs w:val="18"/>
          <w14:ligatures w14:val="none"/>
        </w:rPr>
        <w:t xml:space="preserve"> in future modules.</w:t>
      </w:r>
    </w:p>
    <w:p w14:paraId="6CC18070" w14:textId="77777777" w:rsidR="00A93E8E" w:rsidRPr="007A3DC4" w:rsidRDefault="00A93E8E" w:rsidP="00A93E8E">
      <w:pPr>
        <w:spacing w:after="0"/>
        <w:ind w:left="720"/>
        <w:jc w:val="both"/>
        <w:rPr>
          <w:rFonts w:ascii="Verdana" w:hAnsi="Verdana"/>
          <w:sz w:val="18"/>
          <w:szCs w:val="18"/>
        </w:rPr>
      </w:pPr>
    </w:p>
    <w:p w14:paraId="5E3A77E3" w14:textId="4569C6AB" w:rsidR="007A3DC4" w:rsidRPr="007A3DC4" w:rsidRDefault="00A93E8E" w:rsidP="00A93E8E">
      <w:pPr>
        <w:spacing w:after="0"/>
        <w:jc w:val="center"/>
        <w:rPr>
          <w:rFonts w:ascii="Verdana" w:hAnsi="Verdana"/>
          <w:b/>
          <w:bCs/>
          <w:sz w:val="18"/>
          <w:szCs w:val="18"/>
        </w:rPr>
      </w:pPr>
      <w:r>
        <w:rPr>
          <w:rFonts w:ascii="Verdana" w:hAnsi="Verdana"/>
          <w:b/>
          <w:bCs/>
          <w:sz w:val="18"/>
          <w:szCs w:val="18"/>
        </w:rPr>
        <w:t>REFERENCES</w:t>
      </w:r>
    </w:p>
    <w:p w14:paraId="0D2A8915" w14:textId="5AF7E7EF" w:rsidR="00A93E8E" w:rsidRPr="007A692F" w:rsidRDefault="00A93E8E" w:rsidP="007A692F">
      <w:pPr>
        <w:spacing w:line="240" w:lineRule="auto"/>
        <w:ind w:left="360" w:hanging="360"/>
        <w:jc w:val="both"/>
        <w:rPr>
          <w:rFonts w:ascii="Verdana" w:hAnsi="Verdana"/>
          <w:sz w:val="18"/>
          <w:szCs w:val="18"/>
        </w:rPr>
      </w:pPr>
      <w:r w:rsidRPr="007A692F">
        <w:rPr>
          <w:rFonts w:ascii="Verdana" w:hAnsi="Verdana"/>
          <w:sz w:val="18"/>
          <w:szCs w:val="18"/>
        </w:rPr>
        <w:t xml:space="preserve">McKinney, W. (2017). Python for Data Analysis: Data Wrangling with Pandas, NumPy, and </w:t>
      </w:r>
      <w:proofErr w:type="spellStart"/>
      <w:r w:rsidRPr="007A692F">
        <w:rPr>
          <w:rFonts w:ascii="Verdana" w:hAnsi="Verdana"/>
          <w:sz w:val="18"/>
          <w:szCs w:val="18"/>
        </w:rPr>
        <w:t>IPython</w:t>
      </w:r>
      <w:proofErr w:type="spellEnd"/>
      <w:r w:rsidRPr="007A692F">
        <w:rPr>
          <w:rFonts w:ascii="Verdana" w:hAnsi="Verdana"/>
          <w:sz w:val="18"/>
          <w:szCs w:val="18"/>
        </w:rPr>
        <w:t xml:space="preserve"> (2nd ed.). O'Reilly Media.</w:t>
      </w:r>
    </w:p>
    <w:p w14:paraId="3677FE8F" w14:textId="3FAF4D8F" w:rsidR="00E71B42" w:rsidRPr="007A692F" w:rsidRDefault="00E71B42" w:rsidP="007A692F">
      <w:pPr>
        <w:spacing w:line="240" w:lineRule="auto"/>
        <w:ind w:left="360" w:hanging="360"/>
        <w:jc w:val="both"/>
        <w:rPr>
          <w:rFonts w:ascii="Verdana" w:hAnsi="Verdana"/>
          <w:sz w:val="18"/>
          <w:szCs w:val="18"/>
        </w:rPr>
      </w:pPr>
      <w:r w:rsidRPr="00E71B42">
        <w:rPr>
          <w:rFonts w:ascii="Verdana" w:hAnsi="Verdana"/>
          <w:sz w:val="18"/>
          <w:szCs w:val="18"/>
        </w:rPr>
        <w:t xml:space="preserve">IPL T20 | Indian Premier League Official Website. (n.d.). </w:t>
      </w:r>
      <w:hyperlink r:id="rId17" w:history="1">
        <w:r w:rsidRPr="00E71B42">
          <w:rPr>
            <w:rStyle w:val="Hyperlink"/>
            <w:rFonts w:ascii="Verdana" w:hAnsi="Verdana"/>
            <w:sz w:val="18"/>
            <w:szCs w:val="18"/>
          </w:rPr>
          <w:t>https://www.iplt20.com/</w:t>
        </w:r>
      </w:hyperlink>
    </w:p>
    <w:p w14:paraId="657E3CDB" w14:textId="32657D04" w:rsidR="00E71B42" w:rsidRPr="007A692F" w:rsidRDefault="00E71B42" w:rsidP="007A692F">
      <w:pPr>
        <w:spacing w:line="240" w:lineRule="auto"/>
        <w:ind w:left="360" w:hanging="360"/>
        <w:jc w:val="both"/>
        <w:rPr>
          <w:rFonts w:ascii="Verdana" w:hAnsi="Verdana"/>
          <w:sz w:val="18"/>
          <w:szCs w:val="18"/>
        </w:rPr>
      </w:pPr>
      <w:r w:rsidRPr="00E71B42">
        <w:rPr>
          <w:rFonts w:ascii="Verdana" w:hAnsi="Verdana"/>
          <w:sz w:val="18"/>
          <w:szCs w:val="18"/>
        </w:rPr>
        <w:t xml:space="preserve">Indian Premier League (IPL) - All seasons. (2024, May 13). Kaggle. </w:t>
      </w:r>
      <w:hyperlink r:id="rId18" w:history="1">
        <w:r w:rsidRPr="00E71B42">
          <w:rPr>
            <w:rStyle w:val="Hyperlink"/>
            <w:rFonts w:ascii="Verdana" w:hAnsi="Verdana"/>
            <w:sz w:val="18"/>
            <w:szCs w:val="18"/>
          </w:rPr>
          <w:t>https://www.kaggle.com/datasets/rajsengo/indian-premier-league-ipl-all-seasons</w:t>
        </w:r>
      </w:hyperlink>
    </w:p>
    <w:p w14:paraId="6B4283D6" w14:textId="22410608" w:rsidR="00A93E8E" w:rsidRPr="007A692F" w:rsidRDefault="00A93E8E" w:rsidP="007A692F">
      <w:pPr>
        <w:spacing w:line="240" w:lineRule="auto"/>
        <w:ind w:left="360" w:hanging="360"/>
        <w:jc w:val="both"/>
        <w:rPr>
          <w:rFonts w:ascii="Verdana" w:hAnsi="Verdana"/>
          <w:sz w:val="18"/>
          <w:szCs w:val="18"/>
        </w:rPr>
      </w:pPr>
      <w:r w:rsidRPr="00A93E8E">
        <w:rPr>
          <w:rFonts w:ascii="Verdana" w:hAnsi="Verdana"/>
          <w:sz w:val="18"/>
          <w:szCs w:val="18"/>
        </w:rPr>
        <w:t xml:space="preserve">Using Matplotlib — Matplotlib 3.10.1 documentation. (n.d.). </w:t>
      </w:r>
      <w:hyperlink r:id="rId19" w:history="1">
        <w:r w:rsidRPr="00A93E8E">
          <w:rPr>
            <w:rStyle w:val="Hyperlink"/>
            <w:rFonts w:ascii="Verdana" w:hAnsi="Verdana"/>
            <w:sz w:val="18"/>
            <w:szCs w:val="18"/>
          </w:rPr>
          <w:t>https://matplotlib.org/stable/users/index.html</w:t>
        </w:r>
      </w:hyperlink>
    </w:p>
    <w:p w14:paraId="6E064D17" w14:textId="30DC9008" w:rsidR="00A93E8E" w:rsidRPr="007A692F" w:rsidRDefault="00A93E8E" w:rsidP="007A692F">
      <w:pPr>
        <w:spacing w:line="240" w:lineRule="auto"/>
        <w:ind w:left="360" w:hanging="360"/>
        <w:jc w:val="both"/>
        <w:rPr>
          <w:rFonts w:ascii="Verdana" w:hAnsi="Verdana"/>
          <w:sz w:val="18"/>
          <w:szCs w:val="18"/>
        </w:rPr>
      </w:pPr>
      <w:r w:rsidRPr="00A93E8E">
        <w:rPr>
          <w:rFonts w:ascii="Verdana" w:hAnsi="Verdana"/>
          <w:sz w:val="18"/>
          <w:szCs w:val="18"/>
        </w:rPr>
        <w:t xml:space="preserve">pandas documentation — pandas 2.2.3 documentation. (n.d.). </w:t>
      </w:r>
      <w:hyperlink r:id="rId20" w:history="1">
        <w:r w:rsidRPr="00A93E8E">
          <w:rPr>
            <w:rStyle w:val="Hyperlink"/>
            <w:rFonts w:ascii="Verdana" w:hAnsi="Verdana"/>
            <w:sz w:val="18"/>
            <w:szCs w:val="18"/>
          </w:rPr>
          <w:t>https://pandas.pydata.org/docs/</w:t>
        </w:r>
      </w:hyperlink>
    </w:p>
    <w:p w14:paraId="6B09E675" w14:textId="7A0EE12D" w:rsidR="00E71B42" w:rsidRDefault="00E71B42" w:rsidP="007A692F">
      <w:pPr>
        <w:spacing w:line="240" w:lineRule="auto"/>
        <w:jc w:val="both"/>
        <w:rPr>
          <w:rFonts w:ascii="Verdana" w:hAnsi="Verdana"/>
          <w:sz w:val="18"/>
          <w:szCs w:val="18"/>
        </w:rPr>
        <w:sectPr w:rsidR="00E71B42" w:rsidSect="00A93E8E">
          <w:type w:val="continuous"/>
          <w:pgSz w:w="12240" w:h="15840"/>
          <w:pgMar w:top="1440" w:right="1440" w:bottom="1440" w:left="1440" w:header="720" w:footer="720" w:gutter="0"/>
          <w:cols w:num="2" w:space="720"/>
          <w:docGrid w:linePitch="360"/>
        </w:sectPr>
      </w:pPr>
      <w:r w:rsidRPr="007A692F">
        <w:rPr>
          <w:rFonts w:ascii="Verdana" w:hAnsi="Verdana"/>
          <w:sz w:val="18"/>
          <w:szCs w:val="18"/>
        </w:rPr>
        <w:t>Seaborn</w:t>
      </w:r>
      <w:r w:rsidRPr="00E71B42">
        <w:rPr>
          <w:rFonts w:ascii="Verdana" w:hAnsi="Verdana"/>
          <w:sz w:val="18"/>
          <w:szCs w:val="18"/>
        </w:rPr>
        <w:t xml:space="preserve">: statistical data visualization — seaborn 0.13.2 documentation. (n.d.). </w:t>
      </w:r>
      <w:hyperlink r:id="rId21" w:history="1">
        <w:r w:rsidRPr="00E71B42">
          <w:rPr>
            <w:rStyle w:val="Hyperlink"/>
            <w:rFonts w:ascii="Verdana" w:hAnsi="Verdana"/>
            <w:sz w:val="18"/>
            <w:szCs w:val="18"/>
          </w:rPr>
          <w:t>https://seaborn.pydata.org/</w:t>
        </w:r>
      </w:hyperlink>
    </w:p>
    <w:p w14:paraId="3FF536AD" w14:textId="77777777" w:rsidR="00FB7780" w:rsidRPr="007F50CE" w:rsidRDefault="00FB7780" w:rsidP="007F50CE">
      <w:pPr>
        <w:jc w:val="both"/>
        <w:rPr>
          <w:rFonts w:ascii="Verdana" w:hAnsi="Verdana"/>
          <w:sz w:val="18"/>
          <w:szCs w:val="18"/>
        </w:rPr>
      </w:pPr>
    </w:p>
    <w:sectPr w:rsidR="00FB7780" w:rsidRPr="007F50CE" w:rsidSect="007F50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07"/>
    <w:multiLevelType w:val="hybridMultilevel"/>
    <w:tmpl w:val="E0E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0959"/>
    <w:multiLevelType w:val="hybridMultilevel"/>
    <w:tmpl w:val="8AFC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C32E0"/>
    <w:multiLevelType w:val="multilevel"/>
    <w:tmpl w:val="E914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6879"/>
    <w:multiLevelType w:val="multilevel"/>
    <w:tmpl w:val="7AB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77698"/>
    <w:multiLevelType w:val="multilevel"/>
    <w:tmpl w:val="09D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90D4B"/>
    <w:multiLevelType w:val="multilevel"/>
    <w:tmpl w:val="414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3210"/>
    <w:multiLevelType w:val="hybridMultilevel"/>
    <w:tmpl w:val="9A1E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A2889"/>
    <w:multiLevelType w:val="multilevel"/>
    <w:tmpl w:val="82E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5717"/>
    <w:multiLevelType w:val="multilevel"/>
    <w:tmpl w:val="B15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56C7D"/>
    <w:multiLevelType w:val="multilevel"/>
    <w:tmpl w:val="848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1691D"/>
    <w:multiLevelType w:val="multilevel"/>
    <w:tmpl w:val="AB52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B161B"/>
    <w:multiLevelType w:val="hybridMultilevel"/>
    <w:tmpl w:val="6ED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A6807"/>
    <w:multiLevelType w:val="hybridMultilevel"/>
    <w:tmpl w:val="2B5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3501D2"/>
    <w:multiLevelType w:val="multilevel"/>
    <w:tmpl w:val="F7C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A703E"/>
    <w:multiLevelType w:val="hybridMultilevel"/>
    <w:tmpl w:val="B43C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22D55"/>
    <w:multiLevelType w:val="multilevel"/>
    <w:tmpl w:val="A5D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221C2"/>
    <w:multiLevelType w:val="hybridMultilevel"/>
    <w:tmpl w:val="AE3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E1FAD"/>
    <w:multiLevelType w:val="multilevel"/>
    <w:tmpl w:val="CBA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244329">
    <w:abstractNumId w:val="9"/>
  </w:num>
  <w:num w:numId="2" w16cid:durableId="1880363449">
    <w:abstractNumId w:val="17"/>
  </w:num>
  <w:num w:numId="3" w16cid:durableId="1641304947">
    <w:abstractNumId w:val="5"/>
  </w:num>
  <w:num w:numId="4" w16cid:durableId="901212357">
    <w:abstractNumId w:val="8"/>
  </w:num>
  <w:num w:numId="5" w16cid:durableId="707267890">
    <w:abstractNumId w:val="2"/>
  </w:num>
  <w:num w:numId="6" w16cid:durableId="2024897447">
    <w:abstractNumId w:val="15"/>
  </w:num>
  <w:num w:numId="7" w16cid:durableId="2047638618">
    <w:abstractNumId w:val="3"/>
  </w:num>
  <w:num w:numId="8" w16cid:durableId="1792674246">
    <w:abstractNumId w:val="13"/>
  </w:num>
  <w:num w:numId="9" w16cid:durableId="1265461222">
    <w:abstractNumId w:val="4"/>
  </w:num>
  <w:num w:numId="10" w16cid:durableId="1140919304">
    <w:abstractNumId w:val="10"/>
  </w:num>
  <w:num w:numId="11" w16cid:durableId="1918400483">
    <w:abstractNumId w:val="7"/>
  </w:num>
  <w:num w:numId="12" w16cid:durableId="421342393">
    <w:abstractNumId w:val="12"/>
  </w:num>
  <w:num w:numId="13" w16cid:durableId="1873572290">
    <w:abstractNumId w:val="16"/>
  </w:num>
  <w:num w:numId="14" w16cid:durableId="564490459">
    <w:abstractNumId w:val="11"/>
  </w:num>
  <w:num w:numId="15" w16cid:durableId="1231383565">
    <w:abstractNumId w:val="14"/>
  </w:num>
  <w:num w:numId="16" w16cid:durableId="2126919257">
    <w:abstractNumId w:val="6"/>
  </w:num>
  <w:num w:numId="17" w16cid:durableId="429350577">
    <w:abstractNumId w:val="0"/>
  </w:num>
  <w:num w:numId="18" w16cid:durableId="206772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C4"/>
    <w:rsid w:val="000D1A3B"/>
    <w:rsid w:val="001B3F76"/>
    <w:rsid w:val="002E6C62"/>
    <w:rsid w:val="003F4404"/>
    <w:rsid w:val="00584E50"/>
    <w:rsid w:val="005C33B8"/>
    <w:rsid w:val="00724D44"/>
    <w:rsid w:val="007A3DC4"/>
    <w:rsid w:val="007A692F"/>
    <w:rsid w:val="007E694F"/>
    <w:rsid w:val="007F4FA8"/>
    <w:rsid w:val="007F50CE"/>
    <w:rsid w:val="00813443"/>
    <w:rsid w:val="00842F5F"/>
    <w:rsid w:val="00861458"/>
    <w:rsid w:val="008F5516"/>
    <w:rsid w:val="00980442"/>
    <w:rsid w:val="00A93E8E"/>
    <w:rsid w:val="00D34DC9"/>
    <w:rsid w:val="00DC0AFC"/>
    <w:rsid w:val="00DD5F61"/>
    <w:rsid w:val="00E71B42"/>
    <w:rsid w:val="00FB7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6AF24"/>
  <w15:chartTrackingRefBased/>
  <w15:docId w15:val="{E3A38C4D-904C-4710-98D1-F711BB9C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DC4"/>
    <w:rPr>
      <w:rFonts w:eastAsiaTheme="majorEastAsia" w:cstheme="majorBidi"/>
      <w:color w:val="272727" w:themeColor="text1" w:themeTint="D8"/>
    </w:rPr>
  </w:style>
  <w:style w:type="paragraph" w:styleId="Title">
    <w:name w:val="Title"/>
    <w:basedOn w:val="Normal"/>
    <w:next w:val="Normal"/>
    <w:link w:val="TitleChar"/>
    <w:uiPriority w:val="10"/>
    <w:qFormat/>
    <w:rsid w:val="007A3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DC4"/>
    <w:pPr>
      <w:spacing w:before="160"/>
      <w:jc w:val="center"/>
    </w:pPr>
    <w:rPr>
      <w:i/>
      <w:iCs/>
      <w:color w:val="404040" w:themeColor="text1" w:themeTint="BF"/>
    </w:rPr>
  </w:style>
  <w:style w:type="character" w:customStyle="1" w:styleId="QuoteChar">
    <w:name w:val="Quote Char"/>
    <w:basedOn w:val="DefaultParagraphFont"/>
    <w:link w:val="Quote"/>
    <w:uiPriority w:val="29"/>
    <w:rsid w:val="007A3DC4"/>
    <w:rPr>
      <w:i/>
      <w:iCs/>
      <w:color w:val="404040" w:themeColor="text1" w:themeTint="BF"/>
    </w:rPr>
  </w:style>
  <w:style w:type="paragraph" w:styleId="ListParagraph">
    <w:name w:val="List Paragraph"/>
    <w:basedOn w:val="Normal"/>
    <w:uiPriority w:val="34"/>
    <w:qFormat/>
    <w:rsid w:val="007A3DC4"/>
    <w:pPr>
      <w:ind w:left="720"/>
      <w:contextualSpacing/>
    </w:pPr>
  </w:style>
  <w:style w:type="character" w:styleId="IntenseEmphasis">
    <w:name w:val="Intense Emphasis"/>
    <w:basedOn w:val="DefaultParagraphFont"/>
    <w:uiPriority w:val="21"/>
    <w:qFormat/>
    <w:rsid w:val="007A3DC4"/>
    <w:rPr>
      <w:i/>
      <w:iCs/>
      <w:color w:val="0F4761" w:themeColor="accent1" w:themeShade="BF"/>
    </w:rPr>
  </w:style>
  <w:style w:type="paragraph" w:styleId="IntenseQuote">
    <w:name w:val="Intense Quote"/>
    <w:basedOn w:val="Normal"/>
    <w:next w:val="Normal"/>
    <w:link w:val="IntenseQuoteChar"/>
    <w:uiPriority w:val="30"/>
    <w:qFormat/>
    <w:rsid w:val="007A3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DC4"/>
    <w:rPr>
      <w:i/>
      <w:iCs/>
      <w:color w:val="0F4761" w:themeColor="accent1" w:themeShade="BF"/>
    </w:rPr>
  </w:style>
  <w:style w:type="character" w:styleId="IntenseReference">
    <w:name w:val="Intense Reference"/>
    <w:basedOn w:val="DefaultParagraphFont"/>
    <w:uiPriority w:val="32"/>
    <w:qFormat/>
    <w:rsid w:val="007A3DC4"/>
    <w:rPr>
      <w:b/>
      <w:bCs/>
      <w:smallCaps/>
      <w:color w:val="0F4761" w:themeColor="accent1" w:themeShade="BF"/>
      <w:spacing w:val="5"/>
    </w:rPr>
  </w:style>
  <w:style w:type="character" w:styleId="Hyperlink">
    <w:name w:val="Hyperlink"/>
    <w:basedOn w:val="DefaultParagraphFont"/>
    <w:uiPriority w:val="99"/>
    <w:unhideWhenUsed/>
    <w:rsid w:val="007A3DC4"/>
    <w:rPr>
      <w:color w:val="467886" w:themeColor="hyperlink"/>
      <w:u w:val="single"/>
    </w:rPr>
  </w:style>
  <w:style w:type="character" w:styleId="UnresolvedMention">
    <w:name w:val="Unresolved Mention"/>
    <w:basedOn w:val="DefaultParagraphFont"/>
    <w:uiPriority w:val="99"/>
    <w:semiHidden/>
    <w:unhideWhenUsed/>
    <w:rsid w:val="007A3DC4"/>
    <w:rPr>
      <w:color w:val="605E5C"/>
      <w:shd w:val="clear" w:color="auto" w:fill="E1DFDD"/>
    </w:rPr>
  </w:style>
  <w:style w:type="character" w:styleId="FollowedHyperlink">
    <w:name w:val="FollowedHyperlink"/>
    <w:basedOn w:val="DefaultParagraphFont"/>
    <w:uiPriority w:val="99"/>
    <w:semiHidden/>
    <w:unhideWhenUsed/>
    <w:rsid w:val="00A93E8E"/>
    <w:rPr>
      <w:color w:val="96607D" w:themeColor="followedHyperlink"/>
      <w:u w:val="single"/>
    </w:rPr>
  </w:style>
  <w:style w:type="paragraph" w:styleId="NormalWeb">
    <w:name w:val="Normal (Web)"/>
    <w:basedOn w:val="Normal"/>
    <w:uiPriority w:val="99"/>
    <w:semiHidden/>
    <w:unhideWhenUsed/>
    <w:rsid w:val="00E71B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1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4001">
      <w:bodyDiv w:val="1"/>
      <w:marLeft w:val="0"/>
      <w:marRight w:val="0"/>
      <w:marTop w:val="0"/>
      <w:marBottom w:val="0"/>
      <w:divBdr>
        <w:top w:val="none" w:sz="0" w:space="0" w:color="auto"/>
        <w:left w:val="none" w:sz="0" w:space="0" w:color="auto"/>
        <w:bottom w:val="none" w:sz="0" w:space="0" w:color="auto"/>
        <w:right w:val="none" w:sz="0" w:space="0" w:color="auto"/>
      </w:divBdr>
      <w:divsChild>
        <w:div w:id="1504013106">
          <w:marLeft w:val="-720"/>
          <w:marRight w:val="0"/>
          <w:marTop w:val="0"/>
          <w:marBottom w:val="0"/>
          <w:divBdr>
            <w:top w:val="none" w:sz="0" w:space="0" w:color="auto"/>
            <w:left w:val="none" w:sz="0" w:space="0" w:color="auto"/>
            <w:bottom w:val="none" w:sz="0" w:space="0" w:color="auto"/>
            <w:right w:val="none" w:sz="0" w:space="0" w:color="auto"/>
          </w:divBdr>
        </w:div>
      </w:divsChild>
    </w:div>
    <w:div w:id="87890170">
      <w:bodyDiv w:val="1"/>
      <w:marLeft w:val="0"/>
      <w:marRight w:val="0"/>
      <w:marTop w:val="0"/>
      <w:marBottom w:val="0"/>
      <w:divBdr>
        <w:top w:val="none" w:sz="0" w:space="0" w:color="auto"/>
        <w:left w:val="none" w:sz="0" w:space="0" w:color="auto"/>
        <w:bottom w:val="none" w:sz="0" w:space="0" w:color="auto"/>
        <w:right w:val="none" w:sz="0" w:space="0" w:color="auto"/>
      </w:divBdr>
    </w:div>
    <w:div w:id="164445747">
      <w:bodyDiv w:val="1"/>
      <w:marLeft w:val="0"/>
      <w:marRight w:val="0"/>
      <w:marTop w:val="0"/>
      <w:marBottom w:val="0"/>
      <w:divBdr>
        <w:top w:val="none" w:sz="0" w:space="0" w:color="auto"/>
        <w:left w:val="none" w:sz="0" w:space="0" w:color="auto"/>
        <w:bottom w:val="none" w:sz="0" w:space="0" w:color="auto"/>
        <w:right w:val="none" w:sz="0" w:space="0" w:color="auto"/>
      </w:divBdr>
      <w:divsChild>
        <w:div w:id="1097746918">
          <w:marLeft w:val="-720"/>
          <w:marRight w:val="0"/>
          <w:marTop w:val="0"/>
          <w:marBottom w:val="0"/>
          <w:divBdr>
            <w:top w:val="none" w:sz="0" w:space="0" w:color="auto"/>
            <w:left w:val="none" w:sz="0" w:space="0" w:color="auto"/>
            <w:bottom w:val="none" w:sz="0" w:space="0" w:color="auto"/>
            <w:right w:val="none" w:sz="0" w:space="0" w:color="auto"/>
          </w:divBdr>
        </w:div>
      </w:divsChild>
    </w:div>
    <w:div w:id="234323427">
      <w:bodyDiv w:val="1"/>
      <w:marLeft w:val="0"/>
      <w:marRight w:val="0"/>
      <w:marTop w:val="0"/>
      <w:marBottom w:val="0"/>
      <w:divBdr>
        <w:top w:val="none" w:sz="0" w:space="0" w:color="auto"/>
        <w:left w:val="none" w:sz="0" w:space="0" w:color="auto"/>
        <w:bottom w:val="none" w:sz="0" w:space="0" w:color="auto"/>
        <w:right w:val="none" w:sz="0" w:space="0" w:color="auto"/>
      </w:divBdr>
    </w:div>
    <w:div w:id="285891346">
      <w:bodyDiv w:val="1"/>
      <w:marLeft w:val="0"/>
      <w:marRight w:val="0"/>
      <w:marTop w:val="0"/>
      <w:marBottom w:val="0"/>
      <w:divBdr>
        <w:top w:val="none" w:sz="0" w:space="0" w:color="auto"/>
        <w:left w:val="none" w:sz="0" w:space="0" w:color="auto"/>
        <w:bottom w:val="none" w:sz="0" w:space="0" w:color="auto"/>
        <w:right w:val="none" w:sz="0" w:space="0" w:color="auto"/>
      </w:divBdr>
      <w:divsChild>
        <w:div w:id="586572280">
          <w:marLeft w:val="-720"/>
          <w:marRight w:val="0"/>
          <w:marTop w:val="0"/>
          <w:marBottom w:val="0"/>
          <w:divBdr>
            <w:top w:val="none" w:sz="0" w:space="0" w:color="auto"/>
            <w:left w:val="none" w:sz="0" w:space="0" w:color="auto"/>
            <w:bottom w:val="none" w:sz="0" w:space="0" w:color="auto"/>
            <w:right w:val="none" w:sz="0" w:space="0" w:color="auto"/>
          </w:divBdr>
        </w:div>
      </w:divsChild>
    </w:div>
    <w:div w:id="356085621">
      <w:bodyDiv w:val="1"/>
      <w:marLeft w:val="0"/>
      <w:marRight w:val="0"/>
      <w:marTop w:val="0"/>
      <w:marBottom w:val="0"/>
      <w:divBdr>
        <w:top w:val="none" w:sz="0" w:space="0" w:color="auto"/>
        <w:left w:val="none" w:sz="0" w:space="0" w:color="auto"/>
        <w:bottom w:val="none" w:sz="0" w:space="0" w:color="auto"/>
        <w:right w:val="none" w:sz="0" w:space="0" w:color="auto"/>
      </w:divBdr>
      <w:divsChild>
        <w:div w:id="139658711">
          <w:marLeft w:val="-720"/>
          <w:marRight w:val="0"/>
          <w:marTop w:val="0"/>
          <w:marBottom w:val="0"/>
          <w:divBdr>
            <w:top w:val="none" w:sz="0" w:space="0" w:color="auto"/>
            <w:left w:val="none" w:sz="0" w:space="0" w:color="auto"/>
            <w:bottom w:val="none" w:sz="0" w:space="0" w:color="auto"/>
            <w:right w:val="none" w:sz="0" w:space="0" w:color="auto"/>
          </w:divBdr>
        </w:div>
      </w:divsChild>
    </w:div>
    <w:div w:id="811139385">
      <w:bodyDiv w:val="1"/>
      <w:marLeft w:val="0"/>
      <w:marRight w:val="0"/>
      <w:marTop w:val="0"/>
      <w:marBottom w:val="0"/>
      <w:divBdr>
        <w:top w:val="none" w:sz="0" w:space="0" w:color="auto"/>
        <w:left w:val="none" w:sz="0" w:space="0" w:color="auto"/>
        <w:bottom w:val="none" w:sz="0" w:space="0" w:color="auto"/>
        <w:right w:val="none" w:sz="0" w:space="0" w:color="auto"/>
      </w:divBdr>
      <w:divsChild>
        <w:div w:id="974062290">
          <w:marLeft w:val="-720"/>
          <w:marRight w:val="0"/>
          <w:marTop w:val="0"/>
          <w:marBottom w:val="0"/>
          <w:divBdr>
            <w:top w:val="none" w:sz="0" w:space="0" w:color="auto"/>
            <w:left w:val="none" w:sz="0" w:space="0" w:color="auto"/>
            <w:bottom w:val="none" w:sz="0" w:space="0" w:color="auto"/>
            <w:right w:val="none" w:sz="0" w:space="0" w:color="auto"/>
          </w:divBdr>
        </w:div>
      </w:divsChild>
    </w:div>
    <w:div w:id="876238615">
      <w:bodyDiv w:val="1"/>
      <w:marLeft w:val="0"/>
      <w:marRight w:val="0"/>
      <w:marTop w:val="0"/>
      <w:marBottom w:val="0"/>
      <w:divBdr>
        <w:top w:val="none" w:sz="0" w:space="0" w:color="auto"/>
        <w:left w:val="none" w:sz="0" w:space="0" w:color="auto"/>
        <w:bottom w:val="none" w:sz="0" w:space="0" w:color="auto"/>
        <w:right w:val="none" w:sz="0" w:space="0" w:color="auto"/>
      </w:divBdr>
      <w:divsChild>
        <w:div w:id="1033313377">
          <w:marLeft w:val="-720"/>
          <w:marRight w:val="0"/>
          <w:marTop w:val="0"/>
          <w:marBottom w:val="0"/>
          <w:divBdr>
            <w:top w:val="none" w:sz="0" w:space="0" w:color="auto"/>
            <w:left w:val="none" w:sz="0" w:space="0" w:color="auto"/>
            <w:bottom w:val="none" w:sz="0" w:space="0" w:color="auto"/>
            <w:right w:val="none" w:sz="0" w:space="0" w:color="auto"/>
          </w:divBdr>
        </w:div>
      </w:divsChild>
    </w:div>
    <w:div w:id="904880520">
      <w:bodyDiv w:val="1"/>
      <w:marLeft w:val="0"/>
      <w:marRight w:val="0"/>
      <w:marTop w:val="0"/>
      <w:marBottom w:val="0"/>
      <w:divBdr>
        <w:top w:val="none" w:sz="0" w:space="0" w:color="auto"/>
        <w:left w:val="none" w:sz="0" w:space="0" w:color="auto"/>
        <w:bottom w:val="none" w:sz="0" w:space="0" w:color="auto"/>
        <w:right w:val="none" w:sz="0" w:space="0" w:color="auto"/>
      </w:divBdr>
      <w:divsChild>
        <w:div w:id="474371907">
          <w:marLeft w:val="-720"/>
          <w:marRight w:val="0"/>
          <w:marTop w:val="0"/>
          <w:marBottom w:val="0"/>
          <w:divBdr>
            <w:top w:val="none" w:sz="0" w:space="0" w:color="auto"/>
            <w:left w:val="none" w:sz="0" w:space="0" w:color="auto"/>
            <w:bottom w:val="none" w:sz="0" w:space="0" w:color="auto"/>
            <w:right w:val="none" w:sz="0" w:space="0" w:color="auto"/>
          </w:divBdr>
        </w:div>
      </w:divsChild>
    </w:div>
    <w:div w:id="922689216">
      <w:bodyDiv w:val="1"/>
      <w:marLeft w:val="0"/>
      <w:marRight w:val="0"/>
      <w:marTop w:val="0"/>
      <w:marBottom w:val="0"/>
      <w:divBdr>
        <w:top w:val="none" w:sz="0" w:space="0" w:color="auto"/>
        <w:left w:val="none" w:sz="0" w:space="0" w:color="auto"/>
        <w:bottom w:val="none" w:sz="0" w:space="0" w:color="auto"/>
        <w:right w:val="none" w:sz="0" w:space="0" w:color="auto"/>
      </w:divBdr>
    </w:div>
    <w:div w:id="976911523">
      <w:bodyDiv w:val="1"/>
      <w:marLeft w:val="0"/>
      <w:marRight w:val="0"/>
      <w:marTop w:val="0"/>
      <w:marBottom w:val="0"/>
      <w:divBdr>
        <w:top w:val="none" w:sz="0" w:space="0" w:color="auto"/>
        <w:left w:val="none" w:sz="0" w:space="0" w:color="auto"/>
        <w:bottom w:val="none" w:sz="0" w:space="0" w:color="auto"/>
        <w:right w:val="none" w:sz="0" w:space="0" w:color="auto"/>
      </w:divBdr>
      <w:divsChild>
        <w:div w:id="1500001562">
          <w:marLeft w:val="-720"/>
          <w:marRight w:val="0"/>
          <w:marTop w:val="0"/>
          <w:marBottom w:val="0"/>
          <w:divBdr>
            <w:top w:val="none" w:sz="0" w:space="0" w:color="auto"/>
            <w:left w:val="none" w:sz="0" w:space="0" w:color="auto"/>
            <w:bottom w:val="none" w:sz="0" w:space="0" w:color="auto"/>
            <w:right w:val="none" w:sz="0" w:space="0" w:color="auto"/>
          </w:divBdr>
        </w:div>
      </w:divsChild>
    </w:div>
    <w:div w:id="1008405492">
      <w:bodyDiv w:val="1"/>
      <w:marLeft w:val="0"/>
      <w:marRight w:val="0"/>
      <w:marTop w:val="0"/>
      <w:marBottom w:val="0"/>
      <w:divBdr>
        <w:top w:val="none" w:sz="0" w:space="0" w:color="auto"/>
        <w:left w:val="none" w:sz="0" w:space="0" w:color="auto"/>
        <w:bottom w:val="none" w:sz="0" w:space="0" w:color="auto"/>
        <w:right w:val="none" w:sz="0" w:space="0" w:color="auto"/>
      </w:divBdr>
      <w:divsChild>
        <w:div w:id="1173955134">
          <w:marLeft w:val="-720"/>
          <w:marRight w:val="0"/>
          <w:marTop w:val="0"/>
          <w:marBottom w:val="0"/>
          <w:divBdr>
            <w:top w:val="none" w:sz="0" w:space="0" w:color="auto"/>
            <w:left w:val="none" w:sz="0" w:space="0" w:color="auto"/>
            <w:bottom w:val="none" w:sz="0" w:space="0" w:color="auto"/>
            <w:right w:val="none" w:sz="0" w:space="0" w:color="auto"/>
          </w:divBdr>
        </w:div>
      </w:divsChild>
    </w:div>
    <w:div w:id="1016619405">
      <w:bodyDiv w:val="1"/>
      <w:marLeft w:val="0"/>
      <w:marRight w:val="0"/>
      <w:marTop w:val="0"/>
      <w:marBottom w:val="0"/>
      <w:divBdr>
        <w:top w:val="none" w:sz="0" w:space="0" w:color="auto"/>
        <w:left w:val="none" w:sz="0" w:space="0" w:color="auto"/>
        <w:bottom w:val="none" w:sz="0" w:space="0" w:color="auto"/>
        <w:right w:val="none" w:sz="0" w:space="0" w:color="auto"/>
      </w:divBdr>
      <w:divsChild>
        <w:div w:id="2045057367">
          <w:marLeft w:val="-720"/>
          <w:marRight w:val="0"/>
          <w:marTop w:val="0"/>
          <w:marBottom w:val="0"/>
          <w:divBdr>
            <w:top w:val="none" w:sz="0" w:space="0" w:color="auto"/>
            <w:left w:val="none" w:sz="0" w:space="0" w:color="auto"/>
            <w:bottom w:val="none" w:sz="0" w:space="0" w:color="auto"/>
            <w:right w:val="none" w:sz="0" w:space="0" w:color="auto"/>
          </w:divBdr>
        </w:div>
      </w:divsChild>
    </w:div>
    <w:div w:id="1268387787">
      <w:bodyDiv w:val="1"/>
      <w:marLeft w:val="0"/>
      <w:marRight w:val="0"/>
      <w:marTop w:val="0"/>
      <w:marBottom w:val="0"/>
      <w:divBdr>
        <w:top w:val="none" w:sz="0" w:space="0" w:color="auto"/>
        <w:left w:val="none" w:sz="0" w:space="0" w:color="auto"/>
        <w:bottom w:val="none" w:sz="0" w:space="0" w:color="auto"/>
        <w:right w:val="none" w:sz="0" w:space="0" w:color="auto"/>
      </w:divBdr>
    </w:div>
    <w:div w:id="1336111692">
      <w:bodyDiv w:val="1"/>
      <w:marLeft w:val="0"/>
      <w:marRight w:val="0"/>
      <w:marTop w:val="0"/>
      <w:marBottom w:val="0"/>
      <w:divBdr>
        <w:top w:val="none" w:sz="0" w:space="0" w:color="auto"/>
        <w:left w:val="none" w:sz="0" w:space="0" w:color="auto"/>
        <w:bottom w:val="none" w:sz="0" w:space="0" w:color="auto"/>
        <w:right w:val="none" w:sz="0" w:space="0" w:color="auto"/>
      </w:divBdr>
    </w:div>
    <w:div w:id="1600676073">
      <w:bodyDiv w:val="1"/>
      <w:marLeft w:val="0"/>
      <w:marRight w:val="0"/>
      <w:marTop w:val="0"/>
      <w:marBottom w:val="0"/>
      <w:divBdr>
        <w:top w:val="none" w:sz="0" w:space="0" w:color="auto"/>
        <w:left w:val="none" w:sz="0" w:space="0" w:color="auto"/>
        <w:bottom w:val="none" w:sz="0" w:space="0" w:color="auto"/>
        <w:right w:val="none" w:sz="0" w:space="0" w:color="auto"/>
      </w:divBdr>
    </w:div>
    <w:div w:id="16357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kiyanisara@cityuniversity.edu" TargetMode="External"/><Relationship Id="rId13" Type="http://schemas.openxmlformats.org/officeDocument/2006/relationships/image" Target="media/image5.png"/><Relationship Id="rId18" Type="http://schemas.openxmlformats.org/officeDocument/2006/relationships/hyperlink" Target="https://www.kaggle.com/datasets/rajsengo/indian-premier-league-ipl-all-seasons" TargetMode="External"/><Relationship Id="rId3" Type="http://schemas.openxmlformats.org/officeDocument/2006/relationships/settings" Target="settings.xml"/><Relationship Id="rId21" Type="http://schemas.openxmlformats.org/officeDocument/2006/relationships/hyperlink" Target="https://seaborn.pydata.org/" TargetMode="External"/><Relationship Id="rId7" Type="http://schemas.openxmlformats.org/officeDocument/2006/relationships/hyperlink" Target="mailto:ravidivakarreddy@cityuniversity.edu" TargetMode="External"/><Relationship Id="rId12" Type="http://schemas.openxmlformats.org/officeDocument/2006/relationships/image" Target="media/image4.png"/><Relationship Id="rId17" Type="http://schemas.openxmlformats.org/officeDocument/2006/relationships/hyperlink" Target="https://www.iplt20.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andas.pydata.org/docs/" TargetMode="External"/><Relationship Id="rId1" Type="http://schemas.openxmlformats.org/officeDocument/2006/relationships/numbering" Target="numbering.xml"/><Relationship Id="rId6" Type="http://schemas.openxmlformats.org/officeDocument/2006/relationships/hyperlink" Target="mailto:lakshmanaakarsh@cityuniversity.edu" TargetMode="External"/><Relationship Id="rId11" Type="http://schemas.openxmlformats.org/officeDocument/2006/relationships/image" Target="media/image3.png"/><Relationship Id="rId5" Type="http://schemas.openxmlformats.org/officeDocument/2006/relationships/hyperlink" Target="mailto:paturiashwinshastry@cityuniversity.edu"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tplotlib.org/stable/users/index.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1073</Words>
  <Characters>6636</Characters>
  <Application>Microsoft Office Word</Application>
  <DocSecurity>0</DocSecurity>
  <Lines>245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Shastry Paturi</dc:creator>
  <cp:keywords/>
  <dc:description/>
  <cp:lastModifiedBy>Ashwin Shastry Paturi</cp:lastModifiedBy>
  <cp:revision>15</cp:revision>
  <dcterms:created xsi:type="dcterms:W3CDTF">2025-04-25T01:25:00Z</dcterms:created>
  <dcterms:modified xsi:type="dcterms:W3CDTF">2025-04-25T03:59:00Z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aafb3162-350b-455c-85a3-812482001ea4</vt:lpwstr>
  </property>
</Properties>
</file>