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45E0CC" w14:textId="77777777" w:rsidR="00AB6F19" w:rsidRDefault="00AB6F19" w:rsidP="00AB6F19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Style w:val="Strong"/>
          <w:rFonts w:ascii="Lato" w:hAnsi="Lato"/>
          <w:color w:val="2D3B45"/>
        </w:rPr>
        <w:t>Problem Definition:</w:t>
      </w:r>
      <w:r>
        <w:rPr>
          <w:rFonts w:ascii="Lato" w:hAnsi="Lato"/>
          <w:color w:val="2D3B45"/>
        </w:rPr>
        <w:t> I have an e-commerce website where users also participate in surveys in exchange for incentives. I want to build a model to rank order these respondents based on their propensity to take surveys and send the first batch of emails to those users who're ranked highest so I can complete the survey projects faster.</w:t>
      </w:r>
    </w:p>
    <w:p w14:paraId="78CDC042" w14:textId="77777777" w:rsidR="00AB6F19" w:rsidRDefault="00AB6F19" w:rsidP="00AB6F19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Style w:val="Strong"/>
          <w:rFonts w:ascii="Lato" w:hAnsi="Lato"/>
          <w:color w:val="2D3B45"/>
        </w:rPr>
        <w:t>Data Requirement: </w:t>
      </w:r>
      <w:r>
        <w:rPr>
          <w:rFonts w:ascii="Lato" w:hAnsi="Lato"/>
          <w:color w:val="2D3B45"/>
        </w:rPr>
        <w:t>E-Commerce user database with survey participation data such date of last participation, rate of completion, survey length, survey topic, survey incentive, survey demographics (audience type)</w:t>
      </w:r>
    </w:p>
    <w:p w14:paraId="08558F21" w14:textId="77777777" w:rsidR="00AB6F19" w:rsidRDefault="00AB6F19" w:rsidP="00AB6F19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Style w:val="Strong"/>
          <w:rFonts w:ascii="Lato" w:hAnsi="Lato"/>
          <w:color w:val="2D3B45"/>
        </w:rPr>
        <w:t>Technique: </w:t>
      </w:r>
      <w:r>
        <w:rPr>
          <w:rFonts w:ascii="Lato" w:hAnsi="Lato"/>
          <w:color w:val="2D3B45"/>
        </w:rPr>
        <w:t>Following are the steps I would follow:</w:t>
      </w:r>
    </w:p>
    <w:p w14:paraId="55608EB9" w14:textId="77777777" w:rsidR="00AB6F19" w:rsidRDefault="00AB6F19" w:rsidP="00AB6F19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>1. Data Preparation - Use a look back window of six months to build the model.</w:t>
      </w:r>
    </w:p>
    <w:p w14:paraId="74502FB6" w14:textId="73A228D4" w:rsidR="00AB6F19" w:rsidRDefault="00AB6F19" w:rsidP="00AB6F19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 xml:space="preserve">2. Target Variable Definition - Survey Completion </w:t>
      </w:r>
      <w:r w:rsidR="008929B3">
        <w:rPr>
          <w:rFonts w:ascii="Lato" w:hAnsi="Lato"/>
          <w:color w:val="2D3B45"/>
        </w:rPr>
        <w:t xml:space="preserve">Propensity </w:t>
      </w:r>
      <w:r>
        <w:rPr>
          <w:rFonts w:ascii="Lato" w:hAnsi="Lato"/>
          <w:color w:val="2D3B45"/>
        </w:rPr>
        <w:t>(</w:t>
      </w:r>
      <w:r w:rsidR="00947D2A">
        <w:rPr>
          <w:rFonts w:ascii="Lato" w:hAnsi="Lato"/>
          <w:color w:val="2D3B45"/>
        </w:rPr>
        <w:t>Between 0 and 1</w:t>
      </w:r>
      <w:r>
        <w:rPr>
          <w:rFonts w:ascii="Lato" w:hAnsi="Lato"/>
          <w:color w:val="2D3B45"/>
        </w:rPr>
        <w:t>).</w:t>
      </w:r>
    </w:p>
    <w:p w14:paraId="43435785" w14:textId="77777777" w:rsidR="00AB6F19" w:rsidRDefault="00AB6F19" w:rsidP="00AB6F19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>3. Feature Engineering - Recency (Date of last invitation/participation/completion), Frequency(Number of surveys Clicked/Completed), Incentive Threshold (Min/</w:t>
      </w:r>
      <w:proofErr w:type="spellStart"/>
      <w:r>
        <w:rPr>
          <w:rFonts w:ascii="Lato" w:hAnsi="Lato"/>
          <w:color w:val="2D3B45"/>
        </w:rPr>
        <w:t>Avg</w:t>
      </w:r>
      <w:proofErr w:type="spellEnd"/>
      <w:r>
        <w:rPr>
          <w:rFonts w:ascii="Lato" w:hAnsi="Lato"/>
          <w:color w:val="2D3B45"/>
        </w:rPr>
        <w:t xml:space="preserve"> Incentive to which the user responds to the survey), Contextual (survey length/topic/date-time of the day), Demographics of the user (age/gender/location).</w:t>
      </w:r>
    </w:p>
    <w:p w14:paraId="098173A5" w14:textId="77777777" w:rsidR="00AB6F19" w:rsidRDefault="00AB6F19" w:rsidP="00AB6F19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>4. Model Selection - Logistic Regression/Random Forest/</w:t>
      </w:r>
      <w:proofErr w:type="spellStart"/>
      <w:r>
        <w:rPr>
          <w:rFonts w:ascii="Lato" w:hAnsi="Lato"/>
          <w:color w:val="2D3B45"/>
        </w:rPr>
        <w:t>XGBoost</w:t>
      </w:r>
      <w:proofErr w:type="spellEnd"/>
      <w:r>
        <w:rPr>
          <w:rFonts w:ascii="Lato" w:hAnsi="Lato"/>
          <w:color w:val="2D3B45"/>
        </w:rPr>
        <w:t>.</w:t>
      </w:r>
    </w:p>
    <w:p w14:paraId="463E2AC0" w14:textId="77777777" w:rsidR="00AB6F19" w:rsidRDefault="00AB6F19" w:rsidP="00AB6F19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 xml:space="preserve">5. Training &amp; Evaluation - Use 80%:20% split for </w:t>
      </w:r>
      <w:proofErr w:type="spellStart"/>
      <w:r>
        <w:rPr>
          <w:rFonts w:ascii="Lato" w:hAnsi="Lato"/>
          <w:color w:val="2D3B45"/>
        </w:rPr>
        <w:t>training:testing</w:t>
      </w:r>
      <w:proofErr w:type="spellEnd"/>
      <w:r>
        <w:rPr>
          <w:rFonts w:ascii="Lato" w:hAnsi="Lato"/>
          <w:color w:val="2D3B45"/>
        </w:rPr>
        <w:t>. Look at metrics for accuracy and precision-recall AUC.</w:t>
      </w:r>
    </w:p>
    <w:p w14:paraId="59FAEF3A" w14:textId="77777777" w:rsidR="00AB6F19" w:rsidRDefault="00AB6F19" w:rsidP="00AB6F19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>6. Deployment &amp; Ranking - Output the probability score for each user and sort the entire user based on this score. </w:t>
      </w:r>
    </w:p>
    <w:p w14:paraId="6CC64C5F" w14:textId="3495C21C" w:rsidR="00E23ECF" w:rsidRPr="00E23ECF" w:rsidRDefault="00AB6F19" w:rsidP="00654015">
      <w:pPr>
        <w:pStyle w:val="NormalWeb"/>
        <w:shd w:val="clear" w:color="auto" w:fill="FFFFFF"/>
        <w:spacing w:before="180" w:beforeAutospacing="0" w:after="180" w:afterAutospacing="0"/>
      </w:pPr>
      <w:r>
        <w:rPr>
          <w:rFonts w:ascii="Lato" w:hAnsi="Lato"/>
          <w:color w:val="2D3B45"/>
        </w:rPr>
        <w:t>7. Automation - Setup a pipeline to re-rank the entire user-base whenever a new survey is launched.</w:t>
      </w:r>
    </w:p>
    <w:sectPr w:rsidR="00E23ECF" w:rsidRPr="00E23E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E557A43"/>
    <w:multiLevelType w:val="hybridMultilevel"/>
    <w:tmpl w:val="5406ED0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4544262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F19"/>
    <w:rsid w:val="00210B58"/>
    <w:rsid w:val="005E34E1"/>
    <w:rsid w:val="00654015"/>
    <w:rsid w:val="006851D6"/>
    <w:rsid w:val="006B287F"/>
    <w:rsid w:val="007B0506"/>
    <w:rsid w:val="008929B3"/>
    <w:rsid w:val="00947D2A"/>
    <w:rsid w:val="00992D29"/>
    <w:rsid w:val="00AB6F19"/>
    <w:rsid w:val="00C30C83"/>
    <w:rsid w:val="00C55DA5"/>
    <w:rsid w:val="00CF49D5"/>
    <w:rsid w:val="00E23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D43BF9"/>
  <w15:chartTrackingRefBased/>
  <w15:docId w15:val="{FBB97AA1-A606-1A40-9C9C-0987B5EA8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F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F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F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F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F1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F1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F1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F1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F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F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F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F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F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F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F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F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F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F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F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F1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F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F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F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F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F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F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F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F1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B6F1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B6F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Anandram</dc:creator>
  <cp:keywords/>
  <dc:description/>
  <cp:lastModifiedBy>Ashwin Anandram</cp:lastModifiedBy>
  <cp:revision>6</cp:revision>
  <dcterms:created xsi:type="dcterms:W3CDTF">2026-05-07T11:54:00Z</dcterms:created>
  <dcterms:modified xsi:type="dcterms:W3CDTF">2026-10-05T16:47:00Z</dcterms:modified>
</cp:coreProperties>
</file>