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32AED" w14:textId="77777777" w:rsidR="00A04025" w:rsidRPr="00A04025" w:rsidRDefault="00A04025" w:rsidP="00A04025">
      <w:pPr>
        <w:rPr>
          <w:b/>
          <w:bCs/>
        </w:rPr>
      </w:pPr>
      <w:r w:rsidRPr="00A04025">
        <w:rPr>
          <w:b/>
          <w:bCs/>
        </w:rPr>
        <w:t>Conclusion</w:t>
      </w:r>
    </w:p>
    <w:p w14:paraId="28127E98" w14:textId="77777777" w:rsidR="00A04025" w:rsidRPr="00A04025" w:rsidRDefault="00A04025" w:rsidP="00A04025">
      <w:r w:rsidRPr="00A04025">
        <w:t xml:space="preserve">This Bollywood SQL project helped me understand how SQL can be used to work with and </w:t>
      </w:r>
      <w:proofErr w:type="spellStart"/>
      <w:r w:rsidRPr="00A04025">
        <w:t>analyze</w:t>
      </w:r>
      <w:proofErr w:type="spellEnd"/>
      <w:r w:rsidRPr="00A04025">
        <w:t xml:space="preserve"> real-world movie industry data. In this project, I worked with information related to </w:t>
      </w:r>
      <w:r w:rsidRPr="00A04025">
        <w:rPr>
          <w:b/>
          <w:bCs/>
        </w:rPr>
        <w:t>movies, actors, and directors</w:t>
      </w:r>
      <w:r w:rsidRPr="00A04025">
        <w:t xml:space="preserve"> and used different SQL concepts to extract meaningful information from the datasets.</w:t>
      </w:r>
    </w:p>
    <w:p w14:paraId="688F6568" w14:textId="77777777" w:rsidR="00A04025" w:rsidRPr="00A04025" w:rsidRDefault="00A04025" w:rsidP="00A04025">
      <w:r w:rsidRPr="00A04025">
        <w:t xml:space="preserve">During the project, I practiced important SQL concepts such as </w:t>
      </w:r>
      <w:r w:rsidRPr="00A04025">
        <w:rPr>
          <w:b/>
          <w:bCs/>
        </w:rPr>
        <w:t>SELECT, WHERE, ORDER BY, GROUP BY, HAVING, aggregate functions, JOINs, subqueries, and CASE statements</w:t>
      </w:r>
      <w:r w:rsidRPr="00A04025">
        <w:t>. I used these concepts to filter data, calculate totals and averages, compare records, group information, and connect data from different tables.</w:t>
      </w:r>
    </w:p>
    <w:p w14:paraId="60323EF7" w14:textId="77777777" w:rsidR="00A04025" w:rsidRPr="00A04025" w:rsidRDefault="00A04025" w:rsidP="00A04025">
      <w:r w:rsidRPr="00A04025">
        <w:t xml:space="preserve">From the analysis, I found useful information such as </w:t>
      </w:r>
      <w:r w:rsidRPr="00A04025">
        <w:rPr>
          <w:b/>
          <w:bCs/>
        </w:rPr>
        <w:t>the number of movies released in different years, the most active actors and directors, average movie ratings, movie production trends, and the distribution of movies based on their ratings or performance</w:t>
      </w:r>
      <w:r w:rsidRPr="00A04025">
        <w:t>. I was also able to identify actors and directors who have worked on a large number of movies and compare their contribution to the Bollywood industry.</w:t>
      </w:r>
    </w:p>
    <w:p w14:paraId="02A67110" w14:textId="77777777" w:rsidR="00A04025" w:rsidRPr="00A04025" w:rsidRDefault="00A04025" w:rsidP="00A04025">
      <w:r w:rsidRPr="00A04025">
        <w:t xml:space="preserve">The project also showed how data can be grouped and categorized using </w:t>
      </w:r>
      <w:r w:rsidRPr="00A04025">
        <w:rPr>
          <w:b/>
          <w:bCs/>
        </w:rPr>
        <w:t>CASE statements</w:t>
      </w:r>
      <w:r w:rsidRPr="00A04025">
        <w:t xml:space="preserve">, making the results easier to understand. Using </w:t>
      </w:r>
      <w:r w:rsidRPr="00A04025">
        <w:rPr>
          <w:b/>
          <w:bCs/>
        </w:rPr>
        <w:t>JOINs and subqueries</w:t>
      </w:r>
      <w:r w:rsidRPr="00A04025">
        <w:t>, I was able to answer more detailed questions by combining information from multiple tables and comparing results with calculated values.</w:t>
      </w:r>
    </w:p>
    <w:p w14:paraId="464C126F" w14:textId="0942A4FC" w:rsidR="00A04025" w:rsidRPr="00A04025" w:rsidRDefault="00A04025" w:rsidP="00A04025">
      <w:r w:rsidRPr="00A04025">
        <w:t xml:space="preserve">Overall, this project gave me practical experience in using SQL for </w:t>
      </w:r>
      <w:r w:rsidRPr="00A04025">
        <w:rPr>
          <w:b/>
          <w:bCs/>
        </w:rPr>
        <w:t>data cleaning, data exploration, analysis, and finding meaningful insights from a dataset</w:t>
      </w:r>
      <w:r w:rsidRPr="00A04025">
        <w:t xml:space="preserve">. It improved my understanding of how SQL queries can be used not only to retrieve data but also to </w:t>
      </w:r>
      <w:r w:rsidR="00A85EEE" w:rsidRPr="00A04025">
        <w:t>analyse</w:t>
      </w:r>
      <w:r w:rsidRPr="00A04025">
        <w:t xml:space="preserve"> patterns and support conclusions from real-world information.</w:t>
      </w:r>
    </w:p>
    <w:p w14:paraId="0A937933" w14:textId="77777777" w:rsidR="00E0071D" w:rsidRDefault="00E0071D"/>
    <w:sectPr w:rsidR="00E00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18"/>
    <w:rsid w:val="00063AA1"/>
    <w:rsid w:val="008D04B2"/>
    <w:rsid w:val="00A04025"/>
    <w:rsid w:val="00A85EEE"/>
    <w:rsid w:val="00B81255"/>
    <w:rsid w:val="00E0071D"/>
    <w:rsid w:val="00F25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9C3CE"/>
  <w15:chartTrackingRefBased/>
  <w15:docId w15:val="{8B894894-AF52-4A5B-922C-EA00F7D0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9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59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9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9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9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9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9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9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9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9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918"/>
    <w:rPr>
      <w:rFonts w:eastAsiaTheme="majorEastAsia" w:cstheme="majorBidi"/>
      <w:color w:val="272727" w:themeColor="text1" w:themeTint="D8"/>
    </w:rPr>
  </w:style>
  <w:style w:type="paragraph" w:styleId="Title">
    <w:name w:val="Title"/>
    <w:basedOn w:val="Normal"/>
    <w:next w:val="Normal"/>
    <w:link w:val="TitleChar"/>
    <w:uiPriority w:val="10"/>
    <w:qFormat/>
    <w:rsid w:val="00F25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918"/>
    <w:pPr>
      <w:spacing w:before="160"/>
      <w:jc w:val="center"/>
    </w:pPr>
    <w:rPr>
      <w:i/>
      <w:iCs/>
      <w:color w:val="404040" w:themeColor="text1" w:themeTint="BF"/>
    </w:rPr>
  </w:style>
  <w:style w:type="character" w:customStyle="1" w:styleId="QuoteChar">
    <w:name w:val="Quote Char"/>
    <w:basedOn w:val="DefaultParagraphFont"/>
    <w:link w:val="Quote"/>
    <w:uiPriority w:val="29"/>
    <w:rsid w:val="00F25918"/>
    <w:rPr>
      <w:i/>
      <w:iCs/>
      <w:color w:val="404040" w:themeColor="text1" w:themeTint="BF"/>
    </w:rPr>
  </w:style>
  <w:style w:type="paragraph" w:styleId="ListParagraph">
    <w:name w:val="List Paragraph"/>
    <w:basedOn w:val="Normal"/>
    <w:uiPriority w:val="34"/>
    <w:qFormat/>
    <w:rsid w:val="00F25918"/>
    <w:pPr>
      <w:ind w:left="720"/>
      <w:contextualSpacing/>
    </w:pPr>
  </w:style>
  <w:style w:type="character" w:styleId="IntenseEmphasis">
    <w:name w:val="Intense Emphasis"/>
    <w:basedOn w:val="DefaultParagraphFont"/>
    <w:uiPriority w:val="21"/>
    <w:qFormat/>
    <w:rsid w:val="00F25918"/>
    <w:rPr>
      <w:i/>
      <w:iCs/>
      <w:color w:val="0F4761" w:themeColor="accent1" w:themeShade="BF"/>
    </w:rPr>
  </w:style>
  <w:style w:type="paragraph" w:styleId="IntenseQuote">
    <w:name w:val="Intense Quote"/>
    <w:basedOn w:val="Normal"/>
    <w:next w:val="Normal"/>
    <w:link w:val="IntenseQuoteChar"/>
    <w:uiPriority w:val="30"/>
    <w:qFormat/>
    <w:rsid w:val="00F25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918"/>
    <w:rPr>
      <w:i/>
      <w:iCs/>
      <w:color w:val="0F4761" w:themeColor="accent1" w:themeShade="BF"/>
    </w:rPr>
  </w:style>
  <w:style w:type="character" w:styleId="IntenseReference">
    <w:name w:val="Intense Reference"/>
    <w:basedOn w:val="DefaultParagraphFont"/>
    <w:uiPriority w:val="32"/>
    <w:qFormat/>
    <w:rsid w:val="00F25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Bhaskar</dc:creator>
  <cp:keywords/>
  <dc:description/>
  <cp:lastModifiedBy>Ashwin Bhaskar</cp:lastModifiedBy>
  <cp:revision>3</cp:revision>
  <dcterms:created xsi:type="dcterms:W3CDTF">2026-09-29T12:29:00Z</dcterms:created>
  <dcterms:modified xsi:type="dcterms:W3CDTF">2026-09-30T12:41:00Z</dcterms:modified>
</cp:coreProperties>
</file>