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CF0BA" w14:textId="70E40724" w:rsidR="00537297" w:rsidRDefault="00537297" w:rsidP="00537297"/>
    <w:p w14:paraId="2B4BBACE" w14:textId="6C5542C9" w:rsidR="00537297" w:rsidRPr="00ED5777" w:rsidRDefault="00537297" w:rsidP="00C03921">
      <w:pPr>
        <w:ind w:left="720"/>
        <w:rPr>
          <w:b/>
          <w:bCs/>
          <w:color w:val="4472C4" w:themeColor="accent1"/>
          <w:sz w:val="36"/>
          <w:szCs w:val="36"/>
        </w:rPr>
      </w:pPr>
      <w:r w:rsidRPr="00ED5777">
        <w:rPr>
          <w:b/>
          <w:bCs/>
          <w:color w:val="4472C4" w:themeColor="accent1"/>
          <w:sz w:val="36"/>
          <w:szCs w:val="36"/>
        </w:rPr>
        <w:t>Fluke Tech Support GPT</w:t>
      </w:r>
      <w:r w:rsidR="00ED5777" w:rsidRPr="00ED5777">
        <w:rPr>
          <w:b/>
          <w:bCs/>
          <w:color w:val="4472C4" w:themeColor="accent1"/>
          <w:sz w:val="36"/>
          <w:szCs w:val="36"/>
        </w:rPr>
        <w:t xml:space="preserve"> – Technical Document</w:t>
      </w:r>
    </w:p>
    <w:p w14:paraId="134A4343" w14:textId="2A563B7B" w:rsidR="00537297" w:rsidRDefault="00537297" w:rsidP="00537297">
      <w:pPr>
        <w:ind w:firstLine="360"/>
      </w:pPr>
      <w:r w:rsidRPr="00CB726B">
        <w:t xml:space="preserve">Fluke Tech Support GPT is for internal Fluke techies, </w:t>
      </w:r>
      <w:r w:rsidR="00A35FF1">
        <w:t>it</w:t>
      </w:r>
      <w:r w:rsidR="00B93DCB">
        <w:t xml:space="preserve"> </w:t>
      </w:r>
      <w:r w:rsidR="00B93DCB" w:rsidRPr="00B93DCB">
        <w:t xml:space="preserve">is intended to get the answers for the questions that the technical team having. The bot </w:t>
      </w:r>
      <w:r w:rsidR="00A35FF1" w:rsidRPr="00B93DCB">
        <w:t>provides</w:t>
      </w:r>
      <w:r w:rsidR="00B93DCB" w:rsidRPr="00B93DCB">
        <w:t xml:space="preserve"> the answer by scanning the Knowledge base, web site data, SharePoint </w:t>
      </w:r>
      <w:r w:rsidR="00A35FF1" w:rsidRPr="00B93DCB">
        <w:t>locations.</w:t>
      </w:r>
    </w:p>
    <w:p w14:paraId="23032454" w14:textId="77777777" w:rsidR="00537297" w:rsidRDefault="00537297" w:rsidP="00537297">
      <w:pPr>
        <w:ind w:firstLine="360"/>
      </w:pPr>
    </w:p>
    <w:p w14:paraId="4A956CD4" w14:textId="3A328E55" w:rsidR="00537297" w:rsidRPr="00FA4979" w:rsidRDefault="00F00393" w:rsidP="00537297">
      <w:pPr>
        <w:rPr>
          <w:b/>
          <w:bCs/>
          <w:color w:val="4472C4" w:themeColor="accent1"/>
          <w:sz w:val="32"/>
          <w:szCs w:val="32"/>
        </w:rPr>
      </w:pPr>
      <w:r w:rsidRPr="00FA4979">
        <w:rPr>
          <w:b/>
          <w:bCs/>
          <w:color w:val="4472C4" w:themeColor="accent1"/>
          <w:sz w:val="32"/>
          <w:szCs w:val="32"/>
        </w:rPr>
        <w:t>Flow</w:t>
      </w:r>
      <w:r w:rsidR="00537297" w:rsidRPr="00FA4979">
        <w:rPr>
          <w:b/>
          <w:bCs/>
          <w:color w:val="4472C4" w:themeColor="accent1"/>
          <w:sz w:val="32"/>
          <w:szCs w:val="32"/>
        </w:rPr>
        <w:t xml:space="preserve"> Diagram</w:t>
      </w:r>
    </w:p>
    <w:p w14:paraId="617CD156" w14:textId="77777777" w:rsidR="00537297" w:rsidRDefault="00537297" w:rsidP="00537297">
      <w:r w:rsidRPr="00CB726B">
        <w:rPr>
          <w:noProof/>
        </w:rPr>
        <w:drawing>
          <wp:inline distT="0" distB="0" distL="0" distR="0" wp14:anchorId="1A29806C" wp14:editId="45305DFD">
            <wp:extent cx="5143764" cy="4540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764" cy="4540483"/>
                    </a:xfrm>
                    <a:prstGeom prst="rect">
                      <a:avLst/>
                    </a:prstGeom>
                  </pic:spPr>
                </pic:pic>
              </a:graphicData>
            </a:graphic>
          </wp:inline>
        </w:drawing>
      </w:r>
    </w:p>
    <w:p w14:paraId="0C77C5A9" w14:textId="77777777" w:rsidR="00537297" w:rsidRDefault="00537297" w:rsidP="00537297"/>
    <w:p w14:paraId="69E689B5" w14:textId="77777777" w:rsidR="00537297" w:rsidRDefault="00537297" w:rsidP="00537297">
      <w:r w:rsidRPr="005C4578">
        <w:t>Fluke Tech Support uses a chatbot or a conversational agent based on a GPT (Generative Pre-trained Transformer) model to capture sessions created by users. The details of these sessions are then stored in an Azure MySQL database.</w:t>
      </w:r>
    </w:p>
    <w:p w14:paraId="4C3DD020" w14:textId="77777777" w:rsidR="00537297" w:rsidRPr="00AA74F1" w:rsidRDefault="00537297" w:rsidP="00537297">
      <w:pPr>
        <w:rPr>
          <w:b/>
          <w:bCs/>
        </w:rPr>
      </w:pPr>
      <w:r w:rsidRPr="00AA74F1">
        <w:rPr>
          <w:b/>
          <w:bCs/>
        </w:rPr>
        <w:t>Conversational Agent (GPT):</w:t>
      </w:r>
    </w:p>
    <w:p w14:paraId="7A6640A0" w14:textId="262CEE60" w:rsidR="00537297" w:rsidRDefault="00537297" w:rsidP="00537297">
      <w:pPr>
        <w:ind w:firstLine="720"/>
      </w:pPr>
      <w:r>
        <w:t>The GPT model, possibly a variant like GPT-3</w:t>
      </w:r>
      <w:r w:rsidR="00065D61">
        <w:t>.5</w:t>
      </w:r>
      <w:r w:rsidR="00003326">
        <w:t xml:space="preserve"> Turbo 16K</w:t>
      </w:r>
      <w:r>
        <w:t>, is utilized as a chatbot or conversational agent. It understands and generates human-like responses based on the input it receives from users during support sessions.</w:t>
      </w:r>
    </w:p>
    <w:p w14:paraId="3FCA34A2" w14:textId="77777777" w:rsidR="00537297" w:rsidRDefault="00537297" w:rsidP="00537297">
      <w:pPr>
        <w:ind w:firstLine="720"/>
      </w:pPr>
    </w:p>
    <w:p w14:paraId="4B520417" w14:textId="77777777" w:rsidR="00537297" w:rsidRDefault="00537297" w:rsidP="00537297">
      <w:pPr>
        <w:ind w:firstLine="720"/>
      </w:pPr>
    </w:p>
    <w:p w14:paraId="2473CD02" w14:textId="77777777" w:rsidR="00537297" w:rsidRPr="00AA74F1" w:rsidRDefault="00537297" w:rsidP="00537297">
      <w:pPr>
        <w:rPr>
          <w:b/>
          <w:bCs/>
        </w:rPr>
      </w:pPr>
      <w:r w:rsidRPr="00AA74F1">
        <w:rPr>
          <w:b/>
          <w:bCs/>
        </w:rPr>
        <w:t>Session Management:</w:t>
      </w:r>
    </w:p>
    <w:p w14:paraId="098C99BA" w14:textId="77777777" w:rsidR="00537297" w:rsidRDefault="00537297" w:rsidP="00537297">
      <w:pPr>
        <w:ind w:firstLine="720"/>
      </w:pPr>
      <w:r>
        <w:t>The system should manage user sessions, keeping track of interactions and maintaining context during the conversation. This involves capturing user inputs, processing them using the GPT model, and managing the flow of the conversation.</w:t>
      </w:r>
    </w:p>
    <w:p w14:paraId="71F2196F" w14:textId="77777777" w:rsidR="00537297" w:rsidRPr="00AA74F1" w:rsidRDefault="00537297" w:rsidP="00537297">
      <w:pPr>
        <w:rPr>
          <w:b/>
          <w:bCs/>
        </w:rPr>
      </w:pPr>
      <w:r w:rsidRPr="00AA74F1">
        <w:rPr>
          <w:b/>
          <w:bCs/>
        </w:rPr>
        <w:t>Data Capture:</w:t>
      </w:r>
    </w:p>
    <w:p w14:paraId="6FC69F3F" w14:textId="77777777" w:rsidR="00537297" w:rsidRDefault="00537297" w:rsidP="00537297">
      <w:pPr>
        <w:ind w:firstLine="720"/>
      </w:pPr>
      <w:r>
        <w:t>Relevant information from each user session, such as user queries, responses generated by the GPT model, timestamps, and any other pertinent details, is captured and prepared for storage.</w:t>
      </w:r>
    </w:p>
    <w:p w14:paraId="31D831B1" w14:textId="77777777" w:rsidR="00537297" w:rsidRPr="00AA74F1" w:rsidRDefault="00537297" w:rsidP="00537297">
      <w:pPr>
        <w:rPr>
          <w:b/>
          <w:bCs/>
        </w:rPr>
      </w:pPr>
      <w:r w:rsidRPr="00AA74F1">
        <w:rPr>
          <w:b/>
          <w:bCs/>
        </w:rPr>
        <w:t>Azure MySQL Database:</w:t>
      </w:r>
    </w:p>
    <w:p w14:paraId="4DF72C3D" w14:textId="67DC1717" w:rsidR="00537297" w:rsidRDefault="00537297" w:rsidP="00537297">
      <w:pPr>
        <w:ind w:firstLine="720"/>
      </w:pPr>
      <w:r>
        <w:t>An Azure MySQL database is used to store the captured session details. The database schema includes tables to store information like user IDs, timestamps, session content, and other necessary metadata.</w:t>
      </w:r>
    </w:p>
    <w:p w14:paraId="1E69114E" w14:textId="77777777" w:rsidR="00537297" w:rsidRPr="00AA74F1" w:rsidRDefault="00537297" w:rsidP="00537297">
      <w:pPr>
        <w:rPr>
          <w:b/>
          <w:bCs/>
        </w:rPr>
      </w:pPr>
      <w:r w:rsidRPr="00AA74F1">
        <w:rPr>
          <w:b/>
          <w:bCs/>
        </w:rPr>
        <w:t>Data Storage and Retrieval:</w:t>
      </w:r>
    </w:p>
    <w:p w14:paraId="3FC99B74" w14:textId="77777777" w:rsidR="00537297" w:rsidRDefault="00537297" w:rsidP="00537297">
      <w:pPr>
        <w:ind w:firstLine="720"/>
      </w:pPr>
      <w:r>
        <w:t>Sessions' details are inserted into the MySQL database for persistent storage. Additionally, the system might include mechanisms to retrieve historical session data for analysis or reference.</w:t>
      </w:r>
    </w:p>
    <w:p w14:paraId="554B8CCD" w14:textId="0690B317" w:rsidR="006F4B05" w:rsidRPr="00FA4979" w:rsidRDefault="006F4B05" w:rsidP="006F4B05">
      <w:pPr>
        <w:rPr>
          <w:b/>
          <w:bCs/>
          <w:color w:val="4472C4" w:themeColor="accent1"/>
          <w:sz w:val="32"/>
          <w:szCs w:val="32"/>
        </w:rPr>
      </w:pPr>
      <w:r w:rsidRPr="00FA4979">
        <w:rPr>
          <w:b/>
          <w:bCs/>
          <w:color w:val="4472C4" w:themeColor="accent1"/>
          <w:sz w:val="32"/>
          <w:szCs w:val="32"/>
        </w:rPr>
        <w:t>Features:</w:t>
      </w:r>
    </w:p>
    <w:p w14:paraId="2CD00E8C" w14:textId="77777777" w:rsidR="00713255" w:rsidRPr="00713255" w:rsidRDefault="00713255" w:rsidP="00713255">
      <w:r w:rsidRPr="00713255">
        <w:t>1. Answers the complex technical queries from Fluke Knowledgebase.</w:t>
      </w:r>
    </w:p>
    <w:p w14:paraId="44CAC9CE" w14:textId="77777777" w:rsidR="00713255" w:rsidRPr="00713255" w:rsidRDefault="00713255" w:rsidP="00713255">
      <w:r w:rsidRPr="00713255">
        <w:t>2. GPT Bot is indexed with additional share point data &amp; web data.</w:t>
      </w:r>
    </w:p>
    <w:p w14:paraId="32ACBF79" w14:textId="77777777" w:rsidR="00713255" w:rsidRPr="00713255" w:rsidRDefault="00713255" w:rsidP="00713255">
      <w:r w:rsidRPr="00713255">
        <w:t>3. Provides share point URL for the documents in addition to web links</w:t>
      </w:r>
    </w:p>
    <w:p w14:paraId="283A646B" w14:textId="77777777" w:rsidR="00713255" w:rsidRPr="00713255" w:rsidRDefault="00713255" w:rsidP="00713255">
      <w:r w:rsidRPr="00713255">
        <w:t>4. Provides folder path additionally apart from the document URL</w:t>
      </w:r>
    </w:p>
    <w:p w14:paraId="632B2014" w14:textId="77777777" w:rsidR="00713255" w:rsidRPr="00713255" w:rsidRDefault="00713255" w:rsidP="00713255">
      <w:r w:rsidRPr="00713255">
        <w:t>5. Answers the questions related to Fluke product features and fixing Procedures</w:t>
      </w:r>
    </w:p>
    <w:p w14:paraId="087A9CD9" w14:textId="77777777" w:rsidR="00713255" w:rsidRPr="00713255" w:rsidRDefault="00713255" w:rsidP="00713255">
      <w:r w:rsidRPr="00713255">
        <w:t>6. Addresses questions related to Product repair, service, spare parts &amp; warranty</w:t>
      </w:r>
    </w:p>
    <w:p w14:paraId="64B94C57" w14:textId="6E53ADEA" w:rsidR="006F4B05" w:rsidRDefault="00713255" w:rsidP="00713255">
      <w:r w:rsidRPr="00713255">
        <w:t>7. When answer is not found, bot suggests the most relevant document folder from share point</w:t>
      </w:r>
      <w:r w:rsidR="008A108B">
        <w:t>.</w:t>
      </w:r>
    </w:p>
    <w:p w14:paraId="1401D375" w14:textId="606555C8" w:rsidR="008A108B" w:rsidRPr="00713255" w:rsidRDefault="008A108B" w:rsidP="00713255">
      <w:r>
        <w:t xml:space="preserve">8. </w:t>
      </w:r>
      <w:r w:rsidR="00157594">
        <w:t>Facility to like/dislike f</w:t>
      </w:r>
      <w:r w:rsidR="00E73EA3">
        <w:t xml:space="preserve">or the </w:t>
      </w:r>
      <w:r w:rsidR="00066779">
        <w:t xml:space="preserve">bot </w:t>
      </w:r>
      <w:r w:rsidR="00157594">
        <w:t>answer</w:t>
      </w:r>
      <w:r w:rsidR="00E73EA3">
        <w:t>.</w:t>
      </w:r>
    </w:p>
    <w:p w14:paraId="43991F65" w14:textId="77777777" w:rsidR="00F50A35" w:rsidRDefault="00F50A35" w:rsidP="00F0068E">
      <w:pPr>
        <w:rPr>
          <w:b/>
          <w:bCs/>
          <w:color w:val="4472C4" w:themeColor="accent1"/>
        </w:rPr>
      </w:pPr>
    </w:p>
    <w:p w14:paraId="5CFB08A0" w14:textId="77777777" w:rsidR="00F50A35" w:rsidRDefault="00F50A35" w:rsidP="00F0068E">
      <w:pPr>
        <w:rPr>
          <w:b/>
          <w:bCs/>
          <w:color w:val="4472C4" w:themeColor="accent1"/>
        </w:rPr>
      </w:pPr>
    </w:p>
    <w:p w14:paraId="41974E58" w14:textId="77777777" w:rsidR="00F50A35" w:rsidRDefault="00F50A35" w:rsidP="00F0068E">
      <w:pPr>
        <w:rPr>
          <w:b/>
          <w:bCs/>
          <w:color w:val="4472C4" w:themeColor="accent1"/>
        </w:rPr>
      </w:pPr>
    </w:p>
    <w:p w14:paraId="37D7D42E" w14:textId="77777777" w:rsidR="00F50A35" w:rsidRDefault="00F50A35" w:rsidP="00F0068E">
      <w:pPr>
        <w:rPr>
          <w:b/>
          <w:bCs/>
          <w:color w:val="4472C4" w:themeColor="accent1"/>
        </w:rPr>
      </w:pPr>
    </w:p>
    <w:p w14:paraId="3CFC9B91" w14:textId="77777777" w:rsidR="00F50A35" w:rsidRDefault="00F50A35" w:rsidP="00F0068E">
      <w:pPr>
        <w:rPr>
          <w:b/>
          <w:bCs/>
          <w:color w:val="4472C4" w:themeColor="accent1"/>
        </w:rPr>
      </w:pPr>
    </w:p>
    <w:p w14:paraId="1C172B87" w14:textId="77777777" w:rsidR="00F50A35" w:rsidRDefault="00F50A35" w:rsidP="00F0068E">
      <w:pPr>
        <w:rPr>
          <w:b/>
          <w:bCs/>
          <w:color w:val="4472C4" w:themeColor="accent1"/>
        </w:rPr>
      </w:pPr>
    </w:p>
    <w:p w14:paraId="1943A301" w14:textId="77777777" w:rsidR="00F50A35" w:rsidRDefault="00F50A35" w:rsidP="00F0068E">
      <w:pPr>
        <w:rPr>
          <w:b/>
          <w:bCs/>
          <w:color w:val="4472C4" w:themeColor="accent1"/>
        </w:rPr>
      </w:pPr>
    </w:p>
    <w:p w14:paraId="3DAD29AB" w14:textId="77777777" w:rsidR="00F50A35" w:rsidRDefault="00F50A35" w:rsidP="00F0068E">
      <w:pPr>
        <w:rPr>
          <w:b/>
          <w:bCs/>
          <w:color w:val="4472C4" w:themeColor="accent1"/>
        </w:rPr>
      </w:pPr>
    </w:p>
    <w:p w14:paraId="0984133B" w14:textId="77777777" w:rsidR="00F50A35" w:rsidRDefault="00F50A35" w:rsidP="00F0068E">
      <w:pPr>
        <w:rPr>
          <w:b/>
          <w:bCs/>
          <w:color w:val="4472C4" w:themeColor="accent1"/>
        </w:rPr>
      </w:pPr>
    </w:p>
    <w:p w14:paraId="4F01A93E" w14:textId="77777777" w:rsidR="00F50A35" w:rsidRDefault="00F50A35" w:rsidP="00F0068E">
      <w:pPr>
        <w:rPr>
          <w:b/>
          <w:bCs/>
          <w:color w:val="4472C4" w:themeColor="accent1"/>
        </w:rPr>
      </w:pPr>
    </w:p>
    <w:p w14:paraId="16902F71" w14:textId="77777777" w:rsidR="00F50A35" w:rsidRDefault="00F50A35" w:rsidP="00F0068E">
      <w:pPr>
        <w:rPr>
          <w:b/>
          <w:bCs/>
          <w:color w:val="4472C4" w:themeColor="accent1"/>
        </w:rPr>
      </w:pPr>
    </w:p>
    <w:p w14:paraId="64642D93" w14:textId="73AFD642" w:rsidR="000439A5" w:rsidRPr="00FA4979" w:rsidRDefault="00F00393" w:rsidP="00F0068E">
      <w:pPr>
        <w:rPr>
          <w:b/>
          <w:bCs/>
          <w:color w:val="4472C4" w:themeColor="accent1"/>
          <w:sz w:val="32"/>
          <w:szCs w:val="32"/>
        </w:rPr>
      </w:pPr>
      <w:r w:rsidRPr="00FA4979">
        <w:rPr>
          <w:b/>
          <w:bCs/>
          <w:color w:val="4472C4" w:themeColor="accent1"/>
          <w:sz w:val="32"/>
          <w:szCs w:val="32"/>
        </w:rPr>
        <w:t>Architecture</w:t>
      </w:r>
      <w:r w:rsidR="00F0068E" w:rsidRPr="00FA4979">
        <w:rPr>
          <w:b/>
          <w:bCs/>
          <w:color w:val="4472C4" w:themeColor="accent1"/>
          <w:sz w:val="32"/>
          <w:szCs w:val="32"/>
        </w:rPr>
        <w:t xml:space="preserve"> Diagram:</w:t>
      </w:r>
    </w:p>
    <w:p w14:paraId="4F272037" w14:textId="06856A8A" w:rsidR="00CE67F8" w:rsidRDefault="00E90F85" w:rsidP="00E90F85">
      <w:r>
        <w:rPr>
          <w:noProof/>
        </w:rPr>
        <w:drawing>
          <wp:inline distT="0" distB="0" distL="0" distR="0" wp14:anchorId="25CFCDD4" wp14:editId="78E7A5F0">
            <wp:extent cx="5731510" cy="3440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0430"/>
                    </a:xfrm>
                    <a:prstGeom prst="rect">
                      <a:avLst/>
                    </a:prstGeom>
                    <a:noFill/>
                    <a:ln>
                      <a:noFill/>
                    </a:ln>
                  </pic:spPr>
                </pic:pic>
              </a:graphicData>
            </a:graphic>
          </wp:inline>
        </w:drawing>
      </w:r>
    </w:p>
    <w:p w14:paraId="037566EE" w14:textId="6A67CE04" w:rsidR="000439A5" w:rsidRPr="003D7979" w:rsidRDefault="000439A5" w:rsidP="000439A5">
      <w:pPr>
        <w:rPr>
          <w:b/>
          <w:bCs/>
          <w:color w:val="4472C4" w:themeColor="accent1"/>
        </w:rPr>
      </w:pPr>
      <w:r w:rsidRPr="003D7979">
        <w:rPr>
          <w:b/>
          <w:bCs/>
          <w:color w:val="4472C4" w:themeColor="accent1"/>
        </w:rPr>
        <w:t>Prod service name details:</w:t>
      </w:r>
    </w:p>
    <w:tbl>
      <w:tblPr>
        <w:tblStyle w:val="TableGrid"/>
        <w:tblW w:w="9918" w:type="dxa"/>
        <w:tblLook w:val="04A0" w:firstRow="1" w:lastRow="0" w:firstColumn="1" w:lastColumn="0" w:noHBand="0" w:noVBand="1"/>
      </w:tblPr>
      <w:tblGrid>
        <w:gridCol w:w="4508"/>
        <w:gridCol w:w="5410"/>
      </w:tblGrid>
      <w:tr w:rsidR="000439A5" w14:paraId="7F025BB0" w14:textId="77777777" w:rsidTr="00C03921">
        <w:tc>
          <w:tcPr>
            <w:tcW w:w="4508" w:type="dxa"/>
          </w:tcPr>
          <w:p w14:paraId="49FA7753" w14:textId="77777777" w:rsidR="000439A5" w:rsidRDefault="000439A5" w:rsidP="00CE44B1">
            <w:r>
              <w:t>Resource Group Name</w:t>
            </w:r>
          </w:p>
        </w:tc>
        <w:tc>
          <w:tcPr>
            <w:tcW w:w="5410" w:type="dxa"/>
          </w:tcPr>
          <w:p w14:paraId="28C09434" w14:textId="77777777" w:rsidR="000439A5" w:rsidRDefault="000439A5" w:rsidP="00CE44B1">
            <w:proofErr w:type="spellStart"/>
            <w:r w:rsidRPr="003E3FA4">
              <w:t>flk-techsupport-gpt-prd</w:t>
            </w:r>
            <w:proofErr w:type="spellEnd"/>
          </w:p>
        </w:tc>
      </w:tr>
      <w:tr w:rsidR="000439A5" w14:paraId="0B4DDBFA" w14:textId="77777777" w:rsidTr="00C03921">
        <w:tc>
          <w:tcPr>
            <w:tcW w:w="4508" w:type="dxa"/>
          </w:tcPr>
          <w:p w14:paraId="1884761C" w14:textId="77777777" w:rsidR="000439A5" w:rsidRDefault="000439A5" w:rsidP="00CE44B1">
            <w:r>
              <w:t>Database Name</w:t>
            </w:r>
          </w:p>
        </w:tc>
        <w:tc>
          <w:tcPr>
            <w:tcW w:w="5410" w:type="dxa"/>
          </w:tcPr>
          <w:p w14:paraId="2CB3DDB9" w14:textId="77777777" w:rsidR="000439A5" w:rsidRDefault="000439A5" w:rsidP="00CE44B1">
            <w:r w:rsidRPr="003E3FA4">
              <w:t>db-flktsgpt-prd-001.database.windows.net</w:t>
            </w:r>
          </w:p>
        </w:tc>
      </w:tr>
      <w:tr w:rsidR="000439A5" w14:paraId="4D3397A2" w14:textId="77777777" w:rsidTr="00C03921">
        <w:tc>
          <w:tcPr>
            <w:tcW w:w="4508" w:type="dxa"/>
          </w:tcPr>
          <w:p w14:paraId="44FCAA29" w14:textId="77777777" w:rsidR="000439A5" w:rsidRDefault="000439A5" w:rsidP="00CE44B1">
            <w:r>
              <w:t>Database Table name</w:t>
            </w:r>
          </w:p>
        </w:tc>
        <w:tc>
          <w:tcPr>
            <w:tcW w:w="5410" w:type="dxa"/>
          </w:tcPr>
          <w:p w14:paraId="2C18C468" w14:textId="77777777" w:rsidR="000439A5" w:rsidRPr="003E3FA4" w:rsidRDefault="000439A5" w:rsidP="00CE44B1">
            <w:proofErr w:type="spellStart"/>
            <w:proofErr w:type="gramStart"/>
            <w:r>
              <w:t>Tblbotchat,Chathistory</w:t>
            </w:r>
            <w:proofErr w:type="spellEnd"/>
            <w:proofErr w:type="gramEnd"/>
          </w:p>
        </w:tc>
      </w:tr>
      <w:tr w:rsidR="000439A5" w14:paraId="705E8543" w14:textId="77777777" w:rsidTr="00C03921">
        <w:tc>
          <w:tcPr>
            <w:tcW w:w="4508" w:type="dxa"/>
          </w:tcPr>
          <w:p w14:paraId="4F4CF120" w14:textId="77777777" w:rsidR="000439A5" w:rsidRDefault="000439A5" w:rsidP="00CE44B1">
            <w:r>
              <w:t>Cosmos DB service name</w:t>
            </w:r>
          </w:p>
        </w:tc>
        <w:tc>
          <w:tcPr>
            <w:tcW w:w="5410" w:type="dxa"/>
          </w:tcPr>
          <w:p w14:paraId="55CB3935" w14:textId="77777777" w:rsidR="000439A5" w:rsidRDefault="000439A5" w:rsidP="00CE44B1">
            <w:r w:rsidRPr="009116D1">
              <w:t>cosmos-flktsgpt-prd-eastus-001</w:t>
            </w:r>
          </w:p>
        </w:tc>
      </w:tr>
      <w:tr w:rsidR="000439A5" w14:paraId="7374FA01" w14:textId="77777777" w:rsidTr="00C03921">
        <w:tc>
          <w:tcPr>
            <w:tcW w:w="4508" w:type="dxa"/>
          </w:tcPr>
          <w:p w14:paraId="752B4177" w14:textId="77777777" w:rsidR="000439A5" w:rsidRDefault="000439A5" w:rsidP="00CE44B1">
            <w:r>
              <w:t>Cosmos DB container name</w:t>
            </w:r>
          </w:p>
        </w:tc>
        <w:tc>
          <w:tcPr>
            <w:tcW w:w="5410" w:type="dxa"/>
          </w:tcPr>
          <w:p w14:paraId="177B6240" w14:textId="77777777" w:rsidR="000439A5" w:rsidRPr="009116D1" w:rsidRDefault="000439A5" w:rsidP="00CE44B1">
            <w:proofErr w:type="spellStart"/>
            <w:r>
              <w:t>flktscontainer</w:t>
            </w:r>
            <w:proofErr w:type="spellEnd"/>
          </w:p>
        </w:tc>
      </w:tr>
      <w:tr w:rsidR="000439A5" w14:paraId="5023BC8F" w14:textId="77777777" w:rsidTr="00C03921">
        <w:tc>
          <w:tcPr>
            <w:tcW w:w="4508" w:type="dxa"/>
          </w:tcPr>
          <w:p w14:paraId="69A7E083" w14:textId="77777777" w:rsidR="000439A5" w:rsidRDefault="000439A5" w:rsidP="00CE44B1">
            <w:r>
              <w:t xml:space="preserve">Function App service name </w:t>
            </w:r>
          </w:p>
        </w:tc>
        <w:tc>
          <w:tcPr>
            <w:tcW w:w="5410" w:type="dxa"/>
          </w:tcPr>
          <w:p w14:paraId="685CEE02" w14:textId="77777777" w:rsidR="000439A5" w:rsidRPr="009116D1" w:rsidRDefault="000439A5" w:rsidP="00CE44B1">
            <w:r w:rsidRPr="00EB62E5">
              <w:t>func-flktsgpt-prd-eastus-001</w:t>
            </w:r>
          </w:p>
        </w:tc>
      </w:tr>
      <w:tr w:rsidR="000439A5" w14:paraId="10FD5904" w14:textId="77777777" w:rsidTr="00C03921">
        <w:tc>
          <w:tcPr>
            <w:tcW w:w="4508" w:type="dxa"/>
          </w:tcPr>
          <w:p w14:paraId="0605A121" w14:textId="77777777" w:rsidR="000439A5" w:rsidRDefault="000439A5" w:rsidP="00CE44B1">
            <w:r>
              <w:t xml:space="preserve">Open AI service name </w:t>
            </w:r>
          </w:p>
        </w:tc>
        <w:tc>
          <w:tcPr>
            <w:tcW w:w="5410" w:type="dxa"/>
          </w:tcPr>
          <w:p w14:paraId="21032709" w14:textId="77777777" w:rsidR="000439A5" w:rsidRPr="00EB62E5" w:rsidRDefault="000439A5" w:rsidP="00CE44B1">
            <w:proofErr w:type="spellStart"/>
            <w:r w:rsidRPr="00CD0574">
              <w:t>flk</w:t>
            </w:r>
            <w:proofErr w:type="spellEnd"/>
            <w:r w:rsidRPr="00CD0574">
              <w:t>-</w:t>
            </w:r>
            <w:proofErr w:type="spellStart"/>
            <w:r w:rsidRPr="00CD0574">
              <w:t>techsupport</w:t>
            </w:r>
            <w:proofErr w:type="spellEnd"/>
            <w:r w:rsidRPr="00CD0574">
              <w:t>-</w:t>
            </w:r>
            <w:proofErr w:type="spellStart"/>
            <w:r w:rsidRPr="00CD0574">
              <w:t>gpt</w:t>
            </w:r>
            <w:proofErr w:type="spellEnd"/>
            <w:r w:rsidRPr="00CD0574">
              <w:t>-prod-</w:t>
            </w:r>
            <w:proofErr w:type="spellStart"/>
            <w:r w:rsidRPr="00CD0574">
              <w:t>openai</w:t>
            </w:r>
            <w:proofErr w:type="spellEnd"/>
          </w:p>
        </w:tc>
      </w:tr>
      <w:tr w:rsidR="000439A5" w14:paraId="1D74A45D" w14:textId="77777777" w:rsidTr="00C03921">
        <w:tc>
          <w:tcPr>
            <w:tcW w:w="4508" w:type="dxa"/>
          </w:tcPr>
          <w:p w14:paraId="624CB2A3" w14:textId="77777777" w:rsidR="000439A5" w:rsidRDefault="000439A5" w:rsidP="00CE44B1">
            <w:r>
              <w:t>Storage Account name</w:t>
            </w:r>
          </w:p>
        </w:tc>
        <w:tc>
          <w:tcPr>
            <w:tcW w:w="5410" w:type="dxa"/>
          </w:tcPr>
          <w:p w14:paraId="336DFC4B" w14:textId="77777777" w:rsidR="000439A5" w:rsidRPr="00CD0574" w:rsidRDefault="000439A5" w:rsidP="00CE44B1">
            <w:r w:rsidRPr="00E0261E">
              <w:t>stflktsgptprdeastus001</w:t>
            </w:r>
          </w:p>
        </w:tc>
      </w:tr>
      <w:tr w:rsidR="000439A5" w14:paraId="3410EE7A" w14:textId="77777777" w:rsidTr="00C03921">
        <w:tc>
          <w:tcPr>
            <w:tcW w:w="4508" w:type="dxa"/>
          </w:tcPr>
          <w:p w14:paraId="1ED23278" w14:textId="77777777" w:rsidR="000439A5" w:rsidRDefault="000439A5" w:rsidP="00CE44B1">
            <w:r>
              <w:t>Container registry name</w:t>
            </w:r>
          </w:p>
        </w:tc>
        <w:tc>
          <w:tcPr>
            <w:tcW w:w="5410" w:type="dxa"/>
          </w:tcPr>
          <w:p w14:paraId="00E6DF4B" w14:textId="77777777" w:rsidR="000439A5" w:rsidRPr="00E0261E" w:rsidRDefault="000439A5" w:rsidP="00CE44B1">
            <w:r w:rsidRPr="00A25081">
              <w:t>registryflktsprd001</w:t>
            </w:r>
          </w:p>
        </w:tc>
      </w:tr>
      <w:tr w:rsidR="000439A5" w14:paraId="4140D42B" w14:textId="77777777" w:rsidTr="00C03921">
        <w:tc>
          <w:tcPr>
            <w:tcW w:w="4508" w:type="dxa"/>
          </w:tcPr>
          <w:p w14:paraId="08999AF0" w14:textId="77777777" w:rsidR="000439A5" w:rsidRDefault="000439A5" w:rsidP="00CE44B1">
            <w:r>
              <w:t xml:space="preserve">Form Recognizer name </w:t>
            </w:r>
          </w:p>
        </w:tc>
        <w:tc>
          <w:tcPr>
            <w:tcW w:w="5410" w:type="dxa"/>
          </w:tcPr>
          <w:p w14:paraId="07D99549" w14:textId="77777777" w:rsidR="000439A5" w:rsidRPr="00A25081" w:rsidRDefault="000439A5" w:rsidP="00CE44B1">
            <w:r w:rsidRPr="000439A5">
              <w:t>form-flktsgpt-prd-eastus-001</w:t>
            </w:r>
          </w:p>
        </w:tc>
      </w:tr>
      <w:tr w:rsidR="00866E26" w14:paraId="70EE4F67" w14:textId="77777777" w:rsidTr="00C03921">
        <w:tc>
          <w:tcPr>
            <w:tcW w:w="4508" w:type="dxa"/>
          </w:tcPr>
          <w:p w14:paraId="2C528907" w14:textId="2860EB13" w:rsidR="00866E26" w:rsidRDefault="00866E26" w:rsidP="00CE44B1">
            <w:r>
              <w:t>Cognitive search name</w:t>
            </w:r>
          </w:p>
        </w:tc>
        <w:tc>
          <w:tcPr>
            <w:tcW w:w="5410" w:type="dxa"/>
          </w:tcPr>
          <w:p w14:paraId="755FA29D" w14:textId="0086182A" w:rsidR="00866E26" w:rsidRPr="000439A5" w:rsidRDefault="00BA2558" w:rsidP="00CE44B1">
            <w:r w:rsidRPr="00BA2558">
              <w:t>cog-flktsgpt-prd-eastus-001</w:t>
            </w:r>
          </w:p>
        </w:tc>
      </w:tr>
      <w:tr w:rsidR="009260BF" w14:paraId="5BAF9F07" w14:textId="77777777" w:rsidTr="00C03921">
        <w:tc>
          <w:tcPr>
            <w:tcW w:w="4508" w:type="dxa"/>
          </w:tcPr>
          <w:p w14:paraId="4B8405F6" w14:textId="69B52768" w:rsidR="009260BF" w:rsidRDefault="005E200B" w:rsidP="00CE44B1">
            <w:r>
              <w:t>Event grid (Trigger)</w:t>
            </w:r>
          </w:p>
        </w:tc>
        <w:tc>
          <w:tcPr>
            <w:tcW w:w="5410" w:type="dxa"/>
          </w:tcPr>
          <w:p w14:paraId="22E58F1A" w14:textId="474BD11A" w:rsidR="009260BF" w:rsidRPr="00BA2558" w:rsidRDefault="005E200B" w:rsidP="00CE44B1">
            <w:r w:rsidRPr="005E200B">
              <w:t>eg-flktsgpt-prd-eastus-001</w:t>
            </w:r>
          </w:p>
        </w:tc>
      </w:tr>
    </w:tbl>
    <w:p w14:paraId="6F18521E" w14:textId="77777777" w:rsidR="000439A5" w:rsidRDefault="000439A5" w:rsidP="000439A5"/>
    <w:p w14:paraId="7381CF43" w14:textId="6597F0B1" w:rsidR="008F0403" w:rsidRDefault="00224829" w:rsidP="000439A5">
      <w:r w:rsidRPr="00224829">
        <w:rPr>
          <w:b/>
          <w:bCs/>
          <w:color w:val="4472C4" w:themeColor="accent1"/>
        </w:rPr>
        <w:t>stflktsgptprdeastus001</w:t>
      </w:r>
      <w:r w:rsidR="008F0403" w:rsidRPr="00B925B9">
        <w:rPr>
          <w:b/>
          <w:bCs/>
          <w:color w:val="4472C4" w:themeColor="accent1"/>
        </w:rPr>
        <w:t>:</w:t>
      </w:r>
      <w:r w:rsidR="008F0403">
        <w:t xml:space="preserve"> All the </w:t>
      </w:r>
      <w:r w:rsidR="00D81521">
        <w:t xml:space="preserve">Fluke </w:t>
      </w:r>
      <w:r w:rsidR="008F0403">
        <w:t xml:space="preserve">data are stored in the </w:t>
      </w:r>
      <w:r w:rsidR="00D81521">
        <w:t xml:space="preserve">Blob </w:t>
      </w:r>
      <w:r w:rsidR="00B925B9">
        <w:t xml:space="preserve">container </w:t>
      </w:r>
      <w:proofErr w:type="spellStart"/>
      <w:r w:rsidR="00B925B9" w:rsidRPr="00B925B9">
        <w:rPr>
          <w:b/>
          <w:bCs/>
        </w:rPr>
        <w:t>flktsgpt</w:t>
      </w:r>
      <w:proofErr w:type="spellEnd"/>
      <w:r w:rsidR="00B925B9" w:rsidRPr="00B925B9">
        <w:rPr>
          <w:b/>
          <w:bCs/>
        </w:rPr>
        <w:t>-source-container</w:t>
      </w:r>
      <w:r w:rsidR="00B925B9">
        <w:t>.</w:t>
      </w:r>
    </w:p>
    <w:p w14:paraId="4ABCA41F" w14:textId="703FFB21" w:rsidR="004B362E" w:rsidRDefault="004B362E" w:rsidP="000439A5">
      <w:r w:rsidRPr="00CD1E4B">
        <w:rPr>
          <w:b/>
          <w:bCs/>
          <w:color w:val="4472C4" w:themeColor="accent1"/>
        </w:rPr>
        <w:t>func-flktsgpt-prd-eastus-001</w:t>
      </w:r>
      <w:r>
        <w:t xml:space="preserve">: Document chunking logic and indexing logic are handled in this </w:t>
      </w:r>
      <w:r w:rsidR="00CD1E4B">
        <w:t>function app service.</w:t>
      </w:r>
    </w:p>
    <w:p w14:paraId="7C28680A" w14:textId="1E626AF5" w:rsidR="002465B5" w:rsidRDefault="00E6708F" w:rsidP="000439A5">
      <w:r w:rsidRPr="009260BF">
        <w:rPr>
          <w:b/>
          <w:bCs/>
          <w:color w:val="4472C4" w:themeColor="accent1"/>
        </w:rPr>
        <w:t>cosmos-flktsgpt-prd-eastus-001</w:t>
      </w:r>
      <w:r>
        <w:t xml:space="preserve">: Stores the chunking meta data </w:t>
      </w:r>
      <w:proofErr w:type="gramStart"/>
      <w:r w:rsidR="008822E3">
        <w:t>i.e.</w:t>
      </w:r>
      <w:proofErr w:type="gramEnd"/>
      <w:r>
        <w:t xml:space="preserve"> </w:t>
      </w:r>
      <w:r w:rsidR="009260BF">
        <w:t xml:space="preserve">File name, </w:t>
      </w:r>
      <w:r w:rsidR="008822E3">
        <w:t>SharePoint</w:t>
      </w:r>
      <w:r w:rsidR="009260BF">
        <w:t xml:space="preserve"> URL …etc</w:t>
      </w:r>
    </w:p>
    <w:p w14:paraId="445C89D5" w14:textId="77BEFE7C" w:rsidR="005E200B" w:rsidRDefault="005E200B" w:rsidP="000439A5">
      <w:r w:rsidRPr="005E200B">
        <w:rPr>
          <w:b/>
          <w:bCs/>
          <w:color w:val="4472C4" w:themeColor="accent1"/>
        </w:rPr>
        <w:t xml:space="preserve">eg-flktsgpt-prd-eastus-001: </w:t>
      </w:r>
      <w:r w:rsidR="001D5DD6" w:rsidRPr="001D5DD6">
        <w:t>This will trigger the function app</w:t>
      </w:r>
      <w:r w:rsidR="0052673C">
        <w:t xml:space="preserve"> (</w:t>
      </w:r>
      <w:r w:rsidR="0052673C" w:rsidRPr="0052673C">
        <w:rPr>
          <w:b/>
          <w:bCs/>
        </w:rPr>
        <w:t>func-flktsgpt-prd-eastus-001</w:t>
      </w:r>
      <w:r w:rsidR="0052673C">
        <w:t>)</w:t>
      </w:r>
      <w:r w:rsidR="001D5DD6" w:rsidRPr="001D5DD6">
        <w:t xml:space="preserve"> when there is a change in the Azure blob container</w:t>
      </w:r>
      <w:r w:rsidR="0052673C">
        <w:t xml:space="preserve"> (</w:t>
      </w:r>
      <w:proofErr w:type="spellStart"/>
      <w:r w:rsidR="0052673C" w:rsidRPr="00B925B9">
        <w:rPr>
          <w:b/>
          <w:bCs/>
        </w:rPr>
        <w:t>flktsgpt</w:t>
      </w:r>
      <w:proofErr w:type="spellEnd"/>
      <w:r w:rsidR="0052673C" w:rsidRPr="00B925B9">
        <w:rPr>
          <w:b/>
          <w:bCs/>
        </w:rPr>
        <w:t>-source-container</w:t>
      </w:r>
      <w:r w:rsidR="0052673C">
        <w:t>)</w:t>
      </w:r>
      <w:r w:rsidR="001D5DD6">
        <w:t>.</w:t>
      </w:r>
    </w:p>
    <w:p w14:paraId="080DAD67" w14:textId="29F8D204" w:rsidR="0052673C" w:rsidRDefault="0052673C" w:rsidP="000439A5">
      <w:r w:rsidRPr="008822E3">
        <w:rPr>
          <w:b/>
          <w:bCs/>
          <w:color w:val="4472C4" w:themeColor="accent1"/>
        </w:rPr>
        <w:lastRenderedPageBreak/>
        <w:t>form-flktsgpt-prd-eastus-001</w:t>
      </w:r>
      <w:r w:rsidR="008822E3" w:rsidRPr="008822E3">
        <w:rPr>
          <w:b/>
          <w:bCs/>
          <w:color w:val="4472C4" w:themeColor="accent1"/>
        </w:rPr>
        <w:t>:</w:t>
      </w:r>
      <w:r w:rsidR="008822E3">
        <w:t xml:space="preserve"> This service is used for extracting data from .pdf, .docx, .csv file</w:t>
      </w:r>
      <w:r w:rsidR="00DF61EC">
        <w:t>.</w:t>
      </w:r>
    </w:p>
    <w:p w14:paraId="00F0B88B" w14:textId="2F6E6EFF" w:rsidR="00092417" w:rsidRPr="00C1586B" w:rsidRDefault="001B38BD" w:rsidP="000439A5">
      <w:r w:rsidRPr="001B38BD">
        <w:rPr>
          <w:b/>
          <w:bCs/>
          <w:color w:val="4472C4" w:themeColor="accent1"/>
        </w:rPr>
        <w:t>registryflktsprd001</w:t>
      </w:r>
      <w:r>
        <w:rPr>
          <w:b/>
          <w:bCs/>
          <w:color w:val="4472C4" w:themeColor="accent1"/>
        </w:rPr>
        <w:t xml:space="preserve">: </w:t>
      </w:r>
      <w:r w:rsidRPr="00C1586B">
        <w:t xml:space="preserve">This service is used for </w:t>
      </w:r>
      <w:r w:rsidR="00C1586B" w:rsidRPr="00C1586B">
        <w:t>storing the docker images for deploying front/back end</w:t>
      </w:r>
      <w:r w:rsidR="00C1586B">
        <w:t>.</w:t>
      </w:r>
    </w:p>
    <w:p w14:paraId="2190FAC9" w14:textId="77777777" w:rsidR="0052673C" w:rsidRPr="001D5DD6" w:rsidRDefault="0052673C" w:rsidP="000439A5"/>
    <w:p w14:paraId="29F3A7B4" w14:textId="77777777" w:rsidR="000439A5" w:rsidRPr="00FA4979" w:rsidRDefault="000439A5" w:rsidP="00E90F85">
      <w:pPr>
        <w:rPr>
          <w:sz w:val="24"/>
          <w:szCs w:val="24"/>
        </w:rPr>
      </w:pPr>
    </w:p>
    <w:p w14:paraId="4D4BE989" w14:textId="666ED7E8" w:rsidR="00CE67F8" w:rsidRPr="00FA4979" w:rsidRDefault="00BF2B76" w:rsidP="00BF2B76">
      <w:pPr>
        <w:rPr>
          <w:b/>
          <w:bCs/>
          <w:color w:val="4472C4" w:themeColor="accent1"/>
          <w:sz w:val="24"/>
          <w:szCs w:val="24"/>
        </w:rPr>
      </w:pPr>
      <w:r w:rsidRPr="00FA4979">
        <w:rPr>
          <w:b/>
          <w:bCs/>
          <w:color w:val="4472C4" w:themeColor="accent1"/>
          <w:sz w:val="24"/>
          <w:szCs w:val="24"/>
        </w:rPr>
        <w:t>Dev</w:t>
      </w:r>
      <w:r w:rsidR="00052784" w:rsidRPr="00FA4979">
        <w:rPr>
          <w:b/>
          <w:bCs/>
          <w:color w:val="4472C4" w:themeColor="accent1"/>
          <w:sz w:val="24"/>
          <w:szCs w:val="24"/>
        </w:rPr>
        <w:t xml:space="preserve"> link details</w:t>
      </w:r>
      <w:r w:rsidRPr="00FA4979">
        <w:rPr>
          <w:b/>
          <w:bCs/>
          <w:color w:val="4472C4" w:themeColor="accent1"/>
          <w:sz w:val="24"/>
          <w:szCs w:val="24"/>
        </w:rPr>
        <w:t>:</w:t>
      </w:r>
    </w:p>
    <w:tbl>
      <w:tblPr>
        <w:tblW w:w="9860" w:type="dxa"/>
        <w:tblLook w:val="04A0" w:firstRow="1" w:lastRow="0" w:firstColumn="1" w:lastColumn="0" w:noHBand="0" w:noVBand="1"/>
      </w:tblPr>
      <w:tblGrid>
        <w:gridCol w:w="1680"/>
        <w:gridCol w:w="8180"/>
      </w:tblGrid>
      <w:tr w:rsidR="00CE67F8" w:rsidRPr="00CE67F8" w14:paraId="60D08B59" w14:textId="77777777" w:rsidTr="00C03921">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647A1" w14:textId="18105154" w:rsidR="00CE67F8" w:rsidRPr="00CE67F8" w:rsidRDefault="00BF2B76" w:rsidP="00CE67F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Application</w:t>
            </w:r>
            <w:r w:rsidR="00CE67F8" w:rsidRPr="00CE67F8">
              <w:rPr>
                <w:rFonts w:ascii="Calibri" w:eastAsia="Times New Roman" w:hAnsi="Calibri" w:cs="Calibri"/>
                <w:color w:val="000000"/>
                <w:kern w:val="0"/>
                <w:lang w:eastAsia="en-IN"/>
                <w14:ligatures w14:val="none"/>
              </w:rPr>
              <w:t xml:space="preserve"> URL</w:t>
            </w:r>
          </w:p>
        </w:tc>
        <w:tc>
          <w:tcPr>
            <w:tcW w:w="8180" w:type="dxa"/>
            <w:tcBorders>
              <w:top w:val="single" w:sz="4" w:space="0" w:color="auto"/>
              <w:left w:val="nil"/>
              <w:bottom w:val="single" w:sz="4" w:space="0" w:color="auto"/>
              <w:right w:val="single" w:sz="4" w:space="0" w:color="auto"/>
            </w:tcBorders>
            <w:shd w:val="clear" w:color="auto" w:fill="auto"/>
            <w:vAlign w:val="bottom"/>
            <w:hideMark/>
          </w:tcPr>
          <w:p w14:paraId="1716CD59" w14:textId="77777777" w:rsidR="00CE67F8" w:rsidRPr="00CE67F8" w:rsidRDefault="00000000" w:rsidP="00CE67F8">
            <w:pPr>
              <w:spacing w:after="0" w:line="240" w:lineRule="auto"/>
              <w:rPr>
                <w:rFonts w:ascii="Calibri" w:eastAsia="Times New Roman" w:hAnsi="Calibri" w:cs="Calibri"/>
                <w:color w:val="0563C1"/>
                <w:kern w:val="0"/>
                <w:u w:val="single"/>
                <w:lang w:eastAsia="en-IN"/>
                <w14:ligatures w14:val="none"/>
              </w:rPr>
            </w:pPr>
            <w:hyperlink r:id="rId7" w:history="1">
              <w:r w:rsidR="00CE67F8" w:rsidRPr="00CE67F8">
                <w:rPr>
                  <w:rFonts w:ascii="Calibri" w:eastAsia="Times New Roman" w:hAnsi="Calibri" w:cs="Calibri"/>
                  <w:color w:val="0563C1"/>
                  <w:kern w:val="0"/>
                  <w:u w:val="single"/>
                  <w:lang w:eastAsia="en-IN"/>
                  <w14:ligatures w14:val="none"/>
                </w:rPr>
                <w:t>https://delphiapi-flkts-frntend-ui-dev-eastus-003.azurewebsites.net/</w:t>
              </w:r>
            </w:hyperlink>
          </w:p>
        </w:tc>
      </w:tr>
      <w:tr w:rsidR="00CE67F8" w:rsidRPr="00CE67F8" w14:paraId="1D0A38C3" w14:textId="77777777" w:rsidTr="00C03921">
        <w:trPr>
          <w:trHeight w:val="58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7EC221" w14:textId="77777777" w:rsidR="00CE67F8" w:rsidRPr="00CE67F8" w:rsidRDefault="00CE67F8" w:rsidP="00CE67F8">
            <w:pPr>
              <w:spacing w:after="0" w:line="240" w:lineRule="auto"/>
              <w:rPr>
                <w:rFonts w:ascii="Calibri" w:eastAsia="Times New Roman" w:hAnsi="Calibri" w:cs="Calibri"/>
                <w:color w:val="000000"/>
                <w:kern w:val="0"/>
                <w:lang w:eastAsia="en-IN"/>
                <w14:ligatures w14:val="none"/>
              </w:rPr>
            </w:pPr>
            <w:r w:rsidRPr="00CE67F8">
              <w:rPr>
                <w:rFonts w:ascii="Calibri" w:eastAsia="Times New Roman" w:hAnsi="Calibri" w:cs="Calibri"/>
                <w:color w:val="000000"/>
                <w:kern w:val="0"/>
                <w:lang w:eastAsia="en-IN"/>
                <w14:ligatures w14:val="none"/>
              </w:rPr>
              <w:t>Resource Group</w:t>
            </w:r>
          </w:p>
        </w:tc>
        <w:tc>
          <w:tcPr>
            <w:tcW w:w="8180" w:type="dxa"/>
            <w:tcBorders>
              <w:top w:val="nil"/>
              <w:left w:val="nil"/>
              <w:bottom w:val="single" w:sz="4" w:space="0" w:color="auto"/>
              <w:right w:val="single" w:sz="4" w:space="0" w:color="auto"/>
            </w:tcBorders>
            <w:shd w:val="clear" w:color="auto" w:fill="auto"/>
            <w:vAlign w:val="bottom"/>
            <w:hideMark/>
          </w:tcPr>
          <w:p w14:paraId="08EA3BF1" w14:textId="77777777" w:rsidR="00CE67F8" w:rsidRPr="00CE67F8" w:rsidRDefault="00000000" w:rsidP="00CE67F8">
            <w:pPr>
              <w:spacing w:after="0" w:line="240" w:lineRule="auto"/>
              <w:rPr>
                <w:rFonts w:ascii="Calibri" w:eastAsia="Times New Roman" w:hAnsi="Calibri" w:cs="Calibri"/>
                <w:color w:val="0563C1"/>
                <w:kern w:val="0"/>
                <w:u w:val="single"/>
                <w:lang w:eastAsia="en-IN"/>
                <w14:ligatures w14:val="none"/>
              </w:rPr>
            </w:pPr>
            <w:hyperlink r:id="rId8" w:anchor="@fortive.onmicrosoft.com/resource/subscriptions/52a1d076-bbbf-422a-9bf7-95d61247be4b/resourceGroups/flk-techsupport-gpt-dev/overview" w:history="1">
              <w:r w:rsidR="00CE67F8" w:rsidRPr="00CE67F8">
                <w:rPr>
                  <w:rFonts w:ascii="Calibri" w:eastAsia="Times New Roman" w:hAnsi="Calibri" w:cs="Calibri"/>
                  <w:color w:val="0563C1"/>
                  <w:kern w:val="0"/>
                  <w:u w:val="single"/>
                  <w:lang w:eastAsia="en-IN"/>
                  <w14:ligatures w14:val="none"/>
                </w:rPr>
                <w:t>https://portal.azure.com/#@fortive.onmicrosoft.com/resource/subscriptions/52a1d076-bbbf-422a-9bf7-95d61247be4b/resourceGroups/flk-techsupport-gpt-dev/overview</w:t>
              </w:r>
            </w:hyperlink>
          </w:p>
        </w:tc>
      </w:tr>
      <w:tr w:rsidR="00BF148E" w:rsidRPr="00CE67F8" w14:paraId="0A15D450" w14:textId="77777777" w:rsidTr="00C03921">
        <w:trPr>
          <w:trHeight w:val="58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055DE552" w14:textId="270D1441" w:rsidR="00BF148E" w:rsidRPr="00CE67F8" w:rsidRDefault="00BF148E" w:rsidP="00CE67F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Front end Git URL</w:t>
            </w:r>
          </w:p>
        </w:tc>
        <w:tc>
          <w:tcPr>
            <w:tcW w:w="8180" w:type="dxa"/>
            <w:tcBorders>
              <w:top w:val="nil"/>
              <w:left w:val="nil"/>
              <w:bottom w:val="single" w:sz="4" w:space="0" w:color="auto"/>
              <w:right w:val="single" w:sz="4" w:space="0" w:color="auto"/>
            </w:tcBorders>
            <w:shd w:val="clear" w:color="auto" w:fill="auto"/>
            <w:vAlign w:val="bottom"/>
          </w:tcPr>
          <w:p w14:paraId="7E331E14" w14:textId="688241E0" w:rsidR="00BF148E" w:rsidRDefault="00C814D9" w:rsidP="00CE67F8">
            <w:pPr>
              <w:spacing w:after="0" w:line="240" w:lineRule="auto"/>
            </w:pPr>
            <w:r w:rsidRPr="00C814D9">
              <w:rPr>
                <w:rFonts w:ascii="Calibri" w:eastAsia="Times New Roman" w:hAnsi="Calibri" w:cs="Calibri"/>
                <w:color w:val="0563C1"/>
                <w:kern w:val="0"/>
                <w:u w:val="single"/>
                <w:lang w:eastAsia="en-IN"/>
                <w14:ligatures w14:val="none"/>
              </w:rPr>
              <w:t>https://gitlab.com/fortive/fluke/fluke-techsupport-gpt-kataui.git</w:t>
            </w:r>
          </w:p>
        </w:tc>
      </w:tr>
      <w:tr w:rsidR="00CE67F8" w:rsidRPr="00CE67F8" w14:paraId="43409012" w14:textId="77777777" w:rsidTr="00C03921">
        <w:trPr>
          <w:trHeight w:val="87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C304AC3" w14:textId="6B8281C2" w:rsidR="00CE67F8" w:rsidRPr="00CE67F8" w:rsidRDefault="00BF148E" w:rsidP="00CE67F8">
            <w:pPr>
              <w:spacing w:after="0" w:line="240" w:lineRule="auto"/>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Back</w:t>
            </w:r>
            <w:r w:rsidR="00A578B2">
              <w:rPr>
                <w:rFonts w:ascii="Calibri" w:eastAsia="Times New Roman" w:hAnsi="Calibri" w:cs="Calibri"/>
                <w:color w:val="000000"/>
                <w:kern w:val="0"/>
                <w:lang w:eastAsia="en-IN"/>
                <w14:ligatures w14:val="none"/>
              </w:rPr>
              <w:t xml:space="preserve"> end</w:t>
            </w:r>
            <w:proofErr w:type="gramEnd"/>
            <w:r>
              <w:rPr>
                <w:rFonts w:ascii="Calibri" w:eastAsia="Times New Roman" w:hAnsi="Calibri" w:cs="Calibri"/>
                <w:color w:val="000000"/>
                <w:kern w:val="0"/>
                <w:lang w:eastAsia="en-IN"/>
                <w14:ligatures w14:val="none"/>
              </w:rPr>
              <w:t xml:space="preserve"> </w:t>
            </w:r>
            <w:r w:rsidR="00CE67F8" w:rsidRPr="00CE67F8">
              <w:rPr>
                <w:rFonts w:ascii="Calibri" w:eastAsia="Times New Roman" w:hAnsi="Calibri" w:cs="Calibri"/>
                <w:color w:val="000000"/>
                <w:kern w:val="0"/>
                <w:lang w:eastAsia="en-IN"/>
                <w14:ligatures w14:val="none"/>
              </w:rPr>
              <w:t>Git URL</w:t>
            </w:r>
          </w:p>
        </w:tc>
        <w:tc>
          <w:tcPr>
            <w:tcW w:w="8180" w:type="dxa"/>
            <w:tcBorders>
              <w:top w:val="nil"/>
              <w:left w:val="nil"/>
              <w:bottom w:val="single" w:sz="4" w:space="0" w:color="auto"/>
              <w:right w:val="single" w:sz="4" w:space="0" w:color="auto"/>
            </w:tcBorders>
            <w:shd w:val="clear" w:color="auto" w:fill="auto"/>
            <w:vAlign w:val="bottom"/>
            <w:hideMark/>
          </w:tcPr>
          <w:p w14:paraId="53B0DDFA" w14:textId="77777777" w:rsidR="00CE67F8" w:rsidRPr="00CE67F8" w:rsidRDefault="00000000" w:rsidP="00CE67F8">
            <w:pPr>
              <w:spacing w:after="0" w:line="240" w:lineRule="auto"/>
              <w:rPr>
                <w:rFonts w:ascii="Calibri" w:eastAsia="Times New Roman" w:hAnsi="Calibri" w:cs="Calibri"/>
                <w:color w:val="0563C1"/>
                <w:kern w:val="0"/>
                <w:u w:val="single"/>
                <w:lang w:eastAsia="en-IN"/>
                <w14:ligatures w14:val="none"/>
              </w:rPr>
            </w:pPr>
            <w:hyperlink r:id="rId9" w:anchor="@fortive.onmicrosoft.com/resource/subscriptions/52a1d076-bbbf-422a-9bf7-95d61247be4b/resourceGroups/flk-techsupport-gpt-dev/providers/Microsoft.Search/searchServices/cog-flktsgpt-dev-eastus-001/overview" w:history="1">
              <w:r w:rsidR="00CE67F8" w:rsidRPr="00CE67F8">
                <w:rPr>
                  <w:rFonts w:ascii="Calibri" w:eastAsia="Times New Roman" w:hAnsi="Calibri" w:cs="Calibri"/>
                  <w:color w:val="0563C1"/>
                  <w:kern w:val="0"/>
                  <w:u w:val="single"/>
                  <w:lang w:eastAsia="en-IN"/>
                  <w14:ligatures w14:val="none"/>
                </w:rPr>
                <w:t>https://portal.azure.com/#@fortive.onmicrosoft.com/resource/subscriptions/52a1d076-bbbf-422a-9bf7-95d61247be4b/resourceGroups/flk-techsupport-gpt-dev/providers/Microsoft.Search/searchServices/cog-flktsgpt-dev-eastus-001/overview</w:t>
              </w:r>
            </w:hyperlink>
          </w:p>
        </w:tc>
      </w:tr>
    </w:tbl>
    <w:p w14:paraId="345D7ADF" w14:textId="77777777" w:rsidR="00537297" w:rsidRDefault="00537297" w:rsidP="00537297"/>
    <w:p w14:paraId="013F8CAA" w14:textId="6DA2D598" w:rsidR="00537297" w:rsidRPr="00FA4979" w:rsidRDefault="00052784" w:rsidP="00537297">
      <w:pPr>
        <w:rPr>
          <w:b/>
          <w:bCs/>
          <w:color w:val="4472C4" w:themeColor="accent1"/>
          <w:sz w:val="24"/>
          <w:szCs w:val="24"/>
        </w:rPr>
      </w:pPr>
      <w:r w:rsidRPr="00FA4979">
        <w:rPr>
          <w:b/>
          <w:bCs/>
          <w:color w:val="4472C4" w:themeColor="accent1"/>
          <w:sz w:val="24"/>
          <w:szCs w:val="24"/>
        </w:rPr>
        <w:t>Production link details:</w:t>
      </w:r>
    </w:p>
    <w:tbl>
      <w:tblPr>
        <w:tblW w:w="9923" w:type="dxa"/>
        <w:tblInd w:w="-5" w:type="dxa"/>
        <w:tblLook w:val="04A0" w:firstRow="1" w:lastRow="0" w:firstColumn="1" w:lastColumn="0" w:noHBand="0" w:noVBand="1"/>
      </w:tblPr>
      <w:tblGrid>
        <w:gridCol w:w="1042"/>
        <w:gridCol w:w="8881"/>
      </w:tblGrid>
      <w:tr w:rsidR="00052784" w:rsidRPr="00052784" w14:paraId="58D8D33D" w14:textId="77777777" w:rsidTr="00C03921">
        <w:trPr>
          <w:trHeight w:val="290"/>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80814" w14:textId="77777777" w:rsidR="00052784" w:rsidRPr="00052784" w:rsidRDefault="00052784" w:rsidP="00052784">
            <w:pPr>
              <w:spacing w:after="0" w:line="240" w:lineRule="auto"/>
              <w:rPr>
                <w:rFonts w:ascii="Calibri" w:eastAsia="Times New Roman" w:hAnsi="Calibri" w:cs="Calibri"/>
                <w:color w:val="000000"/>
                <w:kern w:val="0"/>
                <w:lang w:eastAsia="en-IN"/>
                <w14:ligatures w14:val="none"/>
              </w:rPr>
            </w:pPr>
            <w:r w:rsidRPr="00052784">
              <w:rPr>
                <w:rFonts w:ascii="Calibri" w:eastAsia="Times New Roman" w:hAnsi="Calibri" w:cs="Calibri"/>
                <w:color w:val="000000"/>
                <w:kern w:val="0"/>
                <w:lang w:eastAsia="en-IN"/>
                <w14:ligatures w14:val="none"/>
              </w:rPr>
              <w:t>Front end URL</w:t>
            </w:r>
          </w:p>
        </w:tc>
        <w:tc>
          <w:tcPr>
            <w:tcW w:w="8881" w:type="dxa"/>
            <w:tcBorders>
              <w:top w:val="single" w:sz="4" w:space="0" w:color="auto"/>
              <w:left w:val="nil"/>
              <w:bottom w:val="single" w:sz="4" w:space="0" w:color="auto"/>
              <w:right w:val="single" w:sz="4" w:space="0" w:color="auto"/>
            </w:tcBorders>
            <w:shd w:val="clear" w:color="auto" w:fill="auto"/>
            <w:vAlign w:val="bottom"/>
            <w:hideMark/>
          </w:tcPr>
          <w:p w14:paraId="181AD7E3" w14:textId="77777777" w:rsidR="00052784" w:rsidRPr="00052784" w:rsidRDefault="00052784" w:rsidP="00052784">
            <w:pPr>
              <w:spacing w:after="0" w:line="240" w:lineRule="auto"/>
              <w:rPr>
                <w:rFonts w:ascii="Calibri" w:eastAsia="Times New Roman" w:hAnsi="Calibri" w:cs="Calibri"/>
                <w:color w:val="0563C1"/>
                <w:kern w:val="0"/>
                <w:u w:val="single"/>
                <w:lang w:eastAsia="en-IN"/>
                <w14:ligatures w14:val="none"/>
              </w:rPr>
            </w:pPr>
            <w:r w:rsidRPr="00052784">
              <w:rPr>
                <w:rFonts w:ascii="Calibri" w:eastAsia="Times New Roman" w:hAnsi="Calibri" w:cs="Calibri"/>
                <w:color w:val="0563C1"/>
                <w:kern w:val="0"/>
                <w:u w:val="single"/>
                <w:lang w:eastAsia="en-IN"/>
                <w14:ligatures w14:val="none"/>
              </w:rPr>
              <w:t>https://delphiapi-flkts-frntend-ui-prod-eastus-002.azurewebsites.net/</w:t>
            </w:r>
          </w:p>
        </w:tc>
      </w:tr>
      <w:tr w:rsidR="00052784" w:rsidRPr="00052784" w14:paraId="2D09E31F" w14:textId="77777777" w:rsidTr="00C03921">
        <w:trPr>
          <w:trHeight w:val="58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112CB8B5" w14:textId="77777777" w:rsidR="00052784" w:rsidRPr="00052784" w:rsidRDefault="00052784" w:rsidP="00052784">
            <w:pPr>
              <w:spacing w:after="0" w:line="240" w:lineRule="auto"/>
              <w:rPr>
                <w:rFonts w:ascii="Calibri" w:eastAsia="Times New Roman" w:hAnsi="Calibri" w:cs="Calibri"/>
                <w:color w:val="000000"/>
                <w:kern w:val="0"/>
                <w:lang w:eastAsia="en-IN"/>
                <w14:ligatures w14:val="none"/>
              </w:rPr>
            </w:pPr>
            <w:r w:rsidRPr="00052784">
              <w:rPr>
                <w:rFonts w:ascii="Calibri" w:eastAsia="Times New Roman" w:hAnsi="Calibri" w:cs="Calibri"/>
                <w:color w:val="000000"/>
                <w:kern w:val="0"/>
                <w:lang w:eastAsia="en-IN"/>
                <w14:ligatures w14:val="none"/>
              </w:rPr>
              <w:t>Resource Group</w:t>
            </w:r>
          </w:p>
        </w:tc>
        <w:tc>
          <w:tcPr>
            <w:tcW w:w="8881" w:type="dxa"/>
            <w:tcBorders>
              <w:top w:val="nil"/>
              <w:left w:val="nil"/>
              <w:bottom w:val="single" w:sz="4" w:space="0" w:color="auto"/>
              <w:right w:val="single" w:sz="4" w:space="0" w:color="auto"/>
            </w:tcBorders>
            <w:shd w:val="clear" w:color="auto" w:fill="auto"/>
            <w:vAlign w:val="bottom"/>
            <w:hideMark/>
          </w:tcPr>
          <w:p w14:paraId="7BB6C0A8" w14:textId="77777777" w:rsidR="00052784" w:rsidRPr="00052784" w:rsidRDefault="00000000" w:rsidP="00052784">
            <w:pPr>
              <w:spacing w:after="0" w:line="240" w:lineRule="auto"/>
              <w:rPr>
                <w:rFonts w:ascii="Calibri" w:eastAsia="Times New Roman" w:hAnsi="Calibri" w:cs="Calibri"/>
                <w:color w:val="0563C1"/>
                <w:kern w:val="0"/>
                <w:u w:val="single"/>
                <w:lang w:eastAsia="en-IN"/>
                <w14:ligatures w14:val="none"/>
              </w:rPr>
            </w:pPr>
            <w:hyperlink r:id="rId10" w:anchor="@fortive.onmicrosoft.com/resource/subscriptions/52a1d076-bbbf-422a-9bf7-95d61247be4b/resourceGroups/flk-techsupport-gpt-prd/overview" w:history="1">
              <w:r w:rsidR="00052784" w:rsidRPr="00052784">
                <w:rPr>
                  <w:rFonts w:ascii="Calibri" w:eastAsia="Times New Roman" w:hAnsi="Calibri" w:cs="Calibri"/>
                  <w:color w:val="0563C1"/>
                  <w:kern w:val="0"/>
                  <w:u w:val="single"/>
                  <w:lang w:eastAsia="en-IN"/>
                  <w14:ligatures w14:val="none"/>
                </w:rPr>
                <w:t>https://portal.azure.com/#@fortive.onmicrosoft.com/resource/subscriptions/52a1d076-bbbf-422a-9bf7-95d61247be4b/resourceGroups/flk-techsupport-gpt-prd/overview</w:t>
              </w:r>
            </w:hyperlink>
          </w:p>
        </w:tc>
      </w:tr>
    </w:tbl>
    <w:p w14:paraId="60E9582B" w14:textId="77777777" w:rsidR="00052784" w:rsidRDefault="00052784" w:rsidP="00537297"/>
    <w:p w14:paraId="3E14AC3A" w14:textId="77777777" w:rsidR="00FF248E" w:rsidRPr="00FA4979" w:rsidRDefault="00751EE8" w:rsidP="00537297">
      <w:pPr>
        <w:rPr>
          <w:b/>
          <w:bCs/>
          <w:color w:val="4472C4" w:themeColor="accent1"/>
          <w:sz w:val="28"/>
          <w:szCs w:val="28"/>
        </w:rPr>
      </w:pPr>
      <w:r w:rsidRPr="00FA4979">
        <w:rPr>
          <w:b/>
          <w:bCs/>
          <w:color w:val="4472C4" w:themeColor="accent1"/>
          <w:sz w:val="28"/>
          <w:szCs w:val="28"/>
        </w:rPr>
        <w:t>Pipeline for updating data sources:</w:t>
      </w:r>
    </w:p>
    <w:p w14:paraId="49547E7A" w14:textId="4211C08D" w:rsidR="00751EE8" w:rsidRPr="00FF248E" w:rsidRDefault="00D66EB6" w:rsidP="00537297">
      <w:pPr>
        <w:rPr>
          <w:b/>
          <w:bCs/>
        </w:rPr>
      </w:pPr>
      <w:r>
        <w:t xml:space="preserve">Below pipelines will be </w:t>
      </w:r>
      <w:r w:rsidR="00955BFA">
        <w:t>triggered</w:t>
      </w:r>
      <w:r>
        <w:t xml:space="preserve"> when there is change in the data source</w:t>
      </w:r>
      <w:r w:rsidR="00955BFA">
        <w:t xml:space="preserve"> </w:t>
      </w:r>
    </w:p>
    <w:tbl>
      <w:tblPr>
        <w:tblW w:w="9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1"/>
      </w:tblGrid>
      <w:tr w:rsidR="00A553ED" w:rsidRPr="008B4A7F" w14:paraId="41445768" w14:textId="77777777" w:rsidTr="00C03921">
        <w:trPr>
          <w:trHeight w:val="586"/>
        </w:trPr>
        <w:tc>
          <w:tcPr>
            <w:tcW w:w="9021" w:type="dxa"/>
            <w:shd w:val="clear" w:color="auto" w:fill="auto"/>
            <w:vAlign w:val="bottom"/>
            <w:hideMark/>
          </w:tcPr>
          <w:p w14:paraId="1490E112" w14:textId="77777777" w:rsidR="00D67A71" w:rsidRPr="00D67A71" w:rsidRDefault="00D67A71" w:rsidP="008B4A7F">
            <w:pPr>
              <w:spacing w:after="0" w:line="240" w:lineRule="auto"/>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7A71">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source:</w:t>
            </w:r>
          </w:p>
          <w:p w14:paraId="7B7B38F0" w14:textId="06E183FB" w:rsidR="00A553ED" w:rsidRPr="008B4A7F" w:rsidRDefault="00000000" w:rsidP="008B4A7F">
            <w:pPr>
              <w:spacing w:after="0" w:line="240" w:lineRule="auto"/>
              <w:rPr>
                <w:rFonts w:ascii="Calibri" w:eastAsia="Times New Roman" w:hAnsi="Calibri" w:cs="Calibri"/>
                <w:color w:val="0563C1"/>
                <w:kern w:val="0"/>
                <w:u w:val="single"/>
                <w:lang w:eastAsia="en-IN"/>
                <w14:ligatures w14:val="none"/>
              </w:rPr>
            </w:pPr>
            <w:hyperlink r:id="rId11" w:history="1">
              <w:r w:rsidR="00A553ED" w:rsidRPr="008B4A7F">
                <w:rPr>
                  <w:rStyle w:val="Hyperlink"/>
                  <w:rFonts w:ascii="Calibri" w:eastAsia="Times New Roman" w:hAnsi="Calibri" w:cs="Calibri"/>
                  <w:kern w:val="0"/>
                  <w:lang w:eastAsia="en-IN"/>
                  <w14:ligatures w14:val="none"/>
                </w:rPr>
                <w:t>https://fortive.sharepoint.com/sites/FTV-FTV-OpenAI-Readers/Shared%20Documents/Forms/AllItems.aspx?fromShare=true&amp;ga=1&amp;id=%2Fsites%2FFTV%2DFTV%2DOpenAI%2DReaders%2FShared%20Documents%2Ffluketsgpt&amp;viewid=8a7e4fa6%2D859e%2D4c62%2Dba09%2Dc00b3982d35c</w:t>
              </w:r>
            </w:hyperlink>
          </w:p>
        </w:tc>
      </w:tr>
      <w:tr w:rsidR="00A553ED" w:rsidRPr="008B4A7F" w14:paraId="5767422E" w14:textId="77777777" w:rsidTr="00C03921">
        <w:trPr>
          <w:trHeight w:val="950"/>
        </w:trPr>
        <w:tc>
          <w:tcPr>
            <w:tcW w:w="9021" w:type="dxa"/>
            <w:shd w:val="clear" w:color="auto" w:fill="auto"/>
            <w:vAlign w:val="bottom"/>
            <w:hideMark/>
          </w:tcPr>
          <w:p w14:paraId="071A0772" w14:textId="6B5D2478" w:rsidR="00FF248E" w:rsidRPr="00FF248E" w:rsidRDefault="00FF248E" w:rsidP="008B4A7F">
            <w:pPr>
              <w:spacing w:after="0" w:line="240" w:lineRule="auto"/>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F248E">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New document ingestion:</w:t>
            </w:r>
          </w:p>
          <w:p w14:paraId="4A23B86E" w14:textId="2D7A29F1" w:rsidR="00A553ED" w:rsidRPr="008B4A7F" w:rsidRDefault="00B93ACD" w:rsidP="008B4A7F">
            <w:pPr>
              <w:spacing w:after="0" w:line="240" w:lineRule="auto"/>
              <w:rPr>
                <w:rFonts w:ascii="Calibri" w:eastAsia="Times New Roman" w:hAnsi="Calibri" w:cs="Calibri"/>
                <w:color w:val="0563C1"/>
                <w:kern w:val="0"/>
                <w:u w:val="single"/>
                <w:lang w:eastAsia="en-IN"/>
                <w14:ligatures w14:val="none"/>
              </w:rPr>
            </w:pPr>
            <w:r w:rsidRPr="00B93ACD">
              <w:rPr>
                <w:rStyle w:val="Hyperlink"/>
                <w:rFonts w:ascii="Calibri" w:eastAsia="Times New Roman" w:hAnsi="Calibri" w:cs="Calibri"/>
                <w:kern w:val="0"/>
                <w:lang w:eastAsia="en-IN"/>
                <w14:ligatures w14:val="none"/>
              </w:rPr>
              <w:t>https://portal.azure.com/#@fortive.onmicrosoft.com/resource/subscriptions/52a1d076-bbbf-422a-9bf7-95d61247be4b/resourceGroups/flk-techsupport-gpt-prd/providers/Microsoft.Logic/workflows/logic-get-updated-file-flktsgpt-prod/logicApp</w:t>
            </w:r>
          </w:p>
        </w:tc>
      </w:tr>
      <w:tr w:rsidR="00A553ED" w:rsidRPr="008B4A7F" w14:paraId="04057FC3" w14:textId="77777777" w:rsidTr="00C03921">
        <w:trPr>
          <w:trHeight w:val="1188"/>
        </w:trPr>
        <w:tc>
          <w:tcPr>
            <w:tcW w:w="9021" w:type="dxa"/>
            <w:shd w:val="clear" w:color="auto" w:fill="auto"/>
            <w:vAlign w:val="bottom"/>
            <w:hideMark/>
          </w:tcPr>
          <w:p w14:paraId="7A9D5444" w14:textId="13502F2B" w:rsidR="00FF248E" w:rsidRPr="00FF248E" w:rsidRDefault="00FF248E" w:rsidP="008B4A7F">
            <w:pPr>
              <w:spacing w:after="0" w:line="240" w:lineRule="auto"/>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F248E">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Old document removal</w:t>
            </w:r>
            <w:r>
              <w:rPr>
                <w:rFonts w:ascii="Calibri" w:eastAsia="Times New Roman" w:hAnsi="Calibri" w:cs="Calibri"/>
                <w:bCs/>
                <w:color w:val="000000" w:themeColor="text1"/>
                <w:kern w:val="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6B5E17" w14:textId="6BD9C37B" w:rsidR="00A553ED" w:rsidRPr="008B4A7F" w:rsidRDefault="00000000" w:rsidP="008B4A7F">
            <w:pPr>
              <w:spacing w:after="0" w:line="240" w:lineRule="auto"/>
              <w:rPr>
                <w:rFonts w:ascii="Calibri" w:eastAsia="Times New Roman" w:hAnsi="Calibri" w:cs="Calibri"/>
                <w:color w:val="0563C1"/>
                <w:kern w:val="0"/>
                <w:u w:val="single"/>
                <w:lang w:eastAsia="en-IN"/>
                <w14:ligatures w14:val="none"/>
              </w:rPr>
            </w:pPr>
            <w:hyperlink r:id="rId12" w:anchor="@fortive.onmicrosoft.com/resource/subscriptions/52a1d076-bbbf-422a-9bf7-95d61247be4b/resourceGroups/flk-techsupport-gpt-prd/providers/Microsoft.Logic/workflows/logic-delete-file-techsupport-prd/logicApp" w:history="1">
              <w:r w:rsidR="00FF248E" w:rsidRPr="008B4A7F">
                <w:rPr>
                  <w:rStyle w:val="Hyperlink"/>
                  <w:rFonts w:ascii="Calibri" w:eastAsia="Times New Roman" w:hAnsi="Calibri" w:cs="Calibri"/>
                  <w:kern w:val="0"/>
                  <w:lang w:eastAsia="en-IN"/>
                  <w14:ligatures w14:val="none"/>
                </w:rPr>
                <w:t>https://portal.azure.com/#@fortive.onmicrosoft.com/resource/subscriptions/52a1d076-bbbf-422a-9bf7-95d61247be4b/resourceGroups/flk-techsupport-gpt-prd/providers/Microsoft.Logic/workflows/logic-delete-file-techsupport-prd/logicApp</w:t>
              </w:r>
            </w:hyperlink>
          </w:p>
        </w:tc>
      </w:tr>
    </w:tbl>
    <w:p w14:paraId="2AED837E" w14:textId="77777777" w:rsidR="00A73CB2" w:rsidRDefault="00A73CB2" w:rsidP="00537297"/>
    <w:p w14:paraId="7E040C74" w14:textId="18883E3B" w:rsidR="00537297" w:rsidRDefault="00537297" w:rsidP="00537297">
      <w:pPr>
        <w:spacing w:after="0"/>
        <w:ind w:right="-227"/>
      </w:pPr>
      <w:r>
        <w:t xml:space="preserve">Fluke Tech Support GPT stores the Chat details </w:t>
      </w:r>
      <w:proofErr w:type="spellStart"/>
      <w:r w:rsidR="00B84700">
        <w:t>i.e</w:t>
      </w:r>
      <w:proofErr w:type="spellEnd"/>
      <w:r>
        <w:t xml:space="preserve"> </w:t>
      </w:r>
      <w:r w:rsidR="00A35FF1">
        <w:t>Chactid</w:t>
      </w:r>
      <w:r>
        <w:t xml:space="preserve">, Chat history, time of the chat </w:t>
      </w:r>
      <w:proofErr w:type="gramStart"/>
      <w:r w:rsidR="00B84700">
        <w:t>conversation</w:t>
      </w:r>
      <w:proofErr w:type="gramEnd"/>
    </w:p>
    <w:p w14:paraId="7C5EAEE8" w14:textId="77777777" w:rsidR="00537297" w:rsidRDefault="00537297" w:rsidP="00537297">
      <w:pPr>
        <w:spacing w:after="0"/>
        <w:ind w:right="-227"/>
      </w:pPr>
      <w:r>
        <w:t>in the Azure SQL Database.</w:t>
      </w:r>
    </w:p>
    <w:p w14:paraId="5768EDE5" w14:textId="77777777" w:rsidR="00537297" w:rsidRDefault="00537297" w:rsidP="00537297">
      <w:pPr>
        <w:spacing w:after="0"/>
        <w:ind w:right="-227"/>
      </w:pPr>
    </w:p>
    <w:p w14:paraId="7FBB5CE5" w14:textId="77777777" w:rsidR="00537297" w:rsidRDefault="00537297" w:rsidP="00537297"/>
    <w:p w14:paraId="6442F341" w14:textId="77777777" w:rsidR="00537297" w:rsidRDefault="00537297" w:rsidP="00537297"/>
    <w:p w14:paraId="48EF8690" w14:textId="77777777" w:rsidR="00537297" w:rsidRDefault="00537297" w:rsidP="00537297"/>
    <w:p w14:paraId="280A2DE9" w14:textId="77777777" w:rsidR="00537297" w:rsidRDefault="00537297" w:rsidP="00537297"/>
    <w:p w14:paraId="62DC1CB4" w14:textId="77777777" w:rsidR="008C22A0" w:rsidRDefault="008C22A0" w:rsidP="00537297">
      <w:pPr>
        <w:rPr>
          <w:b/>
          <w:bCs/>
          <w:color w:val="4472C4" w:themeColor="accent1"/>
        </w:rPr>
      </w:pPr>
    </w:p>
    <w:p w14:paraId="6644B1A8" w14:textId="77777777" w:rsidR="008C22A0" w:rsidRDefault="008C22A0" w:rsidP="00537297">
      <w:pPr>
        <w:rPr>
          <w:b/>
          <w:bCs/>
          <w:color w:val="4472C4" w:themeColor="accent1"/>
        </w:rPr>
      </w:pPr>
    </w:p>
    <w:p w14:paraId="2FEE5322" w14:textId="77777777" w:rsidR="008C22A0" w:rsidRDefault="008C22A0" w:rsidP="00537297">
      <w:pPr>
        <w:rPr>
          <w:b/>
          <w:bCs/>
          <w:color w:val="4472C4" w:themeColor="accent1"/>
        </w:rPr>
      </w:pPr>
    </w:p>
    <w:p w14:paraId="28222BCF" w14:textId="74605D75" w:rsidR="00F07CB4" w:rsidRPr="0080134E" w:rsidRDefault="00537297" w:rsidP="00537297">
      <w:pPr>
        <w:rPr>
          <w:b/>
          <w:bCs/>
          <w:color w:val="4472C4" w:themeColor="accent1"/>
        </w:rPr>
      </w:pPr>
      <w:proofErr w:type="spellStart"/>
      <w:r w:rsidRPr="0080134E">
        <w:rPr>
          <w:b/>
          <w:bCs/>
          <w:color w:val="4472C4" w:themeColor="accent1"/>
        </w:rPr>
        <w:t>PowerBI</w:t>
      </w:r>
      <w:proofErr w:type="spellEnd"/>
      <w:r w:rsidRPr="0080134E">
        <w:rPr>
          <w:b/>
          <w:bCs/>
          <w:color w:val="4472C4" w:themeColor="accent1"/>
        </w:rPr>
        <w:t xml:space="preserve"> report:</w:t>
      </w:r>
      <w:r w:rsidR="00F07CB4">
        <w:rPr>
          <w:b/>
          <w:bCs/>
          <w:color w:val="4472C4" w:themeColor="accent1"/>
        </w:rPr>
        <w:t xml:space="preserve"> </w:t>
      </w:r>
      <w:hyperlink r:id="rId13" w:history="1">
        <w:proofErr w:type="spellStart"/>
        <w:r w:rsidR="00F07CB4">
          <w:rPr>
            <w:rStyle w:val="Hyperlink"/>
          </w:rPr>
          <w:t>FlukeTechSupportGPT</w:t>
        </w:r>
        <w:proofErr w:type="spellEnd"/>
        <w:r w:rsidR="00F07CB4">
          <w:rPr>
            <w:rStyle w:val="Hyperlink"/>
          </w:rPr>
          <w:t xml:space="preserve"> - Power BI</w:t>
        </w:r>
      </w:hyperlink>
    </w:p>
    <w:p w14:paraId="17D67A96" w14:textId="77777777" w:rsidR="00537297" w:rsidRDefault="00537297" w:rsidP="00537297">
      <w:r>
        <w:rPr>
          <w:noProof/>
        </w:rPr>
        <w:drawing>
          <wp:inline distT="0" distB="0" distL="0" distR="0" wp14:anchorId="11779C89" wp14:editId="34BCDEDB">
            <wp:extent cx="5731510" cy="3251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r>
        <w:t>s</w:t>
      </w:r>
    </w:p>
    <w:p w14:paraId="7C1D9CFF" w14:textId="77777777" w:rsidR="00170A6C" w:rsidRDefault="00170A6C"/>
    <w:sectPr w:rsidR="00170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BC9"/>
    <w:multiLevelType w:val="hybridMultilevel"/>
    <w:tmpl w:val="49B89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746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97"/>
    <w:rsid w:val="00003326"/>
    <w:rsid w:val="000439A5"/>
    <w:rsid w:val="00052784"/>
    <w:rsid w:val="00065D61"/>
    <w:rsid w:val="00066779"/>
    <w:rsid w:val="00081B9F"/>
    <w:rsid w:val="00092417"/>
    <w:rsid w:val="000C47EC"/>
    <w:rsid w:val="00157594"/>
    <w:rsid w:val="00170A6C"/>
    <w:rsid w:val="001B38BD"/>
    <w:rsid w:val="001D5DD6"/>
    <w:rsid w:val="00224829"/>
    <w:rsid w:val="002465B5"/>
    <w:rsid w:val="00272557"/>
    <w:rsid w:val="002916A8"/>
    <w:rsid w:val="0034009D"/>
    <w:rsid w:val="0039259F"/>
    <w:rsid w:val="003D7979"/>
    <w:rsid w:val="004B362E"/>
    <w:rsid w:val="004D4CE0"/>
    <w:rsid w:val="0052673C"/>
    <w:rsid w:val="00537297"/>
    <w:rsid w:val="005E129A"/>
    <w:rsid w:val="005E200B"/>
    <w:rsid w:val="006F42AB"/>
    <w:rsid w:val="006F4B05"/>
    <w:rsid w:val="00713255"/>
    <w:rsid w:val="00751EE8"/>
    <w:rsid w:val="007C18E3"/>
    <w:rsid w:val="00866E26"/>
    <w:rsid w:val="008822E3"/>
    <w:rsid w:val="008A108B"/>
    <w:rsid w:val="008B4A7F"/>
    <w:rsid w:val="008C22A0"/>
    <w:rsid w:val="008F0403"/>
    <w:rsid w:val="009116D1"/>
    <w:rsid w:val="009260BF"/>
    <w:rsid w:val="00944FA5"/>
    <w:rsid w:val="00955BFA"/>
    <w:rsid w:val="009B0EAB"/>
    <w:rsid w:val="009D4C5D"/>
    <w:rsid w:val="00A25081"/>
    <w:rsid w:val="00A35FF1"/>
    <w:rsid w:val="00A553ED"/>
    <w:rsid w:val="00A578B2"/>
    <w:rsid w:val="00A73CB2"/>
    <w:rsid w:val="00AA5048"/>
    <w:rsid w:val="00B84700"/>
    <w:rsid w:val="00B925B9"/>
    <w:rsid w:val="00B93ACD"/>
    <w:rsid w:val="00B93DCB"/>
    <w:rsid w:val="00BA2558"/>
    <w:rsid w:val="00BA2DA6"/>
    <w:rsid w:val="00BF148E"/>
    <w:rsid w:val="00BF2B76"/>
    <w:rsid w:val="00C03921"/>
    <w:rsid w:val="00C1586B"/>
    <w:rsid w:val="00C814D9"/>
    <w:rsid w:val="00CD0574"/>
    <w:rsid w:val="00CD1E4B"/>
    <w:rsid w:val="00CE67F8"/>
    <w:rsid w:val="00D20A63"/>
    <w:rsid w:val="00D66EB6"/>
    <w:rsid w:val="00D67A71"/>
    <w:rsid w:val="00D81521"/>
    <w:rsid w:val="00D838E6"/>
    <w:rsid w:val="00DA40F1"/>
    <w:rsid w:val="00DF61EC"/>
    <w:rsid w:val="00E0261E"/>
    <w:rsid w:val="00E6708F"/>
    <w:rsid w:val="00E73EA3"/>
    <w:rsid w:val="00E76371"/>
    <w:rsid w:val="00E90F85"/>
    <w:rsid w:val="00EB62E5"/>
    <w:rsid w:val="00ED5777"/>
    <w:rsid w:val="00F00393"/>
    <w:rsid w:val="00F0068E"/>
    <w:rsid w:val="00F07CB4"/>
    <w:rsid w:val="00F50A35"/>
    <w:rsid w:val="00FA4979"/>
    <w:rsid w:val="00FF2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4D3D"/>
  <w15:chartTrackingRefBased/>
  <w15:docId w15:val="{C81290AE-33D2-4CCC-ADB9-F13D91C2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297"/>
    <w:pPr>
      <w:ind w:left="720"/>
      <w:contextualSpacing/>
    </w:pPr>
  </w:style>
  <w:style w:type="character" w:styleId="Hyperlink">
    <w:name w:val="Hyperlink"/>
    <w:basedOn w:val="DefaultParagraphFont"/>
    <w:uiPriority w:val="99"/>
    <w:unhideWhenUsed/>
    <w:rsid w:val="00CE67F8"/>
    <w:rPr>
      <w:color w:val="0563C1"/>
      <w:u w:val="single"/>
    </w:rPr>
  </w:style>
  <w:style w:type="character" w:styleId="UnresolvedMention">
    <w:name w:val="Unresolved Mention"/>
    <w:basedOn w:val="DefaultParagraphFont"/>
    <w:uiPriority w:val="99"/>
    <w:semiHidden/>
    <w:unhideWhenUsed/>
    <w:rsid w:val="00A55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9549">
      <w:bodyDiv w:val="1"/>
      <w:marLeft w:val="0"/>
      <w:marRight w:val="0"/>
      <w:marTop w:val="0"/>
      <w:marBottom w:val="0"/>
      <w:divBdr>
        <w:top w:val="none" w:sz="0" w:space="0" w:color="auto"/>
        <w:left w:val="none" w:sz="0" w:space="0" w:color="auto"/>
        <w:bottom w:val="none" w:sz="0" w:space="0" w:color="auto"/>
        <w:right w:val="none" w:sz="0" w:space="0" w:color="auto"/>
      </w:divBdr>
    </w:div>
    <w:div w:id="112287455">
      <w:bodyDiv w:val="1"/>
      <w:marLeft w:val="0"/>
      <w:marRight w:val="0"/>
      <w:marTop w:val="0"/>
      <w:marBottom w:val="0"/>
      <w:divBdr>
        <w:top w:val="none" w:sz="0" w:space="0" w:color="auto"/>
        <w:left w:val="none" w:sz="0" w:space="0" w:color="auto"/>
        <w:bottom w:val="none" w:sz="0" w:space="0" w:color="auto"/>
        <w:right w:val="none" w:sz="0" w:space="0" w:color="auto"/>
      </w:divBdr>
    </w:div>
    <w:div w:id="376125956">
      <w:bodyDiv w:val="1"/>
      <w:marLeft w:val="0"/>
      <w:marRight w:val="0"/>
      <w:marTop w:val="0"/>
      <w:marBottom w:val="0"/>
      <w:divBdr>
        <w:top w:val="none" w:sz="0" w:space="0" w:color="auto"/>
        <w:left w:val="none" w:sz="0" w:space="0" w:color="auto"/>
        <w:bottom w:val="none" w:sz="0" w:space="0" w:color="auto"/>
        <w:right w:val="none" w:sz="0" w:space="0" w:color="auto"/>
      </w:divBdr>
    </w:div>
    <w:div w:id="407927776">
      <w:bodyDiv w:val="1"/>
      <w:marLeft w:val="0"/>
      <w:marRight w:val="0"/>
      <w:marTop w:val="0"/>
      <w:marBottom w:val="0"/>
      <w:divBdr>
        <w:top w:val="none" w:sz="0" w:space="0" w:color="auto"/>
        <w:left w:val="none" w:sz="0" w:space="0" w:color="auto"/>
        <w:bottom w:val="none" w:sz="0" w:space="0" w:color="auto"/>
        <w:right w:val="none" w:sz="0" w:space="0" w:color="auto"/>
      </w:divBdr>
    </w:div>
    <w:div w:id="531378882">
      <w:bodyDiv w:val="1"/>
      <w:marLeft w:val="0"/>
      <w:marRight w:val="0"/>
      <w:marTop w:val="0"/>
      <w:marBottom w:val="0"/>
      <w:divBdr>
        <w:top w:val="none" w:sz="0" w:space="0" w:color="auto"/>
        <w:left w:val="none" w:sz="0" w:space="0" w:color="auto"/>
        <w:bottom w:val="none" w:sz="0" w:space="0" w:color="auto"/>
        <w:right w:val="none" w:sz="0" w:space="0" w:color="auto"/>
      </w:divBdr>
    </w:div>
    <w:div w:id="965427987">
      <w:bodyDiv w:val="1"/>
      <w:marLeft w:val="0"/>
      <w:marRight w:val="0"/>
      <w:marTop w:val="0"/>
      <w:marBottom w:val="0"/>
      <w:divBdr>
        <w:top w:val="none" w:sz="0" w:space="0" w:color="auto"/>
        <w:left w:val="none" w:sz="0" w:space="0" w:color="auto"/>
        <w:bottom w:val="none" w:sz="0" w:space="0" w:color="auto"/>
        <w:right w:val="none" w:sz="0" w:space="0" w:color="auto"/>
      </w:divBdr>
    </w:div>
    <w:div w:id="1664814172">
      <w:bodyDiv w:val="1"/>
      <w:marLeft w:val="0"/>
      <w:marRight w:val="0"/>
      <w:marTop w:val="0"/>
      <w:marBottom w:val="0"/>
      <w:divBdr>
        <w:top w:val="none" w:sz="0" w:space="0" w:color="auto"/>
        <w:left w:val="none" w:sz="0" w:space="0" w:color="auto"/>
        <w:bottom w:val="none" w:sz="0" w:space="0" w:color="auto"/>
        <w:right w:val="none" w:sz="0" w:space="0" w:color="auto"/>
      </w:divBdr>
      <w:divsChild>
        <w:div w:id="877359589">
          <w:marLeft w:val="0"/>
          <w:marRight w:val="0"/>
          <w:marTop w:val="0"/>
          <w:marBottom w:val="0"/>
          <w:divBdr>
            <w:top w:val="none" w:sz="0" w:space="0" w:color="auto"/>
            <w:left w:val="none" w:sz="0" w:space="0" w:color="auto"/>
            <w:bottom w:val="none" w:sz="0" w:space="0" w:color="auto"/>
            <w:right w:val="none" w:sz="0" w:space="0" w:color="auto"/>
          </w:divBdr>
        </w:div>
      </w:divsChild>
    </w:div>
    <w:div w:id="1691877977">
      <w:bodyDiv w:val="1"/>
      <w:marLeft w:val="0"/>
      <w:marRight w:val="0"/>
      <w:marTop w:val="0"/>
      <w:marBottom w:val="0"/>
      <w:divBdr>
        <w:top w:val="none" w:sz="0" w:space="0" w:color="auto"/>
        <w:left w:val="none" w:sz="0" w:space="0" w:color="auto"/>
        <w:bottom w:val="none" w:sz="0" w:space="0" w:color="auto"/>
        <w:right w:val="none" w:sz="0" w:space="0" w:color="auto"/>
      </w:divBdr>
    </w:div>
    <w:div w:id="1832209598">
      <w:bodyDiv w:val="1"/>
      <w:marLeft w:val="0"/>
      <w:marRight w:val="0"/>
      <w:marTop w:val="0"/>
      <w:marBottom w:val="0"/>
      <w:divBdr>
        <w:top w:val="none" w:sz="0" w:space="0" w:color="auto"/>
        <w:left w:val="none" w:sz="0" w:space="0" w:color="auto"/>
        <w:bottom w:val="none" w:sz="0" w:space="0" w:color="auto"/>
        <w:right w:val="none" w:sz="0" w:space="0" w:color="auto"/>
      </w:divBdr>
      <w:divsChild>
        <w:div w:id="1476024783">
          <w:marLeft w:val="0"/>
          <w:marRight w:val="0"/>
          <w:marTop w:val="0"/>
          <w:marBottom w:val="0"/>
          <w:divBdr>
            <w:top w:val="none" w:sz="0" w:space="0" w:color="auto"/>
            <w:left w:val="none" w:sz="0" w:space="0" w:color="auto"/>
            <w:bottom w:val="none" w:sz="0" w:space="0" w:color="auto"/>
            <w:right w:val="none" w:sz="0" w:space="0" w:color="auto"/>
          </w:divBdr>
        </w:div>
        <w:div w:id="171604571">
          <w:marLeft w:val="0"/>
          <w:marRight w:val="0"/>
          <w:marTop w:val="0"/>
          <w:marBottom w:val="0"/>
          <w:divBdr>
            <w:top w:val="none" w:sz="0" w:space="0" w:color="auto"/>
            <w:left w:val="none" w:sz="0" w:space="0" w:color="auto"/>
            <w:bottom w:val="none" w:sz="0" w:space="0" w:color="auto"/>
            <w:right w:val="none" w:sz="0" w:space="0" w:color="auto"/>
          </w:divBdr>
        </w:div>
        <w:div w:id="651567625">
          <w:marLeft w:val="0"/>
          <w:marRight w:val="0"/>
          <w:marTop w:val="0"/>
          <w:marBottom w:val="0"/>
          <w:divBdr>
            <w:top w:val="none" w:sz="0" w:space="0" w:color="auto"/>
            <w:left w:val="none" w:sz="0" w:space="0" w:color="auto"/>
            <w:bottom w:val="none" w:sz="0" w:space="0" w:color="auto"/>
            <w:right w:val="none" w:sz="0" w:space="0" w:color="auto"/>
          </w:divBdr>
        </w:div>
        <w:div w:id="1237713999">
          <w:marLeft w:val="0"/>
          <w:marRight w:val="0"/>
          <w:marTop w:val="0"/>
          <w:marBottom w:val="0"/>
          <w:divBdr>
            <w:top w:val="none" w:sz="0" w:space="0" w:color="auto"/>
            <w:left w:val="none" w:sz="0" w:space="0" w:color="auto"/>
            <w:bottom w:val="none" w:sz="0" w:space="0" w:color="auto"/>
            <w:right w:val="none" w:sz="0" w:space="0" w:color="auto"/>
          </w:divBdr>
        </w:div>
        <w:div w:id="1553998977">
          <w:marLeft w:val="0"/>
          <w:marRight w:val="0"/>
          <w:marTop w:val="0"/>
          <w:marBottom w:val="0"/>
          <w:divBdr>
            <w:top w:val="none" w:sz="0" w:space="0" w:color="auto"/>
            <w:left w:val="none" w:sz="0" w:space="0" w:color="auto"/>
            <w:bottom w:val="none" w:sz="0" w:space="0" w:color="auto"/>
            <w:right w:val="none" w:sz="0" w:space="0" w:color="auto"/>
          </w:divBdr>
        </w:div>
        <w:div w:id="1777750607">
          <w:marLeft w:val="0"/>
          <w:marRight w:val="0"/>
          <w:marTop w:val="0"/>
          <w:marBottom w:val="0"/>
          <w:divBdr>
            <w:top w:val="none" w:sz="0" w:space="0" w:color="auto"/>
            <w:left w:val="none" w:sz="0" w:space="0" w:color="auto"/>
            <w:bottom w:val="none" w:sz="0" w:space="0" w:color="auto"/>
            <w:right w:val="none" w:sz="0" w:space="0" w:color="auto"/>
          </w:divBdr>
        </w:div>
        <w:div w:id="919487083">
          <w:marLeft w:val="0"/>
          <w:marRight w:val="0"/>
          <w:marTop w:val="0"/>
          <w:marBottom w:val="0"/>
          <w:divBdr>
            <w:top w:val="none" w:sz="0" w:space="0" w:color="auto"/>
            <w:left w:val="none" w:sz="0" w:space="0" w:color="auto"/>
            <w:bottom w:val="none" w:sz="0" w:space="0" w:color="auto"/>
            <w:right w:val="none" w:sz="0" w:space="0" w:color="auto"/>
          </w:divBdr>
        </w:div>
        <w:div w:id="298921457">
          <w:marLeft w:val="0"/>
          <w:marRight w:val="0"/>
          <w:marTop w:val="0"/>
          <w:marBottom w:val="0"/>
          <w:divBdr>
            <w:top w:val="none" w:sz="0" w:space="0" w:color="auto"/>
            <w:left w:val="none" w:sz="0" w:space="0" w:color="auto"/>
            <w:bottom w:val="none" w:sz="0" w:space="0" w:color="auto"/>
            <w:right w:val="none" w:sz="0" w:space="0" w:color="auto"/>
          </w:divBdr>
        </w:div>
        <w:div w:id="423454144">
          <w:marLeft w:val="0"/>
          <w:marRight w:val="0"/>
          <w:marTop w:val="0"/>
          <w:marBottom w:val="0"/>
          <w:divBdr>
            <w:top w:val="none" w:sz="0" w:space="0" w:color="auto"/>
            <w:left w:val="none" w:sz="0" w:space="0" w:color="auto"/>
            <w:bottom w:val="none" w:sz="0" w:space="0" w:color="auto"/>
            <w:right w:val="none" w:sz="0" w:space="0" w:color="auto"/>
          </w:divBdr>
        </w:div>
        <w:div w:id="220097060">
          <w:marLeft w:val="0"/>
          <w:marRight w:val="0"/>
          <w:marTop w:val="0"/>
          <w:marBottom w:val="0"/>
          <w:divBdr>
            <w:top w:val="none" w:sz="0" w:space="0" w:color="auto"/>
            <w:left w:val="none" w:sz="0" w:space="0" w:color="auto"/>
            <w:bottom w:val="none" w:sz="0" w:space="0" w:color="auto"/>
            <w:right w:val="none" w:sz="0" w:space="0" w:color="auto"/>
          </w:divBdr>
        </w:div>
        <w:div w:id="14053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app.powerbi.com/groups/me/reports/d1a5fe57-a77c-4c04-b32f-1bb6751ed364/ReportSection30575c8415d74a191c81?experience=power-bi" TargetMode="External"/><Relationship Id="rId3" Type="http://schemas.openxmlformats.org/officeDocument/2006/relationships/settings" Target="settings.xml"/><Relationship Id="rId7" Type="http://schemas.openxmlformats.org/officeDocument/2006/relationships/hyperlink" Target="https://delphiapi-flkts-frntend-ui-dev-eastus-003.azurewebsites.net/" TargetMode="External"/><Relationship Id="rId12"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tive.sharepoint.com/sites/FTV-FTV-OpenAI-Readers/Shared%20Documents/Forms/AllItems.aspx?fromShare=true&amp;ga=1&amp;id=%2Fsites%2FFTV%2DFTV%2DOpenAI%2DReaders%2FShared%20Documents%2Ffluketsgpt&amp;viewid=8a7e4fa6%2D859e%2D4c62%2Dba09%2Dc00b3982d35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ASHWIN</dc:creator>
  <cp:keywords/>
  <dc:description/>
  <cp:lastModifiedBy>C, ASHWIN</cp:lastModifiedBy>
  <cp:revision>17</cp:revision>
  <dcterms:created xsi:type="dcterms:W3CDTF">2024-04-02T08:11:00Z</dcterms:created>
  <dcterms:modified xsi:type="dcterms:W3CDTF">2024-04-02T11:03:00Z</dcterms:modified>
</cp:coreProperties>
</file>