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501" w:type="dxa"/>
        <w:tblLook w:val="04A0" w:firstRow="1" w:lastRow="0" w:firstColumn="1" w:lastColumn="0" w:noHBand="0" w:noVBand="1"/>
      </w:tblPr>
      <w:tblGrid>
        <w:gridCol w:w="1572"/>
        <w:gridCol w:w="2328"/>
        <w:gridCol w:w="1701"/>
        <w:gridCol w:w="2070"/>
        <w:gridCol w:w="1830"/>
      </w:tblGrid>
      <w:tr w:rsidR="0064074B" w14:paraId="44027EBD" w14:textId="77777777" w:rsidTr="0064074B">
        <w:trPr>
          <w:trHeight w:val="1637"/>
        </w:trPr>
        <w:tc>
          <w:tcPr>
            <w:tcW w:w="1900" w:type="dxa"/>
          </w:tcPr>
          <w:p w14:paraId="4D1A9968" w14:textId="7EC2EF31" w:rsidR="0064074B" w:rsidRDefault="0064074B">
            <w:proofErr w:type="spellStart"/>
            <w:proofErr w:type="gramStart"/>
            <w:r>
              <w:t>S.No</w:t>
            </w:r>
            <w:proofErr w:type="spellEnd"/>
            <w:proofErr w:type="gramEnd"/>
          </w:p>
        </w:tc>
        <w:tc>
          <w:tcPr>
            <w:tcW w:w="1900" w:type="dxa"/>
          </w:tcPr>
          <w:p w14:paraId="107C1482" w14:textId="2265692A" w:rsidR="0064074B" w:rsidRDefault="0064074B">
            <w:r>
              <w:t>Journal Name</w:t>
            </w:r>
            <w:r w:rsidR="00CF3A76">
              <w:t xml:space="preserve">      Author Name</w:t>
            </w:r>
          </w:p>
        </w:tc>
        <w:tc>
          <w:tcPr>
            <w:tcW w:w="1900" w:type="dxa"/>
          </w:tcPr>
          <w:p w14:paraId="032B7E05" w14:textId="7136E68D" w:rsidR="0064074B" w:rsidRDefault="0064074B">
            <w:r>
              <w:t>Publishing Year</w:t>
            </w:r>
          </w:p>
        </w:tc>
        <w:tc>
          <w:tcPr>
            <w:tcW w:w="1900" w:type="dxa"/>
          </w:tcPr>
          <w:p w14:paraId="368E4189" w14:textId="24FCACA0" w:rsidR="0064074B" w:rsidRDefault="0064074B">
            <w:r>
              <w:t>Algorithm</w:t>
            </w:r>
          </w:p>
        </w:tc>
        <w:tc>
          <w:tcPr>
            <w:tcW w:w="1901" w:type="dxa"/>
          </w:tcPr>
          <w:p w14:paraId="0A74F5B3" w14:textId="7834F523" w:rsidR="0064074B" w:rsidRDefault="0064074B">
            <w:r>
              <w:t>Summary</w:t>
            </w:r>
          </w:p>
        </w:tc>
      </w:tr>
      <w:tr w:rsidR="0064074B" w14:paraId="4FB441D9" w14:textId="77777777" w:rsidTr="0064074B">
        <w:trPr>
          <w:trHeight w:val="1637"/>
        </w:trPr>
        <w:tc>
          <w:tcPr>
            <w:tcW w:w="1900" w:type="dxa"/>
          </w:tcPr>
          <w:p w14:paraId="2EC4E0AB" w14:textId="64FEBB73" w:rsidR="0064074B" w:rsidRDefault="0064074B">
            <w:r>
              <w:t>1.</w:t>
            </w:r>
          </w:p>
        </w:tc>
        <w:tc>
          <w:tcPr>
            <w:tcW w:w="1900" w:type="dxa"/>
          </w:tcPr>
          <w:p w14:paraId="3BCC31C9" w14:textId="77777777" w:rsidR="0064074B" w:rsidRDefault="0064074B">
            <w:r>
              <w:t>Proposition of New Ensemble Data-Intelligence Models for Surface Water Quality Prediction</w:t>
            </w:r>
          </w:p>
          <w:p w14:paraId="1E444D25" w14:textId="77777777" w:rsidR="00270C6F" w:rsidRDefault="00270C6F"/>
          <w:p w14:paraId="63D28EB7" w14:textId="77777777" w:rsidR="00270C6F" w:rsidRDefault="00270C6F" w:rsidP="00270C6F">
            <w:pPr>
              <w:pStyle w:val="ListParagraph"/>
              <w:numPr>
                <w:ilvl w:val="0"/>
                <w:numId w:val="9"/>
              </w:numPr>
            </w:pPr>
            <w:r>
              <w:t>Ali Omran Al-</w:t>
            </w:r>
            <w:proofErr w:type="spellStart"/>
            <w:r>
              <w:t>Sulttani</w:t>
            </w:r>
            <w:proofErr w:type="spellEnd"/>
          </w:p>
          <w:p w14:paraId="2995FF1E" w14:textId="77777777" w:rsidR="00270C6F" w:rsidRDefault="00270C6F" w:rsidP="00270C6F">
            <w:pPr>
              <w:pStyle w:val="ListParagraph"/>
              <w:numPr>
                <w:ilvl w:val="0"/>
                <w:numId w:val="9"/>
              </w:numPr>
            </w:pPr>
            <w:r>
              <w:t>Mustafa Al-Mukhtar</w:t>
            </w:r>
          </w:p>
          <w:p w14:paraId="548A48CC" w14:textId="77777777" w:rsidR="00270C6F" w:rsidRDefault="00270C6F" w:rsidP="00270C6F">
            <w:pPr>
              <w:pStyle w:val="ListParagraph"/>
              <w:numPr>
                <w:ilvl w:val="0"/>
                <w:numId w:val="9"/>
              </w:numPr>
            </w:pPr>
            <w:r>
              <w:t>Ali B Roomi</w:t>
            </w:r>
          </w:p>
          <w:p w14:paraId="1C7B6D7D" w14:textId="77777777" w:rsidR="00270C6F" w:rsidRDefault="00270C6F" w:rsidP="00270C6F">
            <w:pPr>
              <w:pStyle w:val="ListParagraph"/>
              <w:numPr>
                <w:ilvl w:val="0"/>
                <w:numId w:val="9"/>
              </w:numPr>
            </w:pPr>
            <w:proofErr w:type="spellStart"/>
            <w:r>
              <w:t>Aitazaz</w:t>
            </w:r>
            <w:proofErr w:type="spellEnd"/>
            <w:r>
              <w:t xml:space="preserve"> Farooque</w:t>
            </w:r>
          </w:p>
          <w:p w14:paraId="3EB97A5F" w14:textId="77777777" w:rsidR="00270C6F" w:rsidRDefault="00270C6F" w:rsidP="00270C6F">
            <w:pPr>
              <w:pStyle w:val="ListParagraph"/>
              <w:numPr>
                <w:ilvl w:val="0"/>
                <w:numId w:val="9"/>
              </w:numPr>
            </w:pPr>
            <w:r>
              <w:t xml:space="preserve">Khaled Mohamed </w:t>
            </w:r>
            <w:proofErr w:type="spellStart"/>
            <w:r>
              <w:t>Khedher</w:t>
            </w:r>
            <w:proofErr w:type="spellEnd"/>
          </w:p>
          <w:p w14:paraId="51EBC8F3" w14:textId="1D8898DD" w:rsidR="00270C6F" w:rsidRDefault="00270C6F" w:rsidP="00270C6F">
            <w:pPr>
              <w:pStyle w:val="ListParagraph"/>
              <w:numPr>
                <w:ilvl w:val="0"/>
                <w:numId w:val="9"/>
              </w:numPr>
            </w:pPr>
            <w:r>
              <w:t xml:space="preserve"> Zaher </w:t>
            </w:r>
            <w:proofErr w:type="spellStart"/>
            <w:r>
              <w:t>Mundher</w:t>
            </w:r>
            <w:proofErr w:type="spellEnd"/>
            <w:r>
              <w:t xml:space="preserve"> Yaseen</w:t>
            </w:r>
          </w:p>
        </w:tc>
        <w:tc>
          <w:tcPr>
            <w:tcW w:w="1900" w:type="dxa"/>
          </w:tcPr>
          <w:p w14:paraId="5D890165" w14:textId="6C4B1142" w:rsidR="0064074B" w:rsidRDefault="0064074B">
            <w:r>
              <w:t>2021</w:t>
            </w:r>
          </w:p>
        </w:tc>
        <w:tc>
          <w:tcPr>
            <w:tcW w:w="1900" w:type="dxa"/>
          </w:tcPr>
          <w:p w14:paraId="74133B1A" w14:textId="77777777" w:rsidR="0064074B" w:rsidRDefault="0064074B" w:rsidP="0064074B">
            <w:pPr>
              <w:pStyle w:val="ListParagraph"/>
              <w:numPr>
                <w:ilvl w:val="0"/>
                <w:numId w:val="1"/>
              </w:numPr>
            </w:pPr>
            <w:r>
              <w:t>QUANTILE REGRESSION FOREST (QRF) MODEL</w:t>
            </w:r>
          </w:p>
          <w:p w14:paraId="0A6303E1" w14:textId="77777777" w:rsidR="0064074B" w:rsidRDefault="0064074B" w:rsidP="0064074B">
            <w:pPr>
              <w:pStyle w:val="ListParagraph"/>
              <w:numPr>
                <w:ilvl w:val="0"/>
                <w:numId w:val="1"/>
              </w:numPr>
            </w:pPr>
            <w:r>
              <w:t>RANDOM FOREST (RF) MODEL</w:t>
            </w:r>
          </w:p>
          <w:p w14:paraId="3D36B70C" w14:textId="77777777" w:rsidR="0064074B" w:rsidRDefault="0064074B" w:rsidP="0064074B">
            <w:pPr>
              <w:pStyle w:val="ListParagraph"/>
              <w:numPr>
                <w:ilvl w:val="0"/>
                <w:numId w:val="1"/>
              </w:numPr>
            </w:pPr>
            <w:r>
              <w:t>SUPPORT VECTOR MACHINE (SVM) MODEL</w:t>
            </w:r>
          </w:p>
          <w:p w14:paraId="6C0767D7" w14:textId="33F651E9" w:rsidR="0064074B" w:rsidRDefault="0064074B" w:rsidP="0064074B">
            <w:pPr>
              <w:pStyle w:val="ListParagraph"/>
              <w:numPr>
                <w:ilvl w:val="0"/>
                <w:numId w:val="1"/>
              </w:numPr>
            </w:pPr>
            <w:r>
              <w:t>STOCHASTIC GRADIENT BOOSTING (GBM) MODEL</w:t>
            </w:r>
          </w:p>
        </w:tc>
        <w:tc>
          <w:tcPr>
            <w:tcW w:w="1901" w:type="dxa"/>
          </w:tcPr>
          <w:p w14:paraId="73278F60" w14:textId="27803844" w:rsidR="0064074B" w:rsidRDefault="00F66267">
            <w:r>
              <w:t xml:space="preserve">These models were considered in this work as a robust approach towards the prediction of WQ parameters rather than relying on laboratory analysis. </w:t>
            </w:r>
          </w:p>
        </w:tc>
      </w:tr>
      <w:tr w:rsidR="0064074B" w14:paraId="1B47497B" w14:textId="77777777" w:rsidTr="0064074B">
        <w:trPr>
          <w:trHeight w:val="1691"/>
        </w:trPr>
        <w:tc>
          <w:tcPr>
            <w:tcW w:w="1900" w:type="dxa"/>
          </w:tcPr>
          <w:p w14:paraId="514EF1EE" w14:textId="6E058651" w:rsidR="0064074B" w:rsidRDefault="0064074B">
            <w:r>
              <w:t>2.</w:t>
            </w:r>
          </w:p>
        </w:tc>
        <w:tc>
          <w:tcPr>
            <w:tcW w:w="1900" w:type="dxa"/>
          </w:tcPr>
          <w:p w14:paraId="3D7D4D11" w14:textId="77777777" w:rsidR="0064074B" w:rsidRDefault="0064074B">
            <w:r>
              <w:t>Analysis of the Water Quality Monitoring System</w:t>
            </w:r>
          </w:p>
          <w:p w14:paraId="773F47A9" w14:textId="77777777" w:rsidR="00270C6F" w:rsidRDefault="00270C6F"/>
          <w:p w14:paraId="3D7EA8A3" w14:textId="77777777" w:rsidR="00270C6F" w:rsidRDefault="00270C6F" w:rsidP="00270C6F">
            <w:pPr>
              <w:pStyle w:val="ListParagraph"/>
              <w:numPr>
                <w:ilvl w:val="0"/>
                <w:numId w:val="10"/>
              </w:numPr>
            </w:pPr>
            <w:r>
              <w:t xml:space="preserve">Lakshmanan, </w:t>
            </w:r>
            <w:proofErr w:type="spellStart"/>
            <w:r>
              <w:t>Jesudoss</w:t>
            </w:r>
            <w:proofErr w:type="spellEnd"/>
            <w:r>
              <w:t xml:space="preserve"> A</w:t>
            </w:r>
          </w:p>
          <w:p w14:paraId="7D424A79" w14:textId="77777777" w:rsidR="00270C6F" w:rsidRDefault="00270C6F" w:rsidP="00270C6F">
            <w:pPr>
              <w:pStyle w:val="ListParagraph"/>
              <w:numPr>
                <w:ilvl w:val="0"/>
                <w:numId w:val="10"/>
              </w:numPr>
            </w:pPr>
            <w:proofErr w:type="spellStart"/>
            <w:r>
              <w:t>Sivasangari</w:t>
            </w:r>
            <w:proofErr w:type="spellEnd"/>
            <w:r>
              <w:t xml:space="preserve"> A</w:t>
            </w:r>
          </w:p>
          <w:p w14:paraId="5CA417F8" w14:textId="1AEC4355" w:rsidR="00270C6F" w:rsidRDefault="00270C6F" w:rsidP="00270C6F">
            <w:pPr>
              <w:pStyle w:val="ListParagraph"/>
              <w:numPr>
                <w:ilvl w:val="0"/>
                <w:numId w:val="10"/>
              </w:numPr>
            </w:pPr>
            <w:r>
              <w:t>Sardar Maran and Mercy Theresa M</w:t>
            </w:r>
          </w:p>
        </w:tc>
        <w:tc>
          <w:tcPr>
            <w:tcW w:w="1900" w:type="dxa"/>
          </w:tcPr>
          <w:p w14:paraId="1E385D23" w14:textId="517824E6" w:rsidR="0064074B" w:rsidRDefault="0064074B">
            <w:r>
              <w:t>2020</w:t>
            </w:r>
          </w:p>
        </w:tc>
        <w:tc>
          <w:tcPr>
            <w:tcW w:w="1900" w:type="dxa"/>
          </w:tcPr>
          <w:p w14:paraId="3B0ED7A8" w14:textId="77777777" w:rsidR="0064074B" w:rsidRDefault="0064074B" w:rsidP="0064074B">
            <w:pPr>
              <w:pStyle w:val="ListParagraph"/>
            </w:pPr>
          </w:p>
          <w:p w14:paraId="5705538C" w14:textId="77777777" w:rsidR="0064074B" w:rsidRDefault="0064074B" w:rsidP="0064074B">
            <w:pPr>
              <w:pStyle w:val="ListParagraph"/>
            </w:pPr>
          </w:p>
          <w:p w14:paraId="7359CB99" w14:textId="6351CE9E" w:rsidR="0064074B" w:rsidRDefault="0064074B" w:rsidP="0064074B">
            <w:pPr>
              <w:pStyle w:val="ListParagraph"/>
            </w:pPr>
            <w:r>
              <w:t>----</w:t>
            </w:r>
          </w:p>
        </w:tc>
        <w:tc>
          <w:tcPr>
            <w:tcW w:w="1901" w:type="dxa"/>
          </w:tcPr>
          <w:p w14:paraId="56E49C26" w14:textId="51EE7467" w:rsidR="0064074B" w:rsidRDefault="0064074B">
            <w:r>
              <w:t>The water quality will be checked by the Ph and turbidity sensors which are connected to the Node MCU microcontroller. The data is collected and is sent to the cloud for storage.</w:t>
            </w:r>
          </w:p>
        </w:tc>
      </w:tr>
      <w:tr w:rsidR="0064074B" w14:paraId="05012C20" w14:textId="77777777" w:rsidTr="0064074B">
        <w:trPr>
          <w:trHeight w:val="1637"/>
        </w:trPr>
        <w:tc>
          <w:tcPr>
            <w:tcW w:w="1900" w:type="dxa"/>
          </w:tcPr>
          <w:p w14:paraId="18DAA7D6" w14:textId="13104EA7" w:rsidR="0064074B" w:rsidRDefault="0064074B">
            <w:r>
              <w:t>3.</w:t>
            </w:r>
          </w:p>
        </w:tc>
        <w:tc>
          <w:tcPr>
            <w:tcW w:w="1900" w:type="dxa"/>
          </w:tcPr>
          <w:p w14:paraId="5A63045D" w14:textId="77777777" w:rsidR="0064074B" w:rsidRDefault="0064074B">
            <w:r>
              <w:t>Quality Risk Analysis for Sustainable Smart Water Supply Using Data Perception</w:t>
            </w:r>
          </w:p>
          <w:p w14:paraId="7A8139A2" w14:textId="77777777" w:rsidR="00270C6F" w:rsidRDefault="00270C6F"/>
          <w:p w14:paraId="7E91360F" w14:textId="77777777" w:rsidR="00270C6F" w:rsidRDefault="00270C6F" w:rsidP="00270C6F">
            <w:pPr>
              <w:pStyle w:val="ListParagraph"/>
              <w:numPr>
                <w:ilvl w:val="0"/>
                <w:numId w:val="11"/>
              </w:numPr>
            </w:pPr>
            <w:r>
              <w:t>Di Wu</w:t>
            </w:r>
          </w:p>
          <w:p w14:paraId="778EA1E6" w14:textId="77777777" w:rsidR="00270C6F" w:rsidRDefault="00270C6F" w:rsidP="00270C6F">
            <w:pPr>
              <w:pStyle w:val="ListParagraph"/>
              <w:numPr>
                <w:ilvl w:val="0"/>
                <w:numId w:val="11"/>
              </w:numPr>
            </w:pPr>
            <w:r>
              <w:t>Hao Wang</w:t>
            </w:r>
          </w:p>
          <w:p w14:paraId="512B20AB" w14:textId="77777777" w:rsidR="00270C6F" w:rsidRDefault="00270C6F" w:rsidP="00270C6F">
            <w:pPr>
              <w:pStyle w:val="ListParagraph"/>
              <w:numPr>
                <w:ilvl w:val="0"/>
                <w:numId w:val="11"/>
              </w:numPr>
            </w:pPr>
            <w:r>
              <w:t>Hadi Mohammed</w:t>
            </w:r>
          </w:p>
          <w:p w14:paraId="17658068" w14:textId="6B0DB94A" w:rsidR="00270C6F" w:rsidRDefault="00270C6F" w:rsidP="00270C6F">
            <w:pPr>
              <w:pStyle w:val="ListParagraph"/>
              <w:numPr>
                <w:ilvl w:val="0"/>
                <w:numId w:val="11"/>
              </w:numPr>
            </w:pPr>
            <w:r>
              <w:t>Razak Seidu</w:t>
            </w:r>
          </w:p>
        </w:tc>
        <w:tc>
          <w:tcPr>
            <w:tcW w:w="1900" w:type="dxa"/>
          </w:tcPr>
          <w:p w14:paraId="2BFBCA15" w14:textId="75D83CB2" w:rsidR="0064074B" w:rsidRDefault="00F66267">
            <w:r>
              <w:t>2019</w:t>
            </w:r>
          </w:p>
        </w:tc>
        <w:tc>
          <w:tcPr>
            <w:tcW w:w="1900" w:type="dxa"/>
          </w:tcPr>
          <w:p w14:paraId="21E9A1D2" w14:textId="77777777" w:rsidR="0064074B" w:rsidRDefault="00F66267" w:rsidP="00F66267">
            <w:pPr>
              <w:pStyle w:val="ListParagraph"/>
              <w:numPr>
                <w:ilvl w:val="0"/>
                <w:numId w:val="3"/>
              </w:numPr>
            </w:pPr>
            <w:r>
              <w:t>Water quality frequency domain analysis algorithm</w:t>
            </w:r>
          </w:p>
          <w:p w14:paraId="75845939" w14:textId="33590762" w:rsidR="00F66267" w:rsidRDefault="00F66267" w:rsidP="00F66267">
            <w:pPr>
              <w:pStyle w:val="ListParagraph"/>
              <w:numPr>
                <w:ilvl w:val="0"/>
                <w:numId w:val="3"/>
              </w:numPr>
            </w:pPr>
            <w:r>
              <w:t>Water quality prediction algorithm</w:t>
            </w:r>
          </w:p>
        </w:tc>
        <w:tc>
          <w:tcPr>
            <w:tcW w:w="1901" w:type="dxa"/>
          </w:tcPr>
          <w:p w14:paraId="715FD87D" w14:textId="07D17838" w:rsidR="0064074B" w:rsidRDefault="00F66267">
            <w:r>
              <w:t xml:space="preserve">Traditional monitoring and risk control methods are difficult to detect bacteria broadcast on time and provide efficient decision support. In this paper, we propose an approach for water quality risk </w:t>
            </w:r>
            <w:r>
              <w:lastRenderedPageBreak/>
              <w:t>early warning using data perception</w:t>
            </w:r>
          </w:p>
        </w:tc>
      </w:tr>
      <w:tr w:rsidR="0064074B" w14:paraId="43BCD60A" w14:textId="77777777" w:rsidTr="0064074B">
        <w:trPr>
          <w:trHeight w:val="1637"/>
        </w:trPr>
        <w:tc>
          <w:tcPr>
            <w:tcW w:w="1900" w:type="dxa"/>
          </w:tcPr>
          <w:p w14:paraId="19066CB8" w14:textId="33EC9642" w:rsidR="0064074B" w:rsidRDefault="00F66267">
            <w:r>
              <w:lastRenderedPageBreak/>
              <w:t>4.</w:t>
            </w:r>
          </w:p>
        </w:tc>
        <w:tc>
          <w:tcPr>
            <w:tcW w:w="1900" w:type="dxa"/>
          </w:tcPr>
          <w:p w14:paraId="7AA88028" w14:textId="77777777" w:rsidR="0064074B" w:rsidRDefault="00F66267">
            <w:r>
              <w:t>Internet of Water Things: A Remote Raw Water Monitoring and Control System</w:t>
            </w:r>
          </w:p>
          <w:p w14:paraId="1B3EB2F9" w14:textId="77777777" w:rsidR="00270C6F" w:rsidRDefault="00270C6F"/>
          <w:p w14:paraId="683FEFA7" w14:textId="1AF9AC4E" w:rsidR="00270C6F" w:rsidRDefault="00270C6F" w:rsidP="00270C6F">
            <w:pPr>
              <w:pStyle w:val="ListParagraph"/>
              <w:numPr>
                <w:ilvl w:val="0"/>
                <w:numId w:val="12"/>
              </w:numPr>
            </w:pPr>
            <w:r>
              <w:t>ABÍLIO C. DA SILVA JÚNIOR</w:t>
            </w:r>
          </w:p>
          <w:p w14:paraId="0955686F" w14:textId="36F92569" w:rsidR="00270C6F" w:rsidRDefault="00270C6F" w:rsidP="00270C6F">
            <w:pPr>
              <w:pStyle w:val="ListParagraph"/>
              <w:numPr>
                <w:ilvl w:val="0"/>
                <w:numId w:val="12"/>
              </w:numPr>
            </w:pPr>
            <w:r>
              <w:t>ROBERTO MUNOZ</w:t>
            </w:r>
          </w:p>
          <w:p w14:paraId="225DC825" w14:textId="719B826C" w:rsidR="00270C6F" w:rsidRDefault="00270C6F" w:rsidP="00270C6F">
            <w:pPr>
              <w:pStyle w:val="ListParagraph"/>
              <w:numPr>
                <w:ilvl w:val="0"/>
                <w:numId w:val="12"/>
              </w:numPr>
            </w:pPr>
            <w:r>
              <w:t>MARÍA DE LOS ÁNGELES QUEZADA</w:t>
            </w:r>
          </w:p>
          <w:p w14:paraId="5E79A21E" w14:textId="64D1B575" w:rsidR="00270C6F" w:rsidRDefault="003313E5" w:rsidP="00270C6F">
            <w:pPr>
              <w:pStyle w:val="ListParagraph"/>
              <w:numPr>
                <w:ilvl w:val="0"/>
                <w:numId w:val="12"/>
              </w:numPr>
            </w:pPr>
            <w:r>
              <w:t>ALOÍSIO V. LIRA NETO</w:t>
            </w:r>
          </w:p>
          <w:p w14:paraId="67041281" w14:textId="6059C27F" w:rsidR="003313E5" w:rsidRDefault="003313E5" w:rsidP="00270C6F">
            <w:pPr>
              <w:pStyle w:val="ListParagraph"/>
              <w:numPr>
                <w:ilvl w:val="0"/>
                <w:numId w:val="12"/>
              </w:numPr>
            </w:pPr>
            <w:r>
              <w:t>MOHAMMAD MEHEDI HASSAN</w:t>
            </w:r>
          </w:p>
          <w:p w14:paraId="664B11A9" w14:textId="4EB0DF5D" w:rsidR="003313E5" w:rsidRDefault="003313E5" w:rsidP="00270C6F">
            <w:pPr>
              <w:pStyle w:val="ListParagraph"/>
              <w:numPr>
                <w:ilvl w:val="0"/>
                <w:numId w:val="12"/>
              </w:numPr>
            </w:pPr>
            <w:r>
              <w:t>VICTOR HUGO C. DE ALBUQUERQUE</w:t>
            </w:r>
          </w:p>
          <w:p w14:paraId="26857EF3" w14:textId="55773563" w:rsidR="00270C6F" w:rsidRDefault="00270C6F"/>
        </w:tc>
        <w:tc>
          <w:tcPr>
            <w:tcW w:w="1900" w:type="dxa"/>
          </w:tcPr>
          <w:p w14:paraId="6A63FB47" w14:textId="350D76C6" w:rsidR="0064074B" w:rsidRDefault="00F66267">
            <w:r>
              <w:t>2020</w:t>
            </w:r>
          </w:p>
        </w:tc>
        <w:tc>
          <w:tcPr>
            <w:tcW w:w="1900" w:type="dxa"/>
          </w:tcPr>
          <w:p w14:paraId="3ED96BD8" w14:textId="77777777" w:rsidR="0064074B" w:rsidRDefault="00F66267" w:rsidP="00F66267">
            <w:pPr>
              <w:pStyle w:val="ListParagraph"/>
              <w:numPr>
                <w:ilvl w:val="0"/>
                <w:numId w:val="6"/>
              </w:numPr>
            </w:pPr>
            <w:r>
              <w:t>Multitasking Algorithm</w:t>
            </w:r>
          </w:p>
          <w:p w14:paraId="18ABCC2E" w14:textId="2EC6979A" w:rsidR="00F66267" w:rsidRDefault="00F66267" w:rsidP="00F66267">
            <w:pPr>
              <w:pStyle w:val="ListParagraph"/>
              <w:numPr>
                <w:ilvl w:val="0"/>
                <w:numId w:val="6"/>
              </w:numPr>
            </w:pPr>
            <w:r>
              <w:t>Simulation</w:t>
            </w:r>
          </w:p>
        </w:tc>
        <w:tc>
          <w:tcPr>
            <w:tcW w:w="1901" w:type="dxa"/>
          </w:tcPr>
          <w:p w14:paraId="11C4BE15" w14:textId="407221CB" w:rsidR="0064074B" w:rsidRDefault="00F66267">
            <w:r w:rsidRPr="00F66267">
              <w:t>Discusses IoT-based sensor networks for real-time water quality monitoring.</w:t>
            </w:r>
          </w:p>
        </w:tc>
      </w:tr>
    </w:tbl>
    <w:p w14:paraId="4910BD29" w14:textId="77777777" w:rsidR="00DB5408" w:rsidRDefault="00DB5408"/>
    <w:p w14:paraId="3CB62A83" w14:textId="59D4A409" w:rsidR="00454638" w:rsidRDefault="00454638">
      <w:proofErr w:type="gramStart"/>
      <w:r>
        <w:t>Abstract :</w:t>
      </w:r>
      <w:proofErr w:type="gramEnd"/>
      <w:r>
        <w:t>-</w:t>
      </w:r>
    </w:p>
    <w:p w14:paraId="312BBC71" w14:textId="77777777" w:rsidR="00454638" w:rsidRPr="00454638" w:rsidRDefault="00454638" w:rsidP="00454638">
      <w:pPr>
        <w:numPr>
          <w:ilvl w:val="0"/>
          <w:numId w:val="7"/>
        </w:numPr>
      </w:pPr>
      <w:r w:rsidRPr="00454638">
        <w:rPr>
          <w:lang w:val="en-US"/>
        </w:rPr>
        <w:t xml:space="preserve">Now a days many people are suffering from dangerous diseases which are caused due to impure water. In our project we are doing analysis for water quality monitoring system, it gives data about the quality of water, on a webpage. </w:t>
      </w:r>
    </w:p>
    <w:p w14:paraId="75E9188F" w14:textId="77777777" w:rsidR="00454638" w:rsidRPr="00454638" w:rsidRDefault="00454638" w:rsidP="00454638">
      <w:pPr>
        <w:numPr>
          <w:ilvl w:val="0"/>
          <w:numId w:val="7"/>
        </w:numPr>
      </w:pPr>
      <w:r w:rsidRPr="00454638">
        <w:rPr>
          <w:lang w:val="en-US"/>
        </w:rPr>
        <w:t xml:space="preserve">The quality of water is determined using various sensors like PH sensor and turbidity sensor, connected to the Arduino family microcontroller. </w:t>
      </w:r>
    </w:p>
    <w:p w14:paraId="0A601A2B" w14:textId="77777777" w:rsidR="00454638" w:rsidRPr="00454638" w:rsidRDefault="00454638" w:rsidP="00454638">
      <w:pPr>
        <w:numPr>
          <w:ilvl w:val="0"/>
          <w:numId w:val="7"/>
        </w:numPr>
      </w:pPr>
      <w:r w:rsidRPr="00454638">
        <w:rPr>
          <w:lang w:val="en-US"/>
        </w:rPr>
        <w:t xml:space="preserve">The data will be transferred constantly from the remote sensor organize through microcontroller and </w:t>
      </w:r>
      <w:proofErr w:type="spellStart"/>
      <w:r w:rsidRPr="00454638">
        <w:rPr>
          <w:lang w:val="en-US"/>
        </w:rPr>
        <w:t>wifi</w:t>
      </w:r>
      <w:proofErr w:type="spellEnd"/>
      <w:r w:rsidRPr="00454638">
        <w:rPr>
          <w:lang w:val="en-US"/>
        </w:rPr>
        <w:t xml:space="preserve">. </w:t>
      </w:r>
    </w:p>
    <w:p w14:paraId="23D88C9C" w14:textId="77777777" w:rsidR="00454638" w:rsidRPr="00454638" w:rsidRDefault="00454638" w:rsidP="00454638">
      <w:pPr>
        <w:numPr>
          <w:ilvl w:val="0"/>
          <w:numId w:val="7"/>
        </w:numPr>
      </w:pPr>
      <w:r w:rsidRPr="00454638">
        <w:rPr>
          <w:lang w:val="en-US"/>
        </w:rPr>
        <w:t xml:space="preserve">The total data regarding the purity of water is displayed in the webpage and is </w:t>
      </w:r>
      <w:proofErr w:type="spellStart"/>
      <w:r w:rsidRPr="00454638">
        <w:rPr>
          <w:lang w:val="en-US"/>
        </w:rPr>
        <w:t>analysed</w:t>
      </w:r>
      <w:proofErr w:type="spellEnd"/>
      <w:r w:rsidRPr="00454638">
        <w:rPr>
          <w:lang w:val="en-US"/>
        </w:rPr>
        <w:t xml:space="preserve"> in the form of graph, pie chart and values are given in the table. We transfer this information to cloud and clients can get to this information through web page application, client from anyplace can screen the data whenever. </w:t>
      </w:r>
    </w:p>
    <w:p w14:paraId="531B4FE3" w14:textId="52250D23" w:rsidR="00454638" w:rsidRDefault="00454638">
      <w:proofErr w:type="gramStart"/>
      <w:r>
        <w:t>Conclusion :</w:t>
      </w:r>
      <w:proofErr w:type="gramEnd"/>
      <w:r>
        <w:t>-</w:t>
      </w:r>
    </w:p>
    <w:p w14:paraId="6AC48829" w14:textId="77777777" w:rsidR="00454638" w:rsidRPr="00454638" w:rsidRDefault="00454638" w:rsidP="00454638">
      <w:pPr>
        <w:numPr>
          <w:ilvl w:val="0"/>
          <w:numId w:val="8"/>
        </w:numPr>
      </w:pPr>
      <w:r w:rsidRPr="00454638">
        <w:rPr>
          <w:lang w:val="en-US"/>
        </w:rPr>
        <w:t xml:space="preserve">In the proposed system water quality is </w:t>
      </w:r>
      <w:proofErr w:type="spellStart"/>
      <w:r w:rsidRPr="00454638">
        <w:rPr>
          <w:lang w:val="en-US"/>
        </w:rPr>
        <w:t>analysed</w:t>
      </w:r>
      <w:proofErr w:type="spellEnd"/>
      <w:r w:rsidRPr="00454638">
        <w:rPr>
          <w:lang w:val="en-US"/>
        </w:rPr>
        <w:t xml:space="preserve"> using certain parameters like pH </w:t>
      </w:r>
      <w:proofErr w:type="gramStart"/>
      <w:r w:rsidRPr="00454638">
        <w:rPr>
          <w:lang w:val="en-US"/>
        </w:rPr>
        <w:t>value ,</w:t>
      </w:r>
      <w:proofErr w:type="gramEnd"/>
      <w:r w:rsidRPr="00454638">
        <w:rPr>
          <w:lang w:val="en-US"/>
        </w:rPr>
        <w:t xml:space="preserve"> hardness , solids , chloramines , sulfate , conductivity , </w:t>
      </w:r>
      <w:proofErr w:type="spellStart"/>
      <w:r w:rsidRPr="00454638">
        <w:rPr>
          <w:lang w:val="en-US"/>
        </w:rPr>
        <w:t>organic_carbon</w:t>
      </w:r>
      <w:proofErr w:type="spellEnd"/>
      <w:r w:rsidRPr="00454638">
        <w:rPr>
          <w:lang w:val="en-US"/>
        </w:rPr>
        <w:t xml:space="preserve"> , trihalomethanes , turbidity and </w:t>
      </w:r>
      <w:proofErr w:type="spellStart"/>
      <w:r w:rsidRPr="00454638">
        <w:rPr>
          <w:lang w:val="en-US"/>
        </w:rPr>
        <w:t>potablity</w:t>
      </w:r>
      <w:proofErr w:type="spellEnd"/>
    </w:p>
    <w:p w14:paraId="303980A0" w14:textId="77777777" w:rsidR="00454638" w:rsidRDefault="00454638"/>
    <w:sectPr w:rsidR="004546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F0CE8"/>
    <w:multiLevelType w:val="hybridMultilevel"/>
    <w:tmpl w:val="BF2A642E"/>
    <w:lvl w:ilvl="0" w:tplc="D780EF08">
      <w:start w:val="1"/>
      <w:numFmt w:val="decimal"/>
      <w:lvlText w:val="%1."/>
      <w:lvlJc w:val="left"/>
      <w:pPr>
        <w:ind w:left="408" w:hanging="360"/>
      </w:pPr>
      <w:rPr>
        <w:rFonts w:hint="default"/>
      </w:rPr>
    </w:lvl>
    <w:lvl w:ilvl="1" w:tplc="40090019" w:tentative="1">
      <w:start w:val="1"/>
      <w:numFmt w:val="lowerLetter"/>
      <w:lvlText w:val="%2."/>
      <w:lvlJc w:val="left"/>
      <w:pPr>
        <w:ind w:left="1128" w:hanging="360"/>
      </w:pPr>
    </w:lvl>
    <w:lvl w:ilvl="2" w:tplc="4009001B" w:tentative="1">
      <w:start w:val="1"/>
      <w:numFmt w:val="lowerRoman"/>
      <w:lvlText w:val="%3."/>
      <w:lvlJc w:val="right"/>
      <w:pPr>
        <w:ind w:left="1848" w:hanging="180"/>
      </w:pPr>
    </w:lvl>
    <w:lvl w:ilvl="3" w:tplc="4009000F" w:tentative="1">
      <w:start w:val="1"/>
      <w:numFmt w:val="decimal"/>
      <w:lvlText w:val="%4."/>
      <w:lvlJc w:val="left"/>
      <w:pPr>
        <w:ind w:left="2568" w:hanging="360"/>
      </w:pPr>
    </w:lvl>
    <w:lvl w:ilvl="4" w:tplc="40090019" w:tentative="1">
      <w:start w:val="1"/>
      <w:numFmt w:val="lowerLetter"/>
      <w:lvlText w:val="%5."/>
      <w:lvlJc w:val="left"/>
      <w:pPr>
        <w:ind w:left="3288" w:hanging="360"/>
      </w:pPr>
    </w:lvl>
    <w:lvl w:ilvl="5" w:tplc="4009001B" w:tentative="1">
      <w:start w:val="1"/>
      <w:numFmt w:val="lowerRoman"/>
      <w:lvlText w:val="%6."/>
      <w:lvlJc w:val="right"/>
      <w:pPr>
        <w:ind w:left="4008" w:hanging="180"/>
      </w:pPr>
    </w:lvl>
    <w:lvl w:ilvl="6" w:tplc="4009000F" w:tentative="1">
      <w:start w:val="1"/>
      <w:numFmt w:val="decimal"/>
      <w:lvlText w:val="%7."/>
      <w:lvlJc w:val="left"/>
      <w:pPr>
        <w:ind w:left="4728" w:hanging="360"/>
      </w:pPr>
    </w:lvl>
    <w:lvl w:ilvl="7" w:tplc="40090019" w:tentative="1">
      <w:start w:val="1"/>
      <w:numFmt w:val="lowerLetter"/>
      <w:lvlText w:val="%8."/>
      <w:lvlJc w:val="left"/>
      <w:pPr>
        <w:ind w:left="5448" w:hanging="360"/>
      </w:pPr>
    </w:lvl>
    <w:lvl w:ilvl="8" w:tplc="4009001B" w:tentative="1">
      <w:start w:val="1"/>
      <w:numFmt w:val="lowerRoman"/>
      <w:lvlText w:val="%9."/>
      <w:lvlJc w:val="right"/>
      <w:pPr>
        <w:ind w:left="6168" w:hanging="180"/>
      </w:pPr>
    </w:lvl>
  </w:abstractNum>
  <w:abstractNum w:abstractNumId="1" w15:restartNumberingAfterBreak="0">
    <w:nsid w:val="0E9D4142"/>
    <w:multiLevelType w:val="hybridMultilevel"/>
    <w:tmpl w:val="240666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EF55842"/>
    <w:multiLevelType w:val="hybridMultilevel"/>
    <w:tmpl w:val="CD54BB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9AF2661"/>
    <w:multiLevelType w:val="hybridMultilevel"/>
    <w:tmpl w:val="132A72F8"/>
    <w:lvl w:ilvl="0" w:tplc="17FEBB28">
      <w:start w:val="1"/>
      <w:numFmt w:val="bullet"/>
      <w:lvlText w:val=""/>
      <w:lvlJc w:val="left"/>
      <w:pPr>
        <w:tabs>
          <w:tab w:val="num" w:pos="720"/>
        </w:tabs>
        <w:ind w:left="720" w:hanging="360"/>
      </w:pPr>
      <w:rPr>
        <w:rFonts w:ascii="Wingdings 3" w:hAnsi="Wingdings 3" w:hint="default"/>
      </w:rPr>
    </w:lvl>
    <w:lvl w:ilvl="1" w:tplc="75D4D0D2" w:tentative="1">
      <w:start w:val="1"/>
      <w:numFmt w:val="bullet"/>
      <w:lvlText w:val=""/>
      <w:lvlJc w:val="left"/>
      <w:pPr>
        <w:tabs>
          <w:tab w:val="num" w:pos="1440"/>
        </w:tabs>
        <w:ind w:left="1440" w:hanging="360"/>
      </w:pPr>
      <w:rPr>
        <w:rFonts w:ascii="Wingdings 3" w:hAnsi="Wingdings 3" w:hint="default"/>
      </w:rPr>
    </w:lvl>
    <w:lvl w:ilvl="2" w:tplc="C57485EE" w:tentative="1">
      <w:start w:val="1"/>
      <w:numFmt w:val="bullet"/>
      <w:lvlText w:val=""/>
      <w:lvlJc w:val="left"/>
      <w:pPr>
        <w:tabs>
          <w:tab w:val="num" w:pos="2160"/>
        </w:tabs>
        <w:ind w:left="2160" w:hanging="360"/>
      </w:pPr>
      <w:rPr>
        <w:rFonts w:ascii="Wingdings 3" w:hAnsi="Wingdings 3" w:hint="default"/>
      </w:rPr>
    </w:lvl>
    <w:lvl w:ilvl="3" w:tplc="A638543E" w:tentative="1">
      <w:start w:val="1"/>
      <w:numFmt w:val="bullet"/>
      <w:lvlText w:val=""/>
      <w:lvlJc w:val="left"/>
      <w:pPr>
        <w:tabs>
          <w:tab w:val="num" w:pos="2880"/>
        </w:tabs>
        <w:ind w:left="2880" w:hanging="360"/>
      </w:pPr>
      <w:rPr>
        <w:rFonts w:ascii="Wingdings 3" w:hAnsi="Wingdings 3" w:hint="default"/>
      </w:rPr>
    </w:lvl>
    <w:lvl w:ilvl="4" w:tplc="2174E63E" w:tentative="1">
      <w:start w:val="1"/>
      <w:numFmt w:val="bullet"/>
      <w:lvlText w:val=""/>
      <w:lvlJc w:val="left"/>
      <w:pPr>
        <w:tabs>
          <w:tab w:val="num" w:pos="3600"/>
        </w:tabs>
        <w:ind w:left="3600" w:hanging="360"/>
      </w:pPr>
      <w:rPr>
        <w:rFonts w:ascii="Wingdings 3" w:hAnsi="Wingdings 3" w:hint="default"/>
      </w:rPr>
    </w:lvl>
    <w:lvl w:ilvl="5" w:tplc="779065E6" w:tentative="1">
      <w:start w:val="1"/>
      <w:numFmt w:val="bullet"/>
      <w:lvlText w:val=""/>
      <w:lvlJc w:val="left"/>
      <w:pPr>
        <w:tabs>
          <w:tab w:val="num" w:pos="4320"/>
        </w:tabs>
        <w:ind w:left="4320" w:hanging="360"/>
      </w:pPr>
      <w:rPr>
        <w:rFonts w:ascii="Wingdings 3" w:hAnsi="Wingdings 3" w:hint="default"/>
      </w:rPr>
    </w:lvl>
    <w:lvl w:ilvl="6" w:tplc="B4D86294" w:tentative="1">
      <w:start w:val="1"/>
      <w:numFmt w:val="bullet"/>
      <w:lvlText w:val=""/>
      <w:lvlJc w:val="left"/>
      <w:pPr>
        <w:tabs>
          <w:tab w:val="num" w:pos="5040"/>
        </w:tabs>
        <w:ind w:left="5040" w:hanging="360"/>
      </w:pPr>
      <w:rPr>
        <w:rFonts w:ascii="Wingdings 3" w:hAnsi="Wingdings 3" w:hint="default"/>
      </w:rPr>
    </w:lvl>
    <w:lvl w:ilvl="7" w:tplc="1E4EE77C" w:tentative="1">
      <w:start w:val="1"/>
      <w:numFmt w:val="bullet"/>
      <w:lvlText w:val=""/>
      <w:lvlJc w:val="left"/>
      <w:pPr>
        <w:tabs>
          <w:tab w:val="num" w:pos="5760"/>
        </w:tabs>
        <w:ind w:left="5760" w:hanging="360"/>
      </w:pPr>
      <w:rPr>
        <w:rFonts w:ascii="Wingdings 3" w:hAnsi="Wingdings 3" w:hint="default"/>
      </w:rPr>
    </w:lvl>
    <w:lvl w:ilvl="8" w:tplc="3FFE4578"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460D1D54"/>
    <w:multiLevelType w:val="hybridMultilevel"/>
    <w:tmpl w:val="F452B1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7610E38"/>
    <w:multiLevelType w:val="hybridMultilevel"/>
    <w:tmpl w:val="889C49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CDD6D08"/>
    <w:multiLevelType w:val="hybridMultilevel"/>
    <w:tmpl w:val="EF4854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0D42DDC"/>
    <w:multiLevelType w:val="hybridMultilevel"/>
    <w:tmpl w:val="02BC58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6EA247D"/>
    <w:multiLevelType w:val="hybridMultilevel"/>
    <w:tmpl w:val="C6BEF7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C0B5DAE"/>
    <w:multiLevelType w:val="hybridMultilevel"/>
    <w:tmpl w:val="7DEAFC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6C25BFA"/>
    <w:multiLevelType w:val="hybridMultilevel"/>
    <w:tmpl w:val="943C2AD6"/>
    <w:lvl w:ilvl="0" w:tplc="DAF482BA">
      <w:start w:val="1"/>
      <w:numFmt w:val="bullet"/>
      <w:lvlText w:val=""/>
      <w:lvlJc w:val="left"/>
      <w:pPr>
        <w:tabs>
          <w:tab w:val="num" w:pos="720"/>
        </w:tabs>
        <w:ind w:left="720" w:hanging="360"/>
      </w:pPr>
      <w:rPr>
        <w:rFonts w:ascii="Wingdings 3" w:hAnsi="Wingdings 3" w:hint="default"/>
      </w:rPr>
    </w:lvl>
    <w:lvl w:ilvl="1" w:tplc="B7442EC8" w:tentative="1">
      <w:start w:val="1"/>
      <w:numFmt w:val="bullet"/>
      <w:lvlText w:val=""/>
      <w:lvlJc w:val="left"/>
      <w:pPr>
        <w:tabs>
          <w:tab w:val="num" w:pos="1440"/>
        </w:tabs>
        <w:ind w:left="1440" w:hanging="360"/>
      </w:pPr>
      <w:rPr>
        <w:rFonts w:ascii="Wingdings 3" w:hAnsi="Wingdings 3" w:hint="default"/>
      </w:rPr>
    </w:lvl>
    <w:lvl w:ilvl="2" w:tplc="2C5A06AC" w:tentative="1">
      <w:start w:val="1"/>
      <w:numFmt w:val="bullet"/>
      <w:lvlText w:val=""/>
      <w:lvlJc w:val="left"/>
      <w:pPr>
        <w:tabs>
          <w:tab w:val="num" w:pos="2160"/>
        </w:tabs>
        <w:ind w:left="2160" w:hanging="360"/>
      </w:pPr>
      <w:rPr>
        <w:rFonts w:ascii="Wingdings 3" w:hAnsi="Wingdings 3" w:hint="default"/>
      </w:rPr>
    </w:lvl>
    <w:lvl w:ilvl="3" w:tplc="33687C9E" w:tentative="1">
      <w:start w:val="1"/>
      <w:numFmt w:val="bullet"/>
      <w:lvlText w:val=""/>
      <w:lvlJc w:val="left"/>
      <w:pPr>
        <w:tabs>
          <w:tab w:val="num" w:pos="2880"/>
        </w:tabs>
        <w:ind w:left="2880" w:hanging="360"/>
      </w:pPr>
      <w:rPr>
        <w:rFonts w:ascii="Wingdings 3" w:hAnsi="Wingdings 3" w:hint="default"/>
      </w:rPr>
    </w:lvl>
    <w:lvl w:ilvl="4" w:tplc="515487E0" w:tentative="1">
      <w:start w:val="1"/>
      <w:numFmt w:val="bullet"/>
      <w:lvlText w:val=""/>
      <w:lvlJc w:val="left"/>
      <w:pPr>
        <w:tabs>
          <w:tab w:val="num" w:pos="3600"/>
        </w:tabs>
        <w:ind w:left="3600" w:hanging="360"/>
      </w:pPr>
      <w:rPr>
        <w:rFonts w:ascii="Wingdings 3" w:hAnsi="Wingdings 3" w:hint="default"/>
      </w:rPr>
    </w:lvl>
    <w:lvl w:ilvl="5" w:tplc="1A8488C4" w:tentative="1">
      <w:start w:val="1"/>
      <w:numFmt w:val="bullet"/>
      <w:lvlText w:val=""/>
      <w:lvlJc w:val="left"/>
      <w:pPr>
        <w:tabs>
          <w:tab w:val="num" w:pos="4320"/>
        </w:tabs>
        <w:ind w:left="4320" w:hanging="360"/>
      </w:pPr>
      <w:rPr>
        <w:rFonts w:ascii="Wingdings 3" w:hAnsi="Wingdings 3" w:hint="default"/>
      </w:rPr>
    </w:lvl>
    <w:lvl w:ilvl="6" w:tplc="690453CE" w:tentative="1">
      <w:start w:val="1"/>
      <w:numFmt w:val="bullet"/>
      <w:lvlText w:val=""/>
      <w:lvlJc w:val="left"/>
      <w:pPr>
        <w:tabs>
          <w:tab w:val="num" w:pos="5040"/>
        </w:tabs>
        <w:ind w:left="5040" w:hanging="360"/>
      </w:pPr>
      <w:rPr>
        <w:rFonts w:ascii="Wingdings 3" w:hAnsi="Wingdings 3" w:hint="default"/>
      </w:rPr>
    </w:lvl>
    <w:lvl w:ilvl="7" w:tplc="6F8A9684" w:tentative="1">
      <w:start w:val="1"/>
      <w:numFmt w:val="bullet"/>
      <w:lvlText w:val=""/>
      <w:lvlJc w:val="left"/>
      <w:pPr>
        <w:tabs>
          <w:tab w:val="num" w:pos="5760"/>
        </w:tabs>
        <w:ind w:left="5760" w:hanging="360"/>
      </w:pPr>
      <w:rPr>
        <w:rFonts w:ascii="Wingdings 3" w:hAnsi="Wingdings 3" w:hint="default"/>
      </w:rPr>
    </w:lvl>
    <w:lvl w:ilvl="8" w:tplc="F0AEF600" w:tentative="1">
      <w:start w:val="1"/>
      <w:numFmt w:val="bullet"/>
      <w:lvlText w:val=""/>
      <w:lvlJc w:val="left"/>
      <w:pPr>
        <w:tabs>
          <w:tab w:val="num" w:pos="6480"/>
        </w:tabs>
        <w:ind w:left="6480" w:hanging="360"/>
      </w:pPr>
      <w:rPr>
        <w:rFonts w:ascii="Wingdings 3" w:hAnsi="Wingdings 3" w:hint="default"/>
      </w:rPr>
    </w:lvl>
  </w:abstractNum>
  <w:abstractNum w:abstractNumId="11" w15:restartNumberingAfterBreak="0">
    <w:nsid w:val="6C4A0F6A"/>
    <w:multiLevelType w:val="hybridMultilevel"/>
    <w:tmpl w:val="2A2E88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37446498">
    <w:abstractNumId w:val="5"/>
  </w:num>
  <w:num w:numId="2" w16cid:durableId="609434076">
    <w:abstractNumId w:val="2"/>
  </w:num>
  <w:num w:numId="3" w16cid:durableId="1695226147">
    <w:abstractNumId w:val="6"/>
  </w:num>
  <w:num w:numId="4" w16cid:durableId="462818366">
    <w:abstractNumId w:val="8"/>
  </w:num>
  <w:num w:numId="5" w16cid:durableId="1061827119">
    <w:abstractNumId w:val="4"/>
  </w:num>
  <w:num w:numId="6" w16cid:durableId="488130170">
    <w:abstractNumId w:val="0"/>
  </w:num>
  <w:num w:numId="7" w16cid:durableId="1982268859">
    <w:abstractNumId w:val="10"/>
  </w:num>
  <w:num w:numId="8" w16cid:durableId="813302639">
    <w:abstractNumId w:val="3"/>
  </w:num>
  <w:num w:numId="9" w16cid:durableId="441612065">
    <w:abstractNumId w:val="1"/>
  </w:num>
  <w:num w:numId="10" w16cid:durableId="1831865241">
    <w:abstractNumId w:val="11"/>
  </w:num>
  <w:num w:numId="11" w16cid:durableId="681056927">
    <w:abstractNumId w:val="7"/>
  </w:num>
  <w:num w:numId="12" w16cid:durableId="144619335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74B"/>
    <w:rsid w:val="00270C6F"/>
    <w:rsid w:val="003313E5"/>
    <w:rsid w:val="00454638"/>
    <w:rsid w:val="0064074B"/>
    <w:rsid w:val="00CF3A76"/>
    <w:rsid w:val="00DB5408"/>
    <w:rsid w:val="00F66267"/>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72126"/>
  <w15:chartTrackingRefBased/>
  <w15:docId w15:val="{6F357D69-86E2-488C-9872-B9989E45F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407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407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8116432">
      <w:bodyDiv w:val="1"/>
      <w:marLeft w:val="0"/>
      <w:marRight w:val="0"/>
      <w:marTop w:val="0"/>
      <w:marBottom w:val="0"/>
      <w:divBdr>
        <w:top w:val="none" w:sz="0" w:space="0" w:color="auto"/>
        <w:left w:val="none" w:sz="0" w:space="0" w:color="auto"/>
        <w:bottom w:val="none" w:sz="0" w:space="0" w:color="auto"/>
        <w:right w:val="none" w:sz="0" w:space="0" w:color="auto"/>
      </w:divBdr>
      <w:divsChild>
        <w:div w:id="1613513719">
          <w:marLeft w:val="547"/>
          <w:marRight w:val="0"/>
          <w:marTop w:val="200"/>
          <w:marBottom w:val="0"/>
          <w:divBdr>
            <w:top w:val="none" w:sz="0" w:space="0" w:color="auto"/>
            <w:left w:val="none" w:sz="0" w:space="0" w:color="auto"/>
            <w:bottom w:val="none" w:sz="0" w:space="0" w:color="auto"/>
            <w:right w:val="none" w:sz="0" w:space="0" w:color="auto"/>
          </w:divBdr>
        </w:div>
        <w:div w:id="1436171060">
          <w:marLeft w:val="547"/>
          <w:marRight w:val="0"/>
          <w:marTop w:val="200"/>
          <w:marBottom w:val="0"/>
          <w:divBdr>
            <w:top w:val="none" w:sz="0" w:space="0" w:color="auto"/>
            <w:left w:val="none" w:sz="0" w:space="0" w:color="auto"/>
            <w:bottom w:val="none" w:sz="0" w:space="0" w:color="auto"/>
            <w:right w:val="none" w:sz="0" w:space="0" w:color="auto"/>
          </w:divBdr>
        </w:div>
        <w:div w:id="1508710862">
          <w:marLeft w:val="547"/>
          <w:marRight w:val="0"/>
          <w:marTop w:val="200"/>
          <w:marBottom w:val="0"/>
          <w:divBdr>
            <w:top w:val="none" w:sz="0" w:space="0" w:color="auto"/>
            <w:left w:val="none" w:sz="0" w:space="0" w:color="auto"/>
            <w:bottom w:val="none" w:sz="0" w:space="0" w:color="auto"/>
            <w:right w:val="none" w:sz="0" w:space="0" w:color="auto"/>
          </w:divBdr>
        </w:div>
        <w:div w:id="1444305587">
          <w:marLeft w:val="547"/>
          <w:marRight w:val="0"/>
          <w:marTop w:val="200"/>
          <w:marBottom w:val="0"/>
          <w:divBdr>
            <w:top w:val="none" w:sz="0" w:space="0" w:color="auto"/>
            <w:left w:val="none" w:sz="0" w:space="0" w:color="auto"/>
            <w:bottom w:val="none" w:sz="0" w:space="0" w:color="auto"/>
            <w:right w:val="none" w:sz="0" w:space="0" w:color="auto"/>
          </w:divBdr>
        </w:div>
      </w:divsChild>
    </w:div>
    <w:div w:id="1390106558">
      <w:bodyDiv w:val="1"/>
      <w:marLeft w:val="0"/>
      <w:marRight w:val="0"/>
      <w:marTop w:val="0"/>
      <w:marBottom w:val="0"/>
      <w:divBdr>
        <w:top w:val="none" w:sz="0" w:space="0" w:color="auto"/>
        <w:left w:val="none" w:sz="0" w:space="0" w:color="auto"/>
        <w:bottom w:val="none" w:sz="0" w:space="0" w:color="auto"/>
        <w:right w:val="none" w:sz="0" w:space="0" w:color="auto"/>
      </w:divBdr>
      <w:divsChild>
        <w:div w:id="1002585915">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404</Words>
  <Characters>2306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harishsrinivasan17@outlook.com</dc:creator>
  <cp:keywords/>
  <dc:description/>
  <cp:lastModifiedBy>harishsrinivasan17@outlook.com</cp:lastModifiedBy>
  <cp:revision>4</cp:revision>
  <dcterms:created xsi:type="dcterms:W3CDTF">2023-09-28T05:20:00Z</dcterms:created>
  <dcterms:modified xsi:type="dcterms:W3CDTF">2023-10-04T06:02:00Z</dcterms:modified>
</cp:coreProperties>
</file>