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094398"/>
        <w:docPartObj>
          <w:docPartGallery w:val="Cover Pages"/>
          <w:docPartUnique/>
        </w:docPartObj>
      </w:sdtPr>
      <w:sdtContent>
        <w:p w:rsidR="00D1358F" w:rsidRDefault="00D1358F" w:rsidP="00D1358F">
          <w:pPr>
            <w:jc w:val="center"/>
            <w:rPr>
              <w:rFonts w:ascii="Times New Roman" w:hAnsi="Times New Roman" w:cs="Times New Roman"/>
              <w:b/>
              <w:sz w:val="52"/>
              <w:szCs w:val="52"/>
            </w:rPr>
          </w:pPr>
          <w:r w:rsidRPr="002C2154">
            <w:rPr>
              <w:rFonts w:ascii="Times New Roman" w:hAnsi="Times New Roman" w:cs="Times New Roman"/>
              <w:b/>
              <w:sz w:val="52"/>
              <w:szCs w:val="52"/>
            </w:rPr>
            <w:t>Creating an efficient compression based DNA sequence clustering algorithm for the analysis and comparison of metagenomes</w:t>
          </w:r>
        </w:p>
        <w:p w:rsidR="00D1358F" w:rsidRPr="00D1358F" w:rsidRDefault="00D1358F" w:rsidP="00D1358F">
          <w:pPr>
            <w:jc w:val="center"/>
            <w:rPr>
              <w:rFonts w:ascii="Times New Roman" w:hAnsi="Times New Roman" w:cs="Times New Roman"/>
              <w:sz w:val="36"/>
              <w:szCs w:val="52"/>
            </w:rPr>
          </w:pPr>
          <w:r w:rsidRPr="00D1358F">
            <w:rPr>
              <w:rFonts w:ascii="Times New Roman" w:hAnsi="Times New Roman" w:cs="Times New Roman"/>
              <w:sz w:val="36"/>
              <w:szCs w:val="52"/>
            </w:rPr>
            <w:t>Abstract</w:t>
          </w:r>
        </w:p>
        <w:p w:rsidR="00D1358F" w:rsidRDefault="00D1358F" w:rsidP="00D1358F">
          <w:pPr>
            <w:jc w:val="both"/>
          </w:pPr>
        </w:p>
      </w:sdtContent>
    </w:sdt>
    <w:p w:rsidR="00EF4A22" w:rsidRPr="00D1358F" w:rsidRDefault="00D13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DNA clustering algorithms allow the comparison and analysis of metagenomes (environmental genomes) that contain unknown and uncultivated microorganisms otherwise difficult to analyze using traditional genomic methods.</w:t>
      </w:r>
      <w:r w:rsidR="000A247A">
        <w:rPr>
          <w:rFonts w:ascii="Times New Roman" w:hAnsi="Times New Roman" w:cs="Times New Roman"/>
          <w:sz w:val="24"/>
          <w:szCs w:val="24"/>
        </w:rPr>
        <w:t xml:space="preserve"> Although successful, these algorithms lack the efficiency and accuracy needed to push Metagenomics as a common and accessible lab procedure. </w:t>
      </w:r>
      <w:r w:rsidR="007E524E">
        <w:rPr>
          <w:rFonts w:ascii="Times New Roman" w:hAnsi="Times New Roman" w:cs="Times New Roman"/>
          <w:sz w:val="24"/>
          <w:szCs w:val="24"/>
        </w:rPr>
        <w:t xml:space="preserve">The compression based clustering approach seeks to address these gaps. By applying a lossless compression algorithm to the DNA sequences the size of these sequences can be reduced allowing increased efficiency. By creating a similarity method attuned to the compressed sequences, these compressed sequences can be clustered using any current clustering method. </w:t>
      </w:r>
      <w:r w:rsidR="005A5104">
        <w:rPr>
          <w:rFonts w:ascii="Times New Roman" w:hAnsi="Times New Roman" w:cs="Times New Roman"/>
          <w:sz w:val="24"/>
          <w:szCs w:val="24"/>
        </w:rPr>
        <w:t xml:space="preserve">We demonstrate the accuracy and diversity of compression based clustering </w:t>
      </w:r>
      <w:r w:rsidR="001B4448">
        <w:rPr>
          <w:rFonts w:ascii="Times New Roman" w:hAnsi="Times New Roman" w:cs="Times New Roman"/>
          <w:sz w:val="24"/>
          <w:szCs w:val="24"/>
        </w:rPr>
        <w:t xml:space="preserve">by </w:t>
      </w:r>
      <w:r w:rsidR="005A5104">
        <w:rPr>
          <w:rFonts w:ascii="Times New Roman" w:hAnsi="Times New Roman" w:cs="Times New Roman"/>
          <w:sz w:val="24"/>
          <w:szCs w:val="24"/>
        </w:rPr>
        <w:t>testing six sample algorithms created by this approach</w:t>
      </w:r>
      <w:r w:rsidR="001B4448">
        <w:rPr>
          <w:rFonts w:ascii="Times New Roman" w:hAnsi="Times New Roman" w:cs="Times New Roman"/>
          <w:sz w:val="24"/>
          <w:szCs w:val="24"/>
        </w:rPr>
        <w:t>,</w:t>
      </w:r>
      <w:r w:rsidR="005A5104">
        <w:rPr>
          <w:rFonts w:ascii="Times New Roman" w:hAnsi="Times New Roman" w:cs="Times New Roman"/>
          <w:sz w:val="24"/>
          <w:szCs w:val="24"/>
        </w:rPr>
        <w:t xml:space="preserve"> extensively over a wide range of </w:t>
      </w:r>
      <w:r w:rsidR="001B4448">
        <w:rPr>
          <w:rFonts w:ascii="Times New Roman" w:hAnsi="Times New Roman" w:cs="Times New Roman"/>
          <w:sz w:val="24"/>
          <w:szCs w:val="24"/>
        </w:rPr>
        <w:t xml:space="preserve">data sets, concluding that compression based clustering has the potential to bridge the gaps in current clustering algorithms. </w:t>
      </w:r>
      <w:bookmarkStart w:id="0" w:name="_GoBack"/>
      <w:bookmarkEnd w:id="0"/>
    </w:p>
    <w:sectPr w:rsidR="00EF4A22" w:rsidRPr="00D1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8F"/>
    <w:rsid w:val="000004D8"/>
    <w:rsid w:val="000745F0"/>
    <w:rsid w:val="000A247A"/>
    <w:rsid w:val="000E5BCA"/>
    <w:rsid w:val="00123200"/>
    <w:rsid w:val="0014345E"/>
    <w:rsid w:val="001B4448"/>
    <w:rsid w:val="002E4E3A"/>
    <w:rsid w:val="00305D9A"/>
    <w:rsid w:val="00325E24"/>
    <w:rsid w:val="003808C9"/>
    <w:rsid w:val="0038773D"/>
    <w:rsid w:val="003919C8"/>
    <w:rsid w:val="0052045A"/>
    <w:rsid w:val="005A5104"/>
    <w:rsid w:val="005B05F6"/>
    <w:rsid w:val="005E6C7E"/>
    <w:rsid w:val="006074F8"/>
    <w:rsid w:val="00612D22"/>
    <w:rsid w:val="0070671E"/>
    <w:rsid w:val="00733EC4"/>
    <w:rsid w:val="00755D36"/>
    <w:rsid w:val="0077605A"/>
    <w:rsid w:val="007B1EDD"/>
    <w:rsid w:val="007D5F9F"/>
    <w:rsid w:val="007E524E"/>
    <w:rsid w:val="00812626"/>
    <w:rsid w:val="008461B9"/>
    <w:rsid w:val="00864524"/>
    <w:rsid w:val="00880F7D"/>
    <w:rsid w:val="00914390"/>
    <w:rsid w:val="009544F6"/>
    <w:rsid w:val="00A005EE"/>
    <w:rsid w:val="00A1439A"/>
    <w:rsid w:val="00C02345"/>
    <w:rsid w:val="00C51448"/>
    <w:rsid w:val="00CB795E"/>
    <w:rsid w:val="00D1358F"/>
    <w:rsid w:val="00D231C7"/>
    <w:rsid w:val="00DE3EA2"/>
    <w:rsid w:val="00DF1ACE"/>
    <w:rsid w:val="00E04D91"/>
    <w:rsid w:val="00E11C7C"/>
    <w:rsid w:val="00E127A8"/>
    <w:rsid w:val="00EB18AF"/>
    <w:rsid w:val="00ED7584"/>
    <w:rsid w:val="00EF4A22"/>
    <w:rsid w:val="00F03B8A"/>
    <w:rsid w:val="00F570DF"/>
    <w:rsid w:val="00F74B95"/>
    <w:rsid w:val="00F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AA4C0-A306-40FB-9C0F-AF37BB30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Sekar</dc:creator>
  <cp:keywords/>
  <dc:description/>
  <cp:lastModifiedBy>Ashwin Sekar</cp:lastModifiedBy>
  <cp:revision>6</cp:revision>
  <dcterms:created xsi:type="dcterms:W3CDTF">2013-09-24T20:12:00Z</dcterms:created>
  <dcterms:modified xsi:type="dcterms:W3CDTF">2013-09-24T20:42:00Z</dcterms:modified>
</cp:coreProperties>
</file>