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5094398"/>
        <w:docPartObj>
          <w:docPartGallery w:val="Cover Pages"/>
          <w:docPartUnique/>
        </w:docPartObj>
      </w:sdtPr>
      <w:sdtContent>
        <w:p w:rsidR="00482A1A" w:rsidRDefault="00482A1A" w:rsidP="00482A1A">
          <w:pPr>
            <w:jc w:val="center"/>
            <w:rPr>
              <w:rFonts w:ascii="Times New Roman" w:hAnsi="Times New Roman" w:cs="Times New Roman"/>
              <w:b/>
              <w:sz w:val="52"/>
              <w:szCs w:val="52"/>
            </w:rPr>
          </w:pPr>
          <w:r w:rsidRPr="002C2154">
            <w:rPr>
              <w:rFonts w:ascii="Times New Roman" w:hAnsi="Times New Roman" w:cs="Times New Roman"/>
              <w:b/>
              <w:sz w:val="52"/>
              <w:szCs w:val="52"/>
            </w:rPr>
            <w:t>Creating an efficient compression based DNA sequence clustering algorithm for the analysis and comparison of m</w:t>
          </w:r>
          <w:bookmarkStart w:id="0" w:name="_GoBack"/>
          <w:bookmarkEnd w:id="0"/>
          <w:r w:rsidRPr="002C2154">
            <w:rPr>
              <w:rFonts w:ascii="Times New Roman" w:hAnsi="Times New Roman" w:cs="Times New Roman"/>
              <w:b/>
              <w:sz w:val="52"/>
              <w:szCs w:val="52"/>
            </w:rPr>
            <w:t>etagenomes</w:t>
          </w:r>
        </w:p>
        <w:p w:rsidR="00482A1A" w:rsidRDefault="00482A1A" w:rsidP="00482A1A">
          <w:pPr>
            <w:jc w:val="center"/>
            <w:rPr>
              <w:rFonts w:ascii="Times New Roman" w:hAnsi="Times New Roman" w:cs="Times New Roman"/>
              <w:sz w:val="36"/>
              <w:szCs w:val="52"/>
            </w:rPr>
          </w:pPr>
          <w:r>
            <w:rPr>
              <w:rFonts w:ascii="Times New Roman" w:hAnsi="Times New Roman" w:cs="Times New Roman"/>
              <w:sz w:val="36"/>
              <w:szCs w:val="52"/>
            </w:rPr>
            <w:t>Executive Summary</w:t>
          </w:r>
        </w:p>
        <w:p w:rsidR="00482A1A" w:rsidRDefault="00482A1A" w:rsidP="00482A1A">
          <w:pPr>
            <w:rPr>
              <w:rFonts w:ascii="Times New Roman" w:hAnsi="Times New Roman" w:cs="Times New Roman"/>
            </w:rPr>
          </w:pPr>
          <w:r>
            <w:rPr>
              <w:rFonts w:ascii="Times New Roman" w:hAnsi="Times New Roman" w:cs="Times New Roman"/>
            </w:rPr>
            <w:tab/>
          </w:r>
        </w:p>
        <w:p w:rsidR="00482A1A" w:rsidRPr="008071E3" w:rsidRDefault="00482A1A" w:rsidP="008071E3">
          <w:pPr>
            <w:rPr>
              <w:rFonts w:ascii="Times New Roman" w:hAnsi="Times New Roman" w:cs="Times New Roman"/>
              <w:sz w:val="24"/>
              <w:szCs w:val="24"/>
            </w:rPr>
          </w:pPr>
          <w:r>
            <w:rPr>
              <w:rFonts w:ascii="Times New Roman" w:hAnsi="Times New Roman" w:cs="Times New Roman"/>
            </w:rPr>
            <w:tab/>
          </w:r>
          <w:r w:rsidRPr="00D56F9A">
            <w:rPr>
              <w:rFonts w:ascii="Times New Roman" w:hAnsi="Times New Roman" w:cs="Times New Roman"/>
              <w:sz w:val="24"/>
              <w:szCs w:val="24"/>
              <w:lang w:val="en-GB"/>
            </w:rPr>
            <w:t>Metagenomics</w:t>
          </w:r>
          <w:r>
            <w:rPr>
              <w:rFonts w:ascii="Times New Roman" w:hAnsi="Times New Roman" w:cs="Times New Roman"/>
              <w:sz w:val="24"/>
              <w:szCs w:val="24"/>
              <w:lang w:val="en-GB"/>
            </w:rPr>
            <w:t xml:space="preserve"> </w:t>
          </w:r>
          <w:r w:rsidRPr="00D56F9A">
            <w:rPr>
              <w:rFonts w:ascii="Times New Roman" w:hAnsi="Times New Roman" w:cs="Times New Roman"/>
              <w:sz w:val="24"/>
              <w:szCs w:val="24"/>
              <w:lang w:val="en-GB"/>
            </w:rPr>
            <w:t>is the sequencing and analysis of genetic material from environmental samples.</w:t>
          </w:r>
          <w:r w:rsidR="00704B3B">
            <w:rPr>
              <w:rFonts w:ascii="Times New Roman" w:hAnsi="Times New Roman" w:cs="Times New Roman"/>
              <w:sz w:val="24"/>
              <w:szCs w:val="24"/>
              <w:lang w:val="en-GB"/>
            </w:rPr>
            <w:t xml:space="preserve"> Metagenomics seeks to assess the content and diversity of microorganisms living in these samples. Unlike traditional genomics, Metagenomics is faced with the difficulty of encountering new mutations and varieties of microorganisms never before cultivated. </w:t>
          </w:r>
          <w:r w:rsidR="008071E3">
            <w:rPr>
              <w:rFonts w:ascii="Times New Roman" w:hAnsi="Times New Roman" w:cs="Times New Roman"/>
              <w:sz w:val="24"/>
              <w:szCs w:val="24"/>
              <w:lang w:val="en-GB"/>
            </w:rPr>
            <w:t xml:space="preserve">As a result, DNA clustering methods were created to sort the sequences by similarity in order to analyze these clusters rather than individual sequences. </w:t>
          </w:r>
          <w:r w:rsidR="00FB7A7A">
            <w:rPr>
              <w:rFonts w:ascii="Times New Roman" w:hAnsi="Times New Roman" w:cs="Times New Roman"/>
              <w:sz w:val="24"/>
              <w:szCs w:val="24"/>
              <w:lang w:val="en-GB"/>
            </w:rPr>
            <w:t xml:space="preserve">However these methods have a long way to go in order to make Metagenomics accessible and accurate enough for common use. </w:t>
          </w:r>
          <w:r w:rsidR="00EB7DBC">
            <w:rPr>
              <w:rFonts w:ascii="Times New Roman" w:hAnsi="Times New Roman" w:cs="Times New Roman"/>
              <w:sz w:val="24"/>
              <w:szCs w:val="24"/>
              <w:lang w:val="en-GB"/>
            </w:rPr>
            <w:t xml:space="preserve">My compression based approach bridges the gaps in current clustering methods and improves the efficiency and accuracy. </w:t>
          </w:r>
          <w:r w:rsidR="0020718C">
            <w:rPr>
              <w:rFonts w:ascii="Times New Roman" w:hAnsi="Times New Roman" w:cs="Times New Roman"/>
              <w:sz w:val="24"/>
              <w:szCs w:val="24"/>
              <w:lang w:val="en-GB"/>
            </w:rPr>
            <w:t xml:space="preserve">By first compressing the sequences, we work with smaller parts of data allowing the increase in efficiency. </w:t>
          </w:r>
          <w:r w:rsidR="00D2420A">
            <w:rPr>
              <w:rFonts w:ascii="Times New Roman" w:hAnsi="Times New Roman" w:cs="Times New Roman"/>
              <w:sz w:val="24"/>
              <w:szCs w:val="24"/>
              <w:lang w:val="en-GB"/>
            </w:rPr>
            <w:t xml:space="preserve">The approach describes a method allowing the combination of any compression method with any currently existing clustering algorithm. This approach was rigorously tested with three common compression algorithms, and a basic clustering algorithm on a wide variety of environmental data samples. </w:t>
          </w:r>
          <w:r w:rsidR="00297DFB">
            <w:rPr>
              <w:rFonts w:ascii="Times New Roman" w:hAnsi="Times New Roman" w:cs="Times New Roman"/>
              <w:sz w:val="24"/>
              <w:szCs w:val="24"/>
              <w:lang w:val="en-GB"/>
            </w:rPr>
            <w:t xml:space="preserve">We concluded that this approach lead to algorithms with efficiency, diversity and accuracy superior to the current leading clustering algorithms. For future research, we plan to use this approach on a state-of-the-art compression algorithm in conjunction with a complex clustering algorithm in order to create a clustering algorithm capable of increasing efficiency to the point that Metagenomics becomes an accessible lab practice. </w:t>
          </w:r>
          <w:r w:rsidR="001170E5" w:rsidRPr="000A673E">
            <w:rPr>
              <w:rFonts w:ascii="Times New Roman" w:hAnsi="Times New Roman" w:cs="Times New Roman"/>
              <w:color w:val="000000"/>
              <w:sz w:val="24"/>
              <w:szCs w:val="24"/>
            </w:rPr>
            <w:t>The efficiency of comparing metagenomes is a key part of understanding the role that microorganisms play in everyday situations. By comparing the environment inside a healthy and diseased person’s gut, we can analyze the importance and role of microorganisms in diseases</w:t>
          </w:r>
          <w:r w:rsidR="0064122F">
            <w:rPr>
              <w:rFonts w:ascii="Times New Roman" w:hAnsi="Times New Roman" w:cs="Times New Roman"/>
              <w:color w:val="000000"/>
              <w:sz w:val="24"/>
              <w:szCs w:val="24"/>
            </w:rPr>
            <w:t>.</w:t>
          </w:r>
          <w:r w:rsidR="0064122F" w:rsidRPr="0064122F">
            <w:rPr>
              <w:rFonts w:ascii="Times New Roman" w:hAnsi="Times New Roman" w:cs="Times New Roman"/>
              <w:color w:val="000000"/>
              <w:sz w:val="24"/>
              <w:szCs w:val="24"/>
            </w:rPr>
            <w:t xml:space="preserve"> </w:t>
          </w:r>
          <w:r w:rsidR="0064122F" w:rsidRPr="000A673E">
            <w:rPr>
              <w:rFonts w:ascii="Times New Roman" w:hAnsi="Times New Roman" w:cs="Times New Roman"/>
              <w:color w:val="000000"/>
              <w:sz w:val="24"/>
              <w:szCs w:val="24"/>
            </w:rPr>
            <w:t>In order to better understand the role microorganisms play in our life, Metagenomics needs to become a more viable method of observation for complex samples.</w:t>
          </w:r>
        </w:p>
      </w:sdtContent>
    </w:sdt>
    <w:p w:rsidR="00EF4A22" w:rsidRDefault="00EF4A22"/>
    <w:sectPr w:rsidR="00EF4A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2A1A"/>
    <w:rsid w:val="000004D8"/>
    <w:rsid w:val="000745F0"/>
    <w:rsid w:val="000E5BCA"/>
    <w:rsid w:val="001170E5"/>
    <w:rsid w:val="00123200"/>
    <w:rsid w:val="0014345E"/>
    <w:rsid w:val="0020718C"/>
    <w:rsid w:val="00297DFB"/>
    <w:rsid w:val="002E4E3A"/>
    <w:rsid w:val="00305D9A"/>
    <w:rsid w:val="00325E24"/>
    <w:rsid w:val="003808C9"/>
    <w:rsid w:val="0038773D"/>
    <w:rsid w:val="003919C8"/>
    <w:rsid w:val="00482A1A"/>
    <w:rsid w:val="0052045A"/>
    <w:rsid w:val="005B05F6"/>
    <w:rsid w:val="005E6C7E"/>
    <w:rsid w:val="006074F8"/>
    <w:rsid w:val="00612D22"/>
    <w:rsid w:val="0064122F"/>
    <w:rsid w:val="00704B3B"/>
    <w:rsid w:val="00733EC4"/>
    <w:rsid w:val="00755D36"/>
    <w:rsid w:val="0077605A"/>
    <w:rsid w:val="007D5F9F"/>
    <w:rsid w:val="008071E3"/>
    <w:rsid w:val="00812626"/>
    <w:rsid w:val="008461B9"/>
    <w:rsid w:val="00864524"/>
    <w:rsid w:val="00880F7D"/>
    <w:rsid w:val="00914390"/>
    <w:rsid w:val="009544F6"/>
    <w:rsid w:val="00A005EE"/>
    <w:rsid w:val="00A1439A"/>
    <w:rsid w:val="00C02345"/>
    <w:rsid w:val="00C51448"/>
    <w:rsid w:val="00CB795E"/>
    <w:rsid w:val="00D231C7"/>
    <w:rsid w:val="00D2420A"/>
    <w:rsid w:val="00DE3EA2"/>
    <w:rsid w:val="00DF1ACE"/>
    <w:rsid w:val="00E04D91"/>
    <w:rsid w:val="00E11C7C"/>
    <w:rsid w:val="00E127A8"/>
    <w:rsid w:val="00EB18AF"/>
    <w:rsid w:val="00EB7DBC"/>
    <w:rsid w:val="00ED7584"/>
    <w:rsid w:val="00EF4A22"/>
    <w:rsid w:val="00F03B8A"/>
    <w:rsid w:val="00F570DF"/>
    <w:rsid w:val="00F74B95"/>
    <w:rsid w:val="00FB7A7A"/>
    <w:rsid w:val="00FF1C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62D025-D4A4-4CB0-BECD-F88EF6F94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2A1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321</Words>
  <Characters>1830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 Sekar</dc:creator>
  <cp:keywords/>
  <dc:description/>
  <cp:lastModifiedBy>Ashwin Sekar</cp:lastModifiedBy>
  <cp:revision>10</cp:revision>
  <dcterms:created xsi:type="dcterms:W3CDTF">2013-09-24T20:42:00Z</dcterms:created>
  <dcterms:modified xsi:type="dcterms:W3CDTF">2013-09-24T21:23:00Z</dcterms:modified>
</cp:coreProperties>
</file>