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2657C" w14:textId="60847B53" w:rsidR="006B7EDD" w:rsidRPr="00514BBA" w:rsidRDefault="00514BBA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</w:t>
      </w:r>
      <w:r w:rsidRPr="00514BBA">
        <w:rPr>
          <w:b/>
          <w:bCs/>
          <w:sz w:val="36"/>
          <w:szCs w:val="36"/>
          <w:lang w:val="en-US"/>
        </w:rPr>
        <w:t>COMMAND UTILITIES</w:t>
      </w:r>
    </w:p>
    <w:p w14:paraId="10EF0FBB" w14:textId="77777777" w:rsidR="00514BBA" w:rsidRDefault="00514BBA">
      <w:pPr>
        <w:rPr>
          <w:lang w:val="en-US"/>
        </w:rPr>
      </w:pPr>
    </w:p>
    <w:p w14:paraId="461B3E37" w14:textId="57F07E97" w:rsidR="00514BBA" w:rsidRPr="00514BBA" w:rsidRDefault="00514BBA" w:rsidP="00514BBA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rPr>
          <w:b/>
          <w:bCs/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Which command is used to know the current working directory</w:t>
      </w:r>
      <w:r>
        <w:rPr>
          <w:b/>
          <w:bCs/>
          <w:color w:val="000000"/>
          <w:sz w:val="27"/>
          <w:szCs w:val="27"/>
        </w:rPr>
        <w:t>?</w:t>
      </w:r>
    </w:p>
    <w:p w14:paraId="1E2EA5C4" w14:textId="77777777" w:rsidR="00514BBA" w:rsidRDefault="00514BBA" w:rsidP="00514BBA">
      <w:pPr>
        <w:pStyle w:val="NormalWeb"/>
        <w:spacing w:before="240" w:beforeAutospacing="0" w:after="0" w:afterAutospacing="0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Pwd</w:t>
      </w:r>
      <w:proofErr w:type="spellEnd"/>
    </w:p>
    <w:p w14:paraId="7E9A1C40" w14:textId="77777777" w:rsidR="00514BBA" w:rsidRPr="003D0F54" w:rsidRDefault="00514BBA" w:rsidP="00514BBA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rPr>
          <w:b/>
          <w:bCs/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How would you find out its contents?</w:t>
      </w:r>
    </w:p>
    <w:p w14:paraId="793AD176" w14:textId="77777777" w:rsidR="00514BBA" w:rsidRPr="003333BB" w:rsidRDefault="00514BBA" w:rsidP="00514BBA">
      <w:pPr>
        <w:pStyle w:val="NormalWeb"/>
        <w:spacing w:before="240" w:beforeAutospacing="0" w:after="0" w:afterAutospacing="0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</w:t>
      </w:r>
    </w:p>
    <w:p w14:paraId="608292C7" w14:textId="77777777" w:rsidR="00514BBA" w:rsidRPr="003D0F54" w:rsidRDefault="00514BBA" w:rsidP="00514BBA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3. Identify the commands with inputs to do the following</w:t>
      </w:r>
    </w:p>
    <w:p w14:paraId="0C45C053" w14:textId="77777777" w:rsidR="00514BBA" w:rsidRPr="003D0F54" w:rsidRDefault="00514BBA" w:rsidP="00514BBA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 xml:space="preserve">a. </w:t>
      </w:r>
      <w:proofErr w:type="gramStart"/>
      <w:r w:rsidRPr="003D0F54">
        <w:rPr>
          <w:b/>
          <w:bCs/>
          <w:color w:val="000000"/>
          <w:sz w:val="27"/>
          <w:szCs w:val="27"/>
        </w:rPr>
        <w:t>create</w:t>
      </w:r>
      <w:proofErr w:type="gramEnd"/>
      <w:r w:rsidRPr="003D0F54">
        <w:rPr>
          <w:b/>
          <w:bCs/>
          <w:color w:val="000000"/>
          <w:sz w:val="27"/>
          <w:szCs w:val="27"/>
        </w:rPr>
        <w:t xml:space="preserve"> a directory d1</w:t>
      </w:r>
    </w:p>
    <w:p w14:paraId="6AEFF66F" w14:textId="77777777" w:rsidR="00514BBA" w:rsidRDefault="00514BBA" w:rsidP="00514BBA">
      <w:pPr>
        <w:pStyle w:val="NormalWeb"/>
        <w:spacing w:before="240" w:beforeAutospacing="0" w:after="0" w:afterAutospacing="0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d1</w:t>
      </w:r>
    </w:p>
    <w:p w14:paraId="12CDE8B4" w14:textId="77777777" w:rsidR="00514BBA" w:rsidRPr="003D0F54" w:rsidRDefault="00514BBA" w:rsidP="00514BBA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sz w:val="27"/>
          <w:szCs w:val="27"/>
          <w:vertAlign w:val="superscript"/>
        </w:rPr>
      </w:pPr>
      <w:r w:rsidRPr="003D0F54">
        <w:rPr>
          <w:b/>
          <w:bCs/>
          <w:color w:val="000000"/>
          <w:sz w:val="27"/>
          <w:szCs w:val="27"/>
        </w:rPr>
        <w:t xml:space="preserve">b. </w:t>
      </w:r>
      <w:proofErr w:type="gramStart"/>
      <w:r w:rsidRPr="003D0F54">
        <w:rPr>
          <w:b/>
          <w:bCs/>
          <w:color w:val="000000"/>
          <w:sz w:val="27"/>
          <w:szCs w:val="27"/>
        </w:rPr>
        <w:t>create</w:t>
      </w:r>
      <w:proofErr w:type="gramEnd"/>
      <w:r w:rsidRPr="003D0F54">
        <w:rPr>
          <w:b/>
          <w:bCs/>
          <w:color w:val="000000"/>
          <w:sz w:val="27"/>
          <w:szCs w:val="27"/>
        </w:rPr>
        <w:t xml:space="preserve"> a subdirectory d2 in d1</w:t>
      </w:r>
    </w:p>
    <w:p w14:paraId="0064F5EB" w14:textId="77777777" w:rsidR="00514BBA" w:rsidRDefault="00514BBA" w:rsidP="00514BBA">
      <w:pPr>
        <w:pStyle w:val="NormalWeb"/>
        <w:spacing w:after="240" w:afterAutospacing="0"/>
        <w:jc w:val="both"/>
        <w:rPr>
          <w:color w:val="000000"/>
          <w:sz w:val="27"/>
          <w:szCs w:val="27"/>
        </w:rPr>
      </w:pPr>
      <w:r w:rsidRPr="003D0F5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cd d1</w:t>
      </w:r>
    </w:p>
    <w:p w14:paraId="3C3AF883" w14:textId="77777777" w:rsidR="00514BBA" w:rsidRDefault="00514BBA" w:rsidP="00514BBA">
      <w:pPr>
        <w:pStyle w:val="NormalWeb"/>
        <w:spacing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d2</w:t>
      </w:r>
    </w:p>
    <w:p w14:paraId="3D5C7FA6" w14:textId="77777777" w:rsidR="00514BBA" w:rsidRPr="00C96646" w:rsidRDefault="00514BBA" w:rsidP="00514BBA">
      <w:pPr>
        <w:pStyle w:val="NormalWeb"/>
        <w:spacing w:after="240" w:afterAutospacing="0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c. change to directory d2</w:t>
      </w:r>
    </w:p>
    <w:p w14:paraId="2099E52A" w14:textId="77777777" w:rsidR="00514BBA" w:rsidRDefault="00514BBA" w:rsidP="00514BBA">
      <w:pPr>
        <w:pStyle w:val="NormalWeb"/>
        <w:spacing w:after="240" w:afterAutospacing="0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>: cd d2</w:t>
      </w:r>
    </w:p>
    <w:p w14:paraId="4AF93846" w14:textId="77777777" w:rsidR="00514BBA" w:rsidRPr="00C96646" w:rsidRDefault="00514BBA" w:rsidP="00514BBA">
      <w:pPr>
        <w:pStyle w:val="NormalWeb"/>
        <w:spacing w:after="240" w:afterAutospacing="0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 xml:space="preserve">d. </w:t>
      </w:r>
      <w:proofErr w:type="gramStart"/>
      <w:r w:rsidRPr="00C96646">
        <w:rPr>
          <w:b/>
          <w:bCs/>
          <w:color w:val="000000"/>
          <w:sz w:val="27"/>
          <w:szCs w:val="27"/>
        </w:rPr>
        <w:t>create</w:t>
      </w:r>
      <w:proofErr w:type="gramEnd"/>
      <w:r w:rsidRPr="00C96646">
        <w:rPr>
          <w:b/>
          <w:bCs/>
          <w:color w:val="000000"/>
          <w:sz w:val="27"/>
          <w:szCs w:val="27"/>
        </w:rPr>
        <w:t xml:space="preserve"> an empty file “f1.txt”</w:t>
      </w:r>
    </w:p>
    <w:p w14:paraId="55F0C239" w14:textId="77777777" w:rsidR="00514BBA" w:rsidRDefault="00514BBA" w:rsidP="00514BBA">
      <w:pPr>
        <w:pStyle w:val="NormalWeb"/>
        <w:spacing w:after="240" w:afterAutospacing="0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touch f1.txt</w:t>
      </w:r>
    </w:p>
    <w:p w14:paraId="1057FB06" w14:textId="77777777" w:rsidR="00514BBA" w:rsidRPr="00C96646" w:rsidRDefault="00514BBA" w:rsidP="00514BBA">
      <w:pPr>
        <w:pStyle w:val="NormalWeb"/>
        <w:spacing w:after="240" w:afterAutospacing="0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 xml:space="preserve">e. </w:t>
      </w:r>
      <w:proofErr w:type="gramStart"/>
      <w:r w:rsidRPr="00C96646">
        <w:rPr>
          <w:b/>
          <w:bCs/>
          <w:color w:val="000000"/>
          <w:sz w:val="27"/>
          <w:szCs w:val="27"/>
        </w:rPr>
        <w:t>display</w:t>
      </w:r>
      <w:proofErr w:type="gramEnd"/>
      <w:r w:rsidRPr="00C96646">
        <w:rPr>
          <w:b/>
          <w:bCs/>
          <w:color w:val="000000"/>
          <w:sz w:val="27"/>
          <w:szCs w:val="27"/>
        </w:rPr>
        <w:t xml:space="preserve"> the contents of “f1.txt”</w:t>
      </w:r>
    </w:p>
    <w:p w14:paraId="1A45C164" w14:textId="77777777" w:rsidR="00514BBA" w:rsidRDefault="00514BBA" w:rsidP="00514BBA">
      <w:pPr>
        <w:pStyle w:val="NormalWeb"/>
        <w:spacing w:after="240" w:afterAutospacing="0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Cat f1.txt</w:t>
      </w:r>
    </w:p>
    <w:p w14:paraId="0118D340" w14:textId="77777777" w:rsidR="00514BBA" w:rsidRPr="00C96646" w:rsidRDefault="00514BBA" w:rsidP="00514BBA">
      <w:pPr>
        <w:pStyle w:val="NormalWeb"/>
        <w:spacing w:after="240" w:afterAutospacing="0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 xml:space="preserve">f. </w:t>
      </w:r>
      <w:proofErr w:type="gramStart"/>
      <w:r w:rsidRPr="00C96646">
        <w:rPr>
          <w:b/>
          <w:bCs/>
          <w:color w:val="000000"/>
          <w:sz w:val="27"/>
          <w:szCs w:val="27"/>
        </w:rPr>
        <w:t>view</w:t>
      </w:r>
      <w:proofErr w:type="gramEnd"/>
      <w:r w:rsidRPr="00C96646">
        <w:rPr>
          <w:b/>
          <w:bCs/>
          <w:color w:val="000000"/>
          <w:sz w:val="27"/>
          <w:szCs w:val="27"/>
        </w:rPr>
        <w:t xml:space="preserve"> the contents of d1 from current directory d2</w:t>
      </w:r>
    </w:p>
    <w:p w14:paraId="306D0163" w14:textId="77777777" w:rsidR="00514BBA" w:rsidRDefault="00514BBA" w:rsidP="00514BBA">
      <w:pPr>
        <w:pStyle w:val="NormalWeb"/>
        <w:spacing w:after="240" w:afterAutospacing="0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-l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</w:p>
    <w:p w14:paraId="60DB0336" w14:textId="77777777" w:rsidR="00514BBA" w:rsidRPr="00C96646" w:rsidRDefault="00514BBA" w:rsidP="00514BBA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4.Use the ls command with its options. How will you identify directories from the listing?</w:t>
      </w:r>
    </w:p>
    <w:p w14:paraId="4D172890" w14:textId="77777777" w:rsidR="00514BBA" w:rsidRDefault="00514BBA" w:rsidP="00514BBA">
      <w:pPr>
        <w:pStyle w:val="NormalWeb"/>
        <w:jc w:val="both"/>
        <w:rPr>
          <w:color w:val="000000"/>
          <w:sz w:val="27"/>
          <w:szCs w:val="27"/>
        </w:rPr>
      </w:pPr>
      <w:r w:rsidRPr="00C96646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>: ls -l Directories will have ‘/’ in the end and the file permissions of the directory file begins with ‘d’.</w:t>
      </w:r>
    </w:p>
    <w:p w14:paraId="0C7BFABA" w14:textId="77777777" w:rsidR="00514BBA" w:rsidRPr="00DF5E66" w:rsidRDefault="00514BBA" w:rsidP="00514BBA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DF5E66">
        <w:rPr>
          <w:b/>
          <w:bCs/>
          <w:color w:val="000000"/>
          <w:sz w:val="27"/>
          <w:szCs w:val="27"/>
        </w:rPr>
        <w:t>5. Use ls to do the following</w:t>
      </w:r>
    </w:p>
    <w:p w14:paraId="0B4E5FF4" w14:textId="77777777" w:rsidR="00514BBA" w:rsidRDefault="00514BBA" w:rsidP="00514BB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a. List files with single character names.</w:t>
      </w:r>
    </w:p>
    <w:p w14:paraId="58C3D7D3" w14:textId="77777777" w:rsidR="00514BBA" w:rsidRPr="00D86574" w:rsidRDefault="00514BBA" w:rsidP="00514BBA">
      <w:pPr>
        <w:pStyle w:val="NormalWeb"/>
        <w:jc w:val="both"/>
        <w:rPr>
          <w:b/>
          <w:bCs/>
          <w:color w:val="000000"/>
          <w:sz w:val="27"/>
          <w:szCs w:val="27"/>
        </w:rPr>
      </w:pPr>
      <w:r w:rsidRPr="00D86574">
        <w:rPr>
          <w:b/>
          <w:bCs/>
          <w:color w:val="000000"/>
          <w:sz w:val="27"/>
          <w:szCs w:val="27"/>
        </w:rPr>
        <w:t xml:space="preserve">Ans: </w:t>
      </w:r>
      <w:r>
        <w:rPr>
          <w:b/>
          <w:bCs/>
          <w:color w:val="000000"/>
          <w:sz w:val="27"/>
          <w:szCs w:val="27"/>
        </w:rPr>
        <w:t>ls -d? ?*</w:t>
      </w:r>
    </w:p>
    <w:p w14:paraId="6C3B9EBA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</w:p>
    <w:p w14:paraId="4645470C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D86574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-la</w:t>
      </w:r>
    </w:p>
    <w:p w14:paraId="6AC36C6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characters]</w:t>
      </w:r>
    </w:p>
    <w:p w14:paraId="66228B79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E862CE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*</w:t>
      </w:r>
    </w:p>
    <w:p w14:paraId="564D9BEA" w14:textId="77777777" w:rsidR="00514BBA" w:rsidRPr="00072961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072961">
        <w:rPr>
          <w:b/>
          <w:bCs/>
          <w:color w:val="000000"/>
          <w:sz w:val="27"/>
          <w:szCs w:val="27"/>
        </w:rPr>
        <w:t>6. Write the command to list all files in descending order of their size.</w:t>
      </w:r>
    </w:p>
    <w:p w14:paraId="7A633C9E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72961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ls -</w:t>
      </w:r>
      <w:proofErr w:type="spellStart"/>
      <w:proofErr w:type="gramStart"/>
      <w:r>
        <w:rPr>
          <w:color w:val="000000"/>
          <w:sz w:val="27"/>
          <w:szCs w:val="27"/>
        </w:rPr>
        <w:t>lS</w:t>
      </w:r>
      <w:proofErr w:type="spellEnd"/>
      <w:r>
        <w:rPr>
          <w:color w:val="000000"/>
          <w:sz w:val="27"/>
          <w:szCs w:val="27"/>
        </w:rPr>
        <w:t>( s</w:t>
      </w:r>
      <w:proofErr w:type="gramEnd"/>
      <w:r>
        <w:rPr>
          <w:color w:val="000000"/>
          <w:sz w:val="27"/>
          <w:szCs w:val="27"/>
        </w:rPr>
        <w:t xml:space="preserve"> is for sorting the files and S is for sorting files in descending order and ls -</w:t>
      </w:r>
      <w:proofErr w:type="spellStart"/>
      <w:r>
        <w:rPr>
          <w:color w:val="000000"/>
          <w:sz w:val="27"/>
          <w:szCs w:val="27"/>
        </w:rPr>
        <w:t>lSr</w:t>
      </w:r>
      <w:proofErr w:type="spellEnd"/>
      <w:r>
        <w:rPr>
          <w:color w:val="000000"/>
          <w:sz w:val="27"/>
          <w:szCs w:val="27"/>
        </w:rPr>
        <w:t xml:space="preserve"> is for ascending order of sorting files)</w:t>
      </w:r>
    </w:p>
    <w:p w14:paraId="4C1966B8" w14:textId="77777777" w:rsidR="00514BBA" w:rsidRPr="00393496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393496">
        <w:rPr>
          <w:b/>
          <w:bCs/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05867B49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39349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rm temp* (rm* is used for deleting all files in </w:t>
      </w:r>
      <w:proofErr w:type="gramStart"/>
      <w:r>
        <w:rPr>
          <w:color w:val="000000"/>
          <w:sz w:val="27"/>
          <w:szCs w:val="27"/>
        </w:rPr>
        <w:t>directory ,</w:t>
      </w:r>
      <w:proofErr w:type="gramEnd"/>
      <w:r>
        <w:rPr>
          <w:color w:val="000000"/>
          <w:sz w:val="27"/>
          <w:szCs w:val="27"/>
        </w:rPr>
        <w:t xml:space="preserve"> rm -rf is used for removing forcefully the files with its directories)</w:t>
      </w:r>
    </w:p>
    <w:p w14:paraId="13345C37" w14:textId="77777777" w:rsidR="00514BBA" w:rsidRPr="006A359A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8. Which command is used to list top few lines in the file?</w:t>
      </w:r>
    </w:p>
    <w:p w14:paraId="5AC26266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head -n &lt;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 xml:space="preserve"> of lines which we </w:t>
      </w:r>
      <w:proofErr w:type="gramStart"/>
      <w:r>
        <w:rPr>
          <w:color w:val="000000"/>
          <w:sz w:val="27"/>
          <w:szCs w:val="27"/>
        </w:rPr>
        <w:t>want ,example</w:t>
      </w:r>
      <w:proofErr w:type="gramEnd"/>
      <w:r>
        <w:rPr>
          <w:color w:val="000000"/>
          <w:sz w:val="27"/>
          <w:szCs w:val="27"/>
        </w:rPr>
        <w:t>-8&gt; filename…..if we want only first 10 lines then command will be head  filename.</w:t>
      </w:r>
    </w:p>
    <w:p w14:paraId="6E45DAA3" w14:textId="77777777" w:rsidR="00514BBA" w:rsidRPr="006A359A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9. Create a directory “</w:t>
      </w:r>
      <w:proofErr w:type="spellStart"/>
      <w:r w:rsidRPr="006A359A">
        <w:rPr>
          <w:b/>
          <w:bCs/>
          <w:color w:val="000000"/>
          <w:sz w:val="27"/>
          <w:szCs w:val="27"/>
        </w:rPr>
        <w:t>testdir</w:t>
      </w:r>
      <w:proofErr w:type="spellEnd"/>
      <w:r w:rsidRPr="006A359A">
        <w:rPr>
          <w:b/>
          <w:bCs/>
          <w:color w:val="000000"/>
          <w:sz w:val="27"/>
          <w:szCs w:val="27"/>
        </w:rPr>
        <w:t>”</w:t>
      </w:r>
    </w:p>
    <w:p w14:paraId="08E19B86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6A359A">
        <w:rPr>
          <w:b/>
          <w:bCs/>
          <w:color w:val="000000"/>
          <w:sz w:val="27"/>
          <w:szCs w:val="27"/>
        </w:rPr>
        <w:t>Ans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52182458" w14:textId="77777777" w:rsidR="00514BBA" w:rsidRPr="00741849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741849">
        <w:rPr>
          <w:b/>
          <w:bCs/>
          <w:color w:val="000000"/>
          <w:sz w:val="27"/>
          <w:szCs w:val="27"/>
        </w:rPr>
        <w:t>10. Use cp command to do the following</w:t>
      </w:r>
    </w:p>
    <w:p w14:paraId="03371472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t>a.</w:t>
      </w:r>
      <w:r>
        <w:rPr>
          <w:color w:val="000000"/>
          <w:sz w:val="27"/>
          <w:szCs w:val="27"/>
        </w:rPr>
        <w:t xml:space="preserve"> Copy the file tb1.1 (created above) in the same directory</w:t>
      </w:r>
    </w:p>
    <w:p w14:paraId="73181009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BA4AC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cp &lt;source filename&gt; &lt;destination filename&gt;     </w:t>
      </w:r>
      <w:proofErr w:type="gramStart"/>
      <w:r>
        <w:rPr>
          <w:color w:val="000000"/>
          <w:sz w:val="27"/>
          <w:szCs w:val="27"/>
        </w:rPr>
        <w:t>hence ,</w:t>
      </w:r>
      <w:proofErr w:type="gramEnd"/>
      <w:r>
        <w:rPr>
          <w:color w:val="000000"/>
          <w:sz w:val="27"/>
          <w:szCs w:val="27"/>
        </w:rPr>
        <w:t xml:space="preserve"> cp&lt;tb1.1&gt; &lt;tb2.1&gt; </w:t>
      </w:r>
    </w:p>
    <w:p w14:paraId="7D2C131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t>b.</w:t>
      </w:r>
      <w:r>
        <w:rPr>
          <w:color w:val="000000"/>
          <w:sz w:val="27"/>
          <w:szCs w:val="27"/>
        </w:rPr>
        <w:t xml:space="preserve">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</w:p>
    <w:p w14:paraId="1EE4766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BA4AC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3D9E1CD0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Cp &lt;tb 1.</w:t>
      </w:r>
      <w:proofErr w:type="gramStart"/>
      <w:r>
        <w:rPr>
          <w:color w:val="000000"/>
          <w:sz w:val="27"/>
          <w:szCs w:val="27"/>
        </w:rPr>
        <w:t>1,tb</w:t>
      </w:r>
      <w:proofErr w:type="gramEnd"/>
      <w:r>
        <w:rPr>
          <w:color w:val="000000"/>
          <w:sz w:val="27"/>
          <w:szCs w:val="27"/>
        </w:rPr>
        <w:t xml:space="preserve">2.1,tb3.1,….tb10.1&gt; &lt;path of destination directory&gt;  </w:t>
      </w:r>
    </w:p>
    <w:p w14:paraId="75C42C8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lastRenderedPageBreak/>
        <w:t>c.</w:t>
      </w:r>
      <w:r>
        <w:rPr>
          <w:color w:val="000000"/>
          <w:sz w:val="27"/>
          <w:szCs w:val="27"/>
        </w:rPr>
        <w:t xml:space="preserve">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</w:p>
    <w:p w14:paraId="3542055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555AA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1F222D4F" w14:textId="0BE713E5" w:rsidR="00514BBA" w:rsidRDefault="00514BBA" w:rsidP="0051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>Cd new</w:t>
      </w:r>
    </w:p>
    <w:p w14:paraId="7D30E6AF" w14:textId="1DBF42CC" w:rsidR="00514BBA" w:rsidRDefault="00514BBA" w:rsidP="0051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580EC4F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d.</w:t>
      </w:r>
      <w:r>
        <w:rPr>
          <w:color w:val="000000"/>
          <w:sz w:val="27"/>
          <w:szCs w:val="27"/>
        </w:rPr>
        <w:t xml:space="preserve"> Write a command to copy selectively only tb2.1, tb6.1, tb7.1 and tb10.1 in the directory new1.</w:t>
      </w:r>
    </w:p>
    <w:p w14:paraId="49A723DA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cp &lt;files&gt;tb2.</w:t>
      </w:r>
      <w:proofErr w:type="gramStart"/>
      <w:r>
        <w:rPr>
          <w:color w:val="000000"/>
          <w:sz w:val="27"/>
          <w:szCs w:val="27"/>
        </w:rPr>
        <w:t>1,tb</w:t>
      </w:r>
      <w:proofErr w:type="gramEnd"/>
      <w:r>
        <w:rPr>
          <w:color w:val="000000"/>
          <w:sz w:val="27"/>
          <w:szCs w:val="27"/>
        </w:rPr>
        <w:t>6.1,tb7.1, tb 10.1 &lt;path of destination directory new1&gt;</w:t>
      </w:r>
    </w:p>
    <w:p w14:paraId="2C174028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e.</w:t>
      </w:r>
      <w:r>
        <w:rPr>
          <w:color w:val="000000"/>
          <w:sz w:val="27"/>
          <w:szCs w:val="27"/>
        </w:rPr>
        <w:t xml:space="preserve"> Write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 ]</w:t>
      </w:r>
    </w:p>
    <w:p w14:paraId="13050FD5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cp -R new/ 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/ (/-directory)</w:t>
      </w:r>
    </w:p>
    <w:p w14:paraId="443D14ED" w14:textId="77777777" w:rsidR="00514BBA" w:rsidRPr="00A5123B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A5123B">
        <w:rPr>
          <w:b/>
          <w:bCs/>
          <w:color w:val="000000"/>
          <w:sz w:val="27"/>
          <w:szCs w:val="27"/>
        </w:rPr>
        <w:t>11. Find out the difference between</w:t>
      </w:r>
    </w:p>
    <w:p w14:paraId="7658AAED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proofErr w:type="gramStart"/>
      <w:r w:rsidRPr="000F6969">
        <w:rPr>
          <w:b/>
          <w:bCs/>
          <w:color w:val="000000"/>
          <w:sz w:val="27"/>
          <w:szCs w:val="27"/>
        </w:rPr>
        <w:t>a)“</w:t>
      </w:r>
      <w:proofErr w:type="gramEnd"/>
      <w:r w:rsidRPr="000F6969">
        <w:rPr>
          <w:b/>
          <w:bCs/>
          <w:color w:val="000000"/>
          <w:sz w:val="27"/>
          <w:szCs w:val="27"/>
        </w:rPr>
        <w:t>mv” &amp; “cp”:</w:t>
      </w:r>
      <w:r>
        <w:rPr>
          <w:color w:val="000000"/>
          <w:sz w:val="27"/>
          <w:szCs w:val="27"/>
        </w:rPr>
        <w:t xml:space="preserve"> mv(move) is a command which will move the file from present location to different location but not will be there in its past location once the file is </w:t>
      </w:r>
      <w:proofErr w:type="spellStart"/>
      <w:r>
        <w:rPr>
          <w:color w:val="000000"/>
          <w:sz w:val="27"/>
          <w:szCs w:val="27"/>
        </w:rPr>
        <w:t>moved.Cp</w:t>
      </w:r>
      <w:proofErr w:type="spellEnd"/>
      <w:r>
        <w:rPr>
          <w:color w:val="000000"/>
          <w:sz w:val="27"/>
          <w:szCs w:val="27"/>
        </w:rPr>
        <w:t xml:space="preserve"> (copy) is a command which will copy the file to other location and will be visible in the past location once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is copied.</w:t>
      </w:r>
    </w:p>
    <w:p w14:paraId="42A2365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proofErr w:type="gramStart"/>
      <w:r w:rsidRPr="000F6969">
        <w:rPr>
          <w:b/>
          <w:bCs/>
          <w:color w:val="000000"/>
          <w:sz w:val="27"/>
          <w:szCs w:val="27"/>
        </w:rPr>
        <w:t>b</w:t>
      </w:r>
      <w:r>
        <w:rPr>
          <w:b/>
          <w:bCs/>
          <w:color w:val="000000"/>
          <w:sz w:val="27"/>
          <w:szCs w:val="27"/>
        </w:rPr>
        <w:t>)</w:t>
      </w:r>
      <w:r w:rsidRPr="000F6969">
        <w:rPr>
          <w:b/>
          <w:bCs/>
          <w:color w:val="000000"/>
          <w:sz w:val="27"/>
          <w:szCs w:val="27"/>
        </w:rPr>
        <w:t>“</w:t>
      </w:r>
      <w:proofErr w:type="gramEnd"/>
      <w:r w:rsidRPr="000F6969">
        <w:rPr>
          <w:b/>
          <w:bCs/>
          <w:color w:val="000000"/>
          <w:sz w:val="27"/>
          <w:szCs w:val="27"/>
        </w:rPr>
        <w:t>rm”, “</w:t>
      </w:r>
      <w:proofErr w:type="spellStart"/>
      <w:r w:rsidRPr="000F6969">
        <w:rPr>
          <w:b/>
          <w:bCs/>
          <w:color w:val="000000"/>
          <w:sz w:val="27"/>
          <w:szCs w:val="27"/>
        </w:rPr>
        <w:t>rmdir</w:t>
      </w:r>
      <w:proofErr w:type="spellEnd"/>
      <w:r w:rsidRPr="000F6969">
        <w:rPr>
          <w:b/>
          <w:bCs/>
          <w:color w:val="000000"/>
          <w:sz w:val="27"/>
          <w:szCs w:val="27"/>
        </w:rPr>
        <w:t>” :</w:t>
      </w:r>
      <w:r>
        <w:rPr>
          <w:color w:val="000000"/>
          <w:sz w:val="27"/>
          <w:szCs w:val="27"/>
        </w:rPr>
        <w:t xml:space="preserve">   rm is used to remove files and directory but,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is used to remove the directories.</w:t>
      </w:r>
    </w:p>
    <w:p w14:paraId="640B855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F6969">
        <w:rPr>
          <w:b/>
          <w:bCs/>
          <w:color w:val="000000"/>
          <w:sz w:val="27"/>
          <w:szCs w:val="27"/>
        </w:rPr>
        <w:t>c. “</w:t>
      </w:r>
      <w:proofErr w:type="spellStart"/>
      <w:r w:rsidRPr="000F6969">
        <w:rPr>
          <w:b/>
          <w:bCs/>
          <w:color w:val="000000"/>
          <w:sz w:val="27"/>
          <w:szCs w:val="27"/>
        </w:rPr>
        <w:t>mkdir</w:t>
      </w:r>
      <w:proofErr w:type="spellEnd"/>
      <w:r w:rsidRPr="000F6969">
        <w:rPr>
          <w:b/>
          <w:bCs/>
          <w:color w:val="000000"/>
          <w:sz w:val="27"/>
          <w:szCs w:val="27"/>
        </w:rPr>
        <w:t>” and “</w:t>
      </w:r>
      <w:proofErr w:type="spellStart"/>
      <w:r w:rsidRPr="000F6969">
        <w:rPr>
          <w:b/>
          <w:bCs/>
          <w:color w:val="000000"/>
          <w:sz w:val="27"/>
          <w:szCs w:val="27"/>
        </w:rPr>
        <w:t>mkdir</w:t>
      </w:r>
      <w:proofErr w:type="spellEnd"/>
      <w:r w:rsidRPr="000F6969">
        <w:rPr>
          <w:b/>
          <w:bCs/>
          <w:color w:val="000000"/>
          <w:sz w:val="27"/>
          <w:szCs w:val="27"/>
        </w:rPr>
        <w:t xml:space="preserve"> -p</w:t>
      </w:r>
      <w:r>
        <w:rPr>
          <w:color w:val="000000"/>
          <w:sz w:val="27"/>
          <w:szCs w:val="27"/>
        </w:rPr>
        <w:t xml:space="preserve">”: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is used to make a new directory and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-p is used to make a parent directory as needed.</w:t>
      </w:r>
    </w:p>
    <w:p w14:paraId="29073D5D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 xml:space="preserve">12. Use a single command </w:t>
      </w:r>
      <w:proofErr w:type="spellStart"/>
      <w:r w:rsidRPr="001F1E77">
        <w:rPr>
          <w:b/>
          <w:bCs/>
          <w:color w:val="000000"/>
          <w:sz w:val="27"/>
          <w:szCs w:val="27"/>
        </w:rPr>
        <w:t>rmdir</w:t>
      </w:r>
      <w:proofErr w:type="spellEnd"/>
      <w:r w:rsidRPr="001F1E77">
        <w:rPr>
          <w:b/>
          <w:bCs/>
          <w:color w:val="000000"/>
          <w:sz w:val="27"/>
          <w:szCs w:val="27"/>
        </w:rPr>
        <w:t xml:space="preserve"> once to remove “</w:t>
      </w:r>
      <w:proofErr w:type="spellStart"/>
      <w:r w:rsidRPr="001F1E77">
        <w:rPr>
          <w:b/>
          <w:bCs/>
          <w:color w:val="000000"/>
          <w:sz w:val="27"/>
          <w:szCs w:val="27"/>
        </w:rPr>
        <w:t>testdir</w:t>
      </w:r>
      <w:proofErr w:type="spellEnd"/>
      <w:r w:rsidRPr="001F1E77">
        <w:rPr>
          <w:b/>
          <w:bCs/>
          <w:color w:val="000000"/>
          <w:sz w:val="27"/>
          <w:szCs w:val="27"/>
        </w:rPr>
        <w:t>” and all its sub directories and files created above</w:t>
      </w:r>
      <w:r>
        <w:rPr>
          <w:color w:val="000000"/>
          <w:sz w:val="27"/>
          <w:szCs w:val="27"/>
        </w:rPr>
        <w:t>.</w:t>
      </w:r>
    </w:p>
    <w:p w14:paraId="15C9DBB3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0F6969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rm -r &lt;” parent directory name”&gt;</w:t>
      </w:r>
    </w:p>
    <w:p w14:paraId="7BFE1D5E" w14:textId="77777777" w:rsidR="00514BBA" w:rsidRPr="001F1E77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13. Which command is used to get the manual information of a command?</w:t>
      </w:r>
    </w:p>
    <w:p w14:paraId="5EB999F4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Man command is used to get </w:t>
      </w:r>
      <w:proofErr w:type="gramStart"/>
      <w:r>
        <w:rPr>
          <w:color w:val="000000"/>
          <w:sz w:val="27"/>
          <w:szCs w:val="27"/>
        </w:rPr>
        <w:t>the  manual</w:t>
      </w:r>
      <w:proofErr w:type="gramEnd"/>
      <w:r>
        <w:rPr>
          <w:color w:val="000000"/>
          <w:sz w:val="27"/>
          <w:szCs w:val="27"/>
        </w:rPr>
        <w:t xml:space="preserve"> information</w:t>
      </w:r>
    </w:p>
    <w:p w14:paraId="11541AC2" w14:textId="77777777" w:rsidR="00514BBA" w:rsidRPr="001F1E77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14. If you are not able to change to a directory what could be the likely cause?</w:t>
      </w:r>
    </w:p>
    <w:p w14:paraId="62933447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1F1E7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r w:rsidRPr="00ED6CBE">
        <w:rPr>
          <w:rFonts w:eastAsiaTheme="majorEastAsia"/>
          <w:color w:val="000000"/>
          <w:sz w:val="27"/>
          <w:szCs w:val="27"/>
        </w:rPr>
        <w:t xml:space="preserve">If that </w:t>
      </w:r>
      <w:proofErr w:type="gramStart"/>
      <w:r w:rsidRPr="00ED6CBE">
        <w:rPr>
          <w:rFonts w:eastAsiaTheme="majorEastAsia"/>
          <w:color w:val="000000"/>
          <w:sz w:val="27"/>
          <w:szCs w:val="27"/>
        </w:rPr>
        <w:t>particular directory</w:t>
      </w:r>
      <w:proofErr w:type="gramEnd"/>
      <w:r w:rsidRPr="00ED6CBE">
        <w:rPr>
          <w:rFonts w:eastAsiaTheme="majorEastAsia"/>
          <w:color w:val="000000"/>
          <w:sz w:val="27"/>
          <w:szCs w:val="27"/>
        </w:rPr>
        <w:t xml:space="preserve"> does not present in the current path or if that directory does not exi</w:t>
      </w:r>
      <w:r>
        <w:rPr>
          <w:color w:val="000000"/>
          <w:sz w:val="27"/>
          <w:szCs w:val="27"/>
        </w:rPr>
        <w:t>st.</w:t>
      </w:r>
    </w:p>
    <w:p w14:paraId="444983A6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</w:p>
    <w:p w14:paraId="534C5ACF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</w:p>
    <w:p w14:paraId="3344996E" w14:textId="77777777" w:rsidR="00514BBA" w:rsidRPr="008A0E7C" w:rsidRDefault="00514BBA" w:rsidP="00514BBA">
      <w:pPr>
        <w:pStyle w:val="NormalWeb"/>
        <w:rPr>
          <w:b/>
          <w:bCs/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 xml:space="preserve">15. Explain the differences among the following commands: </w:t>
      </w:r>
    </w:p>
    <w:p w14:paraId="69BEEFD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>a.</w:t>
      </w:r>
      <w:r>
        <w:rPr>
          <w:color w:val="000000"/>
          <w:sz w:val="27"/>
          <w:szCs w:val="27"/>
        </w:rPr>
        <w:t xml:space="preserve"> cd / </w:t>
      </w:r>
    </w:p>
    <w:p w14:paraId="5D03237A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It returns to the home directory and doesn’t allow us to make any </w:t>
      </w:r>
      <w:proofErr w:type="gramStart"/>
      <w:r>
        <w:rPr>
          <w:color w:val="000000"/>
          <w:sz w:val="27"/>
          <w:szCs w:val="27"/>
        </w:rPr>
        <w:t>changes .</w:t>
      </w:r>
      <w:proofErr w:type="gramEnd"/>
    </w:p>
    <w:p w14:paraId="5C74F78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8A0E7C">
        <w:rPr>
          <w:b/>
          <w:bCs/>
          <w:color w:val="000000"/>
          <w:sz w:val="27"/>
          <w:szCs w:val="27"/>
        </w:rPr>
        <w:t>b.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cd ;</w:t>
      </w:r>
      <w:proofErr w:type="gramEnd"/>
    </w:p>
    <w:p w14:paraId="0E47F73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cd command refers to the current directory.it will bring to home directory</w:t>
      </w:r>
    </w:p>
    <w:p w14:paraId="79E2D8C8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c.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cd .</w:t>
      </w:r>
      <w:proofErr w:type="gramEnd"/>
      <w:r>
        <w:rPr>
          <w:color w:val="000000"/>
          <w:sz w:val="27"/>
          <w:szCs w:val="27"/>
        </w:rPr>
        <w:t xml:space="preserve"> . </w:t>
      </w:r>
    </w:p>
    <w:p w14:paraId="0EA36386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is used to move up 1 level in the directory hierarchy.</w:t>
      </w:r>
    </w:p>
    <w:p w14:paraId="2D2DD0B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 xml:space="preserve">/.. </w:t>
      </w:r>
    </w:p>
    <w:p w14:paraId="51ABD4F1" w14:textId="77777777" w:rsidR="00514BBA" w:rsidRDefault="00514BBA" w:rsidP="00514BBA">
      <w:pPr>
        <w:pStyle w:val="NormalWeb"/>
        <w:rPr>
          <w:color w:val="000000"/>
          <w:sz w:val="27"/>
          <w:szCs w:val="27"/>
        </w:rPr>
      </w:pPr>
      <w:r w:rsidRPr="00A672F7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It is used to move up 2 levels in the directory hierarchy and change to bash</w:t>
      </w:r>
    </w:p>
    <w:p w14:paraId="02064895" w14:textId="77777777" w:rsidR="00514BBA" w:rsidRPr="00514BBA" w:rsidRDefault="00514BBA">
      <w:pPr>
        <w:rPr>
          <w:lang w:val="en-US"/>
        </w:rPr>
      </w:pPr>
    </w:p>
    <w:sectPr w:rsidR="00514BBA" w:rsidRPr="0051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B27EB"/>
    <w:multiLevelType w:val="hybridMultilevel"/>
    <w:tmpl w:val="522016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1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BA"/>
    <w:rsid w:val="00514BBA"/>
    <w:rsid w:val="0057761E"/>
    <w:rsid w:val="006B7EDD"/>
    <w:rsid w:val="0094425A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EBEB"/>
  <w15:chartTrackingRefBased/>
  <w15:docId w15:val="{DDA3F956-E01C-48AA-BC25-AFACE3B2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601</Words>
  <Characters>3426</Characters>
  <Application>Microsoft Office Word</Application>
  <DocSecurity>0</DocSecurity>
  <Lines>28</Lines>
  <Paragraphs>8</Paragraphs>
  <ScaleCrop>false</ScaleCrop>
  <Company>Capgemini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2024-11-05T20:35:00Z</dcterms:created>
  <dcterms:modified xsi:type="dcterms:W3CDTF">2024-11-05T20:38:00Z</dcterms:modified>
</cp:coreProperties>
</file>