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6D6FE19E" w:rsidR="004802DF" w:rsidRPr="004802DF" w:rsidRDefault="00BA09A4" w:rsidP="004802DF">
      <w:pPr>
        <w:jc w:val="center"/>
        <w:rPr>
          <w:rFonts w:ascii="Arial" w:hAnsi="Arial" w:cs="Arial"/>
          <w:b/>
          <w:bCs/>
          <w:color w:val="232323"/>
          <w:sz w:val="36"/>
          <w:szCs w:val="36"/>
        </w:rPr>
      </w:pPr>
      <w:r>
        <w:rPr>
          <w:rFonts w:ascii="Arial" w:hAnsi="Arial" w:cs="Arial"/>
          <w:b/>
          <w:bCs/>
          <w:color w:val="232323"/>
          <w:sz w:val="36"/>
          <w:szCs w:val="36"/>
        </w:rPr>
        <w:t>Ultrasonic Sensor (HC-SR04)</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50FEB219" w14:textId="0539DFF9" w:rsidR="00BA09A4" w:rsidRPr="00BA09A4" w:rsidRDefault="00BA09A4" w:rsidP="00920691">
      <w:pPr>
        <w:rPr>
          <w:rFonts w:ascii="Segoe UI" w:eastAsia="Times New Roman" w:hAnsi="Segoe UI" w:cs="Segoe UI"/>
          <w:color w:val="191919"/>
          <w:sz w:val="24"/>
          <w:szCs w:val="24"/>
          <w:lang w:eastAsia="en-IN"/>
        </w:rPr>
      </w:pPr>
      <w:r w:rsidRPr="00BA09A4">
        <w:rPr>
          <w:rFonts w:ascii="Segoe UI" w:eastAsia="Times New Roman" w:hAnsi="Segoe UI" w:cs="Segoe UI"/>
          <w:color w:val="191919"/>
          <w:sz w:val="24"/>
          <w:szCs w:val="24"/>
          <w:lang w:eastAsia="en-IN"/>
        </w:rPr>
        <w:t>The HC-SR04 ultrasonic sensor uses SONAR to determine the distance of an object just like the bats do. It offers excellent non-contact range detection with high accuracy and stable readings in an easy-to-use package from 2 cm to 400 cm or 1” to 13 feet.</w:t>
      </w:r>
    </w:p>
    <w:p w14:paraId="0BD0369E" w14:textId="68514E36" w:rsidR="00920691" w:rsidRDefault="00BA09A4" w:rsidP="00BA09A4">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BA09A4">
        <w:rPr>
          <w:rFonts w:eastAsia="Times New Roman" w:cstheme="minorHAnsi"/>
          <w:b/>
          <w:bCs/>
          <w:noProof/>
          <w:color w:val="191919"/>
          <w:sz w:val="32"/>
          <w:szCs w:val="32"/>
          <w:lang w:eastAsia="en-IN"/>
        </w:rPr>
        <mc:AlternateContent>
          <mc:Choice Requires="wps">
            <w:drawing>
              <wp:anchor distT="45720" distB="45720" distL="114300" distR="114300" simplePos="0" relativeHeight="251659264" behindDoc="0" locked="0" layoutInCell="1" allowOverlap="1" wp14:anchorId="62437853" wp14:editId="4A3B6E33">
                <wp:simplePos x="0" y="0"/>
                <wp:positionH relativeFrom="margin">
                  <wp:align>left</wp:align>
                </wp:positionH>
                <wp:positionV relativeFrom="paragraph">
                  <wp:posOffset>976630</wp:posOffset>
                </wp:positionV>
                <wp:extent cx="5815965" cy="3537585"/>
                <wp:effectExtent l="0" t="0" r="1333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965" cy="3537585"/>
                        </a:xfrm>
                        <a:prstGeom prst="rect">
                          <a:avLst/>
                        </a:prstGeom>
                        <a:solidFill>
                          <a:srgbClr val="ABD9F3"/>
                        </a:solidFill>
                        <a:ln w="9525">
                          <a:solidFill>
                            <a:srgbClr val="000000"/>
                          </a:solidFill>
                          <a:miter lim="800000"/>
                          <a:headEnd/>
                          <a:tailEnd/>
                        </a:ln>
                      </wps:spPr>
                      <wps:txbx>
                        <w:txbxContent>
                          <w:p w14:paraId="3A468CED" w14:textId="3F992AF4" w:rsidR="00BA09A4" w:rsidRDefault="00BA09A4" w:rsidP="00BA09A4">
                            <w:pPr>
                              <w:spacing w:before="100" w:beforeAutospacing="1" w:after="100" w:afterAutospacing="1" w:line="240" w:lineRule="auto"/>
                              <w:rPr>
                                <w:rFonts w:eastAsia="Times New Roman" w:cstheme="minorHAnsi"/>
                                <w:b/>
                                <w:bCs/>
                                <w:color w:val="191919"/>
                                <w:lang w:eastAsia="en-IN"/>
                              </w:rPr>
                            </w:pPr>
                            <w:r w:rsidRPr="00BA09A4">
                              <w:rPr>
                                <w:rFonts w:eastAsia="Times New Roman" w:cstheme="minorHAnsi"/>
                                <w:b/>
                                <w:bCs/>
                                <w:color w:val="191919"/>
                                <w:sz w:val="32"/>
                                <w:szCs w:val="32"/>
                                <w:lang w:eastAsia="en-IN"/>
                              </w:rPr>
                              <w:t>Theory</w:t>
                            </w:r>
                          </w:p>
                          <w:p w14:paraId="7136FE46" w14:textId="73EBDB3C" w:rsidR="00BA09A4" w:rsidRPr="00BA09A4" w:rsidRDefault="00BA09A4" w:rsidP="00BA09A4">
                            <w:pPr>
                              <w:spacing w:before="100" w:beforeAutospacing="1" w:after="100" w:afterAutospacing="1" w:line="240" w:lineRule="auto"/>
                              <w:rPr>
                                <w:rFonts w:ascii="Segoe UI" w:eastAsia="Times New Roman" w:hAnsi="Segoe UI" w:cs="Segoe UI"/>
                                <w:color w:val="32516B"/>
                                <w:sz w:val="24"/>
                                <w:szCs w:val="24"/>
                                <w:lang w:eastAsia="en-IN"/>
                              </w:rPr>
                            </w:pPr>
                            <w:r w:rsidRPr="00BA09A4">
                              <w:rPr>
                                <w:rFonts w:ascii="Segoe UI" w:eastAsia="Times New Roman" w:hAnsi="Segoe UI" w:cs="Segoe UI"/>
                                <w:color w:val="32516B"/>
                                <w:sz w:val="24"/>
                                <w:szCs w:val="24"/>
                                <w:lang w:eastAsia="en-IN"/>
                              </w:rPr>
                              <w:t>Ultrasound is a high-pitched sound wave whose frequency exceeds the audible range of human hearing.</w:t>
                            </w:r>
                          </w:p>
                          <w:p w14:paraId="65C5C38E" w14:textId="77777777" w:rsidR="00BA09A4" w:rsidRPr="00BA09A4" w:rsidRDefault="00BA09A4" w:rsidP="00BA09A4">
                            <w:pPr>
                              <w:spacing w:after="0" w:line="240" w:lineRule="auto"/>
                              <w:jc w:val="center"/>
                              <w:rPr>
                                <w:rFonts w:ascii="Segoe UI" w:eastAsia="Times New Roman" w:hAnsi="Segoe UI" w:cs="Segoe UI"/>
                                <w:color w:val="32516B"/>
                                <w:sz w:val="26"/>
                                <w:szCs w:val="26"/>
                                <w:lang w:eastAsia="en-IN"/>
                              </w:rPr>
                            </w:pPr>
                            <w:r w:rsidRPr="00BA09A4">
                              <w:rPr>
                                <w:rFonts w:ascii="Segoe UI" w:eastAsia="Times New Roman" w:hAnsi="Segoe UI" w:cs="Segoe UI"/>
                                <w:noProof/>
                                <w:color w:val="32516B"/>
                                <w:sz w:val="26"/>
                                <w:szCs w:val="26"/>
                                <w:lang w:eastAsia="en-IN"/>
                              </w:rPr>
                              <w:drawing>
                                <wp:inline distT="0" distB="0" distL="0" distR="0" wp14:anchorId="03A7217F" wp14:editId="3DBCBCCF">
                                  <wp:extent cx="4459605" cy="1238250"/>
                                  <wp:effectExtent l="0" t="0" r="0" b="0"/>
                                  <wp:docPr id="3" name="Picture 3" descr="Ultrasonic Frequency Rang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Frequency Range Spect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9605" cy="1238250"/>
                                          </a:xfrm>
                                          <a:prstGeom prst="rect">
                                            <a:avLst/>
                                          </a:prstGeom>
                                          <a:noFill/>
                                          <a:ln>
                                            <a:noFill/>
                                          </a:ln>
                                        </pic:spPr>
                                      </pic:pic>
                                    </a:graphicData>
                                  </a:graphic>
                                </wp:inline>
                              </w:drawing>
                            </w:r>
                          </w:p>
                          <w:p w14:paraId="6EEC0FCD" w14:textId="77777777" w:rsidR="00BA09A4" w:rsidRPr="00BA09A4" w:rsidRDefault="00BA09A4" w:rsidP="00BA09A4">
                            <w:pPr>
                              <w:spacing w:before="100" w:beforeAutospacing="1" w:after="100" w:afterAutospacing="1" w:line="240" w:lineRule="auto"/>
                              <w:rPr>
                                <w:rFonts w:ascii="Segoe UI" w:eastAsia="Times New Roman" w:hAnsi="Segoe UI" w:cs="Segoe UI"/>
                                <w:color w:val="32516B"/>
                                <w:sz w:val="24"/>
                                <w:szCs w:val="24"/>
                                <w:lang w:eastAsia="en-IN"/>
                              </w:rPr>
                            </w:pPr>
                            <w:r w:rsidRPr="00BA09A4">
                              <w:rPr>
                                <w:rFonts w:ascii="Segoe UI" w:eastAsia="Times New Roman" w:hAnsi="Segoe UI" w:cs="Segoe UI"/>
                                <w:color w:val="32516B"/>
                                <w:sz w:val="24"/>
                                <w:szCs w:val="24"/>
                                <w:lang w:eastAsia="en-IN"/>
                              </w:rPr>
                              <w:t>Humans can hear sound waves that vibrate in the range of about 20 times a second (a deep rumbling noise) to 20,000 times a second (a high-pitched whistle). However, ultrasound has a frequency of more than 20,000 Hz and is therefore inaudible to humans.</w:t>
                            </w:r>
                          </w:p>
                          <w:p w14:paraId="0155BA12" w14:textId="5A1EE16F" w:rsidR="00BA09A4" w:rsidRDefault="00BA09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37853" id="_x0000_t202" coordsize="21600,21600" o:spt="202" path="m,l,21600r21600,l21600,xe">
                <v:stroke joinstyle="miter"/>
                <v:path gradientshapeok="t" o:connecttype="rect"/>
              </v:shapetype>
              <v:shape id="Text Box 2" o:spid="_x0000_s1026" type="#_x0000_t202" style="position:absolute;margin-left:0;margin-top:76.9pt;width:457.95pt;height:278.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" fillcolor="#abd9f3">
                <v:textbox>
                  <w:txbxContent>
                    <w:p w14:paraId="3A468CED" w14:textId="3F992AF4" w:rsidR="00BA09A4" w:rsidRDefault="00BA09A4" w:rsidP="00BA09A4">
                      <w:pPr>
                        <w:spacing w:before="100" w:beforeAutospacing="1" w:after="100" w:afterAutospacing="1" w:line="240" w:lineRule="auto"/>
                        <w:rPr>
                          <w:rFonts w:eastAsia="Times New Roman" w:cstheme="minorHAnsi"/>
                          <w:b/>
                          <w:bCs/>
                          <w:color w:val="191919"/>
                          <w:lang w:eastAsia="en-IN"/>
                        </w:rPr>
                      </w:pPr>
                      <w:r w:rsidRPr="00BA09A4">
                        <w:rPr>
                          <w:rFonts w:eastAsia="Times New Roman" w:cstheme="minorHAnsi"/>
                          <w:b/>
                          <w:bCs/>
                          <w:color w:val="191919"/>
                          <w:sz w:val="32"/>
                          <w:szCs w:val="32"/>
                          <w:lang w:eastAsia="en-IN"/>
                        </w:rPr>
                        <w:t>Theory</w:t>
                      </w:r>
                    </w:p>
                    <w:p w14:paraId="7136FE46" w14:textId="73EBDB3C" w:rsidR="00BA09A4" w:rsidRPr="00BA09A4" w:rsidRDefault="00BA09A4" w:rsidP="00BA09A4">
                      <w:pPr>
                        <w:spacing w:before="100" w:beforeAutospacing="1" w:after="100" w:afterAutospacing="1" w:line="240" w:lineRule="auto"/>
                        <w:rPr>
                          <w:rFonts w:ascii="Segoe UI" w:eastAsia="Times New Roman" w:hAnsi="Segoe UI" w:cs="Segoe UI"/>
                          <w:color w:val="32516B"/>
                          <w:sz w:val="24"/>
                          <w:szCs w:val="24"/>
                          <w:lang w:eastAsia="en-IN"/>
                        </w:rPr>
                      </w:pPr>
                      <w:r w:rsidRPr="00BA09A4">
                        <w:rPr>
                          <w:rFonts w:ascii="Segoe UI" w:eastAsia="Times New Roman" w:hAnsi="Segoe UI" w:cs="Segoe UI"/>
                          <w:color w:val="32516B"/>
                          <w:sz w:val="24"/>
                          <w:szCs w:val="24"/>
                          <w:lang w:eastAsia="en-IN"/>
                        </w:rPr>
                        <w:t>Ultrasound is a high-pitched sound wave whose frequency exceeds the audible range of human hearing.</w:t>
                      </w:r>
                    </w:p>
                    <w:p w14:paraId="65C5C38E" w14:textId="77777777" w:rsidR="00BA09A4" w:rsidRPr="00BA09A4" w:rsidRDefault="00BA09A4" w:rsidP="00BA09A4">
                      <w:pPr>
                        <w:spacing w:after="0" w:line="240" w:lineRule="auto"/>
                        <w:jc w:val="center"/>
                        <w:rPr>
                          <w:rFonts w:ascii="Segoe UI" w:eastAsia="Times New Roman" w:hAnsi="Segoe UI" w:cs="Segoe UI"/>
                          <w:color w:val="32516B"/>
                          <w:sz w:val="26"/>
                          <w:szCs w:val="26"/>
                          <w:lang w:eastAsia="en-IN"/>
                        </w:rPr>
                      </w:pPr>
                      <w:r w:rsidRPr="00BA09A4">
                        <w:rPr>
                          <w:rFonts w:ascii="Segoe UI" w:eastAsia="Times New Roman" w:hAnsi="Segoe UI" w:cs="Segoe UI"/>
                          <w:noProof/>
                          <w:color w:val="32516B"/>
                          <w:sz w:val="26"/>
                          <w:szCs w:val="26"/>
                          <w:lang w:eastAsia="en-IN"/>
                        </w:rPr>
                        <w:drawing>
                          <wp:inline distT="0" distB="0" distL="0" distR="0" wp14:anchorId="03A7217F" wp14:editId="3DBCBCCF">
                            <wp:extent cx="4459605" cy="1238250"/>
                            <wp:effectExtent l="0" t="0" r="0" b="0"/>
                            <wp:docPr id="3" name="Picture 3" descr="Ultrasonic Frequency Rang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Frequency Range Spect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9605" cy="1238250"/>
                                    </a:xfrm>
                                    <a:prstGeom prst="rect">
                                      <a:avLst/>
                                    </a:prstGeom>
                                    <a:noFill/>
                                    <a:ln>
                                      <a:noFill/>
                                    </a:ln>
                                  </pic:spPr>
                                </pic:pic>
                              </a:graphicData>
                            </a:graphic>
                          </wp:inline>
                        </w:drawing>
                      </w:r>
                    </w:p>
                    <w:p w14:paraId="6EEC0FCD" w14:textId="77777777" w:rsidR="00BA09A4" w:rsidRPr="00BA09A4" w:rsidRDefault="00BA09A4" w:rsidP="00BA09A4">
                      <w:pPr>
                        <w:spacing w:before="100" w:beforeAutospacing="1" w:after="100" w:afterAutospacing="1" w:line="240" w:lineRule="auto"/>
                        <w:rPr>
                          <w:rFonts w:ascii="Segoe UI" w:eastAsia="Times New Roman" w:hAnsi="Segoe UI" w:cs="Segoe UI"/>
                          <w:color w:val="32516B"/>
                          <w:sz w:val="24"/>
                          <w:szCs w:val="24"/>
                          <w:lang w:eastAsia="en-IN"/>
                        </w:rPr>
                      </w:pPr>
                      <w:r w:rsidRPr="00BA09A4">
                        <w:rPr>
                          <w:rFonts w:ascii="Segoe UI" w:eastAsia="Times New Roman" w:hAnsi="Segoe UI" w:cs="Segoe UI"/>
                          <w:color w:val="32516B"/>
                          <w:sz w:val="24"/>
                          <w:szCs w:val="24"/>
                          <w:lang w:eastAsia="en-IN"/>
                        </w:rPr>
                        <w:t>Humans can hear sound waves that vibrate in the range of about 20 times a second (a deep rumbling noise) to 20,000 times a second (a high-pitched whistle). However, ultrasound has a frequency of more than 20,000 Hz and is therefore inaudible to humans.</w:t>
                      </w:r>
                    </w:p>
                    <w:p w14:paraId="0155BA12" w14:textId="5A1EE16F" w:rsidR="00BA09A4" w:rsidRDefault="00BA09A4"/>
                  </w:txbxContent>
                </v:textbox>
                <w10:wrap type="square" anchorx="margin"/>
              </v:shape>
            </w:pict>
          </mc:Fallback>
        </mc:AlternateContent>
      </w:r>
      <w:r w:rsidRPr="00BA09A4">
        <w:rPr>
          <w:rFonts w:ascii="Segoe UI" w:eastAsia="Times New Roman" w:hAnsi="Segoe UI" w:cs="Segoe UI"/>
          <w:color w:val="191919"/>
          <w:sz w:val="24"/>
          <w:szCs w:val="24"/>
          <w:lang w:eastAsia="en-IN"/>
        </w:rPr>
        <w:t xml:space="preserve">The operation is not affected by sunlight or black material, although acoustically, soft materials like cloth can be difficult to detect. It comes complete with ultrasonic </w:t>
      </w:r>
      <w:r>
        <w:rPr>
          <w:rFonts w:ascii="Segoe UI" w:eastAsia="Times New Roman" w:hAnsi="Segoe UI" w:cs="Segoe UI"/>
          <w:color w:val="191919"/>
          <w:sz w:val="24"/>
          <w:szCs w:val="24"/>
          <w:lang w:eastAsia="en-IN"/>
        </w:rPr>
        <w:t>t</w:t>
      </w:r>
      <w:r w:rsidRPr="00BA09A4">
        <w:rPr>
          <w:rFonts w:ascii="Segoe UI" w:eastAsia="Times New Roman" w:hAnsi="Segoe UI" w:cs="Segoe UI"/>
          <w:color w:val="191919"/>
          <w:sz w:val="24"/>
          <w:szCs w:val="24"/>
          <w:lang w:eastAsia="en-IN"/>
        </w:rPr>
        <w:t>ransmitter and receiver module.</w:t>
      </w:r>
    </w:p>
    <w:p w14:paraId="7D6F3040" w14:textId="71F3C36B" w:rsidR="00BA09A4" w:rsidRDefault="00BA09A4" w:rsidP="00BA09A4">
      <w:pPr>
        <w:shd w:val="clear" w:color="auto" w:fill="FFFFFF"/>
        <w:spacing w:before="100" w:beforeAutospacing="1" w:after="100" w:afterAutospacing="1" w:line="240" w:lineRule="auto"/>
        <w:rPr>
          <w:rFonts w:eastAsia="Times New Roman" w:cstheme="minorHAnsi"/>
          <w:b/>
          <w:bCs/>
          <w:color w:val="191919"/>
          <w:sz w:val="32"/>
          <w:szCs w:val="32"/>
          <w:lang w:eastAsia="en-IN"/>
        </w:rPr>
      </w:pPr>
    </w:p>
    <w:p w14:paraId="73F4FA01" w14:textId="04D73A28" w:rsidR="003B1057" w:rsidRPr="003B1057" w:rsidRDefault="00452153" w:rsidP="004802DF">
      <w:pPr>
        <w:rPr>
          <w:rFonts w:cstheme="minorHAnsi"/>
          <w:b/>
          <w:bCs/>
          <w:color w:val="232323"/>
          <w:sz w:val="32"/>
          <w:szCs w:val="32"/>
        </w:rPr>
      </w:pPr>
      <w:r>
        <w:rPr>
          <w:rFonts w:cstheme="minorHAnsi"/>
          <w:b/>
          <w:bCs/>
          <w:color w:val="232323"/>
          <w:sz w:val="32"/>
          <w:szCs w:val="32"/>
        </w:rPr>
        <w:t>Specifications</w:t>
      </w:r>
      <w:r w:rsidR="00920691">
        <w:rPr>
          <w:rFonts w:cstheme="minorHAnsi"/>
          <w:b/>
          <w:bCs/>
          <w:color w:val="232323"/>
          <w:sz w:val="32"/>
          <w:szCs w:val="32"/>
        </w:rPr>
        <w:t xml:space="preserve"> of </w:t>
      </w:r>
      <w:r w:rsidR="00BA09A4">
        <w:rPr>
          <w:rFonts w:cstheme="minorHAnsi"/>
          <w:b/>
          <w:bCs/>
          <w:color w:val="232323"/>
          <w:sz w:val="32"/>
          <w:szCs w:val="32"/>
        </w:rPr>
        <w:t>HC-SR04</w:t>
      </w:r>
    </w:p>
    <w:p w14:paraId="7BEDD3DE" w14:textId="77777777" w:rsidR="00355A7F" w:rsidRDefault="00355A7F" w:rsidP="00355A7F">
      <w:pPr>
        <w:pStyle w:val="NormalWeb"/>
        <w:numPr>
          <w:ilvl w:val="0"/>
          <w:numId w:val="12"/>
        </w:numPr>
        <w:shd w:val="clear" w:color="auto" w:fill="FFFFFF"/>
        <w:rPr>
          <w:rFonts w:ascii="Segoe UI" w:hAnsi="Segoe UI" w:cs="Segoe UI"/>
          <w:color w:val="191919"/>
        </w:rPr>
      </w:pPr>
      <w:r>
        <w:rPr>
          <w:rFonts w:ascii="Segoe UI" w:hAnsi="Segoe UI" w:cs="Segoe UI"/>
          <w:color w:val="191919"/>
        </w:rPr>
        <w:t>An HC-SR04 ultrasonic distance sensor actually consists of two </w:t>
      </w:r>
      <w:hyperlink r:id="rId7" w:tgtFrame="_blank" w:history="1">
        <w:r w:rsidRPr="00355A7F">
          <w:rPr>
            <w:rFonts w:asciiTheme="minorHAnsi" w:hAnsiTheme="minorHAnsi" w:cstheme="minorHAnsi"/>
            <w:b/>
            <w:bCs/>
            <w:color w:val="191919"/>
          </w:rPr>
          <w:t>ultrasonic transducers</w:t>
        </w:r>
      </w:hyperlink>
      <w:r w:rsidRPr="00355A7F">
        <w:rPr>
          <w:rFonts w:asciiTheme="minorHAnsi" w:hAnsiTheme="minorHAnsi" w:cstheme="minorHAnsi"/>
          <w:b/>
          <w:bCs/>
          <w:color w:val="191919"/>
        </w:rPr>
        <w:t>.</w:t>
      </w:r>
    </w:p>
    <w:p w14:paraId="6DE5F896" w14:textId="77777777" w:rsidR="00355A7F" w:rsidRDefault="00355A7F" w:rsidP="00355A7F">
      <w:pPr>
        <w:pStyle w:val="NormalWeb"/>
        <w:numPr>
          <w:ilvl w:val="0"/>
          <w:numId w:val="12"/>
        </w:numPr>
        <w:shd w:val="clear" w:color="auto" w:fill="FFFFFF"/>
        <w:rPr>
          <w:rFonts w:ascii="Segoe UI" w:hAnsi="Segoe UI" w:cs="Segoe UI"/>
          <w:color w:val="191919"/>
        </w:rPr>
      </w:pPr>
      <w:r>
        <w:rPr>
          <w:rFonts w:ascii="Segoe UI" w:hAnsi="Segoe UI" w:cs="Segoe UI"/>
          <w:color w:val="191919"/>
        </w:rPr>
        <w:t>One acts as a transmitter that converts the electrical signal into 40 KHz ultrasonic sound pulses. The other acts as a receiver and listens for the transmitted pulses.</w:t>
      </w:r>
    </w:p>
    <w:p w14:paraId="2A7E85F5" w14:textId="77777777" w:rsidR="00355A7F" w:rsidRDefault="00355A7F" w:rsidP="00355A7F">
      <w:pPr>
        <w:pStyle w:val="NormalWeb"/>
        <w:numPr>
          <w:ilvl w:val="0"/>
          <w:numId w:val="12"/>
        </w:numPr>
        <w:shd w:val="clear" w:color="auto" w:fill="FFFFFF"/>
        <w:rPr>
          <w:rFonts w:ascii="Segoe UI" w:hAnsi="Segoe UI" w:cs="Segoe UI"/>
          <w:color w:val="191919"/>
        </w:rPr>
      </w:pPr>
      <w:r>
        <w:rPr>
          <w:rFonts w:ascii="Segoe UI" w:hAnsi="Segoe UI" w:cs="Segoe UI"/>
          <w:color w:val="191919"/>
        </w:rPr>
        <w:t>When the receiver receives these pulses, it produces an output pulse whose width is proportional to the distance of the object in front.</w:t>
      </w:r>
    </w:p>
    <w:p w14:paraId="52E5DE65" w14:textId="77777777" w:rsidR="00355A7F" w:rsidRDefault="00355A7F" w:rsidP="00355A7F">
      <w:pPr>
        <w:pStyle w:val="NormalWeb"/>
        <w:numPr>
          <w:ilvl w:val="0"/>
          <w:numId w:val="12"/>
        </w:numPr>
        <w:shd w:val="clear" w:color="auto" w:fill="FFFFFF"/>
        <w:rPr>
          <w:rFonts w:ascii="Segoe UI" w:hAnsi="Segoe UI" w:cs="Segoe UI"/>
          <w:color w:val="191919"/>
        </w:rPr>
      </w:pPr>
      <w:r>
        <w:rPr>
          <w:rFonts w:ascii="Segoe UI" w:hAnsi="Segoe UI" w:cs="Segoe UI"/>
          <w:color w:val="191919"/>
        </w:rPr>
        <w:lastRenderedPageBreak/>
        <w:t>This sensor provides excellent non-contact range detection between 2 cm to 400 cm (~13 feet) with an accuracy of 3 mm.</w:t>
      </w:r>
    </w:p>
    <w:p w14:paraId="5BB94FF1" w14:textId="271A13E1" w:rsidR="00452153" w:rsidRPr="00452153" w:rsidRDefault="00355A7F" w:rsidP="008A69CD">
      <w:pPr>
        <w:pStyle w:val="NormalWeb"/>
        <w:numPr>
          <w:ilvl w:val="0"/>
          <w:numId w:val="12"/>
        </w:numPr>
        <w:shd w:val="clear" w:color="auto" w:fill="FFFFFF"/>
        <w:rPr>
          <w:rFonts w:cstheme="minorHAnsi"/>
          <w:b/>
          <w:bCs/>
          <w:color w:val="232323"/>
          <w:sz w:val="32"/>
          <w:szCs w:val="32"/>
        </w:rPr>
      </w:pPr>
      <w:r w:rsidRPr="00452153">
        <w:rPr>
          <w:rFonts w:ascii="Segoe UI" w:hAnsi="Segoe UI" w:cs="Segoe UI"/>
          <w:color w:val="191919"/>
        </w:rPr>
        <w:t>Since it operates on 5 volts, it can be connected directly to an Arduino or any other 5V logic microcontroller.</w:t>
      </w:r>
    </w:p>
    <w:p w14:paraId="1AB83E38" w14:textId="46A5A50A" w:rsidR="0025571B" w:rsidRDefault="0025571B" w:rsidP="0025571B">
      <w:pPr>
        <w:rPr>
          <w:rFonts w:cstheme="minorHAnsi"/>
          <w:b/>
          <w:bCs/>
          <w:color w:val="232323"/>
          <w:sz w:val="32"/>
          <w:szCs w:val="32"/>
        </w:rPr>
      </w:pPr>
      <w:r>
        <w:rPr>
          <w:rFonts w:cstheme="minorHAnsi"/>
          <w:b/>
          <w:bCs/>
          <w:color w:val="232323"/>
          <w:sz w:val="32"/>
          <w:szCs w:val="32"/>
        </w:rPr>
        <w:t xml:space="preserve">Pinout of </w:t>
      </w:r>
      <w:r w:rsidR="00BA09A4">
        <w:rPr>
          <w:rFonts w:cstheme="minorHAnsi"/>
          <w:b/>
          <w:bCs/>
          <w:color w:val="232323"/>
          <w:sz w:val="32"/>
          <w:szCs w:val="32"/>
        </w:rPr>
        <w:t>HC-SR04 (Ultrasonic Sensor)</w:t>
      </w:r>
    </w:p>
    <w:p w14:paraId="24924DA6" w14:textId="6ACC6A2C" w:rsidR="00355A7F" w:rsidRPr="00355A7F" w:rsidRDefault="00355A7F" w:rsidP="0025571B">
      <w:pPr>
        <w:rPr>
          <w:rFonts w:ascii="Segoe UI" w:hAnsi="Segoe UI" w:cs="Segoe UI"/>
          <w:color w:val="232323"/>
          <w:sz w:val="28"/>
          <w:szCs w:val="28"/>
        </w:rPr>
      </w:pPr>
      <w:r w:rsidRPr="00355A7F">
        <w:rPr>
          <w:rFonts w:ascii="Segoe UI" w:hAnsi="Segoe UI" w:cs="Segoe UI"/>
          <w:color w:val="232323"/>
          <w:sz w:val="28"/>
          <w:szCs w:val="28"/>
        </w:rPr>
        <w:t>Technical Specifications:</w:t>
      </w:r>
    </w:p>
    <w:tbl>
      <w:tblPr>
        <w:tblW w:w="8250" w:type="dxa"/>
        <w:tblBorders>
          <w:top w:val="single" w:sz="6" w:space="0" w:color="D2D3D7"/>
        </w:tblBorders>
        <w:shd w:val="clear" w:color="auto" w:fill="FFFFFF"/>
        <w:tblCellMar>
          <w:top w:w="15" w:type="dxa"/>
          <w:left w:w="15" w:type="dxa"/>
          <w:bottom w:w="15" w:type="dxa"/>
          <w:right w:w="15" w:type="dxa"/>
        </w:tblCellMar>
        <w:tblLook w:val="04A0" w:firstRow="1" w:lastRow="0" w:firstColumn="1" w:lastColumn="0" w:noHBand="0" w:noVBand="1"/>
      </w:tblPr>
      <w:tblGrid>
        <w:gridCol w:w="4781"/>
        <w:gridCol w:w="3469"/>
      </w:tblGrid>
      <w:tr w:rsidR="00355A7F" w:rsidRPr="00355A7F" w14:paraId="06E538A6"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6EBD8A68" w14:textId="77777777" w:rsidR="00355A7F" w:rsidRPr="00355A7F" w:rsidRDefault="00355A7F" w:rsidP="00355A7F">
            <w:pPr>
              <w:spacing w:after="0" w:line="240" w:lineRule="auto"/>
              <w:jc w:val="center"/>
              <w:rPr>
                <w:rFonts w:ascii="Segoe UI" w:eastAsia="Times New Roman" w:hAnsi="Segoe UI" w:cs="Segoe UI"/>
                <w:b/>
                <w:bCs/>
                <w:sz w:val="24"/>
                <w:szCs w:val="24"/>
                <w:lang w:eastAsia="en-IN"/>
              </w:rPr>
            </w:pPr>
            <w:r w:rsidRPr="00355A7F">
              <w:rPr>
                <w:rFonts w:ascii="Segoe UI" w:eastAsia="Times New Roman" w:hAnsi="Segoe UI" w:cs="Segoe UI"/>
                <w:b/>
                <w:bCs/>
                <w:sz w:val="24"/>
                <w:szCs w:val="24"/>
                <w:lang w:eastAsia="en-IN"/>
              </w:rPr>
              <w:t>Operating Voltage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7873A09A" w14:textId="77777777" w:rsidR="00355A7F" w:rsidRPr="00355A7F" w:rsidRDefault="00355A7F" w:rsidP="00355A7F">
            <w:pPr>
              <w:spacing w:after="0" w:line="240" w:lineRule="auto"/>
              <w:jc w:val="center"/>
              <w:rPr>
                <w:rFonts w:ascii="Segoe UI" w:eastAsia="Times New Roman" w:hAnsi="Segoe UI" w:cs="Segoe UI"/>
                <w:sz w:val="24"/>
                <w:szCs w:val="24"/>
                <w:lang w:eastAsia="en-IN"/>
              </w:rPr>
            </w:pPr>
            <w:r w:rsidRPr="00355A7F">
              <w:rPr>
                <w:rFonts w:ascii="Segoe UI" w:eastAsia="Times New Roman" w:hAnsi="Segoe UI" w:cs="Segoe UI"/>
                <w:sz w:val="24"/>
                <w:szCs w:val="24"/>
                <w:lang w:eastAsia="en-IN"/>
              </w:rPr>
              <w:t>DC 5V</w:t>
            </w:r>
          </w:p>
        </w:tc>
      </w:tr>
      <w:tr w:rsidR="00355A7F" w:rsidRPr="00355A7F" w14:paraId="00E02667"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22BADFCB"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Operating Current</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76283E04"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15mA</w:t>
            </w:r>
          </w:p>
        </w:tc>
      </w:tr>
      <w:tr w:rsidR="00355A7F" w:rsidRPr="00355A7F" w14:paraId="01DBC187"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322DF624"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Operating Frequency</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284889D0"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40KHz</w:t>
            </w:r>
          </w:p>
        </w:tc>
      </w:tr>
      <w:tr w:rsidR="00355A7F" w:rsidRPr="00355A7F" w14:paraId="75AA9E8C"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669C026A"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Max Range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0A157EB5"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4m</w:t>
            </w:r>
          </w:p>
        </w:tc>
      </w:tr>
      <w:tr w:rsidR="00355A7F" w:rsidRPr="00355A7F" w14:paraId="64067005"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2D9154ED"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Min Range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3B73C983"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2cm</w:t>
            </w:r>
          </w:p>
        </w:tc>
      </w:tr>
      <w:tr w:rsidR="00355A7F" w:rsidRPr="00355A7F" w14:paraId="0F051159"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660449F4"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Ranging Accuracy</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4D96032F"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3mm</w:t>
            </w:r>
          </w:p>
        </w:tc>
      </w:tr>
      <w:tr w:rsidR="00355A7F" w:rsidRPr="00355A7F" w14:paraId="4F349129"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50772CB1"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Measuring Angle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06FA6655"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 xml:space="preserve">15 </w:t>
            </w:r>
            <w:proofErr w:type="gramStart"/>
            <w:r w:rsidRPr="00355A7F">
              <w:rPr>
                <w:rFonts w:ascii="Segoe UI" w:eastAsia="Times New Roman" w:hAnsi="Segoe UI" w:cs="Segoe UI"/>
                <w:color w:val="191919"/>
                <w:sz w:val="24"/>
                <w:szCs w:val="24"/>
                <w:lang w:eastAsia="en-IN"/>
              </w:rPr>
              <w:t>degree</w:t>
            </w:r>
            <w:proofErr w:type="gramEnd"/>
          </w:p>
        </w:tc>
      </w:tr>
      <w:tr w:rsidR="00355A7F" w:rsidRPr="00355A7F" w14:paraId="09BE6E47"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2EB1BA45"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Trigger Input Signal</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7343C3E0"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10µS TTL pulse</w:t>
            </w:r>
          </w:p>
        </w:tc>
      </w:tr>
      <w:tr w:rsidR="00355A7F" w:rsidRPr="00355A7F" w14:paraId="53831FCA" w14:textId="77777777" w:rsidTr="00355A7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14:paraId="69993DAE" w14:textId="77777777" w:rsidR="00355A7F" w:rsidRPr="00355A7F" w:rsidRDefault="00355A7F" w:rsidP="00355A7F">
            <w:pPr>
              <w:spacing w:after="0" w:line="240" w:lineRule="auto"/>
              <w:jc w:val="center"/>
              <w:rPr>
                <w:rFonts w:ascii="Segoe UI" w:eastAsia="Times New Roman" w:hAnsi="Segoe UI" w:cs="Segoe UI"/>
                <w:b/>
                <w:bCs/>
                <w:color w:val="191919"/>
                <w:sz w:val="24"/>
                <w:szCs w:val="24"/>
                <w:lang w:eastAsia="en-IN"/>
              </w:rPr>
            </w:pPr>
            <w:r w:rsidRPr="00355A7F">
              <w:rPr>
                <w:rFonts w:ascii="Segoe UI" w:eastAsia="Times New Roman" w:hAnsi="Segoe UI" w:cs="Segoe UI"/>
                <w:b/>
                <w:bCs/>
                <w:color w:val="191919"/>
                <w:sz w:val="24"/>
                <w:szCs w:val="24"/>
                <w:lang w:eastAsia="en-IN"/>
              </w:rPr>
              <w:t>Dimension</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14:paraId="36E03CA4" w14:textId="77777777" w:rsidR="00355A7F" w:rsidRPr="00355A7F" w:rsidRDefault="00355A7F" w:rsidP="00355A7F">
            <w:pPr>
              <w:spacing w:after="0" w:line="240" w:lineRule="auto"/>
              <w:jc w:val="center"/>
              <w:rPr>
                <w:rFonts w:ascii="Segoe UI" w:eastAsia="Times New Roman" w:hAnsi="Segoe UI" w:cs="Segoe UI"/>
                <w:color w:val="191919"/>
                <w:sz w:val="24"/>
                <w:szCs w:val="24"/>
                <w:lang w:eastAsia="en-IN"/>
              </w:rPr>
            </w:pPr>
            <w:r w:rsidRPr="00355A7F">
              <w:rPr>
                <w:rFonts w:ascii="Segoe UI" w:eastAsia="Times New Roman" w:hAnsi="Segoe UI" w:cs="Segoe UI"/>
                <w:color w:val="191919"/>
                <w:sz w:val="24"/>
                <w:szCs w:val="24"/>
                <w:lang w:eastAsia="en-IN"/>
              </w:rPr>
              <w:t>45 x 20 x 15mm</w:t>
            </w:r>
          </w:p>
        </w:tc>
      </w:tr>
    </w:tbl>
    <w:p w14:paraId="3F1217DD" w14:textId="77777777" w:rsidR="00355A7F" w:rsidRPr="00355A7F" w:rsidRDefault="00355A7F" w:rsidP="0025571B">
      <w:pPr>
        <w:rPr>
          <w:rFonts w:ascii="Segoe UI" w:hAnsi="Segoe UI" w:cs="Segoe UI"/>
          <w:b/>
          <w:bCs/>
          <w:color w:val="232323"/>
          <w:sz w:val="28"/>
          <w:szCs w:val="28"/>
        </w:rPr>
      </w:pPr>
    </w:p>
    <w:p w14:paraId="7CDCE96C" w14:textId="283C0CAF" w:rsidR="001B5540" w:rsidRDefault="00355A7F" w:rsidP="001B5540">
      <w:pPr>
        <w:jc w:val="center"/>
        <w:rPr>
          <w:rFonts w:cstheme="minorHAnsi"/>
          <w:b/>
          <w:bCs/>
          <w:color w:val="232323"/>
          <w:sz w:val="32"/>
          <w:szCs w:val="32"/>
        </w:rPr>
      </w:pPr>
      <w:r>
        <w:rPr>
          <w:noProof/>
        </w:rPr>
        <w:drawing>
          <wp:inline distT="0" distB="0" distL="0" distR="0" wp14:anchorId="47AE31C3" wp14:editId="41994256">
            <wp:extent cx="3615690" cy="3179445"/>
            <wp:effectExtent l="0" t="0" r="3810" b="1905"/>
            <wp:docPr id="4" name="Picture 4" descr="HC-SR04 Ultrasonic Distance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Ultrasonic Distance Sensor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690" cy="3179445"/>
                    </a:xfrm>
                    <a:prstGeom prst="rect">
                      <a:avLst/>
                    </a:prstGeom>
                    <a:noFill/>
                    <a:ln>
                      <a:noFill/>
                    </a:ln>
                  </pic:spPr>
                </pic:pic>
              </a:graphicData>
            </a:graphic>
          </wp:inline>
        </w:drawing>
      </w:r>
      <w:r>
        <w:rPr>
          <w:rFonts w:cstheme="minorHAnsi"/>
          <w:b/>
          <w:bCs/>
          <w:noProof/>
          <w:color w:val="232323"/>
          <w:sz w:val="32"/>
          <w:szCs w:val="32"/>
        </w:rPr>
        <w:t xml:space="preserve"> </w:t>
      </w:r>
    </w:p>
    <w:p w14:paraId="003C1949" w14:textId="77777777" w:rsidR="001B5540" w:rsidRDefault="001B5540" w:rsidP="001B5540">
      <w:pPr>
        <w:jc w:val="center"/>
        <w:rPr>
          <w:rFonts w:cstheme="minorHAnsi"/>
          <w:b/>
          <w:bCs/>
          <w:color w:val="232323"/>
          <w:sz w:val="32"/>
          <w:szCs w:val="32"/>
        </w:rPr>
      </w:pPr>
    </w:p>
    <w:p w14:paraId="280B265C" w14:textId="77777777" w:rsidR="00355A7F" w:rsidRPr="00355A7F" w:rsidRDefault="00355A7F" w:rsidP="00355A7F">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5A7F">
        <w:rPr>
          <w:rFonts w:ascii="Segoe UI" w:eastAsia="Times New Roman" w:hAnsi="Segoe UI" w:cs="Segoe UI"/>
          <w:color w:val="FFFFFF"/>
          <w:sz w:val="23"/>
          <w:szCs w:val="23"/>
          <w:shd w:val="clear" w:color="auto" w:fill="CB2B2B"/>
          <w:lang w:eastAsia="en-IN"/>
        </w:rPr>
        <w:lastRenderedPageBreak/>
        <w:t>VCC</w:t>
      </w:r>
      <w:r w:rsidRPr="00355A7F">
        <w:rPr>
          <w:rFonts w:ascii="Segoe UI" w:eastAsia="Times New Roman" w:hAnsi="Segoe UI" w:cs="Segoe UI"/>
          <w:color w:val="191919"/>
          <w:sz w:val="24"/>
          <w:szCs w:val="24"/>
          <w:lang w:eastAsia="en-IN"/>
        </w:rPr>
        <w:t> supplies power to the HC-SR04 ultrasonic sensor. You can connect it to the 5V output from your Arduino.</w:t>
      </w:r>
    </w:p>
    <w:p w14:paraId="4ECB4E1E" w14:textId="650C5C31" w:rsidR="00355A7F" w:rsidRPr="00355A7F" w:rsidRDefault="00355A7F" w:rsidP="00355A7F">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5A7F">
        <w:rPr>
          <w:rFonts w:ascii="Segoe UI" w:eastAsia="Times New Roman" w:hAnsi="Segoe UI" w:cs="Segoe UI"/>
          <w:color w:val="FFFFFF"/>
          <w:sz w:val="23"/>
          <w:szCs w:val="23"/>
          <w:shd w:val="clear" w:color="auto" w:fill="3498DB"/>
          <w:lang w:eastAsia="en-IN"/>
        </w:rPr>
        <w:t>Trig (Trigger)</w:t>
      </w:r>
      <w:r w:rsidRPr="00355A7F">
        <w:rPr>
          <w:rFonts w:ascii="Segoe UI" w:eastAsia="Times New Roman" w:hAnsi="Segoe UI" w:cs="Segoe UI"/>
          <w:color w:val="191919"/>
          <w:sz w:val="24"/>
          <w:szCs w:val="24"/>
          <w:lang w:eastAsia="en-IN"/>
        </w:rPr>
        <w:t> pin is used to trigger ultrasonic sound pulses. By setting this pin to HIGH for 10µs, the sensor initiates an ultrasonic burst.</w:t>
      </w:r>
    </w:p>
    <w:p w14:paraId="6880C5AA" w14:textId="59AFEBD3" w:rsidR="00355A7F" w:rsidRPr="00355A7F" w:rsidRDefault="00355A7F" w:rsidP="00355A7F">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5A7F">
        <w:rPr>
          <w:rFonts w:ascii="Segoe UI" w:eastAsia="Times New Roman" w:hAnsi="Segoe UI" w:cs="Segoe UI"/>
          <w:color w:val="FFFFFF"/>
          <w:sz w:val="23"/>
          <w:szCs w:val="23"/>
          <w:shd w:val="clear" w:color="auto" w:fill="8D4BA3"/>
          <w:lang w:eastAsia="en-IN"/>
        </w:rPr>
        <w:t>Echo</w:t>
      </w:r>
      <w:r w:rsidRPr="00355A7F">
        <w:rPr>
          <w:rFonts w:ascii="Segoe UI" w:eastAsia="Times New Roman" w:hAnsi="Segoe UI" w:cs="Segoe UI"/>
          <w:color w:val="191919"/>
          <w:sz w:val="24"/>
          <w:szCs w:val="24"/>
          <w:lang w:eastAsia="en-IN"/>
        </w:rPr>
        <w:t> pin goes high when the ultrasonic burst is transmitted and remains high until the sensor receives an echo, after which it goes low. By measuring the time, the Echo pin stays high, the distance can be calculated.</w:t>
      </w:r>
    </w:p>
    <w:p w14:paraId="2F2BF2C2" w14:textId="77777777" w:rsidR="00355A7F" w:rsidRPr="00355A7F" w:rsidRDefault="00355A7F" w:rsidP="00355A7F">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55A7F">
        <w:rPr>
          <w:rFonts w:ascii="Segoe UI" w:eastAsia="Times New Roman" w:hAnsi="Segoe UI" w:cs="Segoe UI"/>
          <w:color w:val="FFFFFF"/>
          <w:sz w:val="23"/>
          <w:szCs w:val="23"/>
          <w:shd w:val="clear" w:color="auto" w:fill="333739"/>
          <w:lang w:eastAsia="en-IN"/>
        </w:rPr>
        <w:t>GND</w:t>
      </w:r>
      <w:r w:rsidRPr="00355A7F">
        <w:rPr>
          <w:rFonts w:ascii="Segoe UI" w:eastAsia="Times New Roman" w:hAnsi="Segoe UI" w:cs="Segoe UI"/>
          <w:color w:val="191919"/>
          <w:sz w:val="24"/>
          <w:szCs w:val="24"/>
          <w:lang w:eastAsia="en-IN"/>
        </w:rPr>
        <w:t> is the ground pin. Connect it to the ground of the Arduino.</w:t>
      </w:r>
    </w:p>
    <w:p w14:paraId="6FD822F0" w14:textId="32D15F4A" w:rsidR="00AC3F85" w:rsidRPr="002509B3" w:rsidRDefault="00022622" w:rsidP="001B5540">
      <w:pPr>
        <w:rPr>
          <w:rFonts w:cstheme="minorHAnsi"/>
          <w:color w:val="232323"/>
          <w:sz w:val="32"/>
          <w:szCs w:val="32"/>
        </w:rPr>
      </w:pPr>
      <w:r>
        <w:rPr>
          <w:rFonts w:cstheme="minorHAnsi"/>
          <w:b/>
          <w:bCs/>
          <w:color w:val="232323"/>
          <w:sz w:val="32"/>
          <w:szCs w:val="32"/>
        </w:rPr>
        <w:t xml:space="preserve"> </w:t>
      </w:r>
    </w:p>
    <w:p w14:paraId="456AB990" w14:textId="77777777" w:rsidR="00452153" w:rsidRDefault="00452153">
      <w:pPr>
        <w:rPr>
          <w:rFonts w:cstheme="minorHAnsi"/>
          <w:b/>
          <w:bCs/>
          <w:color w:val="232323"/>
          <w:sz w:val="32"/>
          <w:szCs w:val="32"/>
        </w:rPr>
      </w:pPr>
      <w:r>
        <w:rPr>
          <w:rFonts w:cstheme="minorHAnsi"/>
          <w:b/>
          <w:bCs/>
          <w:color w:val="232323"/>
          <w:sz w:val="32"/>
          <w:szCs w:val="32"/>
        </w:rPr>
        <w:br w:type="page"/>
      </w:r>
    </w:p>
    <w:p w14:paraId="12741380" w14:textId="5291FB83" w:rsidR="00F21D1F" w:rsidRPr="00452153" w:rsidRDefault="00452153" w:rsidP="00F21D1F">
      <w:pPr>
        <w:rPr>
          <w:rFonts w:cstheme="minorHAnsi"/>
          <w:b/>
          <w:bCs/>
          <w:color w:val="232323"/>
          <w:sz w:val="32"/>
          <w:szCs w:val="32"/>
        </w:rPr>
      </w:pPr>
      <w:r w:rsidRPr="00452153">
        <w:rPr>
          <w:rFonts w:cstheme="minorHAnsi"/>
          <w:b/>
          <w:bCs/>
          <w:color w:val="232323"/>
          <w:sz w:val="32"/>
          <w:szCs w:val="32"/>
        </w:rPr>
        <w:lastRenderedPageBreak/>
        <w:t>Working of HC-SR04 (Ultrasonic Sensor)</w:t>
      </w:r>
    </w:p>
    <w:p w14:paraId="3A94AB58" w14:textId="77777777" w:rsidR="00452153" w:rsidRPr="00452153" w:rsidRDefault="00452153" w:rsidP="00452153">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52153">
        <w:rPr>
          <w:rFonts w:ascii="Segoe UI" w:eastAsia="Times New Roman" w:hAnsi="Segoe UI" w:cs="Segoe UI"/>
          <w:color w:val="191919"/>
          <w:sz w:val="24"/>
          <w:szCs w:val="24"/>
          <w:lang w:eastAsia="en-IN"/>
        </w:rPr>
        <w:t>It all starts when the trigger pin is set HIGH for 10µs. In response, the sensor transmits an ultrasonic burst of eight pulses at 40 kHz. This 8-pulse pattern is specially designed so that the receiver can distinguish the transmitted pulses from ambient ultrasonic noise.</w:t>
      </w:r>
    </w:p>
    <w:p w14:paraId="747E1134" w14:textId="77777777" w:rsidR="00452153" w:rsidRPr="00452153" w:rsidRDefault="00452153" w:rsidP="00452153">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52153">
        <w:rPr>
          <w:rFonts w:ascii="Segoe UI" w:eastAsia="Times New Roman" w:hAnsi="Segoe UI" w:cs="Segoe UI"/>
          <w:color w:val="191919"/>
          <w:sz w:val="24"/>
          <w:szCs w:val="24"/>
          <w:lang w:eastAsia="en-IN"/>
        </w:rPr>
        <w:t>These eight ultrasonic pulses travel through the air away from the transmitter. Meanwhile the echo pin goes HIGH to initiate the echo-back signal.</w:t>
      </w:r>
    </w:p>
    <w:p w14:paraId="2366E79C" w14:textId="05239405" w:rsidR="00452153" w:rsidRDefault="00452153" w:rsidP="00452153">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52153">
        <w:rPr>
          <w:rFonts w:ascii="Segoe UI" w:eastAsia="Times New Roman" w:hAnsi="Segoe UI" w:cs="Segoe UI"/>
          <w:color w:val="191919"/>
          <w:sz w:val="24"/>
          <w:szCs w:val="24"/>
          <w:lang w:eastAsia="en-IN"/>
        </w:rPr>
        <w:t>If those pulses are not reflected back, the echo signal times out and goes low after 38ms (38 milliseconds). Thus, a pulse of 38ms indicates no obstruction within the range of the sensor.</w:t>
      </w:r>
    </w:p>
    <w:p w14:paraId="68092127" w14:textId="4149C8B5" w:rsidR="00452153" w:rsidRPr="00452153" w:rsidRDefault="00452153" w:rsidP="00452153">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52153">
        <w:rPr>
          <w:rFonts w:ascii="Segoe UI" w:eastAsia="Times New Roman" w:hAnsi="Segoe UI" w:cs="Segoe UI"/>
          <w:color w:val="191919"/>
          <w:sz w:val="24"/>
          <w:szCs w:val="24"/>
          <w:lang w:eastAsia="en-IN"/>
        </w:rPr>
        <w:t>If those pulses are reflected back, the echo pin goes low as soon as the signal is received. This generates a pulse on the echo pin whose width varies from 150 µs to 25 ms depending on the time taken to receive the signal.</w:t>
      </w:r>
    </w:p>
    <w:p w14:paraId="4E984882" w14:textId="4FDECD5F" w:rsidR="00452153" w:rsidRDefault="00452153" w:rsidP="00F21D1F">
      <w:pPr>
        <w:rPr>
          <w:rFonts w:cstheme="minorHAnsi"/>
          <w:color w:val="232323"/>
          <w:sz w:val="24"/>
          <w:szCs w:val="24"/>
        </w:rPr>
      </w:pPr>
      <w:r>
        <w:rPr>
          <w:noProof/>
        </w:rPr>
        <w:drawing>
          <wp:inline distT="0" distB="0" distL="0" distR="0" wp14:anchorId="7E042576" wp14:editId="249A67EF">
            <wp:extent cx="5380990" cy="4142740"/>
            <wp:effectExtent l="0" t="0" r="0" b="3175"/>
            <wp:docPr id="5" name="Picture 5" descr="HC-SR04 Ultrasonic Sensor Working - Echo reflected from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SR04 Ultrasonic Sensor Working - Echo reflected from Obsta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0990" cy="4142740"/>
                    </a:xfrm>
                    <a:prstGeom prst="rect">
                      <a:avLst/>
                    </a:prstGeom>
                    <a:noFill/>
                    <a:ln>
                      <a:noFill/>
                    </a:ln>
                  </pic:spPr>
                </pic:pic>
              </a:graphicData>
            </a:graphic>
          </wp:inline>
        </w:drawing>
      </w:r>
    </w:p>
    <w:p w14:paraId="3179A23C" w14:textId="2251A0C7" w:rsidR="00452153" w:rsidRDefault="00452153" w:rsidP="00F21D1F">
      <w:pPr>
        <w:rPr>
          <w:rFonts w:cstheme="minorHAnsi"/>
          <w:color w:val="232323"/>
          <w:sz w:val="24"/>
          <w:szCs w:val="24"/>
        </w:rPr>
      </w:pPr>
    </w:p>
    <w:p w14:paraId="3091C8FC" w14:textId="63D84B74" w:rsidR="00452153" w:rsidRDefault="00452153">
      <w:pPr>
        <w:rPr>
          <w:rFonts w:cstheme="minorHAnsi"/>
          <w:color w:val="232323"/>
          <w:sz w:val="24"/>
          <w:szCs w:val="24"/>
        </w:rPr>
      </w:pPr>
      <w:r>
        <w:rPr>
          <w:rFonts w:cstheme="minorHAnsi"/>
          <w:color w:val="232323"/>
          <w:sz w:val="24"/>
          <w:szCs w:val="24"/>
        </w:rPr>
        <w:br w:type="page"/>
      </w:r>
    </w:p>
    <w:p w14:paraId="7BD38E28" w14:textId="7102830A" w:rsidR="00452153" w:rsidRDefault="00452153" w:rsidP="00452153">
      <w:pPr>
        <w:rPr>
          <w:rFonts w:cstheme="minorHAnsi"/>
          <w:b/>
          <w:bCs/>
          <w:color w:val="232323"/>
          <w:sz w:val="32"/>
          <w:szCs w:val="32"/>
        </w:rPr>
      </w:pPr>
      <w:r>
        <w:rPr>
          <w:rFonts w:cstheme="minorHAnsi"/>
          <w:b/>
          <w:bCs/>
          <w:color w:val="232323"/>
          <w:sz w:val="32"/>
          <w:szCs w:val="32"/>
        </w:rPr>
        <w:lastRenderedPageBreak/>
        <w:t xml:space="preserve">Calculating the Distance </w:t>
      </w:r>
    </w:p>
    <w:p w14:paraId="086A0B3A" w14:textId="2F32EEE1" w:rsidR="00452153" w:rsidRPr="00452153" w:rsidRDefault="00452153" w:rsidP="00452153">
      <w:pPr>
        <w:rPr>
          <w:rFonts w:cstheme="minorHAnsi"/>
          <w:b/>
          <w:bCs/>
          <w:color w:val="232323"/>
          <w:sz w:val="32"/>
          <w:szCs w:val="32"/>
        </w:rPr>
      </w:pPr>
      <w:r w:rsidRPr="00452153">
        <w:rPr>
          <w:rFonts w:cstheme="minorHAnsi"/>
          <w:color w:val="232323"/>
          <w:sz w:val="32"/>
          <w:szCs w:val="32"/>
        </w:rPr>
        <w:t>Speed of the sound = 34</w:t>
      </w:r>
      <w:r>
        <w:rPr>
          <w:rFonts w:cstheme="minorHAnsi"/>
          <w:color w:val="232323"/>
          <w:sz w:val="32"/>
          <w:szCs w:val="32"/>
        </w:rPr>
        <w:t>0</w:t>
      </w:r>
      <w:r w:rsidRPr="00452153">
        <w:rPr>
          <w:rFonts w:cstheme="minorHAnsi"/>
          <w:color w:val="232323"/>
          <w:sz w:val="32"/>
          <w:szCs w:val="32"/>
        </w:rPr>
        <w:t xml:space="preserve"> m/s</w:t>
      </w:r>
      <w:r>
        <w:rPr>
          <w:rFonts w:cstheme="minorHAnsi"/>
          <w:color w:val="232323"/>
          <w:sz w:val="32"/>
          <w:szCs w:val="32"/>
        </w:rPr>
        <w:t xml:space="preserve"> at </w:t>
      </w:r>
      <w:r w:rsidRPr="00452153">
        <w:rPr>
          <w:rFonts w:cstheme="minorHAnsi"/>
          <w:b/>
          <w:bCs/>
          <w:color w:val="232323"/>
          <w:sz w:val="32"/>
          <w:szCs w:val="32"/>
        </w:rPr>
        <w:t>20</w:t>
      </w:r>
      <m:oMath>
        <m:r>
          <m:rPr>
            <m:sty m:val="bi"/>
          </m:rPr>
          <w:rPr>
            <w:rFonts w:ascii="Cambria Math" w:hAnsi="Cambria Math" w:cstheme="minorHAnsi"/>
            <w:color w:val="232323"/>
            <w:sz w:val="32"/>
            <w:szCs w:val="32"/>
          </w:rPr>
          <m:t>°</m:t>
        </m:r>
      </m:oMath>
      <w:r w:rsidRPr="00452153">
        <w:rPr>
          <w:rFonts w:eastAsiaTheme="minorEastAsia" w:cstheme="minorHAnsi"/>
          <w:b/>
          <w:bCs/>
          <w:color w:val="232323"/>
          <w:sz w:val="32"/>
          <w:szCs w:val="32"/>
        </w:rPr>
        <w:t xml:space="preserve"> C</w:t>
      </w:r>
    </w:p>
    <w:p w14:paraId="4D835501" w14:textId="7A140DCF" w:rsidR="00452153" w:rsidRDefault="00452153" w:rsidP="00452153">
      <w:pPr>
        <w:rPr>
          <w:rFonts w:cstheme="minorHAnsi"/>
          <w:color w:val="232323"/>
          <w:sz w:val="32"/>
          <w:szCs w:val="32"/>
        </w:rPr>
      </w:pPr>
      <w:r w:rsidRPr="00452153">
        <w:rPr>
          <w:rFonts w:cstheme="minorHAnsi"/>
          <w:b/>
          <w:bCs/>
          <w:noProof/>
          <w:color w:val="232323"/>
          <w:sz w:val="32"/>
          <w:szCs w:val="32"/>
        </w:rPr>
        <mc:AlternateContent>
          <mc:Choice Requires="wps">
            <w:drawing>
              <wp:anchor distT="45720" distB="45720" distL="114300" distR="114300" simplePos="0" relativeHeight="251661312" behindDoc="0" locked="0" layoutInCell="1" allowOverlap="1" wp14:anchorId="2C1C3175" wp14:editId="05A9B591">
                <wp:simplePos x="0" y="0"/>
                <wp:positionH relativeFrom="margin">
                  <wp:align>right</wp:align>
                </wp:positionH>
                <wp:positionV relativeFrom="paragraph">
                  <wp:posOffset>787400</wp:posOffset>
                </wp:positionV>
                <wp:extent cx="5711190" cy="379095"/>
                <wp:effectExtent l="0" t="0" r="2286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379095"/>
                        </a:xfrm>
                        <a:prstGeom prst="rect">
                          <a:avLst/>
                        </a:prstGeom>
                        <a:solidFill>
                          <a:srgbClr val="ABD9F3"/>
                        </a:solidFill>
                        <a:ln w="9525">
                          <a:solidFill>
                            <a:srgbClr val="000000"/>
                          </a:solidFill>
                          <a:miter lim="800000"/>
                          <a:headEnd/>
                          <a:tailEnd/>
                        </a:ln>
                      </wps:spPr>
                      <wps:txbx>
                        <w:txbxContent>
                          <w:p w14:paraId="4EDFDE06" w14:textId="6E256484" w:rsidR="00452153" w:rsidRDefault="00452153" w:rsidP="00452153">
                            <w:pPr>
                              <w:jc w:val="center"/>
                            </w:pPr>
                            <w:r w:rsidRPr="00452153">
                              <w:rPr>
                                <w:rFonts w:cstheme="minorHAnsi"/>
                                <w:b/>
                                <w:bCs/>
                                <w:color w:val="232323"/>
                                <w:sz w:val="32"/>
                                <w:szCs w:val="32"/>
                              </w:rPr>
                              <w:t>Distance = (0.034 cm/µs</w:t>
                            </w:r>
                            <w:r>
                              <w:rPr>
                                <w:rFonts w:cstheme="minorHAnsi"/>
                                <w:b/>
                                <w:bCs/>
                                <w:color w:val="232323"/>
                                <w:sz w:val="32"/>
                                <w:szCs w:val="32"/>
                              </w:rPr>
                              <w:t>)</w:t>
                            </w:r>
                            <w:r w:rsidRPr="00452153">
                              <w:rPr>
                                <w:rFonts w:cstheme="minorHAnsi"/>
                                <w:b/>
                                <w:bCs/>
                                <w:color w:val="232323"/>
                                <w:sz w:val="32"/>
                                <w:szCs w:val="32"/>
                              </w:rPr>
                              <w:t xml:space="preserve"> x </w:t>
                            </w:r>
                            <w:r>
                              <w:rPr>
                                <w:rFonts w:cstheme="minorHAnsi"/>
                                <w:b/>
                                <w:bCs/>
                                <w:color w:val="232323"/>
                                <w:sz w:val="32"/>
                                <w:szCs w:val="32"/>
                              </w:rPr>
                              <w:t>[</w:t>
                            </w:r>
                            <w:r w:rsidRPr="00452153">
                              <w:rPr>
                                <w:rFonts w:cstheme="minorHAnsi"/>
                                <w:b/>
                                <w:bCs/>
                                <w:color w:val="232323"/>
                                <w:sz w:val="32"/>
                                <w:szCs w:val="32"/>
                              </w:rPr>
                              <w:t>Time Taken (in µs)]/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C3175" id="_x0000_s1027" type="#_x0000_t202" style="position:absolute;margin-left:398.5pt;margin-top:62pt;width:449.7pt;height:29.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" fillcolor="#abd9f3">
                <v:textbox>
                  <w:txbxContent>
                    <w:p w14:paraId="4EDFDE06" w14:textId="6E256484" w:rsidR="00452153" w:rsidRDefault="00452153" w:rsidP="00452153">
                      <w:pPr>
                        <w:jc w:val="center"/>
                      </w:pPr>
                      <w:r w:rsidRPr="00452153">
                        <w:rPr>
                          <w:rFonts w:cstheme="minorHAnsi"/>
                          <w:b/>
                          <w:bCs/>
                          <w:color w:val="232323"/>
                          <w:sz w:val="32"/>
                          <w:szCs w:val="32"/>
                        </w:rPr>
                        <w:t>Distance = (0.034 cm/µs</w:t>
                      </w:r>
                      <w:r>
                        <w:rPr>
                          <w:rFonts w:cstheme="minorHAnsi"/>
                          <w:b/>
                          <w:bCs/>
                          <w:color w:val="232323"/>
                          <w:sz w:val="32"/>
                          <w:szCs w:val="32"/>
                        </w:rPr>
                        <w:t>)</w:t>
                      </w:r>
                      <w:r w:rsidRPr="00452153">
                        <w:rPr>
                          <w:rFonts w:cstheme="minorHAnsi"/>
                          <w:b/>
                          <w:bCs/>
                          <w:color w:val="232323"/>
                          <w:sz w:val="32"/>
                          <w:szCs w:val="32"/>
                        </w:rPr>
                        <w:t xml:space="preserve"> x </w:t>
                      </w:r>
                      <w:r>
                        <w:rPr>
                          <w:rFonts w:cstheme="minorHAnsi"/>
                          <w:b/>
                          <w:bCs/>
                          <w:color w:val="232323"/>
                          <w:sz w:val="32"/>
                          <w:szCs w:val="32"/>
                        </w:rPr>
                        <w:t>[</w:t>
                      </w:r>
                      <w:r w:rsidRPr="00452153">
                        <w:rPr>
                          <w:rFonts w:cstheme="minorHAnsi"/>
                          <w:b/>
                          <w:bCs/>
                          <w:color w:val="232323"/>
                          <w:sz w:val="32"/>
                          <w:szCs w:val="32"/>
                        </w:rPr>
                        <w:t>Time Taken (in µs)]/ 2</w:t>
                      </w:r>
                    </w:p>
                  </w:txbxContent>
                </v:textbox>
                <w10:wrap type="square" anchorx="margin"/>
              </v:shape>
            </w:pict>
          </mc:Fallback>
        </mc:AlternateContent>
      </w:r>
      <w:r w:rsidRPr="00452153">
        <w:rPr>
          <w:rFonts w:cstheme="minorHAnsi"/>
          <w:color w:val="232323"/>
          <w:sz w:val="32"/>
          <w:szCs w:val="32"/>
        </w:rPr>
        <w:t>Speed of the sound</w:t>
      </w:r>
      <w:r>
        <w:rPr>
          <w:rFonts w:cstheme="minorHAnsi"/>
          <w:color w:val="232323"/>
          <w:sz w:val="32"/>
          <w:szCs w:val="32"/>
        </w:rPr>
        <w:t xml:space="preserve"> (in </w:t>
      </w:r>
      <w:r w:rsidRPr="00452153">
        <w:rPr>
          <w:rFonts w:cstheme="minorHAnsi"/>
          <w:color w:val="232323"/>
          <w:sz w:val="32"/>
          <w:szCs w:val="32"/>
        </w:rPr>
        <w:t>cm/µs</w:t>
      </w:r>
      <w:r>
        <w:rPr>
          <w:rFonts w:cstheme="minorHAnsi"/>
          <w:color w:val="232323"/>
          <w:sz w:val="32"/>
          <w:szCs w:val="32"/>
        </w:rPr>
        <w:t xml:space="preserve">) </w:t>
      </w:r>
      <w:r w:rsidRPr="00452153">
        <w:rPr>
          <w:rFonts w:cstheme="minorHAnsi"/>
          <w:color w:val="232323"/>
          <w:sz w:val="32"/>
          <w:szCs w:val="32"/>
        </w:rPr>
        <w:t xml:space="preserve">= </w:t>
      </w:r>
      <w:r>
        <w:rPr>
          <w:rFonts w:cstheme="minorHAnsi"/>
          <w:color w:val="232323"/>
          <w:sz w:val="32"/>
          <w:szCs w:val="32"/>
        </w:rPr>
        <w:t xml:space="preserve">0.034 </w:t>
      </w:r>
      <w:r w:rsidRPr="00452153">
        <w:rPr>
          <w:rFonts w:cstheme="minorHAnsi"/>
          <w:color w:val="232323"/>
          <w:sz w:val="32"/>
          <w:szCs w:val="32"/>
        </w:rPr>
        <w:t>cm/µs</w:t>
      </w:r>
    </w:p>
    <w:p w14:paraId="6E62A812" w14:textId="7B499D64" w:rsidR="00452153" w:rsidRPr="00452153" w:rsidRDefault="00452153" w:rsidP="00452153">
      <w:pPr>
        <w:rPr>
          <w:rFonts w:cstheme="minorHAnsi"/>
          <w:color w:val="232323"/>
          <w:sz w:val="32"/>
          <w:szCs w:val="32"/>
        </w:rPr>
      </w:pPr>
      <w:r>
        <w:rPr>
          <w:rFonts w:cstheme="minorHAnsi"/>
          <w:color w:val="232323"/>
          <w:sz w:val="32"/>
          <w:szCs w:val="32"/>
        </w:rPr>
        <w:t>Distance = Speed x Time</w:t>
      </w:r>
    </w:p>
    <w:p w14:paraId="2A073EA0" w14:textId="0A732B79" w:rsidR="00452153" w:rsidRPr="00452153" w:rsidRDefault="00452153" w:rsidP="00452153">
      <w:pPr>
        <w:shd w:val="clear" w:color="auto" w:fill="FFFFFF"/>
        <w:spacing w:before="360" w:after="360" w:line="240" w:lineRule="auto"/>
        <w:jc w:val="center"/>
        <w:rPr>
          <w:rFonts w:cstheme="minorHAnsi"/>
          <w:b/>
          <w:bCs/>
          <w:color w:val="232323"/>
          <w:sz w:val="32"/>
          <w:szCs w:val="32"/>
        </w:rPr>
      </w:pPr>
    </w:p>
    <w:p w14:paraId="3F27281A" w14:textId="77777777" w:rsidR="005E115B" w:rsidRDefault="00452153" w:rsidP="005E115B">
      <w:pPr>
        <w:rPr>
          <w:rFonts w:cstheme="minorHAnsi"/>
          <w:b/>
          <w:bCs/>
          <w:color w:val="232323"/>
          <w:sz w:val="32"/>
          <w:szCs w:val="32"/>
        </w:rPr>
      </w:pPr>
      <w:r w:rsidRPr="00452153">
        <w:rPr>
          <w:rFonts w:ascii="Segoe UI" w:eastAsia="Times New Roman" w:hAnsi="Segoe UI" w:cs="Segoe UI"/>
          <w:color w:val="191919"/>
          <w:sz w:val="26"/>
          <w:szCs w:val="26"/>
          <w:bdr w:val="none" w:sz="0" w:space="0" w:color="auto" w:frame="1"/>
          <w:shd w:val="clear" w:color="auto" w:fill="FFFFFF"/>
          <w:lang w:eastAsia="en-IN"/>
        </w:rPr>
        <w:br/>
      </w:r>
      <w:r w:rsidR="005E115B">
        <w:rPr>
          <w:rFonts w:cstheme="minorHAnsi"/>
          <w:b/>
          <w:bCs/>
          <w:color w:val="232323"/>
          <w:sz w:val="32"/>
          <w:szCs w:val="32"/>
        </w:rPr>
        <w:t>Expected Output</w:t>
      </w:r>
    </w:p>
    <w:p w14:paraId="02B629BE" w14:textId="77777777" w:rsidR="005E115B" w:rsidRDefault="005E115B" w:rsidP="005E115B">
      <w:pPr>
        <w:rPr>
          <w:noProof/>
        </w:rPr>
      </w:pPr>
    </w:p>
    <w:p w14:paraId="69E52ABB" w14:textId="7332E633" w:rsidR="005E115B" w:rsidRDefault="005E115B" w:rsidP="005E115B">
      <w:pPr>
        <w:rPr>
          <w:rFonts w:cstheme="minorHAnsi"/>
          <w:b/>
          <w:bCs/>
          <w:color w:val="232323"/>
          <w:sz w:val="32"/>
          <w:szCs w:val="32"/>
        </w:rPr>
      </w:pPr>
      <w:r>
        <w:rPr>
          <w:noProof/>
        </w:rPr>
        <w:drawing>
          <wp:inline distT="0" distB="0" distL="0" distR="0" wp14:anchorId="3F72A4D1" wp14:editId="0CC4BD6A">
            <wp:extent cx="5716279" cy="3609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86" r="37393" b="19840"/>
                    <a:stretch/>
                  </pic:blipFill>
                  <pic:spPr bwMode="auto">
                    <a:xfrm>
                      <a:off x="0" y="0"/>
                      <a:ext cx="5735743" cy="3621398"/>
                    </a:xfrm>
                    <a:prstGeom prst="rect">
                      <a:avLst/>
                    </a:prstGeom>
                    <a:ln>
                      <a:noFill/>
                    </a:ln>
                    <a:extLst>
                      <a:ext uri="{53640926-AAD7-44D8-BBD7-CCE9431645EC}">
                        <a14:shadowObscured xmlns:a14="http://schemas.microsoft.com/office/drawing/2010/main"/>
                      </a:ext>
                    </a:extLst>
                  </pic:spPr>
                </pic:pic>
              </a:graphicData>
            </a:graphic>
          </wp:inline>
        </w:drawing>
      </w:r>
    </w:p>
    <w:p w14:paraId="44F92930" w14:textId="17A54597" w:rsidR="00452153" w:rsidRPr="00F21D1F" w:rsidRDefault="00452153" w:rsidP="00452153">
      <w:pPr>
        <w:rPr>
          <w:rFonts w:cstheme="minorHAnsi"/>
          <w:color w:val="232323"/>
          <w:sz w:val="24"/>
          <w:szCs w:val="24"/>
        </w:rPr>
      </w:pPr>
    </w:p>
    <w:sectPr w:rsidR="00452153" w:rsidRPr="00F21D1F"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671AB"/>
    <w:multiLevelType w:val="hybridMultilevel"/>
    <w:tmpl w:val="DCC0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1"/>
  </w:num>
  <w:num w:numId="3" w16cid:durableId="1324628379">
    <w:abstractNumId w:val="6"/>
  </w:num>
  <w:num w:numId="4" w16cid:durableId="740518603">
    <w:abstractNumId w:val="7"/>
  </w:num>
  <w:num w:numId="5" w16cid:durableId="983435527">
    <w:abstractNumId w:val="3"/>
  </w:num>
  <w:num w:numId="6" w16cid:durableId="1565529184">
    <w:abstractNumId w:val="8"/>
  </w:num>
  <w:num w:numId="7" w16cid:durableId="771096791">
    <w:abstractNumId w:val="9"/>
  </w:num>
  <w:num w:numId="8" w16cid:durableId="280654883">
    <w:abstractNumId w:val="2"/>
  </w:num>
  <w:num w:numId="9" w16cid:durableId="634485387">
    <w:abstractNumId w:val="5"/>
  </w:num>
  <w:num w:numId="10" w16cid:durableId="374357692">
    <w:abstractNumId w:val="10"/>
  </w:num>
  <w:num w:numId="11" w16cid:durableId="1941602072">
    <w:abstractNumId w:val="0"/>
  </w:num>
  <w:num w:numId="12" w16cid:durableId="15621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11194A"/>
    <w:rsid w:val="0019189A"/>
    <w:rsid w:val="001B5540"/>
    <w:rsid w:val="00215B4B"/>
    <w:rsid w:val="002509B3"/>
    <w:rsid w:val="0025571B"/>
    <w:rsid w:val="00257444"/>
    <w:rsid w:val="002C4824"/>
    <w:rsid w:val="002C5BFA"/>
    <w:rsid w:val="00355A7F"/>
    <w:rsid w:val="0036555C"/>
    <w:rsid w:val="0036628B"/>
    <w:rsid w:val="003B1057"/>
    <w:rsid w:val="00452153"/>
    <w:rsid w:val="004802DF"/>
    <w:rsid w:val="004B16AC"/>
    <w:rsid w:val="005E115B"/>
    <w:rsid w:val="005F4295"/>
    <w:rsid w:val="00603FEC"/>
    <w:rsid w:val="006A22B5"/>
    <w:rsid w:val="006C6207"/>
    <w:rsid w:val="0072439A"/>
    <w:rsid w:val="00797A14"/>
    <w:rsid w:val="007A1DF7"/>
    <w:rsid w:val="00836C54"/>
    <w:rsid w:val="009147AD"/>
    <w:rsid w:val="00920691"/>
    <w:rsid w:val="009843F8"/>
    <w:rsid w:val="009A2FB5"/>
    <w:rsid w:val="009F0DB5"/>
    <w:rsid w:val="00A12027"/>
    <w:rsid w:val="00AA1378"/>
    <w:rsid w:val="00AC3F85"/>
    <w:rsid w:val="00B913F4"/>
    <w:rsid w:val="00BA09A4"/>
    <w:rsid w:val="00BB40A3"/>
    <w:rsid w:val="00BD2779"/>
    <w:rsid w:val="00D87D6E"/>
    <w:rsid w:val="00DD495F"/>
    <w:rsid w:val="00E2322A"/>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 w:type="paragraph" w:customStyle="1" w:styleId="special-text">
    <w:name w:val="special-text"/>
    <w:basedOn w:val="Normal"/>
    <w:rsid w:val="00452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452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4283">
      <w:bodyDiv w:val="1"/>
      <w:marLeft w:val="0"/>
      <w:marRight w:val="0"/>
      <w:marTop w:val="0"/>
      <w:marBottom w:val="0"/>
      <w:divBdr>
        <w:top w:val="none" w:sz="0" w:space="0" w:color="auto"/>
        <w:left w:val="none" w:sz="0" w:space="0" w:color="auto"/>
        <w:bottom w:val="none" w:sz="0" w:space="0" w:color="auto"/>
        <w:right w:val="none" w:sz="0" w:space="0" w:color="auto"/>
      </w:divBdr>
      <w:divsChild>
        <w:div w:id="1739207540">
          <w:marLeft w:val="0"/>
          <w:marRight w:val="0"/>
          <w:marTop w:val="0"/>
          <w:marBottom w:val="0"/>
          <w:divBdr>
            <w:top w:val="none" w:sz="0" w:space="0" w:color="auto"/>
            <w:left w:val="none" w:sz="0" w:space="0" w:color="auto"/>
            <w:bottom w:val="none" w:sz="0" w:space="0" w:color="auto"/>
            <w:right w:val="none" w:sz="0" w:space="0" w:color="auto"/>
          </w:divBdr>
        </w:div>
      </w:divsChild>
    </w:div>
    <w:div w:id="289676959">
      <w:bodyDiv w:val="1"/>
      <w:marLeft w:val="0"/>
      <w:marRight w:val="0"/>
      <w:marTop w:val="0"/>
      <w:marBottom w:val="0"/>
      <w:divBdr>
        <w:top w:val="none" w:sz="0" w:space="0" w:color="auto"/>
        <w:left w:val="none" w:sz="0" w:space="0" w:color="auto"/>
        <w:bottom w:val="none" w:sz="0" w:space="0" w:color="auto"/>
        <w:right w:val="none" w:sz="0" w:space="0" w:color="auto"/>
      </w:divBdr>
    </w:div>
    <w:div w:id="577060964">
      <w:bodyDiv w:val="1"/>
      <w:marLeft w:val="0"/>
      <w:marRight w:val="0"/>
      <w:marTop w:val="0"/>
      <w:marBottom w:val="0"/>
      <w:divBdr>
        <w:top w:val="none" w:sz="0" w:space="0" w:color="auto"/>
        <w:left w:val="none" w:sz="0" w:space="0" w:color="auto"/>
        <w:bottom w:val="none" w:sz="0" w:space="0" w:color="auto"/>
        <w:right w:val="none" w:sz="0" w:space="0" w:color="auto"/>
      </w:divBdr>
    </w:div>
    <w:div w:id="646055393">
      <w:bodyDiv w:val="1"/>
      <w:marLeft w:val="0"/>
      <w:marRight w:val="0"/>
      <w:marTop w:val="0"/>
      <w:marBottom w:val="0"/>
      <w:divBdr>
        <w:top w:val="none" w:sz="0" w:space="0" w:color="auto"/>
        <w:left w:val="none" w:sz="0" w:space="0" w:color="auto"/>
        <w:bottom w:val="none" w:sz="0" w:space="0" w:color="auto"/>
        <w:right w:val="none" w:sz="0" w:space="0" w:color="auto"/>
      </w:divBdr>
    </w:div>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274365083">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25994003">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Ultrasonic_transduc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4</cp:revision>
  <dcterms:created xsi:type="dcterms:W3CDTF">2022-06-17T15:26:00Z</dcterms:created>
  <dcterms:modified xsi:type="dcterms:W3CDTF">2022-07-08T21:32:00Z</dcterms:modified>
</cp:coreProperties>
</file>