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4F24" w14:textId="5B07F01B" w:rsidR="00364318" w:rsidRDefault="001000DC">
      <w:pPr>
        <w:rPr>
          <w:b/>
          <w:bCs/>
          <w:sz w:val="44"/>
          <w:szCs w:val="44"/>
        </w:rPr>
      </w:pPr>
      <w:r w:rsidRPr="001000DC">
        <w:rPr>
          <w:b/>
          <w:bCs/>
          <w:sz w:val="44"/>
          <w:szCs w:val="44"/>
        </w:rPr>
        <w:t xml:space="preserve">          </w:t>
      </w:r>
      <w:r>
        <w:rPr>
          <w:b/>
          <w:bCs/>
          <w:sz w:val="44"/>
          <w:szCs w:val="44"/>
        </w:rPr>
        <w:t xml:space="preserve">                  </w:t>
      </w:r>
      <w:r w:rsidRPr="001000DC">
        <w:rPr>
          <w:b/>
          <w:bCs/>
          <w:sz w:val="44"/>
          <w:szCs w:val="44"/>
        </w:rPr>
        <w:t xml:space="preserve"> Assignment 2</w:t>
      </w:r>
    </w:p>
    <w:p w14:paraId="5C022150" w14:textId="6C78AD09" w:rsidR="001000DC" w:rsidRPr="00642DDE" w:rsidRDefault="001000DC" w:rsidP="001000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2DDE">
        <w:rPr>
          <w:b/>
          <w:bCs/>
          <w:sz w:val="28"/>
          <w:szCs w:val="28"/>
        </w:rPr>
        <w:t>Which field of the Customers table is the primary key?</w:t>
      </w:r>
    </w:p>
    <w:p w14:paraId="573A865C" w14:textId="1F1CF86C" w:rsidR="001000DC" w:rsidRPr="001000DC" w:rsidRDefault="00642DDE" w:rsidP="001000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000DC" w:rsidRPr="001000DC">
        <w:rPr>
          <w:sz w:val="28"/>
          <w:szCs w:val="28"/>
        </w:rPr>
        <w:t xml:space="preserve">In the CUSTOMERS table, the field </w:t>
      </w:r>
      <w:proofErr w:type="spellStart"/>
      <w:r w:rsidR="001000DC" w:rsidRPr="001000DC">
        <w:rPr>
          <w:sz w:val="28"/>
          <w:szCs w:val="28"/>
        </w:rPr>
        <w:t>Cnum</w:t>
      </w:r>
      <w:proofErr w:type="spellEnd"/>
      <w:r w:rsidR="001000DC" w:rsidRPr="001000DC">
        <w:rPr>
          <w:sz w:val="28"/>
          <w:szCs w:val="28"/>
        </w:rPr>
        <w:t xml:space="preserve"> (Customer Number) is the primary</w:t>
      </w:r>
      <w:r w:rsidR="001000DC" w:rsidRPr="001000D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="001000DC" w:rsidRPr="001000DC">
        <w:rPr>
          <w:sz w:val="28"/>
          <w:szCs w:val="28"/>
        </w:rPr>
        <w:t>key.</w:t>
      </w:r>
    </w:p>
    <w:p w14:paraId="2A556FC5" w14:textId="35731BFB" w:rsidR="00A05281" w:rsidRDefault="001000DC" w:rsidP="001000DC">
      <w:pPr>
        <w:rPr>
          <w:sz w:val="28"/>
          <w:szCs w:val="28"/>
        </w:rPr>
      </w:pPr>
      <w:r w:rsidRPr="001000DC">
        <w:rPr>
          <w:sz w:val="28"/>
          <w:szCs w:val="28"/>
        </w:rPr>
        <w:t xml:space="preserve">A primary key uniquely identifies each record in the table, and in this </w:t>
      </w:r>
      <w:proofErr w:type="gramStart"/>
      <w:r w:rsidRPr="001000DC">
        <w:rPr>
          <w:sz w:val="28"/>
          <w:szCs w:val="28"/>
        </w:rPr>
        <w:t xml:space="preserve">case, </w:t>
      </w:r>
      <w:r w:rsidR="00642DDE">
        <w:rPr>
          <w:sz w:val="28"/>
          <w:szCs w:val="28"/>
        </w:rPr>
        <w:t xml:space="preserve"> </w:t>
      </w:r>
      <w:proofErr w:type="spellStart"/>
      <w:r w:rsidRPr="001000DC">
        <w:rPr>
          <w:sz w:val="28"/>
          <w:szCs w:val="28"/>
        </w:rPr>
        <w:t>Cnum</w:t>
      </w:r>
      <w:proofErr w:type="spellEnd"/>
      <w:proofErr w:type="gramEnd"/>
      <w:r w:rsidRPr="001000DC">
        <w:rPr>
          <w:sz w:val="28"/>
          <w:szCs w:val="28"/>
        </w:rPr>
        <w:t xml:space="preserve"> is used to uniquely identify each customer. It ensures that no two customers can have the same </w:t>
      </w:r>
      <w:proofErr w:type="spellStart"/>
      <w:r w:rsidRPr="001000DC">
        <w:rPr>
          <w:sz w:val="28"/>
          <w:szCs w:val="28"/>
        </w:rPr>
        <w:t>Cnum</w:t>
      </w:r>
      <w:proofErr w:type="spellEnd"/>
      <w:r w:rsidRPr="001000DC">
        <w:rPr>
          <w:sz w:val="28"/>
          <w:szCs w:val="28"/>
        </w:rPr>
        <w:t xml:space="preserve"> value, making each entry in the table distinct.</w:t>
      </w:r>
    </w:p>
    <w:p w14:paraId="4C474968" w14:textId="73A41143" w:rsidR="00A05281" w:rsidRDefault="00A05281" w:rsidP="00A052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2DDE">
        <w:rPr>
          <w:b/>
          <w:bCs/>
          <w:sz w:val="28"/>
          <w:szCs w:val="28"/>
        </w:rPr>
        <w:t>What is the 4th column of the Customers table?</w:t>
      </w:r>
    </w:p>
    <w:p w14:paraId="63AD2946" w14:textId="2502794F" w:rsidR="00C86858" w:rsidRPr="00C86858" w:rsidRDefault="00C86858" w:rsidP="00C86858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4</w:t>
      </w:r>
      <w:r w:rsidRPr="00C8685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colomn</w:t>
      </w:r>
      <w:proofErr w:type="spellEnd"/>
      <w:r>
        <w:rPr>
          <w:sz w:val="28"/>
          <w:szCs w:val="28"/>
        </w:rPr>
        <w:t xml:space="preserve"> is </w:t>
      </w:r>
      <w:r w:rsidRPr="00C86858">
        <w:rPr>
          <w:sz w:val="28"/>
          <w:szCs w:val="28"/>
        </w:rPr>
        <w:t>Rating.</w:t>
      </w:r>
    </w:p>
    <w:p w14:paraId="41EF93D8" w14:textId="77777777" w:rsidR="00A05281" w:rsidRPr="00A05281" w:rsidRDefault="00A05281" w:rsidP="00A05281">
      <w:pPr>
        <w:pStyle w:val="ListParagraph"/>
        <w:rPr>
          <w:sz w:val="28"/>
          <w:szCs w:val="28"/>
        </w:rPr>
      </w:pPr>
    </w:p>
    <w:p w14:paraId="645A34AF" w14:textId="24EAD94D" w:rsidR="00A05281" w:rsidRDefault="00A05281" w:rsidP="00A0528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43450F" wp14:editId="7BFDDD9B">
            <wp:extent cx="4922520" cy="1805940"/>
            <wp:effectExtent l="0" t="0" r="0" b="3810"/>
            <wp:docPr id="175172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3DED" w14:textId="77777777" w:rsidR="00A05281" w:rsidRDefault="00A05281" w:rsidP="00A05281">
      <w:pPr>
        <w:pStyle w:val="ListParagraph"/>
        <w:rPr>
          <w:sz w:val="28"/>
          <w:szCs w:val="28"/>
        </w:rPr>
      </w:pPr>
    </w:p>
    <w:p w14:paraId="4BB85BF9" w14:textId="77777777" w:rsidR="00A05281" w:rsidRDefault="00A05281" w:rsidP="00A05281">
      <w:pPr>
        <w:pStyle w:val="ListParagraph"/>
        <w:rPr>
          <w:sz w:val="28"/>
          <w:szCs w:val="28"/>
        </w:rPr>
      </w:pPr>
    </w:p>
    <w:p w14:paraId="01B81C28" w14:textId="48FCC3D3" w:rsidR="00A05281" w:rsidRPr="00642DDE" w:rsidRDefault="00A05281" w:rsidP="00A052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42DDE">
        <w:rPr>
          <w:b/>
          <w:bCs/>
          <w:sz w:val="28"/>
          <w:szCs w:val="28"/>
        </w:rPr>
        <w:t>3) What is another word for row? For column?</w:t>
      </w:r>
    </w:p>
    <w:p w14:paraId="616DB670" w14:textId="77777777" w:rsidR="00A05281" w:rsidRDefault="00A05281" w:rsidP="00A05281">
      <w:pPr>
        <w:pStyle w:val="ListParagraph"/>
        <w:rPr>
          <w:sz w:val="28"/>
          <w:szCs w:val="28"/>
        </w:rPr>
      </w:pPr>
    </w:p>
    <w:p w14:paraId="643E4E93" w14:textId="0C62927A" w:rsidR="00A05281" w:rsidRPr="00A05281" w:rsidRDefault="00A05281" w:rsidP="00A05281">
      <w:pPr>
        <w:pStyle w:val="ListParagraph"/>
        <w:rPr>
          <w:sz w:val="28"/>
          <w:szCs w:val="28"/>
        </w:rPr>
      </w:pPr>
      <w:r w:rsidRPr="00A05281">
        <w:rPr>
          <w:sz w:val="28"/>
          <w:szCs w:val="28"/>
        </w:rPr>
        <w:t xml:space="preserve">  Another word for "row" is "record" or</w:t>
      </w:r>
      <w:r w:rsidRPr="00A05281">
        <w:rPr>
          <w:b/>
          <w:bCs/>
          <w:sz w:val="28"/>
          <w:szCs w:val="28"/>
        </w:rPr>
        <w:t xml:space="preserve"> </w:t>
      </w:r>
      <w:r w:rsidRPr="00A05281">
        <w:rPr>
          <w:sz w:val="28"/>
          <w:szCs w:val="28"/>
        </w:rPr>
        <w:t xml:space="preserve">"tuple". A row represents a single entry in a table, containing data across multiple </w:t>
      </w:r>
      <w:proofErr w:type="gramStart"/>
      <w:r w:rsidRPr="00A05281">
        <w:rPr>
          <w:sz w:val="28"/>
          <w:szCs w:val="28"/>
        </w:rPr>
        <w:t xml:space="preserve">fields </w:t>
      </w:r>
      <w:r>
        <w:rPr>
          <w:sz w:val="28"/>
          <w:szCs w:val="28"/>
        </w:rPr>
        <w:t>.</w:t>
      </w:r>
      <w:proofErr w:type="gramEnd"/>
    </w:p>
    <w:p w14:paraId="3BF2F939" w14:textId="428BB511" w:rsidR="00A05281" w:rsidRDefault="00A05281" w:rsidP="00A05281">
      <w:pPr>
        <w:pStyle w:val="ListParagraph"/>
        <w:rPr>
          <w:sz w:val="28"/>
          <w:szCs w:val="28"/>
        </w:rPr>
      </w:pPr>
      <w:r w:rsidRPr="00A05281">
        <w:rPr>
          <w:sz w:val="28"/>
          <w:szCs w:val="28"/>
        </w:rPr>
        <w:t xml:space="preserve"> Another word for "column" is "field" or "attribute". A column represents a specific type of data, such as a property or characteristic of the data stored in the </w:t>
      </w:r>
      <w:proofErr w:type="gramStart"/>
      <w:r w:rsidRPr="00A05281">
        <w:rPr>
          <w:sz w:val="28"/>
          <w:szCs w:val="28"/>
        </w:rPr>
        <w:t xml:space="preserve">table </w:t>
      </w:r>
      <w:r>
        <w:rPr>
          <w:sz w:val="28"/>
          <w:szCs w:val="28"/>
        </w:rPr>
        <w:t>.</w:t>
      </w:r>
      <w:proofErr w:type="gramEnd"/>
    </w:p>
    <w:p w14:paraId="0CD0FE5E" w14:textId="77777777" w:rsidR="00A05281" w:rsidRDefault="00A05281" w:rsidP="00A05281">
      <w:pPr>
        <w:pStyle w:val="ListParagraph"/>
        <w:rPr>
          <w:sz w:val="28"/>
          <w:szCs w:val="28"/>
        </w:rPr>
      </w:pPr>
    </w:p>
    <w:p w14:paraId="4D69E6BE" w14:textId="759625A0" w:rsidR="00A05281" w:rsidRPr="00642DDE" w:rsidRDefault="00A05281" w:rsidP="00A05281">
      <w:pPr>
        <w:pStyle w:val="ListParagraph"/>
        <w:rPr>
          <w:b/>
          <w:bCs/>
          <w:sz w:val="28"/>
          <w:szCs w:val="28"/>
        </w:rPr>
      </w:pPr>
      <w:r w:rsidRPr="00642DDE">
        <w:rPr>
          <w:b/>
          <w:bCs/>
          <w:sz w:val="28"/>
          <w:szCs w:val="28"/>
        </w:rPr>
        <w:t>4) Why isn’t it possible to see the first five rows of a table?</w:t>
      </w:r>
    </w:p>
    <w:p w14:paraId="567EB4C5" w14:textId="2A33534F" w:rsidR="001000DC" w:rsidRPr="001000DC" w:rsidRDefault="00A05281" w:rsidP="00A05281">
      <w:pPr>
        <w:pStyle w:val="ListParagraph"/>
        <w:rPr>
          <w:sz w:val="28"/>
          <w:szCs w:val="28"/>
        </w:rPr>
      </w:pPr>
      <w:r w:rsidRPr="00A05281">
        <w:rPr>
          <w:sz w:val="28"/>
          <w:szCs w:val="28"/>
        </w:rPr>
        <w:t>It may not be possible to see the first five rows of a table in certain cases because SQL does not inherently order rows unless explicitly</w:t>
      </w:r>
      <w:r w:rsidRPr="00A05281">
        <w:rPr>
          <w:b/>
          <w:bCs/>
          <w:sz w:val="28"/>
          <w:szCs w:val="28"/>
        </w:rPr>
        <w:t xml:space="preserve"> </w:t>
      </w:r>
      <w:r w:rsidRPr="00A05281">
        <w:rPr>
          <w:sz w:val="28"/>
          <w:szCs w:val="28"/>
        </w:rPr>
        <w:t>instructed to do so. Tables in SQL are unordered sets of data, which means that the concept of "first five rows" doesn't naturally exist unless you define an order.</w:t>
      </w:r>
    </w:p>
    <w:sectPr w:rsidR="001000DC" w:rsidRPr="0010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7FBE4" w14:textId="77777777" w:rsidR="007F2509" w:rsidRDefault="007F2509" w:rsidP="00A05281">
      <w:pPr>
        <w:spacing w:after="0" w:line="240" w:lineRule="auto"/>
      </w:pPr>
      <w:r>
        <w:separator/>
      </w:r>
    </w:p>
  </w:endnote>
  <w:endnote w:type="continuationSeparator" w:id="0">
    <w:p w14:paraId="4CB0287F" w14:textId="77777777" w:rsidR="007F2509" w:rsidRDefault="007F2509" w:rsidP="00A0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A1046" w14:textId="77777777" w:rsidR="007F2509" w:rsidRDefault="007F2509" w:rsidP="00A05281">
      <w:pPr>
        <w:spacing w:after="0" w:line="240" w:lineRule="auto"/>
      </w:pPr>
      <w:r>
        <w:separator/>
      </w:r>
    </w:p>
  </w:footnote>
  <w:footnote w:type="continuationSeparator" w:id="0">
    <w:p w14:paraId="24356FAD" w14:textId="77777777" w:rsidR="007F2509" w:rsidRDefault="007F2509" w:rsidP="00A05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5C33"/>
    <w:multiLevelType w:val="hybridMultilevel"/>
    <w:tmpl w:val="6D609E5C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3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C"/>
    <w:rsid w:val="00060EAC"/>
    <w:rsid w:val="001000DC"/>
    <w:rsid w:val="002446F3"/>
    <w:rsid w:val="00266889"/>
    <w:rsid w:val="00364318"/>
    <w:rsid w:val="00642DDE"/>
    <w:rsid w:val="007F2509"/>
    <w:rsid w:val="00A05281"/>
    <w:rsid w:val="00C86858"/>
    <w:rsid w:val="00E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9E08"/>
  <w15:chartTrackingRefBased/>
  <w15:docId w15:val="{07309DE1-2E06-4BEB-9C1C-36BB8492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81"/>
  </w:style>
  <w:style w:type="paragraph" w:styleId="Footer">
    <w:name w:val="footer"/>
    <w:basedOn w:val="Normal"/>
    <w:link w:val="FooterChar"/>
    <w:uiPriority w:val="99"/>
    <w:unhideWhenUsed/>
    <w:rsid w:val="00A0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2024-10-11T17:18:00Z</dcterms:created>
  <dcterms:modified xsi:type="dcterms:W3CDTF">2024-10-13T15:58:00Z</dcterms:modified>
</cp:coreProperties>
</file>