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D9" w:rsidRDefault="009D4ED9" w:rsidP="00F9676A">
      <w:pPr>
        <w:rPr>
          <w:rFonts w:ascii="Calibri" w:hAnsi="Calibri"/>
          <w:b/>
          <w:sz w:val="28"/>
          <w:szCs w:val="28"/>
        </w:rPr>
      </w:pPr>
    </w:p>
    <w:p w:rsidR="009D4ED9" w:rsidRDefault="009D4ED9" w:rsidP="00F9676A">
      <w:pPr>
        <w:rPr>
          <w:rFonts w:ascii="Calibri" w:hAnsi="Calibri"/>
          <w:b/>
          <w:sz w:val="28"/>
          <w:szCs w:val="28"/>
        </w:rPr>
      </w:pPr>
    </w:p>
    <w:p w:rsidR="00F9676A" w:rsidRPr="00F9676A" w:rsidRDefault="00F9676A" w:rsidP="00F9676A">
      <w:pPr>
        <w:rPr>
          <w:rFonts w:ascii="Calibri" w:hAnsi="Calibri"/>
          <w:b/>
          <w:sz w:val="28"/>
          <w:szCs w:val="28"/>
        </w:rPr>
      </w:pPr>
      <w:r w:rsidRPr="00F9676A">
        <w:rPr>
          <w:rFonts w:ascii="Calibri" w:hAnsi="Calibri"/>
          <w:b/>
          <w:sz w:val="28"/>
          <w:szCs w:val="28"/>
        </w:rPr>
        <w:t>#Requirements</w:t>
      </w:r>
    </w:p>
    <w:p w:rsidR="00F9676A" w:rsidRDefault="00F9676A" w:rsidP="00F9676A">
      <w:pPr>
        <w:rPr>
          <w:rFonts w:ascii="Calibri" w:hAnsi="Calibri"/>
          <w:sz w:val="28"/>
          <w:szCs w:val="28"/>
        </w:rPr>
      </w:pPr>
      <w:r w:rsidRPr="00F9676A">
        <w:rPr>
          <w:rFonts w:ascii="Calibri" w:hAnsi="Calibri"/>
          <w:b/>
          <w:sz w:val="28"/>
          <w:szCs w:val="28"/>
        </w:rPr>
        <w:t xml:space="preserve"># Introduction: </w:t>
      </w:r>
      <w:r w:rsidR="00716504" w:rsidRPr="00253462">
        <w:rPr>
          <w:sz w:val="28"/>
          <w:szCs w:val="28"/>
        </w:rPr>
        <w:t xml:space="preserve">A basic calculator is sometimes referred to as a 4-function calculator. It’s able to do simple arithmetic, which includes addition, subtraction, multiplication, and division. </w:t>
      </w:r>
      <w:r w:rsidR="00253462" w:rsidRPr="00253462">
        <w:rPr>
          <w:rFonts w:cs="Segoe UI"/>
          <w:color w:val="24292F"/>
          <w:sz w:val="28"/>
          <w:szCs w:val="28"/>
          <w:shd w:val="clear" w:color="auto" w:fill="FFFFFF"/>
        </w:rPr>
        <w:t>The tool used for writing the code in this project is visual studio code.</w:t>
      </w:r>
    </w:p>
    <w:p w:rsidR="00F9676A" w:rsidRDefault="00F9676A" w:rsidP="00F9676A">
      <w:pPr>
        <w:rPr>
          <w:rFonts w:ascii="Calibri" w:hAnsi="Calibri"/>
          <w:b/>
          <w:sz w:val="28"/>
          <w:szCs w:val="28"/>
        </w:rPr>
      </w:pPr>
      <w:r w:rsidRPr="00F9676A">
        <w:rPr>
          <w:rFonts w:ascii="Calibri" w:hAnsi="Calibri"/>
          <w:b/>
          <w:sz w:val="28"/>
          <w:szCs w:val="28"/>
        </w:rPr>
        <w:t># Research:</w:t>
      </w:r>
    </w:p>
    <w:p w:rsidR="00716504" w:rsidRPr="00253462" w:rsidRDefault="00716504" w:rsidP="00F9676A">
      <w:pPr>
        <w:rPr>
          <w:b/>
          <w:sz w:val="28"/>
          <w:szCs w:val="28"/>
        </w:rPr>
      </w:pPr>
      <w:r w:rsidRPr="00253462">
        <w:rPr>
          <w:sz w:val="28"/>
          <w:szCs w:val="28"/>
        </w:rPr>
        <w:t>Use a basic calculator at home to figure out your monthly budget, or when you’re trying to cook a new recipe.</w:t>
      </w:r>
      <w:r w:rsidR="00253462" w:rsidRPr="00253462">
        <w:rPr>
          <w:sz w:val="28"/>
          <w:szCs w:val="28"/>
        </w:rPr>
        <w:t xml:space="preserve"> </w:t>
      </w:r>
      <w:r w:rsidR="00253462" w:rsidRPr="00253462">
        <w:rPr>
          <w:color w:val="333333"/>
          <w:sz w:val="28"/>
          <w:szCs w:val="28"/>
          <w:shd w:val="clear" w:color="auto" w:fill="FFFFFF"/>
        </w:rPr>
        <w:t>This technology allows students solve complicated problems quickly and in an efficient manner. Additionally, it can reduce the problem to simpler tasks and allows the student to devote more time in understanding the problem. Secondly, they are saved from monotonous calculations and the same boring mundane procedure.</w:t>
      </w:r>
    </w:p>
    <w:p w:rsidR="00D872B2" w:rsidRPr="00253462" w:rsidRDefault="00716504">
      <w:pPr>
        <w:rPr>
          <w:rFonts w:cs="Arial"/>
          <w:color w:val="000000"/>
          <w:sz w:val="28"/>
          <w:szCs w:val="28"/>
          <w:shd w:val="clear" w:color="auto" w:fill="FFFFFF"/>
        </w:rPr>
      </w:pPr>
      <w:r w:rsidRPr="00253462">
        <w:rPr>
          <w:rFonts w:cs="Arial"/>
          <w:color w:val="000000"/>
          <w:sz w:val="28"/>
          <w:szCs w:val="28"/>
          <w:shd w:val="clear" w:color="auto" w:fill="FFFFFF"/>
        </w:rPr>
        <w:t>It is almost impossible for us to imagine mathematics without something as seemingly simple as a calculator.</w:t>
      </w:r>
    </w:p>
    <w:p w:rsidR="00716504" w:rsidRPr="00253462" w:rsidRDefault="00716504">
      <w:pPr>
        <w:rPr>
          <w:rFonts w:cs="Arial"/>
          <w:color w:val="000000"/>
          <w:sz w:val="28"/>
          <w:szCs w:val="28"/>
          <w:shd w:val="clear" w:color="auto" w:fill="FFFFFF"/>
        </w:rPr>
      </w:pPr>
      <w:r w:rsidRPr="00253462">
        <w:rPr>
          <w:rFonts w:cs="Arial"/>
          <w:color w:val="000000"/>
          <w:sz w:val="28"/>
          <w:szCs w:val="28"/>
          <w:shd w:val="clear" w:color="auto" w:fill="FFFFFF"/>
        </w:rPr>
        <w:t>Calculators have not only greatly enhanced our ability to perform the regular computations that are involved in everyday life, but provided humans with the ability to understand mathematics on a greater scale than ever imagined. </w:t>
      </w:r>
    </w:p>
    <w:p w:rsidR="00253462" w:rsidRPr="00253462" w:rsidRDefault="00253462" w:rsidP="00253462">
      <w:pPr>
        <w:pStyle w:val="NormalWeb"/>
        <w:shd w:val="clear" w:color="auto" w:fill="FFFFFF"/>
        <w:spacing w:before="0" w:beforeAutospacing="0" w:after="284" w:afterAutospacing="0"/>
        <w:rPr>
          <w:rFonts w:asciiTheme="minorHAnsi" w:hAnsiTheme="minorHAnsi" w:cs="Segoe UI"/>
          <w:color w:val="24292F"/>
          <w:sz w:val="28"/>
          <w:szCs w:val="28"/>
        </w:rPr>
      </w:pPr>
      <w:r w:rsidRPr="00253462">
        <w:rPr>
          <w:rStyle w:val="Strong"/>
          <w:rFonts w:asciiTheme="minorHAnsi" w:hAnsiTheme="minorHAnsi" w:cs="Segoe UI"/>
          <w:color w:val="24292F"/>
          <w:sz w:val="28"/>
          <w:szCs w:val="28"/>
        </w:rPr>
        <w:t>SWOT analysis:</w:t>
      </w:r>
    </w:p>
    <w:p w:rsidR="00253462" w:rsidRPr="00253462" w:rsidRDefault="00253462" w:rsidP="00253462">
      <w:pPr>
        <w:pStyle w:val="NormalWeb"/>
        <w:shd w:val="clear" w:color="auto" w:fill="FFFFFF"/>
        <w:spacing w:before="0" w:beforeAutospacing="0" w:after="284" w:afterAutospacing="0"/>
        <w:rPr>
          <w:rFonts w:asciiTheme="minorHAnsi" w:hAnsiTheme="minorHAnsi" w:cs="Segoe UI"/>
          <w:color w:val="24292F"/>
          <w:sz w:val="28"/>
          <w:szCs w:val="28"/>
        </w:rPr>
      </w:pPr>
      <w:r w:rsidRPr="00253462">
        <w:rPr>
          <w:rStyle w:val="Strong"/>
          <w:rFonts w:asciiTheme="minorHAnsi" w:hAnsiTheme="minorHAnsi" w:cs="Segoe UI"/>
          <w:color w:val="24292F"/>
          <w:sz w:val="28"/>
          <w:szCs w:val="28"/>
        </w:rPr>
        <w:t>Strengths:</w:t>
      </w:r>
      <w:r>
        <w:rPr>
          <w:rFonts w:asciiTheme="minorHAnsi" w:hAnsiTheme="minorHAnsi" w:cs="Segoe UI"/>
          <w:color w:val="24292F"/>
          <w:sz w:val="28"/>
          <w:szCs w:val="28"/>
        </w:rPr>
        <w:t xml:space="preserve"> Accurate</w:t>
      </w:r>
      <w:r w:rsidRPr="00253462">
        <w:rPr>
          <w:rFonts w:asciiTheme="minorHAnsi" w:hAnsiTheme="minorHAnsi" w:cs="Segoe UI"/>
          <w:color w:val="24292F"/>
          <w:sz w:val="28"/>
          <w:szCs w:val="28"/>
        </w:rPr>
        <w:t>, User-friendly.</w:t>
      </w:r>
    </w:p>
    <w:p w:rsidR="00253462" w:rsidRDefault="00253462" w:rsidP="00253462">
      <w:pPr>
        <w:pStyle w:val="NormalWeb"/>
        <w:shd w:val="clear" w:color="auto" w:fill="FFFFFF"/>
        <w:spacing w:before="0" w:beforeAutospacing="0" w:after="284" w:afterAutospacing="0"/>
        <w:rPr>
          <w:rFonts w:asciiTheme="minorHAnsi" w:hAnsiTheme="minorHAnsi" w:cs="Segoe UI"/>
          <w:color w:val="24292F"/>
          <w:sz w:val="28"/>
          <w:szCs w:val="28"/>
        </w:rPr>
      </w:pPr>
      <w:r w:rsidRPr="00253462">
        <w:rPr>
          <w:rStyle w:val="Strong"/>
          <w:rFonts w:asciiTheme="minorHAnsi" w:hAnsiTheme="minorHAnsi" w:cs="Segoe UI"/>
          <w:color w:val="24292F"/>
          <w:sz w:val="28"/>
          <w:szCs w:val="28"/>
        </w:rPr>
        <w:t>Weakness</w:t>
      </w:r>
      <w:r w:rsidRPr="00253462">
        <w:rPr>
          <w:rFonts w:asciiTheme="minorHAnsi" w:hAnsiTheme="minorHAnsi" w:cs="Segoe UI"/>
          <w:color w:val="24292F"/>
          <w:sz w:val="28"/>
          <w:szCs w:val="28"/>
        </w:rPr>
        <w:t xml:space="preserve">: </w:t>
      </w:r>
      <w:r>
        <w:rPr>
          <w:rFonts w:asciiTheme="minorHAnsi" w:hAnsiTheme="minorHAnsi" w:cs="Segoe UI"/>
          <w:color w:val="24292F"/>
          <w:sz w:val="28"/>
          <w:szCs w:val="28"/>
        </w:rPr>
        <w:t>Dependency, Cheating, Relying too much on calculator.</w:t>
      </w:r>
    </w:p>
    <w:p w:rsidR="009D4ED9" w:rsidRPr="009D4ED9" w:rsidRDefault="00253462" w:rsidP="00253462">
      <w:pPr>
        <w:pStyle w:val="NormalWeb"/>
        <w:shd w:val="clear" w:color="auto" w:fill="FFFFFF"/>
        <w:spacing w:before="0" w:beforeAutospacing="0" w:after="284" w:afterAutospacing="0"/>
        <w:rPr>
          <w:rFonts w:asciiTheme="minorHAnsi" w:hAnsiTheme="minorHAnsi" w:cs="Segoe UI"/>
          <w:color w:val="24292F"/>
          <w:sz w:val="28"/>
          <w:szCs w:val="28"/>
        </w:rPr>
      </w:pPr>
      <w:r w:rsidRPr="009D4ED9">
        <w:rPr>
          <w:rFonts w:asciiTheme="minorHAnsi" w:hAnsiTheme="minorHAnsi" w:cs="Segoe UI"/>
          <w:b/>
          <w:color w:val="24292F"/>
          <w:sz w:val="28"/>
          <w:szCs w:val="28"/>
        </w:rPr>
        <w:t>Opportunities</w:t>
      </w:r>
      <w:r w:rsidRPr="009D4ED9">
        <w:rPr>
          <w:rFonts w:asciiTheme="minorHAnsi" w:hAnsiTheme="minorHAnsi" w:cs="Segoe UI"/>
          <w:color w:val="24292F"/>
          <w:sz w:val="28"/>
          <w:szCs w:val="28"/>
        </w:rPr>
        <w:t>: We know that we mostly use pen and paper for calculation</w:t>
      </w:r>
      <w:r w:rsidR="009D4ED9" w:rsidRPr="009D4ED9">
        <w:rPr>
          <w:rFonts w:asciiTheme="minorHAnsi" w:hAnsiTheme="minorHAnsi" w:cs="Segoe UI"/>
          <w:color w:val="24292F"/>
          <w:sz w:val="28"/>
          <w:szCs w:val="28"/>
        </w:rPr>
        <w:t xml:space="preserve">, calculators </w:t>
      </w:r>
      <w:r w:rsidR="009D4ED9" w:rsidRPr="009D4ED9">
        <w:rPr>
          <w:rFonts w:asciiTheme="minorHAnsi" w:hAnsiTheme="minorHAnsi" w:cs="Arial"/>
          <w:color w:val="202124"/>
          <w:sz w:val="28"/>
          <w:szCs w:val="28"/>
          <w:shd w:val="clear" w:color="auto" w:fill="FFFFFF"/>
        </w:rPr>
        <w:t>can reduce the problem to simpler tasks</w:t>
      </w:r>
      <w:r w:rsidR="009D4ED9">
        <w:rPr>
          <w:rFonts w:asciiTheme="minorHAnsi" w:hAnsiTheme="minorHAnsi" w:cs="Arial"/>
          <w:color w:val="202124"/>
          <w:sz w:val="28"/>
          <w:szCs w:val="28"/>
          <w:shd w:val="clear" w:color="auto" w:fill="FFFFFF"/>
        </w:rPr>
        <w:t>.</w:t>
      </w:r>
    </w:p>
    <w:p w:rsidR="00253462" w:rsidRDefault="00253462" w:rsidP="00253462">
      <w:pPr>
        <w:pStyle w:val="NormalWeb"/>
        <w:shd w:val="clear" w:color="auto" w:fill="FFFFFF"/>
        <w:spacing w:before="0" w:beforeAutospacing="0" w:after="284" w:afterAutospacing="0"/>
        <w:rPr>
          <w:rFonts w:asciiTheme="minorHAnsi" w:hAnsiTheme="minorHAnsi" w:cs="Arial"/>
          <w:color w:val="000000" w:themeColor="text1"/>
          <w:sz w:val="28"/>
          <w:szCs w:val="28"/>
          <w:shd w:val="clear" w:color="auto" w:fill="FFFFFF"/>
        </w:rPr>
      </w:pPr>
      <w:r w:rsidRPr="009D4ED9">
        <w:rPr>
          <w:rFonts w:asciiTheme="minorHAnsi" w:hAnsiTheme="minorHAnsi" w:cs="Segoe UI"/>
          <w:b/>
          <w:color w:val="24292F"/>
          <w:sz w:val="28"/>
          <w:szCs w:val="28"/>
        </w:rPr>
        <w:t>Threats</w:t>
      </w:r>
      <w:r w:rsidRPr="00253462">
        <w:rPr>
          <w:rFonts w:asciiTheme="minorHAnsi" w:hAnsiTheme="minorHAnsi" w:cs="Segoe UI"/>
          <w:color w:val="24292F"/>
          <w:sz w:val="28"/>
          <w:szCs w:val="28"/>
        </w:rPr>
        <w:t xml:space="preserve">: </w:t>
      </w:r>
      <w:r w:rsidR="009D4ED9" w:rsidRPr="009D4ED9">
        <w:rPr>
          <w:rFonts w:asciiTheme="minorHAnsi" w:hAnsiTheme="minorHAnsi" w:cs="Arial"/>
          <w:color w:val="000000" w:themeColor="text1"/>
          <w:sz w:val="28"/>
          <w:szCs w:val="28"/>
          <w:shd w:val="clear" w:color="auto" w:fill="FFFFFF"/>
        </w:rPr>
        <w:t>Relying on </w:t>
      </w:r>
      <w:r w:rsidR="009D4ED9" w:rsidRPr="009D4ED9">
        <w:rPr>
          <w:rStyle w:val="Emphasis"/>
          <w:rFonts w:asciiTheme="minorHAnsi" w:hAnsiTheme="minorHAnsi" w:cs="Arial"/>
          <w:bCs/>
          <w:i w:val="0"/>
          <w:iCs w:val="0"/>
          <w:color w:val="000000" w:themeColor="text1"/>
          <w:sz w:val="28"/>
          <w:szCs w:val="28"/>
          <w:shd w:val="clear" w:color="auto" w:fill="FFFFFF"/>
        </w:rPr>
        <w:t>a calculator</w:t>
      </w:r>
      <w:r w:rsidR="009D4ED9" w:rsidRPr="009D4ED9">
        <w:rPr>
          <w:rFonts w:asciiTheme="minorHAnsi" w:hAnsiTheme="minorHAnsi" w:cs="Arial"/>
          <w:color w:val="000000" w:themeColor="text1"/>
          <w:sz w:val="28"/>
          <w:szCs w:val="28"/>
          <w:shd w:val="clear" w:color="auto" w:fill="FFFFFF"/>
        </w:rPr>
        <w:t> results in </w:t>
      </w:r>
      <w:r w:rsidR="009D4ED9" w:rsidRPr="009D4ED9">
        <w:rPr>
          <w:rStyle w:val="Emphasis"/>
          <w:rFonts w:asciiTheme="minorHAnsi" w:hAnsiTheme="minorHAnsi" w:cs="Arial"/>
          <w:bCs/>
          <w:i w:val="0"/>
          <w:iCs w:val="0"/>
          <w:color w:val="000000" w:themeColor="text1"/>
          <w:sz w:val="28"/>
          <w:szCs w:val="28"/>
          <w:shd w:val="clear" w:color="auto" w:fill="FFFFFF"/>
        </w:rPr>
        <w:t>a</w:t>
      </w:r>
      <w:r w:rsidR="009D4ED9" w:rsidRPr="009D4ED9">
        <w:rPr>
          <w:rFonts w:asciiTheme="minorHAnsi" w:hAnsiTheme="minorHAnsi" w:cs="Arial"/>
          <w:color w:val="000000" w:themeColor="text1"/>
          <w:sz w:val="28"/>
          <w:szCs w:val="28"/>
          <w:shd w:val="clear" w:color="auto" w:fill="FFFFFF"/>
        </w:rPr>
        <w:t> child being unable to progress in math due to lack of fluency and recall of facts.</w:t>
      </w:r>
    </w:p>
    <w:p w:rsidR="009D4ED9" w:rsidRDefault="009D4ED9" w:rsidP="009D4ED9">
      <w:pPr>
        <w:pStyle w:val="NormalWeb"/>
        <w:shd w:val="clear" w:color="auto" w:fill="FFFFFF"/>
        <w:spacing w:before="0" w:beforeAutospacing="0" w:after="284" w:afterAutospacing="0"/>
        <w:rPr>
          <w:rStyle w:val="Strong"/>
          <w:rFonts w:ascii="Segoe UI" w:hAnsi="Segoe UI" w:cs="Segoe UI"/>
          <w:color w:val="24292F"/>
          <w:sz w:val="28"/>
          <w:szCs w:val="28"/>
        </w:rPr>
      </w:pPr>
    </w:p>
    <w:p w:rsidR="009D4ED9" w:rsidRDefault="009D4ED9" w:rsidP="009D4ED9">
      <w:pPr>
        <w:pStyle w:val="NormalWeb"/>
        <w:shd w:val="clear" w:color="auto" w:fill="FFFFFF"/>
        <w:spacing w:before="0" w:beforeAutospacing="0" w:after="284" w:afterAutospacing="0"/>
        <w:rPr>
          <w:rFonts w:ascii="Segoe UI" w:hAnsi="Segoe UI" w:cs="Segoe UI"/>
          <w:color w:val="24292F"/>
          <w:sz w:val="28"/>
          <w:szCs w:val="28"/>
        </w:rPr>
      </w:pPr>
      <w:r>
        <w:rPr>
          <w:rStyle w:val="Strong"/>
          <w:rFonts w:ascii="Segoe UI" w:hAnsi="Segoe UI" w:cs="Segoe UI"/>
          <w:color w:val="24292F"/>
          <w:sz w:val="28"/>
          <w:szCs w:val="28"/>
        </w:rPr>
        <w:t>4’W and 1’H</w:t>
      </w:r>
    </w:p>
    <w:p w:rsidR="009D4ED9" w:rsidRDefault="009D4ED9" w:rsidP="009D4ED9">
      <w:pPr>
        <w:pStyle w:val="NormalWeb"/>
        <w:shd w:val="clear" w:color="auto" w:fill="FFFFFF"/>
        <w:spacing w:before="0" w:beforeAutospacing="0" w:after="284" w:afterAutospacing="0"/>
        <w:rPr>
          <w:rFonts w:ascii="Segoe UI" w:hAnsi="Segoe UI" w:cs="Segoe UI"/>
          <w:color w:val="24292F"/>
          <w:sz w:val="28"/>
          <w:szCs w:val="28"/>
        </w:rPr>
      </w:pPr>
      <w:r>
        <w:rPr>
          <w:rStyle w:val="Strong"/>
          <w:rFonts w:ascii="Segoe UI" w:hAnsi="Segoe UI" w:cs="Segoe UI"/>
          <w:color w:val="24292F"/>
          <w:sz w:val="28"/>
          <w:szCs w:val="28"/>
        </w:rPr>
        <w:t>What:</w:t>
      </w:r>
      <w:r>
        <w:rPr>
          <w:rFonts w:ascii="Segoe UI" w:hAnsi="Segoe UI" w:cs="Segoe UI"/>
          <w:color w:val="24292F"/>
          <w:sz w:val="28"/>
          <w:szCs w:val="28"/>
        </w:rPr>
        <w:t> Calculator</w:t>
      </w:r>
    </w:p>
    <w:p w:rsidR="009D4ED9" w:rsidRDefault="009D4ED9" w:rsidP="009D4ED9">
      <w:pPr>
        <w:pStyle w:val="NormalWeb"/>
        <w:shd w:val="clear" w:color="auto" w:fill="FFFFFF"/>
        <w:spacing w:before="0" w:beforeAutospacing="0" w:after="284" w:afterAutospacing="0"/>
        <w:rPr>
          <w:rFonts w:ascii="Segoe UI" w:hAnsi="Segoe UI" w:cs="Segoe UI"/>
          <w:color w:val="24292F"/>
          <w:sz w:val="28"/>
          <w:szCs w:val="28"/>
        </w:rPr>
      </w:pPr>
      <w:r>
        <w:rPr>
          <w:rStyle w:val="Strong"/>
          <w:rFonts w:ascii="Segoe UI" w:hAnsi="Segoe UI" w:cs="Segoe UI"/>
          <w:color w:val="24292F"/>
          <w:sz w:val="28"/>
          <w:szCs w:val="28"/>
        </w:rPr>
        <w:t>Where:</w:t>
      </w:r>
      <w:r>
        <w:rPr>
          <w:rFonts w:ascii="Segoe UI" w:hAnsi="Segoe UI" w:cs="Segoe UI"/>
          <w:color w:val="24292F"/>
          <w:sz w:val="28"/>
          <w:szCs w:val="28"/>
        </w:rPr>
        <w:t> School, shops, industries, pharmacy.</w:t>
      </w:r>
    </w:p>
    <w:p w:rsidR="009D4ED9" w:rsidRDefault="009D4ED9" w:rsidP="009D4ED9">
      <w:pPr>
        <w:pStyle w:val="NormalWeb"/>
        <w:shd w:val="clear" w:color="auto" w:fill="FFFFFF"/>
        <w:spacing w:before="0" w:beforeAutospacing="0" w:after="284" w:afterAutospacing="0"/>
        <w:rPr>
          <w:rFonts w:ascii="Segoe UI" w:hAnsi="Segoe UI" w:cs="Segoe UI"/>
          <w:color w:val="24292F"/>
          <w:sz w:val="28"/>
          <w:szCs w:val="28"/>
        </w:rPr>
      </w:pPr>
      <w:r>
        <w:rPr>
          <w:rStyle w:val="Strong"/>
          <w:rFonts w:ascii="Segoe UI" w:hAnsi="Segoe UI" w:cs="Segoe UI"/>
          <w:color w:val="24292F"/>
          <w:sz w:val="28"/>
          <w:szCs w:val="28"/>
        </w:rPr>
        <w:t>When:</w:t>
      </w:r>
      <w:r>
        <w:rPr>
          <w:rFonts w:ascii="Segoe UI" w:hAnsi="Segoe UI" w:cs="Segoe UI"/>
          <w:color w:val="24292F"/>
          <w:sz w:val="28"/>
          <w:szCs w:val="28"/>
        </w:rPr>
        <w:t> Need for calculation.</w:t>
      </w:r>
    </w:p>
    <w:p w:rsidR="009D4ED9" w:rsidRDefault="009D4ED9" w:rsidP="009D4ED9">
      <w:pPr>
        <w:pStyle w:val="NormalWeb"/>
        <w:shd w:val="clear" w:color="auto" w:fill="FFFFFF"/>
        <w:spacing w:before="0" w:beforeAutospacing="0" w:after="284" w:afterAutospacing="0"/>
        <w:rPr>
          <w:rFonts w:ascii="Segoe UI" w:hAnsi="Segoe UI" w:cs="Segoe UI"/>
          <w:color w:val="24292F"/>
          <w:sz w:val="28"/>
          <w:szCs w:val="28"/>
        </w:rPr>
      </w:pPr>
      <w:r>
        <w:rPr>
          <w:rStyle w:val="Strong"/>
          <w:rFonts w:ascii="Segoe UI" w:hAnsi="Segoe UI" w:cs="Segoe UI"/>
          <w:color w:val="24292F"/>
          <w:sz w:val="28"/>
          <w:szCs w:val="28"/>
        </w:rPr>
        <w:t>How:</w:t>
      </w:r>
      <w:r>
        <w:rPr>
          <w:rFonts w:ascii="Segoe UI" w:hAnsi="Segoe UI" w:cs="Segoe UI"/>
          <w:color w:val="24292F"/>
          <w:sz w:val="28"/>
          <w:szCs w:val="28"/>
        </w:rPr>
        <w:t> Calculates the user input based on required operation and gives the output.</w:t>
      </w:r>
    </w:p>
    <w:p w:rsidR="009D4ED9" w:rsidRPr="009D4ED9" w:rsidRDefault="009D4ED9" w:rsidP="00253462">
      <w:pPr>
        <w:pStyle w:val="NormalWeb"/>
        <w:shd w:val="clear" w:color="auto" w:fill="FFFFFF"/>
        <w:spacing w:before="0" w:beforeAutospacing="0" w:after="284" w:afterAutospacing="0"/>
        <w:rPr>
          <w:rFonts w:asciiTheme="minorHAnsi" w:hAnsiTheme="minorHAnsi" w:cs="Segoe UI"/>
          <w:color w:val="000000" w:themeColor="text1"/>
          <w:sz w:val="28"/>
          <w:szCs w:val="28"/>
        </w:rPr>
      </w:pPr>
    </w:p>
    <w:p w:rsidR="00253462" w:rsidRDefault="00253462">
      <w:pPr>
        <w:rPr>
          <w:rFonts w:asciiTheme="majorHAnsi" w:hAnsiTheme="majorHAnsi" w:cs="Arial"/>
          <w:color w:val="000000"/>
          <w:sz w:val="28"/>
          <w:szCs w:val="28"/>
          <w:shd w:val="clear" w:color="auto" w:fill="FFFFFF"/>
        </w:rPr>
      </w:pPr>
    </w:p>
    <w:p w:rsidR="00F9676A" w:rsidRPr="00716504" w:rsidRDefault="00F9676A">
      <w:pPr>
        <w:rPr>
          <w:rFonts w:asciiTheme="majorHAnsi" w:hAnsiTheme="majorHAnsi"/>
          <w:sz w:val="28"/>
          <w:szCs w:val="28"/>
        </w:rPr>
      </w:pPr>
    </w:p>
    <w:sectPr w:rsidR="00F9676A" w:rsidRPr="00716504" w:rsidSect="00A276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716504"/>
    <w:rsid w:val="00253462"/>
    <w:rsid w:val="00716504"/>
    <w:rsid w:val="009D4ED9"/>
    <w:rsid w:val="00A2760F"/>
    <w:rsid w:val="00D872B2"/>
    <w:rsid w:val="00F967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5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6504"/>
    <w:rPr>
      <w:color w:val="0000FF"/>
      <w:u w:val="single"/>
    </w:rPr>
  </w:style>
  <w:style w:type="character" w:styleId="Strong">
    <w:name w:val="Strong"/>
    <w:basedOn w:val="DefaultParagraphFont"/>
    <w:uiPriority w:val="22"/>
    <w:qFormat/>
    <w:rsid w:val="00253462"/>
    <w:rPr>
      <w:b/>
      <w:bCs/>
    </w:rPr>
  </w:style>
  <w:style w:type="character" w:styleId="Emphasis">
    <w:name w:val="Emphasis"/>
    <w:basedOn w:val="DefaultParagraphFont"/>
    <w:uiPriority w:val="20"/>
    <w:qFormat/>
    <w:rsid w:val="009D4ED9"/>
    <w:rPr>
      <w:i/>
      <w:iCs/>
    </w:rPr>
  </w:style>
</w:styles>
</file>

<file path=word/webSettings.xml><?xml version="1.0" encoding="utf-8"?>
<w:webSettings xmlns:r="http://schemas.openxmlformats.org/officeDocument/2006/relationships" xmlns:w="http://schemas.openxmlformats.org/wordprocessingml/2006/main">
  <w:divs>
    <w:div w:id="8260294">
      <w:bodyDiv w:val="1"/>
      <w:marLeft w:val="0"/>
      <w:marRight w:val="0"/>
      <w:marTop w:val="0"/>
      <w:marBottom w:val="0"/>
      <w:divBdr>
        <w:top w:val="none" w:sz="0" w:space="0" w:color="auto"/>
        <w:left w:val="none" w:sz="0" w:space="0" w:color="auto"/>
        <w:bottom w:val="none" w:sz="0" w:space="0" w:color="auto"/>
        <w:right w:val="none" w:sz="0" w:space="0" w:color="auto"/>
      </w:divBdr>
    </w:div>
    <w:div w:id="374549971">
      <w:bodyDiv w:val="1"/>
      <w:marLeft w:val="0"/>
      <w:marRight w:val="0"/>
      <w:marTop w:val="0"/>
      <w:marBottom w:val="0"/>
      <w:divBdr>
        <w:top w:val="none" w:sz="0" w:space="0" w:color="auto"/>
        <w:left w:val="none" w:sz="0" w:space="0" w:color="auto"/>
        <w:bottom w:val="none" w:sz="0" w:space="0" w:color="auto"/>
        <w:right w:val="none" w:sz="0" w:space="0" w:color="auto"/>
      </w:divBdr>
    </w:div>
    <w:div w:id="10652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2021-11-21T21:46:00Z</dcterms:created>
  <dcterms:modified xsi:type="dcterms:W3CDTF">2021-11-21T22:16:00Z</dcterms:modified>
</cp:coreProperties>
</file>