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B606E" w14:textId="7B936B4C" w:rsidR="00313FA4" w:rsidRPr="00985DE2" w:rsidRDefault="00313FA4" w:rsidP="00985DE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lang w:val="en-GB"/>
        </w:rPr>
      </w:pPr>
      <w:r w:rsidRPr="00985DE2">
        <w:rPr>
          <w:rFonts w:ascii="Arial" w:hAnsi="Arial" w:cs="Arial"/>
          <w:color w:val="000000"/>
          <w:sz w:val="23"/>
          <w:szCs w:val="23"/>
          <w:lang w:val="en-GB"/>
        </w:rPr>
        <w:t xml:space="preserve">Documentation about </w:t>
      </w:r>
      <w:proofErr w:type="spellStart"/>
      <w:r w:rsidRPr="00985DE2">
        <w:rPr>
          <w:rFonts w:ascii="Arial" w:hAnsi="Arial" w:cs="Arial"/>
          <w:color w:val="000000"/>
          <w:sz w:val="23"/>
          <w:szCs w:val="23"/>
          <w:lang w:val="en-GB"/>
        </w:rPr>
        <w:t>ChEMBL</w:t>
      </w:r>
      <w:proofErr w:type="spellEnd"/>
      <w:r w:rsidRPr="00985DE2">
        <w:rPr>
          <w:rFonts w:ascii="Arial" w:hAnsi="Arial" w:cs="Arial"/>
          <w:color w:val="000000"/>
          <w:sz w:val="23"/>
          <w:szCs w:val="23"/>
          <w:lang w:val="en-GB"/>
        </w:rPr>
        <w:t xml:space="preserve"> end-point RDF</w:t>
      </w:r>
    </w:p>
    <w:p w14:paraId="63457B2D" w14:textId="77777777" w:rsidR="00985DE2" w:rsidRDefault="00985DE2" w:rsidP="00985DE2">
      <w:pPr>
        <w:rPr>
          <w:rFonts w:ascii="Times" w:hAnsi="Times" w:cs="Times New Roman"/>
          <w:sz w:val="20"/>
          <w:szCs w:val="20"/>
          <w:lang w:val="en-GB"/>
        </w:rPr>
      </w:pPr>
    </w:p>
    <w:p w14:paraId="7197F236" w14:textId="78B1CD72" w:rsidR="00985DE2" w:rsidRDefault="00985DE2" w:rsidP="00985DE2">
      <w:pPr>
        <w:rPr>
          <w:rFonts w:ascii="Times" w:hAnsi="Times" w:cs="Times New Roman"/>
          <w:lang w:val="en-GB"/>
        </w:rPr>
      </w:pPr>
      <w:r w:rsidRPr="00985DE2">
        <w:rPr>
          <w:rFonts w:ascii="Times" w:hAnsi="Times" w:cs="Times New Roman"/>
          <w:highlight w:val="yellow"/>
          <w:lang w:val="en-GB"/>
        </w:rPr>
        <w:t>3September</w:t>
      </w:r>
    </w:p>
    <w:p w14:paraId="671795A9" w14:textId="4C0F0353" w:rsidR="00985DE2" w:rsidRDefault="00985DE2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>In case of very large output how can we reach to the object URI for further analysis of object source where object source are not common type?????</w:t>
      </w:r>
    </w:p>
    <w:p w14:paraId="0ED5653D" w14:textId="77777777" w:rsidR="00985DE2" w:rsidRDefault="00985DE2" w:rsidP="00985DE2">
      <w:pPr>
        <w:rPr>
          <w:rFonts w:ascii="Times" w:hAnsi="Times" w:cs="Times New Roman"/>
          <w:lang w:val="en-GB"/>
        </w:rPr>
      </w:pPr>
    </w:p>
    <w:p w14:paraId="3F46426B" w14:textId="6B6193FC" w:rsidR="00985DE2" w:rsidRDefault="00985DE2" w:rsidP="00985DE2">
      <w:pPr>
        <w:rPr>
          <w:rFonts w:ascii="Times" w:hAnsi="Times" w:cs="Times New Roman"/>
          <w:lang w:val="en-GB"/>
        </w:rPr>
      </w:pPr>
      <w:proofErr w:type="spellStart"/>
      <w:r>
        <w:rPr>
          <w:rFonts w:ascii="Times" w:hAnsi="Times" w:cs="Times New Roman"/>
          <w:lang w:val="en-GB"/>
        </w:rPr>
        <w:t>Skos</w:t>
      </w:r>
      <w:proofErr w:type="gramStart"/>
      <w:r>
        <w:rPr>
          <w:rFonts w:ascii="Times" w:hAnsi="Times" w:cs="Times New Roman"/>
          <w:lang w:val="en-GB"/>
        </w:rPr>
        <w:t>:label</w:t>
      </w:r>
      <w:proofErr w:type="spellEnd"/>
      <w:proofErr w:type="gramEnd"/>
      <w:r>
        <w:rPr>
          <w:rFonts w:ascii="Times" w:hAnsi="Times" w:cs="Times New Roman"/>
          <w:lang w:val="en-GB"/>
        </w:rPr>
        <w:t xml:space="preserve"> has many information so if We want to print a single value then ????</w:t>
      </w:r>
    </w:p>
    <w:p w14:paraId="20B44EDA" w14:textId="77777777" w:rsidR="00406407" w:rsidRDefault="00406407" w:rsidP="00985DE2">
      <w:pPr>
        <w:rPr>
          <w:rFonts w:ascii="Times" w:hAnsi="Times" w:cs="Times New Roman"/>
          <w:lang w:val="en-GB"/>
        </w:rPr>
      </w:pPr>
    </w:p>
    <w:p w14:paraId="4041BCD7" w14:textId="4DDE490F" w:rsidR="00406407" w:rsidRDefault="00406407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>I did not find the mechanism of action of molecules.</w:t>
      </w:r>
    </w:p>
    <w:p w14:paraId="3DD9E637" w14:textId="77777777" w:rsidR="00985DE2" w:rsidRDefault="00985DE2" w:rsidP="00985DE2">
      <w:pPr>
        <w:rPr>
          <w:rFonts w:ascii="Times" w:hAnsi="Times" w:cs="Times New Roman"/>
          <w:lang w:val="en-GB"/>
        </w:rPr>
      </w:pPr>
    </w:p>
    <w:p w14:paraId="197719BE" w14:textId="4B902731" w:rsidR="00985DE2" w:rsidRDefault="00985DE2" w:rsidP="00985DE2">
      <w:pPr>
        <w:rPr>
          <w:rFonts w:ascii="Times" w:hAnsi="Times" w:cs="Times New Roman"/>
          <w:lang w:val="en-GB"/>
        </w:rPr>
      </w:pPr>
      <w:proofErr w:type="spellStart"/>
      <w:r>
        <w:rPr>
          <w:rFonts w:ascii="Times" w:hAnsi="Times" w:cs="Times New Roman"/>
          <w:lang w:val="en-GB"/>
        </w:rPr>
        <w:t>Mol</w:t>
      </w:r>
      <w:proofErr w:type="spellEnd"/>
      <w:r>
        <w:rPr>
          <w:rFonts w:ascii="Times" w:hAnsi="Times" w:cs="Times New Roman"/>
          <w:lang w:val="en-GB"/>
        </w:rPr>
        <w:t xml:space="preserve"> 1886521-192 (tautomer+ enantiomer)</w:t>
      </w:r>
    </w:p>
    <w:p w14:paraId="1CA74F0D" w14:textId="148834AB" w:rsidR="00406407" w:rsidRDefault="00406407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>Tautomer are generally consider as a same compound.</w:t>
      </w:r>
    </w:p>
    <w:p w14:paraId="21109747" w14:textId="16B96D1D" w:rsidR="00406407" w:rsidRDefault="00406407" w:rsidP="00985DE2">
      <w:pPr>
        <w:rPr>
          <w:rFonts w:ascii="Times" w:hAnsi="Times" w:cs="Times New Roman"/>
          <w:lang w:val="en-GB"/>
        </w:rPr>
      </w:pPr>
      <w:proofErr w:type="gramStart"/>
      <w:r>
        <w:rPr>
          <w:rFonts w:ascii="Times" w:hAnsi="Times" w:cs="Times New Roman"/>
          <w:lang w:val="en-GB"/>
        </w:rPr>
        <w:t>A positive and negative charge possible on adjacent atom????</w:t>
      </w:r>
      <w:proofErr w:type="gramEnd"/>
      <w:r>
        <w:rPr>
          <w:rFonts w:ascii="Times" w:hAnsi="Times" w:cs="Times New Roman"/>
          <w:lang w:val="en-GB"/>
        </w:rPr>
        <w:t xml:space="preserve"> </w:t>
      </w:r>
    </w:p>
    <w:p w14:paraId="537D63EE" w14:textId="77777777" w:rsidR="00985DE2" w:rsidRDefault="00985DE2" w:rsidP="00985DE2">
      <w:pPr>
        <w:rPr>
          <w:rFonts w:ascii="Times" w:hAnsi="Times" w:cs="Times New Roman"/>
          <w:lang w:val="en-GB"/>
        </w:rPr>
      </w:pPr>
    </w:p>
    <w:p w14:paraId="743C718B" w14:textId="2FF61B50" w:rsidR="00985DE2" w:rsidRDefault="00985DE2" w:rsidP="00985DE2">
      <w:pPr>
        <w:rPr>
          <w:rFonts w:ascii="Times" w:hAnsi="Times" w:cs="Times New Roman"/>
          <w:lang w:val="en-GB"/>
        </w:rPr>
      </w:pPr>
      <w:proofErr w:type="spellStart"/>
      <w:r>
        <w:rPr>
          <w:rFonts w:ascii="Times" w:hAnsi="Times" w:cs="Times New Roman"/>
          <w:lang w:val="en-GB"/>
        </w:rPr>
        <w:t>Mol</w:t>
      </w:r>
      <w:proofErr w:type="spellEnd"/>
      <w:r>
        <w:rPr>
          <w:rFonts w:ascii="Times" w:hAnsi="Times" w:cs="Times New Roman"/>
          <w:lang w:val="en-GB"/>
        </w:rPr>
        <w:t xml:space="preserve"> 192-168949 diff </w:t>
      </w:r>
      <w:proofErr w:type="spellStart"/>
      <w:proofErr w:type="gramStart"/>
      <w:r>
        <w:rPr>
          <w:rFonts w:ascii="Times" w:hAnsi="Times" w:cs="Times New Roman"/>
          <w:lang w:val="en-GB"/>
        </w:rPr>
        <w:t>str</w:t>
      </w:r>
      <w:proofErr w:type="spellEnd"/>
      <w:r>
        <w:rPr>
          <w:rFonts w:ascii="Times" w:hAnsi="Times" w:cs="Times New Roman"/>
          <w:lang w:val="en-GB"/>
        </w:rPr>
        <w:t xml:space="preserve"> ..fine</w:t>
      </w:r>
      <w:proofErr w:type="gramEnd"/>
      <w:r>
        <w:rPr>
          <w:rFonts w:ascii="Times" w:hAnsi="Times" w:cs="Times New Roman"/>
          <w:lang w:val="en-GB"/>
        </w:rPr>
        <w:t xml:space="preserve">!!! </w:t>
      </w:r>
      <w:proofErr w:type="gramStart"/>
      <w:r>
        <w:rPr>
          <w:rFonts w:ascii="Times" w:hAnsi="Times" w:cs="Times New Roman"/>
          <w:lang w:val="en-GB"/>
        </w:rPr>
        <w:t>but</w:t>
      </w:r>
      <w:proofErr w:type="gramEnd"/>
      <w:r>
        <w:rPr>
          <w:rFonts w:ascii="Times" w:hAnsi="Times" w:cs="Times New Roman"/>
          <w:lang w:val="en-GB"/>
        </w:rPr>
        <w:t xml:space="preserve"> why not alt. configuration????</w:t>
      </w:r>
    </w:p>
    <w:p w14:paraId="629BA9F4" w14:textId="77777777" w:rsidR="00406407" w:rsidRDefault="00406407" w:rsidP="00985DE2">
      <w:pPr>
        <w:rPr>
          <w:rFonts w:ascii="Times" w:hAnsi="Times" w:cs="Times New Roman"/>
          <w:lang w:val="en-GB"/>
        </w:rPr>
      </w:pPr>
    </w:p>
    <w:p w14:paraId="08D3ED3B" w14:textId="6021C180" w:rsidR="00406407" w:rsidRDefault="00406407" w:rsidP="00985DE2">
      <w:pPr>
        <w:rPr>
          <w:rFonts w:ascii="Times" w:hAnsi="Times" w:cs="Times New Roman"/>
          <w:lang w:val="en-GB"/>
        </w:rPr>
      </w:pPr>
      <w:r w:rsidRPr="00406407">
        <w:rPr>
          <w:rFonts w:ascii="Times" w:hAnsi="Times" w:cs="Times New Roman"/>
          <w:highlight w:val="yellow"/>
          <w:lang w:val="en-GB"/>
        </w:rPr>
        <w:t>4September</w:t>
      </w:r>
    </w:p>
    <w:p w14:paraId="0A092C9C" w14:textId="367686E4" w:rsidR="00406407" w:rsidRDefault="00406407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 xml:space="preserve">Some molecules </w:t>
      </w:r>
      <w:proofErr w:type="gramStart"/>
      <w:r>
        <w:rPr>
          <w:rFonts w:ascii="Times" w:hAnsi="Times" w:cs="Times New Roman"/>
          <w:lang w:val="en-GB"/>
        </w:rPr>
        <w:t>name have</w:t>
      </w:r>
      <w:proofErr w:type="gramEnd"/>
      <w:r>
        <w:rPr>
          <w:rFonts w:ascii="Times" w:hAnsi="Times" w:cs="Times New Roman"/>
          <w:lang w:val="en-GB"/>
        </w:rPr>
        <w:t xml:space="preserve"> wrong labelling.</w:t>
      </w:r>
    </w:p>
    <w:p w14:paraId="7C21BB48" w14:textId="77777777" w:rsidR="00406407" w:rsidRDefault="00406407" w:rsidP="00985DE2">
      <w:pPr>
        <w:rPr>
          <w:rFonts w:ascii="Times" w:hAnsi="Times" w:cs="Times New Roman"/>
          <w:lang w:val="en-GB"/>
        </w:rPr>
      </w:pPr>
    </w:p>
    <w:p w14:paraId="351AACEC" w14:textId="01128F0F" w:rsidR="00406407" w:rsidRDefault="00406407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>In SQL Server CHEMBL33780   IC50 40&amp;</w:t>
      </w:r>
      <w:proofErr w:type="gramStart"/>
      <w:r>
        <w:rPr>
          <w:rFonts w:ascii="Times" w:hAnsi="Times" w:cs="Times New Roman"/>
          <w:lang w:val="en-GB"/>
        </w:rPr>
        <w:t>44 .</w:t>
      </w:r>
      <w:proofErr w:type="gramEnd"/>
      <w:r>
        <w:rPr>
          <w:rFonts w:ascii="Times" w:hAnsi="Times" w:cs="Times New Roman"/>
          <w:lang w:val="en-GB"/>
        </w:rPr>
        <w:t xml:space="preserve"> Page co</w:t>
      </w:r>
      <w:r w:rsidR="003A3DC1">
        <w:rPr>
          <w:rFonts w:ascii="Times" w:hAnsi="Times" w:cs="Times New Roman"/>
          <w:lang w:val="en-GB"/>
        </w:rPr>
        <w:t>ntaining this information has 40</w:t>
      </w:r>
      <w:r>
        <w:rPr>
          <w:rFonts w:ascii="Times" w:hAnsi="Times" w:cs="Times New Roman"/>
          <w:lang w:val="en-GB"/>
        </w:rPr>
        <w:t xml:space="preserve"> and many others value </w:t>
      </w:r>
      <w:r w:rsidR="003A3DC1">
        <w:rPr>
          <w:rFonts w:ascii="Times" w:hAnsi="Times" w:cs="Times New Roman"/>
          <w:lang w:val="en-GB"/>
        </w:rPr>
        <w:t xml:space="preserve">but </w:t>
      </w:r>
      <w:r>
        <w:rPr>
          <w:rFonts w:ascii="Times" w:hAnsi="Times" w:cs="Times New Roman"/>
          <w:lang w:val="en-GB"/>
        </w:rPr>
        <w:t>not 44.</w:t>
      </w:r>
    </w:p>
    <w:p w14:paraId="27C78B93" w14:textId="77777777" w:rsidR="00406407" w:rsidRDefault="00406407" w:rsidP="00985DE2">
      <w:pPr>
        <w:rPr>
          <w:rFonts w:ascii="Times" w:hAnsi="Times" w:cs="Times New Roman"/>
          <w:lang w:val="en-GB"/>
        </w:rPr>
      </w:pPr>
    </w:p>
    <w:p w14:paraId="62540BA8" w14:textId="7D9C4DB6" w:rsidR="00406407" w:rsidRDefault="00406407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 xml:space="preserve">Where is the </w:t>
      </w:r>
      <w:proofErr w:type="spellStart"/>
      <w:r>
        <w:rPr>
          <w:rFonts w:ascii="Times" w:hAnsi="Times" w:cs="Times New Roman"/>
          <w:lang w:val="en-GB"/>
        </w:rPr>
        <w:t>molregne</w:t>
      </w:r>
      <w:proofErr w:type="spellEnd"/>
      <w:r>
        <w:rPr>
          <w:rFonts w:ascii="Times" w:hAnsi="Times" w:cs="Times New Roman"/>
          <w:lang w:val="en-GB"/>
        </w:rPr>
        <w:t>????</w:t>
      </w:r>
    </w:p>
    <w:p w14:paraId="7AF7559C" w14:textId="77777777" w:rsidR="00406407" w:rsidRDefault="00406407" w:rsidP="00985DE2">
      <w:pPr>
        <w:rPr>
          <w:rFonts w:ascii="Times" w:hAnsi="Times" w:cs="Times New Roman"/>
          <w:lang w:val="en-GB"/>
        </w:rPr>
      </w:pPr>
    </w:p>
    <w:p w14:paraId="705E2BB0" w14:textId="67BEE06B" w:rsidR="00406407" w:rsidRDefault="00406407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>Target molecules have wrong labelling so how can I choose a particular target????</w:t>
      </w:r>
    </w:p>
    <w:p w14:paraId="1D011FBC" w14:textId="77777777" w:rsidR="00406407" w:rsidRDefault="00406407" w:rsidP="00985DE2">
      <w:pPr>
        <w:rPr>
          <w:rFonts w:ascii="Times" w:hAnsi="Times" w:cs="Times New Roman"/>
          <w:lang w:val="en-GB"/>
        </w:rPr>
      </w:pPr>
    </w:p>
    <w:p w14:paraId="0C6F96BA" w14:textId="309F8D3B" w:rsidR="00985DE2" w:rsidRDefault="003A3DC1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>Some of properties did not get????</w:t>
      </w:r>
    </w:p>
    <w:p w14:paraId="73F9DE35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53CE85EC" w14:textId="0F755606" w:rsidR="003A3DC1" w:rsidRDefault="003A3DC1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>Some of questions are unclear mentioned on CHEMBL webpage????</w:t>
      </w:r>
    </w:p>
    <w:p w14:paraId="6DF62855" w14:textId="77777777" w:rsidR="00BD54CC" w:rsidRDefault="00BD54CC" w:rsidP="00985DE2">
      <w:pPr>
        <w:rPr>
          <w:rFonts w:ascii="Times" w:hAnsi="Times" w:cs="Times New Roman"/>
          <w:lang w:val="en-GB"/>
        </w:rPr>
      </w:pPr>
    </w:p>
    <w:p w14:paraId="177644C9" w14:textId="6B971A91" w:rsidR="00BD54CC" w:rsidRDefault="00BD54CC" w:rsidP="00985DE2">
      <w:pPr>
        <w:rPr>
          <w:rFonts w:ascii="Times" w:hAnsi="Times" w:cs="Times New Roman"/>
          <w:lang w:val="en-GB"/>
        </w:rPr>
      </w:pPr>
      <w:r w:rsidRPr="00BD54CC">
        <w:rPr>
          <w:rFonts w:ascii="Times" w:hAnsi="Times" w:cs="Times New Roman"/>
          <w:highlight w:val="yellow"/>
          <w:lang w:val="en-GB"/>
        </w:rPr>
        <w:t>5-6Sept</w:t>
      </w:r>
      <w:r>
        <w:rPr>
          <w:rFonts w:ascii="Times" w:hAnsi="Times" w:cs="Times New Roman"/>
          <w:lang w:val="en-GB"/>
        </w:rPr>
        <w:t>: weekend</w:t>
      </w:r>
    </w:p>
    <w:p w14:paraId="472C7204" w14:textId="77777777" w:rsidR="00BD54CC" w:rsidRDefault="00BD54CC" w:rsidP="00985DE2">
      <w:pPr>
        <w:rPr>
          <w:rFonts w:ascii="Times" w:hAnsi="Times" w:cs="Times New Roman"/>
          <w:lang w:val="en-GB"/>
        </w:rPr>
      </w:pPr>
    </w:p>
    <w:p w14:paraId="7ED92616" w14:textId="55876B4E" w:rsidR="00BD54CC" w:rsidRDefault="00BD54CC" w:rsidP="00985DE2">
      <w:pPr>
        <w:rPr>
          <w:rFonts w:ascii="Times" w:hAnsi="Times" w:cs="Times New Roman"/>
          <w:lang w:val="en-GB"/>
        </w:rPr>
      </w:pPr>
      <w:r w:rsidRPr="00BD54CC">
        <w:rPr>
          <w:rFonts w:ascii="Times" w:hAnsi="Times" w:cs="Times New Roman"/>
          <w:highlight w:val="yellow"/>
          <w:lang w:val="en-GB"/>
        </w:rPr>
        <w:t>7September</w:t>
      </w:r>
    </w:p>
    <w:p w14:paraId="1EE32131" w14:textId="7C4E3F75" w:rsidR="00BD54CC" w:rsidRDefault="00BD54CC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>LIMIT is not working.</w:t>
      </w:r>
    </w:p>
    <w:p w14:paraId="37BFFB38" w14:textId="77777777" w:rsidR="00BD54CC" w:rsidRDefault="00BD54CC" w:rsidP="00985DE2">
      <w:pPr>
        <w:rPr>
          <w:rFonts w:ascii="Times" w:hAnsi="Times" w:cs="Times New Roman"/>
          <w:lang w:val="en-GB"/>
        </w:rPr>
      </w:pPr>
    </w:p>
    <w:p w14:paraId="0A7D19AA" w14:textId="0F1EE5C3" w:rsidR="00BD54CC" w:rsidRDefault="00BD54CC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>Stuck with INTERSECT problem using SPARQL????</w:t>
      </w:r>
    </w:p>
    <w:p w14:paraId="2F61294E" w14:textId="77777777" w:rsidR="00BD54CC" w:rsidRDefault="00BD54CC" w:rsidP="00985DE2">
      <w:pPr>
        <w:rPr>
          <w:rFonts w:ascii="Times" w:hAnsi="Times" w:cs="Times New Roman"/>
          <w:lang w:val="en-GB"/>
        </w:rPr>
      </w:pPr>
    </w:p>
    <w:p w14:paraId="3D7A6968" w14:textId="682DCE04" w:rsidR="00BD54CC" w:rsidRDefault="00BD54CC" w:rsidP="00985DE2">
      <w:pPr>
        <w:rPr>
          <w:rFonts w:ascii="Times" w:hAnsi="Times" w:cs="Times New Roman"/>
          <w:lang w:val="en-GB"/>
        </w:rPr>
      </w:pPr>
      <w:r w:rsidRPr="00BD54CC">
        <w:rPr>
          <w:rFonts w:ascii="Times" w:hAnsi="Times" w:cs="Times New Roman"/>
          <w:highlight w:val="yellow"/>
          <w:lang w:val="en-GB"/>
        </w:rPr>
        <w:t>8September</w:t>
      </w:r>
    </w:p>
    <w:p w14:paraId="322529B3" w14:textId="77777777" w:rsidR="00BD54CC" w:rsidRDefault="00BD54CC" w:rsidP="00985DE2">
      <w:pPr>
        <w:rPr>
          <w:rFonts w:ascii="Times" w:hAnsi="Times" w:cs="Times New Roman"/>
          <w:lang w:val="en-GB"/>
        </w:rPr>
      </w:pPr>
    </w:p>
    <w:p w14:paraId="4045677D" w14:textId="419FFFCD" w:rsidR="00BD54CC" w:rsidRDefault="00BD54CC" w:rsidP="00985DE2">
      <w:pPr>
        <w:rPr>
          <w:rFonts w:ascii="Times" w:hAnsi="Times" w:cs="Times New Roman"/>
          <w:lang w:val="en-GB"/>
        </w:rPr>
      </w:pPr>
      <w:proofErr w:type="spellStart"/>
      <w:proofErr w:type="gramStart"/>
      <w:r>
        <w:rPr>
          <w:rFonts w:ascii="Times" w:hAnsi="Times" w:cs="Times New Roman"/>
          <w:lang w:val="en-GB"/>
        </w:rPr>
        <w:t>hasTarget</w:t>
      </w:r>
      <w:proofErr w:type="spellEnd"/>
      <w:proofErr w:type="gramEnd"/>
      <w:r>
        <w:rPr>
          <w:rFonts w:ascii="Times" w:hAnsi="Times" w:cs="Times New Roman"/>
          <w:lang w:val="en-GB"/>
        </w:rPr>
        <w:t xml:space="preserve"> URI used at two places so wondering about ambiguity????</w:t>
      </w:r>
    </w:p>
    <w:p w14:paraId="56BD83C7" w14:textId="77777777" w:rsidR="00BD54CC" w:rsidRDefault="00BD54CC" w:rsidP="00985DE2">
      <w:pPr>
        <w:rPr>
          <w:rFonts w:ascii="Times" w:hAnsi="Times" w:cs="Times New Roman"/>
          <w:lang w:val="en-GB"/>
        </w:rPr>
      </w:pPr>
    </w:p>
    <w:p w14:paraId="3F755BA2" w14:textId="50DD87C1" w:rsidR="00BD54CC" w:rsidRDefault="00BD54CC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>Target Type is just the string, not URI so unable to select type.</w:t>
      </w:r>
    </w:p>
    <w:p w14:paraId="39C5E51E" w14:textId="77777777" w:rsidR="00BD54CC" w:rsidRDefault="00BD54CC" w:rsidP="00985DE2">
      <w:pPr>
        <w:rPr>
          <w:rFonts w:ascii="Times" w:hAnsi="Times" w:cs="Times New Roman"/>
          <w:lang w:val="en-GB"/>
        </w:rPr>
      </w:pPr>
    </w:p>
    <w:p w14:paraId="5B1551C2" w14:textId="2B31FAD1" w:rsidR="00BD54CC" w:rsidRDefault="00BD54CC" w:rsidP="00985DE2">
      <w:pPr>
        <w:rPr>
          <w:rFonts w:ascii="Times" w:hAnsi="Times" w:cs="Times New Roman"/>
          <w:lang w:val="en-GB"/>
        </w:rPr>
      </w:pPr>
      <w:proofErr w:type="gramStart"/>
      <w:r>
        <w:rPr>
          <w:rFonts w:ascii="Times" w:hAnsi="Times" w:cs="Times New Roman"/>
          <w:lang w:val="en-GB"/>
        </w:rPr>
        <w:t>Accession no.</w:t>
      </w:r>
      <w:proofErr w:type="gramEnd"/>
      <w:r>
        <w:rPr>
          <w:rFonts w:ascii="Times" w:hAnsi="Times" w:cs="Times New Roman"/>
          <w:lang w:val="en-GB"/>
        </w:rPr>
        <w:t xml:space="preserve">  </w:t>
      </w:r>
      <w:proofErr w:type="gramStart"/>
      <w:r>
        <w:rPr>
          <w:rFonts w:ascii="Times" w:hAnsi="Times" w:cs="Times New Roman"/>
          <w:lang w:val="en-GB"/>
        </w:rPr>
        <w:t>has</w:t>
      </w:r>
      <w:proofErr w:type="gramEnd"/>
      <w:r>
        <w:rPr>
          <w:rFonts w:ascii="Times" w:hAnsi="Times" w:cs="Times New Roman"/>
          <w:lang w:val="en-GB"/>
        </w:rPr>
        <w:t xml:space="preserve"> mentioned as </w:t>
      </w:r>
      <w:proofErr w:type="spellStart"/>
      <w:r>
        <w:rPr>
          <w:rFonts w:ascii="Times" w:hAnsi="Times" w:cs="Times New Roman"/>
          <w:lang w:val="en-GB"/>
        </w:rPr>
        <w:t>uniprot</w:t>
      </w:r>
      <w:proofErr w:type="spellEnd"/>
      <w:r>
        <w:rPr>
          <w:rFonts w:ascii="Times" w:hAnsi="Times" w:cs="Times New Roman"/>
          <w:lang w:val="en-GB"/>
        </w:rPr>
        <w:t xml:space="preserve"> reference</w:t>
      </w:r>
      <w:r w:rsidR="008E140B">
        <w:rPr>
          <w:rFonts w:ascii="Times" w:hAnsi="Times" w:cs="Times New Roman"/>
          <w:lang w:val="en-GB"/>
        </w:rPr>
        <w:t>.</w:t>
      </w:r>
    </w:p>
    <w:p w14:paraId="1779800C" w14:textId="77777777" w:rsidR="008E140B" w:rsidRDefault="008E140B" w:rsidP="00985DE2">
      <w:pPr>
        <w:rPr>
          <w:rFonts w:ascii="Times" w:hAnsi="Times" w:cs="Times New Roman"/>
          <w:lang w:val="en-GB"/>
        </w:rPr>
      </w:pPr>
    </w:p>
    <w:p w14:paraId="376FEF14" w14:textId="3BBCE8B0" w:rsidR="008E140B" w:rsidRDefault="008E140B" w:rsidP="00985DE2">
      <w:pPr>
        <w:rPr>
          <w:rFonts w:ascii="Times" w:hAnsi="Times" w:cs="Times New Roman"/>
          <w:lang w:val="en-GB"/>
        </w:rPr>
      </w:pPr>
      <w:proofErr w:type="spellStart"/>
      <w:r>
        <w:rPr>
          <w:rFonts w:ascii="Times" w:hAnsi="Times" w:cs="Times New Roman"/>
          <w:lang w:val="en-GB"/>
        </w:rPr>
        <w:t>Pubmed</w:t>
      </w:r>
      <w:proofErr w:type="spellEnd"/>
      <w:r>
        <w:rPr>
          <w:rFonts w:ascii="Times" w:hAnsi="Times" w:cs="Times New Roman"/>
          <w:lang w:val="en-GB"/>
        </w:rPr>
        <w:t>-id has just the link not the labelling.</w:t>
      </w:r>
    </w:p>
    <w:p w14:paraId="59377364" w14:textId="77777777" w:rsidR="008E140B" w:rsidRDefault="008E140B" w:rsidP="00985DE2">
      <w:pPr>
        <w:rPr>
          <w:rFonts w:ascii="Times" w:hAnsi="Times" w:cs="Times New Roman"/>
          <w:lang w:val="en-GB"/>
        </w:rPr>
      </w:pPr>
    </w:p>
    <w:p w14:paraId="3F5299CC" w14:textId="436F158E" w:rsidR="008E140B" w:rsidRDefault="008E140B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 xml:space="preserve">NOTE: Some of the </w:t>
      </w:r>
      <w:proofErr w:type="gramStart"/>
      <w:r>
        <w:rPr>
          <w:rFonts w:ascii="Times" w:hAnsi="Times" w:cs="Times New Roman"/>
          <w:lang w:val="en-GB"/>
        </w:rPr>
        <w:t>value are</w:t>
      </w:r>
      <w:proofErr w:type="gramEnd"/>
      <w:r>
        <w:rPr>
          <w:rFonts w:ascii="Times" w:hAnsi="Times" w:cs="Times New Roman"/>
          <w:lang w:val="en-GB"/>
        </w:rPr>
        <w:t xml:space="preserve"> null like </w:t>
      </w:r>
      <w:proofErr w:type="spellStart"/>
      <w:r>
        <w:rPr>
          <w:rFonts w:ascii="Times" w:hAnsi="Times" w:cs="Times New Roman"/>
          <w:lang w:val="en-GB"/>
        </w:rPr>
        <w:t>std</w:t>
      </w:r>
      <w:proofErr w:type="spellEnd"/>
      <w:r>
        <w:rPr>
          <w:rFonts w:ascii="Times" w:hAnsi="Times" w:cs="Times New Roman"/>
          <w:lang w:val="en-GB"/>
        </w:rPr>
        <w:t xml:space="preserve">-relation, </w:t>
      </w:r>
      <w:proofErr w:type="spellStart"/>
      <w:r>
        <w:rPr>
          <w:rFonts w:ascii="Times" w:hAnsi="Times" w:cs="Times New Roman"/>
          <w:lang w:val="en-GB"/>
        </w:rPr>
        <w:t>std</w:t>
      </w:r>
      <w:proofErr w:type="spellEnd"/>
      <w:r>
        <w:rPr>
          <w:rFonts w:ascii="Times" w:hAnsi="Times" w:cs="Times New Roman"/>
          <w:lang w:val="en-GB"/>
        </w:rPr>
        <w:t xml:space="preserve">-type, </w:t>
      </w:r>
      <w:proofErr w:type="spellStart"/>
      <w:r>
        <w:rPr>
          <w:rFonts w:ascii="Times" w:hAnsi="Times" w:cs="Times New Roman"/>
          <w:lang w:val="en-GB"/>
        </w:rPr>
        <w:t>std</w:t>
      </w:r>
      <w:proofErr w:type="spellEnd"/>
      <w:r>
        <w:rPr>
          <w:rFonts w:ascii="Times" w:hAnsi="Times" w:cs="Times New Roman"/>
          <w:lang w:val="en-GB"/>
        </w:rPr>
        <w:t>-unit so best way to do query is put optional if needed.</w:t>
      </w:r>
    </w:p>
    <w:p w14:paraId="5EE2F21C" w14:textId="77777777" w:rsidR="008E140B" w:rsidRDefault="008E140B" w:rsidP="00985DE2">
      <w:pPr>
        <w:rPr>
          <w:rFonts w:ascii="Times" w:hAnsi="Times" w:cs="Times New Roman"/>
          <w:lang w:val="en-GB"/>
        </w:rPr>
      </w:pPr>
    </w:p>
    <w:p w14:paraId="638B7736" w14:textId="77777777" w:rsidR="008E140B" w:rsidRDefault="008E140B" w:rsidP="00985DE2">
      <w:pPr>
        <w:rPr>
          <w:rFonts w:ascii="Times" w:hAnsi="Times" w:cs="Times New Roman"/>
          <w:lang w:val="en-GB"/>
        </w:rPr>
      </w:pPr>
      <w:proofErr w:type="spellStart"/>
      <w:proofErr w:type="gramStart"/>
      <w:r>
        <w:rPr>
          <w:rFonts w:ascii="Times" w:hAnsi="Times" w:cs="Times New Roman"/>
          <w:lang w:val="en-GB"/>
        </w:rPr>
        <w:lastRenderedPageBreak/>
        <w:t>dct</w:t>
      </w:r>
      <w:proofErr w:type="spellEnd"/>
      <w:proofErr w:type="gramEnd"/>
      <w:r>
        <w:rPr>
          <w:rFonts w:ascii="Times" w:hAnsi="Times" w:cs="Times New Roman"/>
          <w:lang w:val="en-GB"/>
        </w:rPr>
        <w:t xml:space="preserve"> prefix shown in schema is equivalent to </w:t>
      </w:r>
      <w:proofErr w:type="spellStart"/>
      <w:r>
        <w:rPr>
          <w:rFonts w:ascii="Times" w:hAnsi="Times" w:cs="Times New Roman"/>
          <w:lang w:val="en-GB"/>
        </w:rPr>
        <w:t>dcterms</w:t>
      </w:r>
      <w:proofErr w:type="spellEnd"/>
      <w:r>
        <w:rPr>
          <w:rFonts w:ascii="Times" w:hAnsi="Times" w:cs="Times New Roman"/>
          <w:lang w:val="en-GB"/>
        </w:rPr>
        <w:t xml:space="preserve"> used in interface.</w:t>
      </w:r>
    </w:p>
    <w:p w14:paraId="795C2DD3" w14:textId="77777777" w:rsidR="008E140B" w:rsidRDefault="008E140B" w:rsidP="00985DE2">
      <w:pPr>
        <w:rPr>
          <w:rFonts w:ascii="Times" w:hAnsi="Times" w:cs="Times New Roman"/>
          <w:lang w:val="en-GB"/>
        </w:rPr>
      </w:pPr>
    </w:p>
    <w:p w14:paraId="179ACC51" w14:textId="786943D5" w:rsidR="008E140B" w:rsidRDefault="008E140B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 xml:space="preserve"> </w:t>
      </w:r>
    </w:p>
    <w:p w14:paraId="4D4583AB" w14:textId="77777777" w:rsidR="00BD54CC" w:rsidRDefault="00BD54CC" w:rsidP="00985DE2">
      <w:pPr>
        <w:rPr>
          <w:rFonts w:ascii="Times" w:hAnsi="Times" w:cs="Times New Roman"/>
          <w:lang w:val="en-GB"/>
        </w:rPr>
      </w:pPr>
    </w:p>
    <w:p w14:paraId="34F49384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25CBEE32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1B7DB355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40557C13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2A85C796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6946816F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50E06527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4B955D3D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3C26BF5B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3587E9DD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3A239B07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02FF29EC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11F7F610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70A7878C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6607FE7E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5BBB12B2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4006D3CB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0F829951" w14:textId="77777777" w:rsidR="00985DE2" w:rsidRDefault="00985DE2" w:rsidP="00985DE2">
      <w:pPr>
        <w:rPr>
          <w:rFonts w:ascii="Times" w:hAnsi="Times" w:cs="Times New Roman"/>
          <w:lang w:val="en-GB"/>
        </w:rPr>
      </w:pPr>
    </w:p>
    <w:p w14:paraId="0D8BD1F0" w14:textId="77777777" w:rsidR="00985DE2" w:rsidRDefault="00985DE2" w:rsidP="00985DE2">
      <w:pPr>
        <w:rPr>
          <w:rFonts w:ascii="Times" w:hAnsi="Times" w:cs="Times New Roman"/>
          <w:lang w:val="en-GB"/>
        </w:rPr>
      </w:pPr>
    </w:p>
    <w:p w14:paraId="4801999C" w14:textId="77777777" w:rsidR="00985DE2" w:rsidRPr="00985DE2" w:rsidRDefault="00985DE2" w:rsidP="00985DE2">
      <w:pPr>
        <w:rPr>
          <w:rFonts w:ascii="Times" w:hAnsi="Times" w:cs="Times New Roman"/>
          <w:lang w:val="en-GB"/>
        </w:rPr>
      </w:pPr>
    </w:p>
    <w:p w14:paraId="58238E51" w14:textId="77777777" w:rsidR="00985DE2" w:rsidRPr="00985DE2" w:rsidRDefault="00985DE2" w:rsidP="00985DE2">
      <w:pPr>
        <w:rPr>
          <w:rFonts w:ascii="Times" w:hAnsi="Times" w:cs="Times New Roman"/>
          <w:sz w:val="20"/>
          <w:szCs w:val="20"/>
          <w:lang w:val="en-GB"/>
        </w:rPr>
      </w:pPr>
    </w:p>
    <w:p w14:paraId="146F3115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- Competency questions:</w:t>
      </w:r>
    </w:p>
    <w:p w14:paraId="08BAB34C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- Knowing that the identifier of sildenafil is CHEMBL192 (</w:t>
      </w:r>
      <w:hyperlink r:id="rId6" w:history="1">
        <w:r w:rsidRPr="00313FA4">
          <w:rPr>
            <w:rFonts w:ascii="Arial" w:hAnsi="Arial" w:cs="Arial"/>
            <w:color w:val="1155CC"/>
            <w:sz w:val="23"/>
            <w:szCs w:val="23"/>
            <w:u w:val="single"/>
            <w:lang w:val="en-GB"/>
          </w:rPr>
          <w:t>https://www.ebi.ac.uk/chembl/compound/inspect/CHEMBL192</w:t>
        </w:r>
      </w:hyperlink>
      <w:r w:rsidRPr="00313FA4">
        <w:rPr>
          <w:rFonts w:ascii="Arial" w:hAnsi="Arial" w:cs="Arial"/>
          <w:color w:val="000000"/>
          <w:sz w:val="23"/>
          <w:szCs w:val="23"/>
          <w:lang w:val="en-GB"/>
        </w:rPr>
        <w:t>):</w:t>
      </w:r>
    </w:p>
    <w:p w14:paraId="7D7D14B7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- </w:t>
      </w:r>
      <w:r w:rsidRPr="00313FA4">
        <w:rPr>
          <w:rFonts w:ascii="Arial" w:hAnsi="Arial" w:cs="Arial"/>
          <w:color w:val="FF0000"/>
          <w:sz w:val="23"/>
          <w:szCs w:val="23"/>
          <w:lang w:val="en-GB"/>
        </w:rPr>
        <w:t>Can we find the resource to the identifier in the triple store?</w:t>
      </w:r>
    </w:p>
    <w:p w14:paraId="4290B3D4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hyperlink r:id="rId7" w:history="1">
        <w:r w:rsidRPr="00313FA4">
          <w:rPr>
            <w:rFonts w:ascii="Arial" w:hAnsi="Arial" w:cs="Arial"/>
            <w:color w:val="1155CC"/>
            <w:sz w:val="23"/>
            <w:szCs w:val="23"/>
            <w:u w:val="single"/>
            <w:lang w:val="en-GB"/>
          </w:rPr>
          <w:t>http://rdf.ebi.ac.uk/resource/chembl/molecule/CHEMBL192</w:t>
        </w:r>
      </w:hyperlink>
    </w:p>
    <w:p w14:paraId="444FB5E4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FF00FF"/>
          <w:sz w:val="23"/>
          <w:szCs w:val="23"/>
          <w:lang w:val="en-GB"/>
        </w:rPr>
        <w:t>- If I only know that the molecule is called “sildenafil”, how do I find the resource/URI?</w:t>
      </w:r>
    </w:p>
    <w:p w14:paraId="4101B88E" w14:textId="282E8052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SELECT </w:t>
      </w:r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</w:p>
    <w:p w14:paraId="7A11F96C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1E9A9C46" w14:textId="04489B33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"SILDENAFIL" .</w:t>
      </w:r>
    </w:p>
    <w:p w14:paraId="2C69DC9B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74410278" w14:textId="77777777" w:rsidR="00313FA4" w:rsidRPr="00313FA4" w:rsidRDefault="00313FA4" w:rsidP="00313FA4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313FA4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7D089F77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9900FF"/>
          <w:sz w:val="23"/>
          <w:szCs w:val="23"/>
          <w:lang w:val="en-GB"/>
        </w:rPr>
        <w:t xml:space="preserve">How to find the molecules or sources for a combination of molecular </w:t>
      </w:r>
      <w:proofErr w:type="spellStart"/>
      <w:r w:rsidRPr="00313FA4">
        <w:rPr>
          <w:rFonts w:ascii="Arial" w:hAnsi="Arial" w:cs="Arial"/>
          <w:color w:val="9900FF"/>
          <w:sz w:val="23"/>
          <w:szCs w:val="23"/>
          <w:lang w:val="en-GB"/>
        </w:rPr>
        <w:t>farmula</w:t>
      </w:r>
      <w:proofErr w:type="spellEnd"/>
      <w:r w:rsidRPr="00313FA4">
        <w:rPr>
          <w:rFonts w:ascii="Arial" w:hAnsi="Arial" w:cs="Arial"/>
          <w:color w:val="9900FF"/>
          <w:sz w:val="23"/>
          <w:szCs w:val="23"/>
          <w:lang w:val="en-GB"/>
        </w:rPr>
        <w:t xml:space="preserve"> “C22H30N6O4S”?</w:t>
      </w:r>
    </w:p>
    <w:p w14:paraId="4EDA8B65" w14:textId="28DD5A3A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SELECT </w:t>
      </w:r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</w:p>
    <w:p w14:paraId="31228293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13F815ED" w14:textId="0ED85D5D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?o.</w:t>
      </w:r>
    </w:p>
    <w:p w14:paraId="2F6DD461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 FILTER </w:t>
      </w: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regex(</w:t>
      </w:r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?o, "C22H30N6O4S", "</w:t>
      </w:r>
      <w:proofErr w:type="spell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i</w:t>
      </w:r>
      <w:proofErr w:type="spell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")</w:t>
      </w:r>
    </w:p>
    <w:p w14:paraId="23795852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013DF56B" w14:textId="77777777" w:rsidR="00313FA4" w:rsidRPr="00313FA4" w:rsidRDefault="00313FA4" w:rsidP="00313FA4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313FA4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40FCC31E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313FA4">
        <w:rPr>
          <w:rFonts w:ascii="Arial" w:hAnsi="Arial" w:cs="Arial"/>
          <w:color w:val="00FF00"/>
          <w:sz w:val="23"/>
          <w:szCs w:val="23"/>
          <w:lang w:val="en-GB"/>
        </w:rPr>
        <w:t>comment</w:t>
      </w:r>
      <w:proofErr w:type="gramEnd"/>
      <w:r w:rsidRPr="00313FA4">
        <w:rPr>
          <w:rFonts w:ascii="Arial" w:hAnsi="Arial" w:cs="Arial"/>
          <w:color w:val="00FF00"/>
          <w:sz w:val="23"/>
          <w:szCs w:val="23"/>
          <w:lang w:val="en-GB"/>
        </w:rPr>
        <w:t>:</w:t>
      </w:r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It takes longer time but comes with solution.</w:t>
      </w:r>
    </w:p>
    <w:p w14:paraId="3BD6270C" w14:textId="77777777" w:rsidR="00313FA4" w:rsidRPr="00313FA4" w:rsidRDefault="00313FA4" w:rsidP="00313FA4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313FA4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313FA4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21A4D1CD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- </w:t>
      </w:r>
      <w:r w:rsidRPr="00313FA4">
        <w:rPr>
          <w:rFonts w:ascii="Arial" w:hAnsi="Arial" w:cs="Arial"/>
          <w:color w:val="FF0000"/>
          <w:sz w:val="23"/>
          <w:szCs w:val="23"/>
          <w:lang w:val="en-GB"/>
        </w:rPr>
        <w:t xml:space="preserve">Can we find the molecular formula in the triple store? </w:t>
      </w:r>
    </w:p>
    <w:p w14:paraId="4B11622A" w14:textId="5540EA5D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SELECT </w:t>
      </w:r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molfar</w:t>
      </w:r>
      <w:proofErr w:type="spellEnd"/>
      <w:proofErr w:type="gramEnd"/>
    </w:p>
    <w:p w14:paraId="74EFC40A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2D40AB38" w14:textId="05DBDE48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 &lt;http://rdf.ebi.ac.uk/resource/chembl/molecule/CHEMBL192#full_molformula</w:t>
      </w: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&gt; ?p</w:t>
      </w:r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molfar</w:t>
      </w:r>
      <w:proofErr w:type="spell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24F5594A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736F2C78" w14:textId="77777777" w:rsidR="00313FA4" w:rsidRPr="00313FA4" w:rsidRDefault="00313FA4" w:rsidP="00313FA4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313FA4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0B09E777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FF0000"/>
          <w:sz w:val="23"/>
          <w:szCs w:val="23"/>
          <w:lang w:val="en-GB"/>
        </w:rPr>
        <w:t>- What are the trade names?</w:t>
      </w:r>
    </w:p>
    <w:p w14:paraId="16017B0D" w14:textId="148653D6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SELECT   ?</w:t>
      </w:r>
      <w:proofErr w:type="gramEnd"/>
      <w:r w:rsidR="00E13F4E" w:rsidRPr="00E13F4E">
        <w:t xml:space="preserve"> </w:t>
      </w:r>
      <w:proofErr w:type="spellStart"/>
      <w:proofErr w:type="gramStart"/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tradename</w:t>
      </w:r>
      <w:proofErr w:type="spellEnd"/>
      <w:proofErr w:type="gramEnd"/>
    </w:p>
    <w:p w14:paraId="51DA6BC0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43649046" w14:textId="28CB9418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 &lt;http://rdf.ebi.ac.uk/resource/chembl/molecule/CHEMBL192&gt; </w:t>
      </w:r>
      <w:proofErr w:type="spell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skos</w:t>
      </w: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:altLabel</w:t>
      </w:r>
      <w:proofErr w:type="spellEnd"/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r w:rsidR="00E13F4E" w:rsidRPr="00E13F4E">
        <w:t xml:space="preserve"> </w:t>
      </w:r>
      <w:proofErr w:type="spellStart"/>
      <w:proofErr w:type="gramStart"/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tradename</w:t>
      </w:r>
      <w:proofErr w:type="spellEnd"/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03FF9A03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7FC40AA0" w14:textId="77777777" w:rsidR="00313FA4" w:rsidRPr="00313FA4" w:rsidRDefault="00313FA4" w:rsidP="00313FA4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313FA4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1ED89C68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FF0000"/>
          <w:sz w:val="23"/>
          <w:szCs w:val="23"/>
          <w:lang w:val="en-GB"/>
        </w:rPr>
        <w:t xml:space="preserve">- What’s the </w:t>
      </w:r>
      <w:proofErr w:type="spellStart"/>
      <w:r w:rsidRPr="00313FA4">
        <w:rPr>
          <w:rFonts w:ascii="Arial" w:hAnsi="Arial" w:cs="Arial"/>
          <w:color w:val="FF0000"/>
          <w:sz w:val="23"/>
          <w:szCs w:val="23"/>
          <w:lang w:val="en-GB"/>
        </w:rPr>
        <w:t>ALogP</w:t>
      </w:r>
      <w:proofErr w:type="spellEnd"/>
      <w:r w:rsidRPr="00313FA4">
        <w:rPr>
          <w:rFonts w:ascii="Arial" w:hAnsi="Arial" w:cs="Arial"/>
          <w:color w:val="FF0000"/>
          <w:sz w:val="23"/>
          <w:szCs w:val="23"/>
          <w:lang w:val="en-GB"/>
        </w:rPr>
        <w:t>?</w:t>
      </w:r>
    </w:p>
    <w:p w14:paraId="76F4F40E" w14:textId="6A638766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SELECT  ?</w:t>
      </w:r>
      <w:proofErr w:type="gramEnd"/>
      <w:r w:rsidR="00E13F4E" w:rsidRPr="00E13F4E">
        <w:t xml:space="preserve"> </w:t>
      </w:r>
      <w:proofErr w:type="spellStart"/>
      <w:proofErr w:type="gramStart"/>
      <w:r w:rsidR="00E13F4E">
        <w:rPr>
          <w:rFonts w:ascii="Arial" w:hAnsi="Arial" w:cs="Arial"/>
          <w:color w:val="000000"/>
          <w:sz w:val="23"/>
          <w:szCs w:val="23"/>
          <w:lang w:val="en-GB"/>
        </w:rPr>
        <w:t>l</w:t>
      </w:r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ogpvalue</w:t>
      </w:r>
      <w:proofErr w:type="spellEnd"/>
      <w:proofErr w:type="gramEnd"/>
    </w:p>
    <w:p w14:paraId="2E43B8B8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77123997" w14:textId="4934343A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 &lt;http://rdf.ebi.ac.uk/resource/chembl/molecule/CHEMBL192#alogp</w:t>
      </w: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&gt; ?p</w:t>
      </w:r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r w:rsidR="00CD665C" w:rsidRPr="00CD665C">
        <w:t xml:space="preserve"> </w:t>
      </w:r>
      <w:proofErr w:type="spellStart"/>
      <w:proofErr w:type="gramStart"/>
      <w:r w:rsidR="00CD665C" w:rsidRPr="00CD665C">
        <w:rPr>
          <w:rFonts w:ascii="Arial" w:hAnsi="Arial" w:cs="Arial"/>
          <w:color w:val="000000"/>
          <w:sz w:val="23"/>
          <w:szCs w:val="23"/>
          <w:lang w:val="en-GB"/>
        </w:rPr>
        <w:t>logpvalue</w:t>
      </w:r>
      <w:proofErr w:type="spellEnd"/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11385264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38BD759C" w14:textId="77777777" w:rsidR="00313FA4" w:rsidRPr="00313FA4" w:rsidRDefault="00313FA4" w:rsidP="00313FA4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313FA4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5755ACC0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FF0000"/>
          <w:sz w:val="23"/>
          <w:szCs w:val="23"/>
          <w:lang w:val="en-GB"/>
        </w:rPr>
        <w:t>- What’s the number of rotatable bounds?</w:t>
      </w:r>
    </w:p>
    <w:p w14:paraId="0CD11BBE" w14:textId="191C79FC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SELECT  ?</w:t>
      </w:r>
      <w:proofErr w:type="gramEnd"/>
      <w:r w:rsidR="00E13F4E" w:rsidRPr="00E13F4E">
        <w:t xml:space="preserve"> </w:t>
      </w:r>
      <w:proofErr w:type="spellStart"/>
      <w:proofErr w:type="gramStart"/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rotbon</w:t>
      </w:r>
      <w:proofErr w:type="spellEnd"/>
      <w:proofErr w:type="gramEnd"/>
    </w:p>
    <w:p w14:paraId="4D220145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2C978537" w14:textId="65C38095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 &lt;http://rdf.ebi.ac.uk/resource/chembl/molecule/CHEMBL192#rtb</w:t>
      </w: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&gt; ?p</w:t>
      </w:r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r w:rsidR="00E13F4E" w:rsidRPr="00E13F4E">
        <w:t xml:space="preserve"> </w:t>
      </w:r>
      <w:proofErr w:type="spellStart"/>
      <w:proofErr w:type="gramStart"/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rotbon</w:t>
      </w:r>
      <w:proofErr w:type="spellEnd"/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4BDE5DF4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2CC744B7" w14:textId="77777777" w:rsidR="00313FA4" w:rsidRPr="00313FA4" w:rsidRDefault="00313FA4" w:rsidP="00313FA4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313FA4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73A3E99C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FF0000"/>
          <w:sz w:val="23"/>
          <w:szCs w:val="23"/>
          <w:lang w:val="en-GB"/>
        </w:rPr>
        <w:t>- What’s the mechanism of action?</w:t>
      </w:r>
    </w:p>
    <w:p w14:paraId="7245EA4C" w14:textId="77777777" w:rsidR="00313FA4" w:rsidRPr="00313FA4" w:rsidRDefault="00313FA4" w:rsidP="00313FA4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313FA4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7F3A63B6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FF0000"/>
          <w:sz w:val="23"/>
          <w:szCs w:val="23"/>
          <w:lang w:val="en-GB"/>
        </w:rPr>
        <w:t>- Canonical SMILES? Is there other SMILES string available?</w:t>
      </w:r>
    </w:p>
    <w:p w14:paraId="7E1031ED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hyperlink r:id="rId8" w:history="1">
        <w:r w:rsidRPr="00313FA4">
          <w:rPr>
            <w:rFonts w:ascii="Verdana" w:hAnsi="Verdana" w:cs="Times New Roman"/>
            <w:color w:val="0F2559"/>
            <w:sz w:val="17"/>
            <w:szCs w:val="17"/>
            <w:shd w:val="clear" w:color="auto" w:fill="FFFFFF"/>
            <w:lang w:val="en-GB"/>
          </w:rPr>
          <w:t>&lt;http://rdf.ebi.ac.uk/resource/chembl/molecule/CHEMBL192#canonical_smiles&gt;</w:t>
        </w:r>
      </w:hyperlink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?p</w:t>
      </w:r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?o.</w:t>
      </w:r>
    </w:p>
    <w:p w14:paraId="4E585831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FF0000"/>
          <w:sz w:val="23"/>
          <w:szCs w:val="23"/>
          <w:lang w:val="en-GB"/>
        </w:rPr>
        <w:t xml:space="preserve">- What are the activities known inside </w:t>
      </w:r>
      <w:proofErr w:type="spellStart"/>
      <w:r w:rsidRPr="00313FA4">
        <w:rPr>
          <w:rFonts w:ascii="Arial" w:hAnsi="Arial" w:cs="Arial"/>
          <w:color w:val="FF0000"/>
          <w:sz w:val="23"/>
          <w:szCs w:val="23"/>
          <w:lang w:val="en-GB"/>
        </w:rPr>
        <w:t>ChEMBL</w:t>
      </w:r>
      <w:proofErr w:type="spellEnd"/>
      <w:r w:rsidRPr="00313FA4">
        <w:rPr>
          <w:rFonts w:ascii="Arial" w:hAnsi="Arial" w:cs="Arial"/>
          <w:color w:val="FF0000"/>
          <w:sz w:val="23"/>
          <w:szCs w:val="23"/>
          <w:lang w:val="en-GB"/>
        </w:rPr>
        <w:t xml:space="preserve"> involving this compound?</w:t>
      </w:r>
    </w:p>
    <w:p w14:paraId="2E3C3CD3" w14:textId="13EBB7C9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SELECT ?</w:t>
      </w:r>
      <w:r w:rsidR="00E13F4E">
        <w:rPr>
          <w:rFonts w:ascii="Arial" w:hAnsi="Arial" w:cs="Arial"/>
          <w:color w:val="000000"/>
          <w:sz w:val="23"/>
          <w:szCs w:val="23"/>
          <w:lang w:val="en-GB"/>
        </w:rPr>
        <w:t>act</w:t>
      </w:r>
      <w:proofErr w:type="gramEnd"/>
    </w:p>
    <w:p w14:paraId="57F62924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199536A7" w14:textId="0BBC6822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 &lt;http://rdf.ebi.ac.uk/resource/chembl/molecul</w:t>
      </w:r>
      <w:r w:rsidR="00E13F4E">
        <w:rPr>
          <w:rFonts w:ascii="Arial" w:hAnsi="Arial" w:cs="Arial"/>
          <w:color w:val="000000"/>
          <w:sz w:val="23"/>
          <w:szCs w:val="23"/>
          <w:lang w:val="en-GB"/>
        </w:rPr>
        <w:t xml:space="preserve">e/CHEMBL192&gt; </w:t>
      </w:r>
      <w:proofErr w:type="spellStart"/>
      <w:r w:rsidR="00E13F4E">
        <w:rPr>
          <w:rFonts w:ascii="Arial" w:hAnsi="Arial" w:cs="Arial"/>
          <w:color w:val="000000"/>
          <w:sz w:val="23"/>
          <w:szCs w:val="23"/>
          <w:lang w:val="en-GB"/>
        </w:rPr>
        <w:t>cco</w:t>
      </w:r>
      <w:proofErr w:type="gramStart"/>
      <w:r w:rsidR="00E13F4E">
        <w:rPr>
          <w:rFonts w:ascii="Arial" w:hAnsi="Arial" w:cs="Arial"/>
          <w:color w:val="000000"/>
          <w:sz w:val="23"/>
          <w:szCs w:val="23"/>
          <w:lang w:val="en-GB"/>
        </w:rPr>
        <w:t>:hasActivity</w:t>
      </w:r>
      <w:proofErr w:type="spellEnd"/>
      <w:proofErr w:type="gramEnd"/>
      <w:r w:rsidR="00E13F4E">
        <w:rPr>
          <w:rFonts w:ascii="Arial" w:hAnsi="Arial" w:cs="Arial"/>
          <w:color w:val="000000"/>
          <w:sz w:val="23"/>
          <w:szCs w:val="23"/>
          <w:lang w:val="en-GB"/>
        </w:rPr>
        <w:t xml:space="preserve"> ?act</w:t>
      </w:r>
      <w:r w:rsidRPr="00313FA4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0C5E5FB7" w14:textId="77777777" w:rsidR="00313FA4" w:rsidRDefault="00313FA4" w:rsidP="00313FA4">
      <w:pPr>
        <w:rPr>
          <w:rFonts w:ascii="Arial" w:hAnsi="Arial" w:cs="Arial"/>
          <w:color w:val="000000"/>
          <w:sz w:val="23"/>
          <w:szCs w:val="23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55F3A882" w14:textId="77777777" w:rsidR="00E13F4E" w:rsidRPr="00E13F4E" w:rsidRDefault="00E13F4E" w:rsidP="00313FA4">
      <w:pPr>
        <w:rPr>
          <w:rFonts w:ascii="Arial" w:hAnsi="Arial" w:cs="Arial"/>
          <w:color w:val="000000"/>
          <w:sz w:val="23"/>
          <w:szCs w:val="23"/>
          <w:u w:val="single"/>
          <w:lang w:val="en-GB"/>
        </w:rPr>
      </w:pPr>
    </w:p>
    <w:p w14:paraId="7F9459FD" w14:textId="794D4C26" w:rsidR="00E13F4E" w:rsidRDefault="00E13F4E" w:rsidP="00313FA4">
      <w:pPr>
        <w:rPr>
          <w:rFonts w:ascii="Arial" w:hAnsi="Arial" w:cs="Arial"/>
          <w:color w:val="000000"/>
          <w:sz w:val="23"/>
          <w:szCs w:val="23"/>
          <w:u w:val="single"/>
          <w:lang w:val="en-GB"/>
        </w:rPr>
      </w:pPr>
      <w:proofErr w:type="spellStart"/>
      <w:proofErr w:type="gramStart"/>
      <w:r w:rsidRPr="00E13F4E">
        <w:rPr>
          <w:rFonts w:ascii="Arial" w:hAnsi="Arial" w:cs="Arial"/>
          <w:color w:val="000000"/>
          <w:sz w:val="23"/>
          <w:szCs w:val="23"/>
          <w:u w:val="single"/>
          <w:lang w:val="en-GB"/>
        </w:rPr>
        <w:t>furtheranlysisof</w:t>
      </w:r>
      <w:proofErr w:type="spellEnd"/>
      <w:proofErr w:type="gramEnd"/>
      <w:r w:rsidRPr="00E13F4E">
        <w:rPr>
          <w:rFonts w:ascii="Arial" w:hAnsi="Arial" w:cs="Arial"/>
          <w:color w:val="000000"/>
          <w:sz w:val="23"/>
          <w:szCs w:val="23"/>
          <w:u w:val="single"/>
          <w:lang w:val="en-GB"/>
        </w:rPr>
        <w:t xml:space="preserve"> activity using:</w:t>
      </w:r>
    </w:p>
    <w:p w14:paraId="256F36C8" w14:textId="77777777" w:rsidR="00E13F4E" w:rsidRPr="00313FA4" w:rsidRDefault="00E13F4E" w:rsidP="00313FA4">
      <w:pPr>
        <w:rPr>
          <w:rFonts w:ascii="Times" w:hAnsi="Times" w:cs="Times New Roman"/>
          <w:sz w:val="20"/>
          <w:szCs w:val="20"/>
          <w:u w:val="single"/>
          <w:lang w:val="en-GB"/>
        </w:rPr>
      </w:pPr>
    </w:p>
    <w:p w14:paraId="1B8AA80E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SELECT ?p</w:t>
      </w:r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?o</w:t>
      </w:r>
    </w:p>
    <w:p w14:paraId="315DD9E2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787C80CD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 &lt;http://rdf.ebi.ac.uk/resource/chembl/activity/CHEMBL_ACT_837350</w:t>
      </w: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&gt; ?p</w:t>
      </w:r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?o .</w:t>
      </w:r>
    </w:p>
    <w:p w14:paraId="5B66202C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77ED20CE" w14:textId="77777777" w:rsidR="00313FA4" w:rsidRDefault="00313FA4" w:rsidP="00313FA4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1F450A00" w14:textId="77777777" w:rsidR="008B426D" w:rsidRDefault="008B426D" w:rsidP="00313FA4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69D69A2" w14:textId="77777777" w:rsidR="008B426D" w:rsidRPr="00313FA4" w:rsidRDefault="008B426D" w:rsidP="00313FA4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451E836" w14:textId="77777777" w:rsidR="00C93166" w:rsidRDefault="00C93166" w:rsidP="00C93166">
      <w:pPr>
        <w:rPr>
          <w:rFonts w:ascii="Trebuchet MS" w:hAnsi="Trebuchet MS" w:cs="Times New Roman"/>
          <w:b/>
          <w:bCs/>
          <w:color w:val="E33E3E"/>
          <w:shd w:val="clear" w:color="auto" w:fill="FFFFFF"/>
          <w:lang w:val="en-GB"/>
        </w:rPr>
      </w:pPr>
    </w:p>
    <w:p w14:paraId="554622C1" w14:textId="77777777" w:rsidR="00C93166" w:rsidRDefault="00C93166" w:rsidP="00C93166">
      <w:pPr>
        <w:rPr>
          <w:rFonts w:ascii="Trebuchet MS" w:hAnsi="Trebuchet MS" w:cs="Times New Roman"/>
          <w:b/>
          <w:bCs/>
          <w:color w:val="E33E3E"/>
          <w:shd w:val="clear" w:color="auto" w:fill="FFFFFF"/>
          <w:lang w:val="en-GB"/>
        </w:rPr>
      </w:pPr>
    </w:p>
    <w:p w14:paraId="7EB0165C" w14:textId="77777777" w:rsidR="00C93166" w:rsidRDefault="00C93166" w:rsidP="00C93166">
      <w:pPr>
        <w:rPr>
          <w:rFonts w:ascii="Trebuchet MS" w:hAnsi="Trebuchet MS" w:cs="Times New Roman"/>
          <w:b/>
          <w:bCs/>
          <w:color w:val="E33E3E"/>
          <w:shd w:val="clear" w:color="auto" w:fill="FFFFFF"/>
          <w:lang w:val="en-GB"/>
        </w:rPr>
      </w:pPr>
    </w:p>
    <w:p w14:paraId="170B49F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Trebuchet MS" w:hAnsi="Trebuchet MS" w:cs="Times New Roman"/>
          <w:b/>
          <w:bCs/>
          <w:color w:val="FF0000"/>
          <w:shd w:val="clear" w:color="auto" w:fill="FFFFFF"/>
          <w:lang w:val="en-GB"/>
        </w:rPr>
        <w:t>Retrieve all the bioactivity data for bacterial targets:</w:t>
      </w:r>
    </w:p>
    <w:p w14:paraId="27212F05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&lt;http://www.w3.org/1999/02/22-rdf-syntax-ns#&gt;</w:t>
      </w:r>
    </w:p>
    <w:p w14:paraId="3F15A5B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&lt;http://www.w3.org/2000/01/rdf-schema#&gt;</w:t>
      </w:r>
    </w:p>
    <w:p w14:paraId="3C8226B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owl: &lt;http://www.w3.org/2002/07/owl#&gt;</w:t>
      </w:r>
    </w:p>
    <w:p w14:paraId="6814ACF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xsd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&lt;http://www.w3.org/2001/XMLSchema#&gt;</w:t>
      </w:r>
    </w:p>
    <w:p w14:paraId="7C3BB805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dc: &lt;http://purl.org/dc/elements/1.1/&gt;</w:t>
      </w:r>
    </w:p>
    <w:p w14:paraId="1A0F9E8A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dcterms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&lt;http://purl.org/dc/terms/&gt;</w:t>
      </w:r>
    </w:p>
    <w:p w14:paraId="6441DE6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dbpedia2: &lt;http://dbpedia.org/property/&gt;</w:t>
      </w:r>
    </w:p>
    <w:p w14:paraId="4DFD5607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dbpedia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&lt;http://dbpedia.org/&gt;</w:t>
      </w:r>
    </w:p>
    <w:p w14:paraId="0ADA312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foaf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&lt;http://xmlns.com/foaf/0.1/&gt;</w:t>
      </w:r>
    </w:p>
    <w:p w14:paraId="6F9B3F4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skos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&lt;http://www.w3.org/2004/02/skos/core#&gt;</w:t>
      </w:r>
    </w:p>
    <w:p w14:paraId="31D7C93C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&lt;http://rdf.ebi.ac.uk/terms/chembl#&gt;</w:t>
      </w:r>
    </w:p>
    <w:p w14:paraId="3E4FC40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SELECT 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</w:p>
    <w:p w14:paraId="1521554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3AD273B8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</w:p>
    <w:p w14:paraId="36AE2047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rdfs:subClassOf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cco:Substance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  </w:t>
      </w:r>
    </w:p>
    <w:p w14:paraId="511913BE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cco:hasActivity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?act.</w:t>
      </w:r>
    </w:p>
    <w:p w14:paraId="4A173298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cco:hasAssay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?ass.</w:t>
      </w:r>
    </w:p>
    <w:p w14:paraId="76FCD18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?ass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cco:hasTarget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?tar.</w:t>
      </w:r>
    </w:p>
    <w:p w14:paraId="5BFE04F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?tar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cco:organismName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'Bacteria'.</w:t>
      </w:r>
    </w:p>
    <w:p w14:paraId="3B12A140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54C0DC54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05D178AE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500F6FD8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Trebuchet MS" w:hAnsi="Trebuchet MS" w:cs="Times New Roman"/>
          <w:b/>
          <w:bCs/>
          <w:color w:val="FF0000"/>
          <w:shd w:val="clear" w:color="auto" w:fill="FFFFFF"/>
          <w:lang w:val="en-GB"/>
        </w:rPr>
        <w:t xml:space="preserve">Retrieve all the </w:t>
      </w:r>
      <w:proofErr w:type="gramStart"/>
      <w:r w:rsidRPr="00C93166">
        <w:rPr>
          <w:rFonts w:ascii="Trebuchet MS" w:hAnsi="Trebuchet MS" w:cs="Times New Roman"/>
          <w:b/>
          <w:bCs/>
          <w:color w:val="FF0000"/>
          <w:shd w:val="clear" w:color="auto" w:fill="FFFFFF"/>
          <w:lang w:val="en-GB"/>
        </w:rPr>
        <w:t>compounds which</w:t>
      </w:r>
      <w:proofErr w:type="gramEnd"/>
      <w:r w:rsidRPr="00C93166">
        <w:rPr>
          <w:rFonts w:ascii="Trebuchet MS" w:hAnsi="Trebuchet MS" w:cs="Times New Roman"/>
          <w:b/>
          <w:bCs/>
          <w:color w:val="FF0000"/>
          <w:shd w:val="clear" w:color="auto" w:fill="FFFFFF"/>
          <w:lang w:val="en-GB"/>
        </w:rPr>
        <w:t xml:space="preserve"> have an IC50 bioactivity value in </w:t>
      </w:r>
      <w:proofErr w:type="spellStart"/>
      <w:r w:rsidRPr="00C93166">
        <w:rPr>
          <w:rFonts w:ascii="Trebuchet MS" w:hAnsi="Trebuchet MS" w:cs="Times New Roman"/>
          <w:b/>
          <w:bCs/>
          <w:color w:val="FF0000"/>
          <w:shd w:val="clear" w:color="auto" w:fill="FFFFFF"/>
          <w:lang w:val="en-GB"/>
        </w:rPr>
        <w:t>nM</w:t>
      </w:r>
      <w:proofErr w:type="spellEnd"/>
      <w:r w:rsidRPr="00C93166">
        <w:rPr>
          <w:rFonts w:ascii="Trebuchet MS" w:hAnsi="Trebuchet MS" w:cs="Times New Roman"/>
          <w:b/>
          <w:bCs/>
          <w:color w:val="FF0000"/>
          <w:shd w:val="clear" w:color="auto" w:fill="FFFFFF"/>
          <w:lang w:val="en-GB"/>
        </w:rPr>
        <w:t>:</w:t>
      </w:r>
    </w:p>
    <w:p w14:paraId="7B4299FE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&lt;http://www.w3.org/1999/02/22-rdf-syntax-ns#&gt;</w:t>
      </w:r>
    </w:p>
    <w:p w14:paraId="451A8E0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&lt;http://www.w3.org/2000/01/rdf-schema#&gt;</w:t>
      </w:r>
    </w:p>
    <w:p w14:paraId="26C7539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owl: &lt;http://www.w3.org/2002/07/owl#&gt;</w:t>
      </w:r>
    </w:p>
    <w:p w14:paraId="47DFD3A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xsd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&lt;http://www.w3.org/2001/XMLSchema#&gt;</w:t>
      </w:r>
    </w:p>
    <w:p w14:paraId="70C68B4C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dc: &lt;http://purl.org/dc/elements/1.1/&gt;</w:t>
      </w:r>
    </w:p>
    <w:p w14:paraId="0BDACB3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dcterms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&lt;http://purl.org/dc/terms/&gt;</w:t>
      </w:r>
    </w:p>
    <w:p w14:paraId="63B29FF8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dbpedia2: &lt;http://dbpedia.org/property/&gt;</w:t>
      </w:r>
    </w:p>
    <w:p w14:paraId="56AFE6A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dbpedia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&lt;http://dbpedia.org/&gt;</w:t>
      </w:r>
    </w:p>
    <w:p w14:paraId="352F79C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foaf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&lt;http://xmlns.com/foaf/0.1/&gt;</w:t>
      </w:r>
    </w:p>
    <w:p w14:paraId="7960294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skos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&lt;http://www.w3.org/2004/02/skos/core#&gt;</w:t>
      </w:r>
    </w:p>
    <w:p w14:paraId="791C5C0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&lt;http://rdf.ebi.ac.uk/terms/chembl#&gt;</w:t>
      </w:r>
    </w:p>
    <w:p w14:paraId="5003BDFA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3A9C11A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SELECT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</w:p>
    <w:p w14:paraId="105D70A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6BB8B49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cco:hasActivity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?Activity.</w:t>
      </w:r>
    </w:p>
    <w:p w14:paraId="27F464CA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rdfs:subClassOf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cco:Substance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. </w:t>
      </w:r>
    </w:p>
    <w:p w14:paraId="65CB56B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44CBD48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cco:standardUnits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5AA4EB2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03DEF6A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1BA99F04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FILTER 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regex(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, "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nM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"). </w:t>
      </w:r>
    </w:p>
    <w:p w14:paraId="55462C5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FILTER 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regex(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, "IC50") .</w:t>
      </w:r>
    </w:p>
    <w:p w14:paraId="001F5E1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4E6A894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Trebuchet MS" w:hAnsi="Trebuchet MS" w:cs="Times New Roman"/>
          <w:b/>
          <w:bCs/>
          <w:color w:val="FF0000"/>
          <w:shd w:val="clear" w:color="auto" w:fill="FFFFFF"/>
          <w:lang w:val="en-GB"/>
        </w:rPr>
        <w:t>Retrieve compound activity details for a target:</w:t>
      </w:r>
    </w:p>
    <w:p w14:paraId="6822381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&lt;http://www.w3.org/1999/02/22-rdf-syntax-ns#&gt;</w:t>
      </w:r>
    </w:p>
    <w:p w14:paraId="03CEF93E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&lt;http://www.w3.org/2000/01/rdf-schema#&gt;</w:t>
      </w:r>
    </w:p>
    <w:p w14:paraId="363C710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owl: &lt;http://www.w3.org/2002/07/owl#&gt;</w:t>
      </w:r>
    </w:p>
    <w:p w14:paraId="47C9DC0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xsd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&lt;http://www.w3.org/2001/XMLSchema#&gt;</w:t>
      </w:r>
    </w:p>
    <w:p w14:paraId="260B16B8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dc: &lt;http://purl.org/dc/elements/1.1/&gt;</w:t>
      </w:r>
    </w:p>
    <w:p w14:paraId="12735555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dcterms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&lt;http://purl.org/dc/terms/&gt;</w:t>
      </w:r>
    </w:p>
    <w:p w14:paraId="6D9D521A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dbpedia2: &lt;http://dbpedia.org/property/&gt;</w:t>
      </w:r>
    </w:p>
    <w:p w14:paraId="4763A07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dbpedia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&lt;http://dbpedia.org/&gt;</w:t>
      </w:r>
    </w:p>
    <w:p w14:paraId="540EBF3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foaf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&lt;http://xmlns.com/foaf/0.1/&gt;</w:t>
      </w:r>
    </w:p>
    <w:p w14:paraId="54CB0C67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skos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&lt;http://www.w3.org/2004/02/skos/core#&gt;</w:t>
      </w:r>
    </w:p>
    <w:p w14:paraId="0CA7C0A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&lt;http://rdf.ebi.ac.uk/terms/chembl#&gt;</w:t>
      </w:r>
    </w:p>
    <w:p w14:paraId="1A97B751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49606BA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SELECT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std_rel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ass_disc</w:t>
      </w:r>
      <w:proofErr w:type="spellEnd"/>
    </w:p>
    <w:p w14:paraId="130FB01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5BE3B0A2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48FC12D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cco:hasActivity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?act.</w:t>
      </w:r>
    </w:p>
    <w:p w14:paraId="096C843A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rdfs:subClassOf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cco:Substance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. </w:t>
      </w:r>
    </w:p>
    <w:p w14:paraId="231953AE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</w:p>
    <w:p w14:paraId="1DABECF1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67AD8BE7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cco:hasAssay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?ass.</w:t>
      </w:r>
    </w:p>
    <w:p w14:paraId="07DCF92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434F3E0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cco:standardUnits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520AC1B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01B5A3E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cco:standardRelation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std_rel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305CBCE4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?ass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dcterms:description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ass_disc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70C73B9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?ass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cco:hasTarget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?tar.</w:t>
      </w:r>
    </w:p>
    <w:p w14:paraId="2646DD2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?tar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tar_id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.}</w:t>
      </w:r>
    </w:p>
    <w:p w14:paraId="079E5F2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?s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cco:hastarget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?tar.</w:t>
      </w:r>
    </w:p>
    <w:p w14:paraId="61B55A65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?tar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cco:hasTargetComponent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tarcom</w:t>
      </w:r>
      <w:proofErr w:type="spellEnd"/>
    </w:p>
    <w:p w14:paraId="0559BEDE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FF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FF0000"/>
          <w:sz w:val="23"/>
          <w:szCs w:val="23"/>
          <w:lang w:val="en-GB"/>
        </w:rPr>
        <w:t>tarcom</w:t>
      </w:r>
      <w:proofErr w:type="spellEnd"/>
      <w:proofErr w:type="gramEnd"/>
      <w:r w:rsidRPr="00C93166">
        <w:rPr>
          <w:rFonts w:ascii="Arial" w:hAnsi="Arial" w:cs="Arial"/>
          <w:color w:val="FF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FF0000"/>
          <w:sz w:val="23"/>
          <w:szCs w:val="23"/>
          <w:lang w:val="en-GB"/>
        </w:rPr>
        <w:t>cco:hastarget</w:t>
      </w:r>
      <w:proofErr w:type="spellEnd"/>
      <w:r w:rsidRPr="00C93166">
        <w:rPr>
          <w:rFonts w:ascii="Arial" w:hAnsi="Arial" w:cs="Arial"/>
          <w:color w:val="FF0000"/>
          <w:sz w:val="23"/>
          <w:szCs w:val="23"/>
          <w:lang w:val="en-GB"/>
        </w:rPr>
        <w:t xml:space="preserve"> ?a</w:t>
      </w:r>
    </w:p>
    <w:p w14:paraId="5EFC0CE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FF0000"/>
          <w:sz w:val="23"/>
          <w:szCs w:val="23"/>
          <w:lang w:val="en-GB"/>
        </w:rPr>
        <w:t xml:space="preserve">!!!!!!!! </w:t>
      </w:r>
      <w:proofErr w:type="spellStart"/>
      <w:proofErr w:type="gramStart"/>
      <w:r w:rsidRPr="00C93166">
        <w:rPr>
          <w:rFonts w:ascii="Arial" w:hAnsi="Arial" w:cs="Arial"/>
          <w:color w:val="FF0000"/>
          <w:sz w:val="23"/>
          <w:szCs w:val="23"/>
          <w:lang w:val="en-GB"/>
        </w:rPr>
        <w:t>hastarget</w:t>
      </w:r>
      <w:proofErr w:type="spellEnd"/>
      <w:proofErr w:type="gramEnd"/>
      <w:r w:rsidRPr="00C93166">
        <w:rPr>
          <w:rFonts w:ascii="Arial" w:hAnsi="Arial" w:cs="Arial"/>
          <w:color w:val="FF0000"/>
          <w:sz w:val="23"/>
          <w:szCs w:val="23"/>
          <w:lang w:val="en-GB"/>
        </w:rPr>
        <w:t xml:space="preserve"> twice </w:t>
      </w:r>
    </w:p>
    <w:p w14:paraId="068729D3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0A5C3077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Trebuchet MS" w:hAnsi="Trebuchet MS" w:cs="Times New Roman"/>
          <w:b/>
          <w:bCs/>
          <w:color w:val="E33E3E"/>
          <w:shd w:val="clear" w:color="auto" w:fill="FFFFFF"/>
          <w:lang w:val="en-GB"/>
        </w:rPr>
        <w:t xml:space="preserve">Retrieve </w:t>
      </w:r>
      <w:proofErr w:type="gramStart"/>
      <w:r w:rsidRPr="00C93166">
        <w:rPr>
          <w:rFonts w:ascii="Trebuchet MS" w:hAnsi="Trebuchet MS" w:cs="Times New Roman"/>
          <w:b/>
          <w:bCs/>
          <w:color w:val="E33E3E"/>
          <w:shd w:val="clear" w:color="auto" w:fill="FFFFFF"/>
          <w:lang w:val="en-GB"/>
        </w:rPr>
        <w:t>compounds which</w:t>
      </w:r>
      <w:proofErr w:type="gramEnd"/>
      <w:r w:rsidRPr="00C93166">
        <w:rPr>
          <w:rFonts w:ascii="Trebuchet MS" w:hAnsi="Trebuchet MS" w:cs="Times New Roman"/>
          <w:b/>
          <w:bCs/>
          <w:color w:val="E33E3E"/>
          <w:shd w:val="clear" w:color="auto" w:fill="FFFFFF"/>
          <w:lang w:val="en-GB"/>
        </w:rPr>
        <w:t xml:space="preserve"> are selective to one target over a second target:</w:t>
      </w:r>
    </w:p>
    <w:p w14:paraId="0DBBEA2C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7D13628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SELECT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</w:p>
    <w:p w14:paraId="6BB7353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6E80B7D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cco:hasActivity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?Activity.</w:t>
      </w:r>
    </w:p>
    <w:p w14:paraId="5B1AD7D4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rdfs:subClassOf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cco:Substance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. </w:t>
      </w:r>
    </w:p>
    <w:p w14:paraId="2FD6B68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5B265DE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cco:standardUnits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69EDF5A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68F52BF4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20A4234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FILTER 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( regex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(?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&lt; 50.0) &amp;&amp; regex(?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,"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nM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" )&amp;&amp; regex(?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, "IC50")   ). </w:t>
      </w:r>
    </w:p>
    <w:p w14:paraId="53E958DE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3A0317D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23B648C2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2311F00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SELECT  DISTINCT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?molecule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</w:p>
    <w:p w14:paraId="0232F7B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78551A6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cco:hasActivity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?Activity.</w:t>
      </w:r>
    </w:p>
    <w:p w14:paraId="73E2470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rdfs:subClassOf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cco:Substance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. </w:t>
      </w:r>
    </w:p>
    <w:p w14:paraId="4ACC644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1E311985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cco:standardUnits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5CACCF98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6CA4D09C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Acctivity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cco:hasAssay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?ass.</w:t>
      </w:r>
    </w:p>
    <w:p w14:paraId="09E3DB1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?ass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cco:hasTarget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?tar.</w:t>
      </w:r>
    </w:p>
    <w:p w14:paraId="055818A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1FB7AE91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FILTER 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( (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&gt;= 200  &amp;&amp; regex(?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,"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nM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" )&amp;&amp; regex(?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, "IC50") &amp;&amp; regex( ?tar , "CHEMBL4036")) )</w:t>
      </w:r>
    </w:p>
    <w:p w14:paraId="64B0C4F8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6C814531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3648669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SELECT  DISTINCT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?molecule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</w:p>
    <w:p w14:paraId="1295214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7E295F0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cco:hasActivity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?Activity.</w:t>
      </w:r>
    </w:p>
    <w:p w14:paraId="142F740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rdfs:subClassOf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cco:Substance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. </w:t>
      </w:r>
    </w:p>
    <w:p w14:paraId="7B82D3F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650B412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cco:standardUnits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7BCFC13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6C338C4E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Acctivity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cco:hasAssay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?ass.</w:t>
      </w:r>
    </w:p>
    <w:p w14:paraId="109A70F8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?ass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cco:hasTarget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?tar.</w:t>
      </w:r>
    </w:p>
    <w:p w14:paraId="0FEC8B7A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00AF6F5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FILTER 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( (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&gt;= 200  &amp;&amp; regex(?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,"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nM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" )&amp;&amp; regex(?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, "IC50") &amp;&amp; regex( ?tar , "CHEMBL4036")) )</w:t>
      </w:r>
    </w:p>
    <w:p w14:paraId="654EE991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1F6349C7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3F121E07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INTERSECT</w:t>
      </w:r>
    </w:p>
    <w:p w14:paraId="3516B801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439DC07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SELECT  DISTINCT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?molecule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</w:p>
    <w:p w14:paraId="15ECDD9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3AFC925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cco:hasActivity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?Activity.</w:t>
      </w:r>
    </w:p>
    <w:p w14:paraId="0687C458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rdfs:subClassOf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cco:Substance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. </w:t>
      </w:r>
    </w:p>
    <w:p w14:paraId="21840D2E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61FA73C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cco:standardUnits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6039745C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1731D50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Acctivity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cco:hasAssay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?ass.</w:t>
      </w:r>
    </w:p>
    <w:p w14:paraId="6DC70F37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?ass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cco:hasTarget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?tar.</w:t>
      </w:r>
    </w:p>
    <w:p w14:paraId="089F935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6CE51D4A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FILTER 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( (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&lt; 50.0) &amp;&amp; regex(?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,"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nM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" )&amp;&amp; regex(?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, "IC50") &amp;&amp; regex( ?tar , "CHEMBL4036"))  ). </w:t>
      </w:r>
    </w:p>
    <w:p w14:paraId="2CA19D2A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4F1722B5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459B5A69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73E8541E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Times New Roman" w:hAnsi="Times New Roman" w:cs="Times New Roman"/>
          <w:b/>
          <w:bCs/>
          <w:color w:val="E33E3E"/>
          <w:shd w:val="clear" w:color="auto" w:fill="FFFFFF"/>
          <w:lang w:val="en-GB"/>
        </w:rPr>
        <w:t xml:space="preserve">Retrieve target </w:t>
      </w:r>
      <w:proofErr w:type="spellStart"/>
      <w:r w:rsidRPr="00C93166">
        <w:rPr>
          <w:rFonts w:ascii="Times New Roman" w:hAnsi="Times New Roman" w:cs="Times New Roman"/>
          <w:b/>
          <w:bCs/>
          <w:color w:val="E33E3E"/>
          <w:shd w:val="clear" w:color="auto" w:fill="FFFFFF"/>
          <w:lang w:val="en-GB"/>
        </w:rPr>
        <w:t>ChEMBL_ID</w:t>
      </w:r>
      <w:proofErr w:type="spellEnd"/>
      <w:r w:rsidRPr="00C93166">
        <w:rPr>
          <w:rFonts w:ascii="Times New Roman" w:hAnsi="Times New Roman" w:cs="Times New Roman"/>
          <w:b/>
          <w:bCs/>
          <w:color w:val="E33E3E"/>
          <w:shd w:val="clear" w:color="auto" w:fill="FFFFFF"/>
          <w:lang w:val="en-GB"/>
        </w:rPr>
        <w:t xml:space="preserve">, </w:t>
      </w:r>
      <w:proofErr w:type="spellStart"/>
      <w:r w:rsidRPr="00C93166">
        <w:rPr>
          <w:rFonts w:ascii="Times New Roman" w:hAnsi="Times New Roman" w:cs="Times New Roman"/>
          <w:b/>
          <w:bCs/>
          <w:color w:val="E33E3E"/>
          <w:shd w:val="clear" w:color="auto" w:fill="FFFFFF"/>
          <w:lang w:val="en-GB"/>
        </w:rPr>
        <w:t>target_name</w:t>
      </w:r>
      <w:proofErr w:type="spellEnd"/>
      <w:r w:rsidRPr="00C93166">
        <w:rPr>
          <w:rFonts w:ascii="Times New Roman" w:hAnsi="Times New Roman" w:cs="Times New Roman"/>
          <w:b/>
          <w:bCs/>
          <w:color w:val="E33E3E"/>
          <w:shd w:val="clear" w:color="auto" w:fill="FFFFFF"/>
          <w:lang w:val="en-GB"/>
        </w:rPr>
        <w:t xml:space="preserve">, </w:t>
      </w:r>
      <w:proofErr w:type="spellStart"/>
      <w:r w:rsidRPr="00C93166">
        <w:rPr>
          <w:rFonts w:ascii="Times New Roman" w:hAnsi="Times New Roman" w:cs="Times New Roman"/>
          <w:b/>
          <w:bCs/>
          <w:color w:val="E33E3E"/>
          <w:shd w:val="clear" w:color="auto" w:fill="FFFFFF"/>
          <w:lang w:val="en-GB"/>
        </w:rPr>
        <w:t>target_type</w:t>
      </w:r>
      <w:proofErr w:type="spellEnd"/>
      <w:r w:rsidRPr="00C93166">
        <w:rPr>
          <w:rFonts w:ascii="Times New Roman" w:hAnsi="Times New Roman" w:cs="Times New Roman"/>
          <w:b/>
          <w:bCs/>
          <w:color w:val="E33E3E"/>
          <w:shd w:val="clear" w:color="auto" w:fill="FFFFFF"/>
          <w:lang w:val="en-GB"/>
        </w:rPr>
        <w:t>, protein accessions and sequences for all protein targets:</w:t>
      </w:r>
    </w:p>
    <w:p w14:paraId="32F00B45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&lt;http://www.w3.org/1999/02/22-rdf-syntax-ns#&gt;</w:t>
      </w:r>
    </w:p>
    <w:p w14:paraId="3DED2005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&lt;http://www.w3.org/2000/01/rdf-schema#&gt;</w:t>
      </w:r>
    </w:p>
    <w:p w14:paraId="4CF2445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owl: &lt;http://www.w3.org/2002/07/owl#&gt;</w:t>
      </w:r>
    </w:p>
    <w:p w14:paraId="0535C137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xsd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&lt;http://www.w3.org/2001/XMLSchema#&gt;</w:t>
      </w:r>
    </w:p>
    <w:p w14:paraId="7A420024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dc: &lt;http://purl.org/dc/elements/1.1/&gt;</w:t>
      </w:r>
    </w:p>
    <w:p w14:paraId="510C68E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dcterms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&lt;http://purl.org/dc/terms/&gt;</w:t>
      </w:r>
    </w:p>
    <w:p w14:paraId="642046B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dbpedia2: &lt;http://dbpedia.org/property/&gt;</w:t>
      </w:r>
    </w:p>
    <w:p w14:paraId="4544F507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dbpedia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&lt;http://dbpedia.org/&gt;</w:t>
      </w:r>
    </w:p>
    <w:p w14:paraId="0178E9A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foaf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&lt;http://xmlns.com/foaf/0.1/&gt;</w:t>
      </w:r>
    </w:p>
    <w:p w14:paraId="16A7A865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skos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&lt;http://www.w3.org/2004/02/skos/core#&gt;</w:t>
      </w:r>
    </w:p>
    <w:p w14:paraId="38F3FB8A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&lt;http://rdf.ebi.ac.uk/terms/chembl#&gt;</w:t>
      </w:r>
    </w:p>
    <w:p w14:paraId="0305C21A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0EF41CE4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SELECT ?tar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?title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tarTyp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protSeq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uniref</w:t>
      </w:r>
      <w:proofErr w:type="spellEnd"/>
    </w:p>
    <w:p w14:paraId="46050835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4A18BEA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</w:p>
    <w:p w14:paraId="32561D7A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?o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cco:hasTarget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?tar.</w:t>
      </w:r>
    </w:p>
    <w:p w14:paraId="2CB595E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?tar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dcterms:title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?title.</w:t>
      </w:r>
    </w:p>
    <w:p w14:paraId="4D43BA4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?tar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cco:targetType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tarTyp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3A4EBC1E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?tar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cco:hasTargetComponent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tc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7993A1D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tc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cco:hasProteinClassification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pcl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2FB39D61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 </w:t>
      </w:r>
    </w:p>
    <w:p w14:paraId="18A94C9C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tc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cco:proteinSequence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protSeq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31ECC341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tc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skos:exactMatch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em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630B727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em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uniref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493462D4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79C0400B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5F65EED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Trebuchet MS" w:hAnsi="Trebuchet MS" w:cs="Times New Roman"/>
          <w:b/>
          <w:bCs/>
          <w:color w:val="FF0000"/>
          <w:shd w:val="clear" w:color="auto" w:fill="FFFFFF"/>
          <w:lang w:val="en-GB"/>
        </w:rPr>
        <w:t>Retrieve compound activity details for all targets containing a protein of interest:</w:t>
      </w:r>
    </w:p>
    <w:p w14:paraId="6487957A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407E431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&lt;http://www.w3.org/1999/02/22-rdf-syntax-ns#&gt;</w:t>
      </w:r>
    </w:p>
    <w:p w14:paraId="46E06DB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&lt;http://www.w3.org/2000/01/rdf-schema#&gt;</w:t>
      </w:r>
    </w:p>
    <w:p w14:paraId="2ADD232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owl: &lt;http://www.w3.org/2002/07/owl#&gt;</w:t>
      </w:r>
    </w:p>
    <w:p w14:paraId="009B4334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xsd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&lt;http://www.w3.org/2001/XMLSchema#&gt;</w:t>
      </w:r>
    </w:p>
    <w:p w14:paraId="5F6DCAC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dc: &lt;http://purl.org/dc/elements/1.1/&gt;</w:t>
      </w:r>
    </w:p>
    <w:p w14:paraId="1209FB0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dcterms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&lt;http://purl.org/dc/terms/&gt;</w:t>
      </w:r>
    </w:p>
    <w:p w14:paraId="23F1329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dbpedia2: &lt;http://dbpedia.org/property/&gt;</w:t>
      </w:r>
    </w:p>
    <w:p w14:paraId="772D760E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dbpedia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&lt;http://dbpedia.org/&gt;</w:t>
      </w:r>
    </w:p>
    <w:p w14:paraId="2616FCA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foaf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&lt;http://xmlns.com/foaf/0.1/&gt;</w:t>
      </w:r>
    </w:p>
    <w:p w14:paraId="5AE89A51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skos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&lt;http://www.w3.org/2004/02/skos/core#&gt;</w:t>
      </w:r>
    </w:p>
    <w:p w14:paraId="2874FFFA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&lt;http://rdf.ebi.ac.uk/terms/chembl#&gt;</w:t>
      </w:r>
    </w:p>
    <w:p w14:paraId="2B8CD88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bibo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&lt;http://purl.org/ontology/bibo/&gt;</w:t>
      </w:r>
    </w:p>
    <w:p w14:paraId="555BDAE2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3FE8E525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SELECT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pub_id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assy_description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?tar ?title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tarTyp</w:t>
      </w:r>
      <w:proofErr w:type="spellEnd"/>
    </w:p>
    <w:p w14:paraId="64AB9C7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269FAF1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cco:hasActivity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?act.</w:t>
      </w:r>
    </w:p>
    <w:p w14:paraId="570D0854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cco:hasDocument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?doc.</w:t>
      </w:r>
    </w:p>
    <w:p w14:paraId="2A056BD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OPTIONAL{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?act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.}</w:t>
      </w:r>
    </w:p>
    <w:p w14:paraId="2D06CB1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OPTIONAL{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?act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cco:standardUnits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.}</w:t>
      </w:r>
    </w:p>
    <w:p w14:paraId="78AAA6E4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OPTIONAL{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?act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.}</w:t>
      </w:r>
    </w:p>
    <w:p w14:paraId="45D1821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?doc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bibo:pmid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pub_id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1178C9E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</w:p>
    <w:p w14:paraId="61E788EC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rdfs:subClassOf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cco:Substance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. </w:t>
      </w:r>
    </w:p>
    <w:p w14:paraId="0A7CC14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6F1021E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cco:hasAssay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?ass.</w:t>
      </w:r>
    </w:p>
    <w:p w14:paraId="58F08117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?ass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dcterms:description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assy_description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1D952CC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?ass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cco:hasTarget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?tar.</w:t>
      </w:r>
    </w:p>
    <w:p w14:paraId="7EE42EA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?tar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dcterms:title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?title.</w:t>
      </w:r>
    </w:p>
    <w:p w14:paraId="12DDA9E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?tar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cco:targetType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tarTyp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5CCB2362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7819501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?tar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cco:hasTargetComponent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tc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7E22C5B1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 </w:t>
      </w:r>
    </w:p>
    <w:p w14:paraId="170705D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tc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skos:exactMatch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em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0377202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em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uniref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0C187FD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 FILTER 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regex(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uniref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,"P08172")  </w:t>
      </w:r>
    </w:p>
    <w:p w14:paraId="22ECF32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77392B22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4456B5DE" w14:textId="77777777" w:rsidR="00C93166" w:rsidRDefault="00C93166" w:rsidP="00C93166">
      <w:pPr>
        <w:rPr>
          <w:rFonts w:ascii="Trebuchet MS" w:hAnsi="Trebuchet MS" w:cs="Times New Roman"/>
          <w:b/>
          <w:bCs/>
          <w:color w:val="E33E3E"/>
          <w:shd w:val="clear" w:color="auto" w:fill="FFFFFF"/>
          <w:lang w:val="en-GB"/>
        </w:rPr>
      </w:pPr>
    </w:p>
    <w:p w14:paraId="5F108375" w14:textId="3BDDBDCF" w:rsidR="00D603E2" w:rsidRDefault="00D603E2">
      <w:pPr>
        <w:rPr>
          <w:rFonts w:ascii="Times" w:hAnsi="Times" w:cs="Times New Roman"/>
          <w:sz w:val="20"/>
          <w:szCs w:val="20"/>
          <w:lang w:val="en-GB"/>
        </w:rPr>
      </w:pPr>
      <w:bookmarkStart w:id="0" w:name="_GoBack"/>
      <w:bookmarkEnd w:id="0"/>
    </w:p>
    <w:p w14:paraId="15D972B8" w14:textId="77777777" w:rsidR="00AB1A77" w:rsidRDefault="00AB1A77">
      <w:pPr>
        <w:rPr>
          <w:rFonts w:ascii="Times" w:hAnsi="Times" w:cs="Times New Roman"/>
          <w:sz w:val="20"/>
          <w:szCs w:val="20"/>
          <w:lang w:val="en-GB"/>
        </w:rPr>
      </w:pPr>
    </w:p>
    <w:p w14:paraId="7FFCCFA1" w14:textId="3AFA410F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noProof/>
          <w:color w:val="1A1A1A"/>
          <w:sz w:val="26"/>
          <w:szCs w:val="26"/>
        </w:rPr>
        <w:drawing>
          <wp:inline distT="0" distB="0" distL="0" distR="0" wp14:anchorId="3122D58D" wp14:editId="2CA46D1A">
            <wp:extent cx="4067810" cy="240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653FE" w14:textId="7777777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color w:val="1A1A1A"/>
          <w:sz w:val="26"/>
          <w:szCs w:val="26"/>
        </w:rPr>
        <w:t>1886521</w:t>
      </w:r>
    </w:p>
    <w:p w14:paraId="0DC0FE89" w14:textId="7777777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</w:p>
    <w:p w14:paraId="3FF17748" w14:textId="7777777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</w:p>
    <w:p w14:paraId="2D79D0C3" w14:textId="5E4E9C35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noProof/>
          <w:color w:val="1A1A1A"/>
          <w:sz w:val="26"/>
          <w:szCs w:val="26"/>
        </w:rPr>
        <w:drawing>
          <wp:inline distT="0" distB="0" distL="0" distR="0" wp14:anchorId="206743CA" wp14:editId="1864639F">
            <wp:extent cx="4806315" cy="2262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86E2" w14:textId="7777777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color w:val="1A1A1A"/>
          <w:sz w:val="26"/>
          <w:szCs w:val="26"/>
        </w:rPr>
        <w:t>192</w:t>
      </w:r>
    </w:p>
    <w:p w14:paraId="07254EDE" w14:textId="7777777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</w:p>
    <w:p w14:paraId="3D4F480E" w14:textId="409B249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noProof/>
          <w:color w:val="1A1A1A"/>
          <w:sz w:val="26"/>
          <w:szCs w:val="26"/>
        </w:rPr>
        <w:drawing>
          <wp:inline distT="0" distB="0" distL="0" distR="0" wp14:anchorId="34A04D63" wp14:editId="5DFCA6E2">
            <wp:extent cx="4572000" cy="2449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1DC6" w14:textId="7777777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color w:val="1A1A1A"/>
          <w:sz w:val="26"/>
          <w:szCs w:val="26"/>
        </w:rPr>
        <w:t>2163755</w:t>
      </w:r>
    </w:p>
    <w:p w14:paraId="0B5F02DC" w14:textId="7777777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</w:p>
    <w:p w14:paraId="56FD61CD" w14:textId="7777777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</w:p>
    <w:p w14:paraId="519DD1EF" w14:textId="0AD99932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noProof/>
          <w:color w:val="1A1A1A"/>
          <w:sz w:val="26"/>
          <w:szCs w:val="26"/>
        </w:rPr>
        <w:drawing>
          <wp:inline distT="0" distB="0" distL="0" distR="0" wp14:anchorId="04C5A0DE" wp14:editId="65766A51">
            <wp:extent cx="4454525" cy="216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9D36" w14:textId="7777777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color w:val="1A1A1A"/>
          <w:sz w:val="26"/>
          <w:szCs w:val="26"/>
        </w:rPr>
        <w:t>168949</w:t>
      </w:r>
    </w:p>
    <w:p w14:paraId="3D1ADCDC" w14:textId="7777777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</w:p>
    <w:tbl>
      <w:tblPr>
        <w:tblW w:w="8926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926"/>
      </w:tblGrid>
      <w:tr w:rsidR="00AB1A77" w14:paraId="3A9130ED" w14:textId="77777777" w:rsidTr="00BD54CC">
        <w:tblPrEx>
          <w:tblCellMar>
            <w:top w:w="0" w:type="dxa"/>
            <w:bottom w:w="0" w:type="dxa"/>
          </w:tblCellMar>
        </w:tblPrEx>
        <w:trPr>
          <w:trHeight w:val="3890"/>
        </w:trPr>
        <w:tc>
          <w:tcPr>
            <w:tcW w:w="8926" w:type="dxa"/>
            <w:tcBorders>
              <w:top w:val="single" w:sz="8" w:space="0" w:color="9D9D9F"/>
              <w:left w:val="single" w:sz="8" w:space="0" w:color="9D9D9F"/>
              <w:bottom w:val="single" w:sz="8" w:space="0" w:color="9D9D9F"/>
              <w:right w:val="single" w:sz="8" w:space="0" w:color="9D9D9F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A97BF42" w14:textId="6D47AA7B" w:rsidR="00AB1A77" w:rsidRDefault="00AB1A77" w:rsidP="00BD54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Unicode MS" w:eastAsia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 w:hint="eastAsia"/>
                <w:noProof/>
                <w:sz w:val="22"/>
                <w:szCs w:val="22"/>
              </w:rPr>
              <w:drawing>
                <wp:inline distT="0" distB="0" distL="0" distR="0" wp14:anchorId="2CB90638" wp14:editId="1D4EA61F">
                  <wp:extent cx="5368925" cy="25558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8925" cy="255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A77" w14:paraId="25138C77" w14:textId="77777777" w:rsidTr="00BD54CC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8926" w:type="dxa"/>
            <w:tcBorders>
              <w:top w:val="single" w:sz="8" w:space="0" w:color="9D9D9F"/>
              <w:left w:val="single" w:sz="8" w:space="0" w:color="9D9D9F"/>
              <w:bottom w:val="single" w:sz="8" w:space="0" w:color="9D9D9F"/>
              <w:right w:val="single" w:sz="8" w:space="0" w:color="9D9D9F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F0EC7CA" w14:textId="77777777" w:rsidR="00AB1A77" w:rsidRDefault="00AB1A77" w:rsidP="00BD54CC">
            <w:pPr>
              <w:widowControl w:val="0"/>
              <w:autoSpaceDE w:val="0"/>
              <w:autoSpaceDN w:val="0"/>
              <w:adjustRightInd w:val="0"/>
              <w:rPr>
                <w:rFonts w:ascii="Arial Unicode MS" w:eastAsia="Arial Unicode MS" w:cs="Arial Unicode MS"/>
                <w:sz w:val="22"/>
                <w:szCs w:val="22"/>
              </w:rPr>
            </w:pPr>
          </w:p>
        </w:tc>
      </w:tr>
    </w:tbl>
    <w:p w14:paraId="7A008346" w14:textId="7777777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</w:p>
    <w:p w14:paraId="00B910AA" w14:textId="77777777" w:rsidR="00AB1A77" w:rsidRDefault="00AB1A77" w:rsidP="00AB1A77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color w:val="1A1A1A"/>
          <w:sz w:val="26"/>
          <w:szCs w:val="26"/>
        </w:rPr>
        <w:t>169843</w:t>
      </w:r>
    </w:p>
    <w:tbl>
      <w:tblPr>
        <w:tblW w:w="82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208"/>
      </w:tblGrid>
      <w:tr w:rsidR="00AB1A77" w14:paraId="45B12D9B" w14:textId="77777777" w:rsidTr="00BD54CC">
        <w:tblPrEx>
          <w:tblCellMar>
            <w:top w:w="0" w:type="dxa"/>
            <w:bottom w:w="0" w:type="dxa"/>
          </w:tblCellMar>
        </w:tblPrEx>
        <w:trPr>
          <w:trHeight w:val="4233"/>
        </w:trPr>
        <w:tc>
          <w:tcPr>
            <w:tcW w:w="8208" w:type="dxa"/>
            <w:tcBorders>
              <w:top w:val="single" w:sz="8" w:space="0" w:color="9D9D9F"/>
              <w:left w:val="single" w:sz="8" w:space="0" w:color="9D9D9F"/>
              <w:bottom w:val="single" w:sz="8" w:space="0" w:color="9D9D9F"/>
              <w:right w:val="single" w:sz="8" w:space="0" w:color="9D9D9F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6C10387" w14:textId="2CCB9C3F" w:rsidR="00AB1A77" w:rsidRDefault="00AB1A77" w:rsidP="00BD54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Unicode MS" w:eastAsia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 w:hint="eastAsia"/>
                <w:noProof/>
                <w:sz w:val="22"/>
                <w:szCs w:val="22"/>
              </w:rPr>
              <w:drawing>
                <wp:inline distT="0" distB="0" distL="0" distR="0" wp14:anchorId="51305434" wp14:editId="6BD02FEE">
                  <wp:extent cx="5368925" cy="30714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8925" cy="307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2F7744" w14:textId="77777777" w:rsidR="00AB1A77" w:rsidRDefault="00AB1A77" w:rsidP="00AB1A77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  <w:color w:val="1A1A1A"/>
          <w:sz w:val="26"/>
          <w:szCs w:val="26"/>
        </w:rPr>
      </w:pPr>
    </w:p>
    <w:p w14:paraId="6CFF2B04" w14:textId="77777777" w:rsidR="00AB1A77" w:rsidRDefault="00AB1A77" w:rsidP="00AB1A77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color w:val="1A1A1A"/>
          <w:sz w:val="26"/>
          <w:szCs w:val="26"/>
        </w:rPr>
        <w:t>183370</w:t>
      </w:r>
    </w:p>
    <w:tbl>
      <w:tblPr>
        <w:tblW w:w="8406" w:type="dxa"/>
        <w:tblInd w:w="-3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406"/>
      </w:tblGrid>
      <w:tr w:rsidR="00AB1A77" w14:paraId="7CF058B6" w14:textId="77777777" w:rsidTr="00BD54CC">
        <w:tblPrEx>
          <w:tblCellMar>
            <w:top w:w="0" w:type="dxa"/>
            <w:bottom w:w="0" w:type="dxa"/>
          </w:tblCellMar>
        </w:tblPrEx>
        <w:trPr>
          <w:trHeight w:val="3747"/>
        </w:trPr>
        <w:tc>
          <w:tcPr>
            <w:tcW w:w="8406" w:type="dxa"/>
            <w:tcBorders>
              <w:top w:val="single" w:sz="8" w:space="0" w:color="9D9D9F"/>
              <w:left w:val="single" w:sz="8" w:space="0" w:color="9D9D9F"/>
              <w:bottom w:val="single" w:sz="8" w:space="0" w:color="9D9D9F"/>
              <w:right w:val="single" w:sz="8" w:space="0" w:color="9D9D9F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42224F4" w14:textId="34E2CCAC" w:rsidR="00AB1A77" w:rsidRDefault="00AB1A77" w:rsidP="00BD54CC">
            <w:pPr>
              <w:widowControl w:val="0"/>
              <w:autoSpaceDE w:val="0"/>
              <w:autoSpaceDN w:val="0"/>
              <w:adjustRightInd w:val="0"/>
              <w:ind w:right="-142"/>
              <w:jc w:val="center"/>
              <w:rPr>
                <w:rFonts w:ascii="Arial Unicode MS" w:eastAsia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 w:hint="eastAsia"/>
                <w:noProof/>
                <w:sz w:val="22"/>
                <w:szCs w:val="22"/>
              </w:rPr>
              <w:drawing>
                <wp:inline distT="0" distB="0" distL="0" distR="0" wp14:anchorId="461B4221" wp14:editId="57B0CE2F">
                  <wp:extent cx="5275580" cy="28606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558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88478A" w14:textId="77777777" w:rsidR="00AB1A77" w:rsidRDefault="00AB1A77" w:rsidP="00AB1A77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color w:val="1A1A1A"/>
          <w:sz w:val="26"/>
          <w:szCs w:val="26"/>
        </w:rPr>
        <w:t>2331679</w:t>
      </w:r>
    </w:p>
    <w:p w14:paraId="262D31B5" w14:textId="77777777" w:rsidR="00AB1A77" w:rsidRDefault="00AB1A77" w:rsidP="00AB1A77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  <w:color w:val="1A1A1A"/>
          <w:sz w:val="26"/>
          <w:szCs w:val="26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516"/>
      </w:tblGrid>
      <w:tr w:rsidR="00AB1A77" w14:paraId="4853DFEC" w14:textId="77777777" w:rsidTr="00BD54CC">
        <w:tblPrEx>
          <w:tblCellMar>
            <w:top w:w="0" w:type="dxa"/>
            <w:bottom w:w="0" w:type="dxa"/>
          </w:tblCellMar>
        </w:tblPrEx>
        <w:tc>
          <w:tcPr>
            <w:tcW w:w="8516" w:type="dxa"/>
            <w:tcBorders>
              <w:top w:val="single" w:sz="8" w:space="0" w:color="9D9D9F"/>
              <w:left w:val="single" w:sz="8" w:space="0" w:color="9D9D9F"/>
              <w:bottom w:val="single" w:sz="8" w:space="0" w:color="9D9D9F"/>
              <w:right w:val="single" w:sz="8" w:space="0" w:color="9D9D9F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ED8A58D" w14:textId="6D007CC9" w:rsidR="00AB1A77" w:rsidRDefault="00AB1A77" w:rsidP="00BD54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Unicode MS" w:eastAsia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 w:hint="eastAsia"/>
                <w:noProof/>
                <w:sz w:val="22"/>
                <w:szCs w:val="22"/>
              </w:rPr>
              <w:drawing>
                <wp:inline distT="0" distB="0" distL="0" distR="0" wp14:anchorId="1EC4D3C4" wp14:editId="2692E8FA">
                  <wp:extent cx="3423285" cy="34232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3285" cy="3423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2486F" w14:textId="77777777" w:rsidR="00AB1A77" w:rsidRDefault="00AB1A77" w:rsidP="00AB1A77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color w:val="1A1A1A"/>
          <w:sz w:val="26"/>
          <w:szCs w:val="26"/>
        </w:rPr>
        <w:t>2181648</w:t>
      </w:r>
    </w:p>
    <w:p w14:paraId="5212AA79" w14:textId="77777777" w:rsidR="00AB1A77" w:rsidRPr="008B426D" w:rsidRDefault="00AB1A77">
      <w:pPr>
        <w:rPr>
          <w:rFonts w:ascii="Times" w:hAnsi="Times" w:cs="Times New Roman"/>
          <w:sz w:val="20"/>
          <w:szCs w:val="20"/>
          <w:lang w:val="en-GB"/>
        </w:rPr>
      </w:pPr>
    </w:p>
    <w:sectPr w:rsidR="00AB1A77" w:rsidRPr="008B426D" w:rsidSect="00D603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4568"/>
    <w:multiLevelType w:val="hybridMultilevel"/>
    <w:tmpl w:val="F38AB73E"/>
    <w:lvl w:ilvl="0" w:tplc="A04AC01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B6"/>
    <w:rsid w:val="00313FA4"/>
    <w:rsid w:val="003A3DC1"/>
    <w:rsid w:val="00406407"/>
    <w:rsid w:val="008B426D"/>
    <w:rsid w:val="008E140B"/>
    <w:rsid w:val="00985DE2"/>
    <w:rsid w:val="00AB1A77"/>
    <w:rsid w:val="00BD54CC"/>
    <w:rsid w:val="00C93166"/>
    <w:rsid w:val="00CD665C"/>
    <w:rsid w:val="00D603E2"/>
    <w:rsid w:val="00E13F4E"/>
    <w:rsid w:val="00EF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8D5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FA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313F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5D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A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A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FA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313F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5D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A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A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ebi.ac.uk/chembl/compound/inspect/CHEMBL192" TargetMode="External"/><Relationship Id="rId7" Type="http://schemas.openxmlformats.org/officeDocument/2006/relationships/hyperlink" Target="http://rdf.ebi.ac.uk/resource/chembl/molecule/CHEMBL192" TargetMode="External"/><Relationship Id="rId8" Type="http://schemas.openxmlformats.org/officeDocument/2006/relationships/hyperlink" Target="http://www.ebi.ac.uk/rdf/services/chembl/describe?uri=http%3A%2F%2Frdf.ebi.ac.uk%2Fresource%2Fchembl%2Fmolecule%2FCHEMBL192%23canonical_smiles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1609</Words>
  <Characters>9177</Characters>
  <Application>Microsoft Macintosh Word</Application>
  <DocSecurity>0</DocSecurity>
  <Lines>76</Lines>
  <Paragraphs>21</Paragraphs>
  <ScaleCrop>false</ScaleCrop>
  <Company>embl-ebi</Company>
  <LinksUpToDate>false</LinksUpToDate>
  <CharactersWithSpaces>10765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kumar</dc:creator>
  <cp:keywords/>
  <dc:description/>
  <cp:lastModifiedBy>Ashwini kumar</cp:lastModifiedBy>
  <cp:revision>14</cp:revision>
  <dcterms:created xsi:type="dcterms:W3CDTF">2013-10-04T14:51:00Z</dcterms:created>
  <dcterms:modified xsi:type="dcterms:W3CDTF">2013-10-08T14:20:00Z</dcterms:modified>
</cp:coreProperties>
</file>