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6A0" w:rsidRDefault="002956A0" w:rsidP="002956A0">
      <w:pPr>
        <w:rPr>
          <w:color w:val="1F497D"/>
          <w:lang w:val="en-US"/>
        </w:rPr>
      </w:pPr>
      <w:bookmarkStart w:id="0" w:name="_GoBack"/>
      <w:bookmarkEnd w:id="0"/>
      <w:r w:rsidRPr="002956A0">
        <w:rPr>
          <w:rStyle w:val="Strong"/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Notify Research Data</w:t>
      </w:r>
      <w:r w:rsidRPr="002956A0">
        <w:rPr>
          <w:color w:val="1F497D"/>
          <w:highlight w:val="yellow"/>
          <w:lang w:val="en-US"/>
        </w:rPr>
        <w:t>:</w:t>
      </w:r>
    </w:p>
    <w:tbl>
      <w:tblPr>
        <w:tblW w:w="1105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7450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Sender</w:t>
            </w:r>
            <w:r>
              <w:rPr>
                <w:color w:val="000F46" w:themeColor="dark2"/>
                <w:lang w:val="en-US" w:eastAsia="en-US"/>
              </w:rPr>
              <w:sym w:font="Wingdings" w:char="00E0"/>
            </w:r>
            <w:proofErr w:type="spellStart"/>
            <w:r>
              <w:rPr>
                <w:color w:val="000F46" w:themeColor="dark2"/>
                <w:lang w:val="en-US" w:eastAsia="en-US"/>
              </w:rPr>
              <w:t>Reciever</w:t>
            </w:r>
            <w:proofErr w:type="spellEnd"/>
          </w:p>
        </w:tc>
        <w:tc>
          <w:tcPr>
            <w:tcW w:w="7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FSP</w:t>
            </w:r>
            <w:r>
              <w:rPr>
                <w:b/>
                <w:bCs/>
                <w:color w:val="000F46" w:themeColor="dark2"/>
                <w:lang w:val="en-US" w:eastAsia="en-US"/>
              </w:rPr>
              <w:sym w:font="Wingdings" w:char="00E0"/>
            </w:r>
            <w:r>
              <w:rPr>
                <w:b/>
                <w:bCs/>
                <w:color w:val="000F46" w:themeColor="dark2"/>
                <w:lang w:val="en-US" w:eastAsia="en-US"/>
              </w:rPr>
              <w:t>CSL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000F46" w:themeColor="dark2"/>
                <w:lang w:val="en-US" w:eastAsia="en-US"/>
              </w:rPr>
              <w:t>Source Topic Name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scbRdmMarketRsrchResearchPortalFMResearchNotifyResearchDataV1ReqT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Destination Topic Name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6A0" w:rsidRDefault="002956A0">
            <w:pPr>
              <w:rPr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scbRdmMarketRsrchResearchPortalFMResearchNotifyResearchDataV1ReqTTs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Durable Subscriber ID (If applicable)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="Times New Roman" w:hAnsi="Times New Roman" w:cs="Times New Roman"/>
                <w:color w:val="1F497D"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scbRdmMarketRsrchResearchPortalFMResearchNotifyResearchDataV1ReqTDS</w:t>
            </w:r>
          </w:p>
        </w:tc>
      </w:tr>
    </w:tbl>
    <w:p w:rsidR="002956A0" w:rsidRDefault="002956A0" w:rsidP="002956A0">
      <w:pPr>
        <w:rPr>
          <w:color w:val="1F497D"/>
          <w:lang w:val="en-US"/>
        </w:rPr>
      </w:pPr>
    </w:p>
    <w:p w:rsidR="002956A0" w:rsidRDefault="002956A0" w:rsidP="002956A0">
      <w:pPr>
        <w:rPr>
          <w:rFonts w:ascii="Times New Roman" w:hAnsi="Times New Roman" w:cs="Times New Roman"/>
          <w:color w:val="1F497D"/>
          <w:sz w:val="24"/>
          <w:szCs w:val="24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 xml:space="preserve">Other Common </w:t>
      </w:r>
      <w:proofErr w:type="gramStart"/>
      <w:r>
        <w:rPr>
          <w:b/>
          <w:bCs/>
          <w:color w:val="1F497D"/>
          <w:lang w:val="en-US"/>
        </w:rPr>
        <w:t>Configurations</w:t>
      </w:r>
      <w:r>
        <w:rPr>
          <w:b/>
          <w:bCs/>
          <w:color w:val="000F46" w:themeColor="dark2"/>
          <w:lang w:val="en-US"/>
        </w:rPr>
        <w:t>(</w:t>
      </w:r>
      <w:proofErr w:type="gramEnd"/>
      <w:r>
        <w:rPr>
          <w:b/>
          <w:bCs/>
          <w:color w:val="000F46" w:themeColor="dark2"/>
          <w:lang w:val="en-US"/>
        </w:rPr>
        <w:t>For FSP)</w:t>
      </w:r>
      <w:r>
        <w:rPr>
          <w:b/>
          <w:bCs/>
          <w:color w:val="1F497D"/>
          <w:lang w:val="en-US"/>
        </w:rPr>
        <w:t>:</w:t>
      </w:r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proofErr w:type="spellStart"/>
            <w:r>
              <w:rPr>
                <w:color w:val="000F46" w:themeColor="dark2"/>
                <w:lang w:val="en-US" w:eastAsia="en-US"/>
              </w:rPr>
              <w:t>Rdm_FSP_ConnectionFactory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2956A0" w:rsidRDefault="002956A0" w:rsidP="002956A0">
      <w:pPr>
        <w:rPr>
          <w:color w:val="000F46" w:themeColor="dark2"/>
          <w:lang w:val="en-US"/>
        </w:rPr>
      </w:pPr>
    </w:p>
    <w:p w:rsidR="002956A0" w:rsidRDefault="002956A0" w:rsidP="002956A0">
      <w:pPr>
        <w:rPr>
          <w:rFonts w:asciiTheme="minorHAnsi" w:hAnsiTheme="minorHAnsi" w:cstheme="minorBidi"/>
          <w:color w:val="000F46" w:themeColor="dark2"/>
          <w:lang w:val="en-US"/>
        </w:rPr>
      </w:pPr>
    </w:p>
    <w:p w:rsidR="002956A0" w:rsidRDefault="002956A0" w:rsidP="002956A0">
      <w:pPr>
        <w:rPr>
          <w:b/>
          <w:bCs/>
          <w:color w:val="1F497D"/>
          <w:lang w:val="en-US"/>
        </w:rPr>
      </w:pPr>
      <w:r>
        <w:rPr>
          <w:b/>
          <w:bCs/>
          <w:color w:val="1F497D"/>
          <w:lang w:val="en-US"/>
        </w:rPr>
        <w:t xml:space="preserve">Other Common </w:t>
      </w:r>
      <w:proofErr w:type="gramStart"/>
      <w:r>
        <w:rPr>
          <w:b/>
          <w:bCs/>
          <w:color w:val="1F497D"/>
          <w:lang w:val="en-US"/>
        </w:rPr>
        <w:t>Configurations</w:t>
      </w:r>
      <w:r>
        <w:rPr>
          <w:b/>
          <w:bCs/>
          <w:color w:val="000F46" w:themeColor="dark2"/>
          <w:lang w:val="en-US"/>
        </w:rPr>
        <w:t>(</w:t>
      </w:r>
      <w:proofErr w:type="gramEnd"/>
      <w:r>
        <w:rPr>
          <w:b/>
          <w:bCs/>
          <w:color w:val="000F46" w:themeColor="dark2"/>
          <w:lang w:val="en-US"/>
        </w:rPr>
        <w:t>For CSL)</w:t>
      </w:r>
      <w:r>
        <w:rPr>
          <w:b/>
          <w:bCs/>
          <w:color w:val="1F497D"/>
          <w:lang w:val="en-US"/>
        </w:rPr>
        <w:t>:</w:t>
      </w:r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proofErr w:type="spellStart"/>
            <w:r>
              <w:rPr>
                <w:color w:val="000F46" w:themeColor="dark2"/>
                <w:lang w:val="en-US" w:eastAsia="en-US"/>
              </w:rPr>
              <w:t>Rdm_CSL_ConnectionFactory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2956A0" w:rsidRDefault="002956A0" w:rsidP="002956A0">
      <w:pPr>
        <w:rPr>
          <w:color w:val="1F497D"/>
          <w:lang w:val="en-US"/>
        </w:rPr>
      </w:pPr>
    </w:p>
    <w:p w:rsidR="002956A0" w:rsidRDefault="002956A0" w:rsidP="002956A0">
      <w:pPr>
        <w:rPr>
          <w:rFonts w:asciiTheme="minorHAnsi" w:hAnsiTheme="minorHAnsi" w:cstheme="minorBidi"/>
          <w:color w:val="000F46" w:themeColor="dark2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 w:rsidRPr="002956A0">
        <w:rPr>
          <w:rStyle w:val="Strong"/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Notify User Data</w:t>
      </w:r>
      <w:r w:rsidRPr="002956A0">
        <w:rPr>
          <w:color w:val="1F497D"/>
          <w:highlight w:val="yellow"/>
          <w:lang w:val="en-US"/>
        </w:rPr>
        <w:t>:</w:t>
      </w:r>
    </w:p>
    <w:tbl>
      <w:tblPr>
        <w:tblW w:w="1105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7839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Sender</w:t>
            </w:r>
            <w:r>
              <w:rPr>
                <w:color w:val="000F46" w:themeColor="dark2"/>
                <w:lang w:val="en-US" w:eastAsia="en-US"/>
              </w:rPr>
              <w:sym w:font="Wingdings" w:char="00E0"/>
            </w:r>
            <w:proofErr w:type="spellStart"/>
            <w:r>
              <w:rPr>
                <w:color w:val="000F46" w:themeColor="dark2"/>
                <w:lang w:val="en-US" w:eastAsia="en-US"/>
              </w:rPr>
              <w:t>Reciever</w:t>
            </w:r>
            <w:proofErr w:type="spellEnd"/>
          </w:p>
        </w:tc>
        <w:tc>
          <w:tcPr>
            <w:tcW w:w="7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Sonar</w:t>
            </w:r>
            <w:r>
              <w:rPr>
                <w:b/>
                <w:bCs/>
                <w:color w:val="000F46" w:themeColor="dark2"/>
                <w:lang w:val="en-US" w:eastAsia="en-US"/>
              </w:rPr>
              <w:sym w:font="Wingdings" w:char="00E0"/>
            </w:r>
            <w:r>
              <w:rPr>
                <w:b/>
                <w:bCs/>
                <w:color w:val="000F46" w:themeColor="dark2"/>
                <w:lang w:val="en-US" w:eastAsia="en-US"/>
              </w:rPr>
              <w:t>CSL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000F46" w:themeColor="dark2"/>
                <w:lang w:val="en-US" w:eastAsia="en-US"/>
              </w:rPr>
              <w:t>Source Topic Name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scbRdmMarketRsrchResearchPortalFMResearchNotifyUserDataV1ReqT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Destination Topic Name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scbRdmMarketRsrchResearchPortalFMResearchNotifyUserDataV1ReqTTs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Durable Subscriber ID (If applicable)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="Times New Roman" w:hAnsi="Times New Roman" w:cs="Times New Roman"/>
                <w:color w:val="1F497D"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scbRdmMarketRsrchResearchPortalFMResearchNotifyAcknowledgementV1ReqTDS</w:t>
            </w:r>
          </w:p>
        </w:tc>
      </w:tr>
    </w:tbl>
    <w:p w:rsidR="002956A0" w:rsidRDefault="002956A0" w:rsidP="002956A0">
      <w:pPr>
        <w:rPr>
          <w:color w:val="1F497D"/>
          <w:lang w:val="en-US"/>
        </w:rPr>
      </w:pPr>
    </w:p>
    <w:p w:rsidR="002956A0" w:rsidRDefault="002956A0" w:rsidP="002956A0">
      <w:pPr>
        <w:rPr>
          <w:rFonts w:ascii="Times New Roman" w:hAnsi="Times New Roman" w:cs="Times New Roman"/>
          <w:color w:val="1F497D"/>
          <w:sz w:val="24"/>
          <w:szCs w:val="24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Other Common Configurations</w:t>
      </w:r>
      <w:r>
        <w:rPr>
          <w:b/>
          <w:bCs/>
          <w:color w:val="000F46" w:themeColor="dark2"/>
          <w:lang w:val="en-US"/>
        </w:rPr>
        <w:t xml:space="preserve"> for Sonar</w:t>
      </w:r>
      <w:r>
        <w:rPr>
          <w:b/>
          <w:bCs/>
          <w:color w:val="1F497D"/>
          <w:lang w:val="en-US"/>
        </w:rPr>
        <w:t>:</w:t>
      </w:r>
    </w:p>
    <w:tbl>
      <w:tblPr>
        <w:tblW w:w="2001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  <w:gridCol w:w="8205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  <w:tc>
          <w:tcPr>
            <w:tcW w:w="8205" w:type="dxa"/>
            <w:vAlign w:val="center"/>
            <w:hideMark/>
          </w:tcPr>
          <w:p w:rsidR="002956A0" w:rsidRDefault="002956A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AE2999">
            <w:pPr>
              <w:rPr>
                <w:color w:val="1F497D"/>
                <w:lang w:val="en-US" w:eastAsia="en-US"/>
              </w:rPr>
            </w:pPr>
            <w:proofErr w:type="spellStart"/>
            <w:r w:rsidRPr="00AE2999">
              <w:rPr>
                <w:color w:val="000F46" w:themeColor="dark2"/>
                <w:lang w:val="en-US" w:eastAsia="en-US"/>
              </w:rPr>
              <w:t>Rdm_Sonar_ConnectionFactory</w:t>
            </w:r>
            <w:proofErr w:type="spellEnd"/>
          </w:p>
        </w:tc>
        <w:tc>
          <w:tcPr>
            <w:tcW w:w="8205" w:type="dxa"/>
            <w:vAlign w:val="center"/>
            <w:hideMark/>
          </w:tcPr>
          <w:p w:rsidR="002956A0" w:rsidRDefault="002956A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  <w:tc>
          <w:tcPr>
            <w:tcW w:w="8205" w:type="dxa"/>
            <w:vAlign w:val="center"/>
            <w:hideMark/>
          </w:tcPr>
          <w:p w:rsidR="002956A0" w:rsidRDefault="002956A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  <w:tc>
          <w:tcPr>
            <w:tcW w:w="8205" w:type="dxa"/>
            <w:vAlign w:val="center"/>
            <w:hideMark/>
          </w:tcPr>
          <w:p w:rsidR="002956A0" w:rsidRDefault="002956A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  <w:tc>
          <w:tcPr>
            <w:tcW w:w="8205" w:type="dxa"/>
            <w:vAlign w:val="bottom"/>
          </w:tcPr>
          <w:p w:rsidR="002956A0" w:rsidRDefault="002956A0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 </w:t>
            </w:r>
          </w:p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  <w:tc>
          <w:tcPr>
            <w:tcW w:w="8205" w:type="dxa"/>
            <w:vAlign w:val="center"/>
            <w:hideMark/>
          </w:tcPr>
          <w:p w:rsidR="002956A0" w:rsidRDefault="002956A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</w:tbl>
    <w:p w:rsidR="002956A0" w:rsidRDefault="002956A0" w:rsidP="002956A0">
      <w:pPr>
        <w:rPr>
          <w:color w:val="000F46" w:themeColor="dark2"/>
          <w:lang w:val="en-US"/>
        </w:rPr>
      </w:pPr>
    </w:p>
    <w:p w:rsidR="002956A0" w:rsidRDefault="002956A0" w:rsidP="002956A0">
      <w:pPr>
        <w:rPr>
          <w:b/>
          <w:bCs/>
          <w:color w:val="1F497D"/>
          <w:lang w:val="en-US"/>
        </w:rPr>
      </w:pPr>
      <w:r>
        <w:rPr>
          <w:b/>
          <w:bCs/>
          <w:color w:val="1F497D"/>
          <w:lang w:val="en-US"/>
        </w:rPr>
        <w:t xml:space="preserve">Other Common </w:t>
      </w:r>
      <w:proofErr w:type="gramStart"/>
      <w:r>
        <w:rPr>
          <w:b/>
          <w:bCs/>
          <w:color w:val="1F497D"/>
          <w:lang w:val="en-US"/>
        </w:rPr>
        <w:t>Configurations</w:t>
      </w:r>
      <w:r>
        <w:rPr>
          <w:b/>
          <w:bCs/>
          <w:color w:val="000F46" w:themeColor="dark2"/>
          <w:lang w:val="en-US"/>
        </w:rPr>
        <w:t>(</w:t>
      </w:r>
      <w:proofErr w:type="gramEnd"/>
      <w:r>
        <w:rPr>
          <w:b/>
          <w:bCs/>
          <w:color w:val="000F46" w:themeColor="dark2"/>
          <w:lang w:val="en-US"/>
        </w:rPr>
        <w:t>For CSL)</w:t>
      </w:r>
      <w:r>
        <w:rPr>
          <w:b/>
          <w:bCs/>
          <w:color w:val="1F497D"/>
          <w:lang w:val="en-US"/>
        </w:rPr>
        <w:t>:</w:t>
      </w:r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proofErr w:type="spellStart"/>
            <w:r>
              <w:rPr>
                <w:color w:val="000F46" w:themeColor="dark2"/>
                <w:lang w:val="en-US" w:eastAsia="en-US"/>
              </w:rPr>
              <w:t>Rdm_CSL_ConnectionFactory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2956A0" w:rsidRDefault="002956A0" w:rsidP="002956A0">
      <w:pPr>
        <w:rPr>
          <w:rFonts w:asciiTheme="minorHAnsi" w:hAnsiTheme="minorHAnsi" w:cstheme="minorBidi"/>
          <w:color w:val="000F46" w:themeColor="dark2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 w:rsidRPr="002956A0">
        <w:rPr>
          <w:rStyle w:val="Strong"/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Notify Research Update</w:t>
      </w:r>
      <w:r w:rsidRPr="002956A0">
        <w:rPr>
          <w:color w:val="1F497D"/>
          <w:highlight w:val="yellow"/>
          <w:lang w:val="en-US"/>
        </w:rPr>
        <w:t>:</w:t>
      </w:r>
    </w:p>
    <w:tbl>
      <w:tblPr>
        <w:tblW w:w="1105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7631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lastRenderedPageBreak/>
              <w:t>Sender</w:t>
            </w:r>
            <w:r>
              <w:rPr>
                <w:color w:val="000F46" w:themeColor="dark2"/>
                <w:lang w:val="en-US" w:eastAsia="en-US"/>
              </w:rPr>
              <w:sym w:font="Wingdings" w:char="00E0"/>
            </w:r>
            <w:proofErr w:type="spellStart"/>
            <w:r>
              <w:rPr>
                <w:color w:val="000F46" w:themeColor="dark2"/>
                <w:lang w:val="en-US" w:eastAsia="en-US"/>
              </w:rPr>
              <w:t>Reciever</w:t>
            </w:r>
            <w:proofErr w:type="spellEnd"/>
          </w:p>
        </w:tc>
        <w:tc>
          <w:tcPr>
            <w:tcW w:w="7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CSL</w:t>
            </w:r>
            <w:r>
              <w:rPr>
                <w:b/>
                <w:bCs/>
                <w:color w:val="000F46" w:themeColor="dark2"/>
                <w:lang w:val="en-US" w:eastAsia="en-US"/>
              </w:rPr>
              <w:sym w:font="Wingdings" w:char="00E0"/>
            </w:r>
            <w:r>
              <w:rPr>
                <w:b/>
                <w:bCs/>
                <w:color w:val="000F46" w:themeColor="dark2"/>
                <w:lang w:val="en-US" w:eastAsia="en-US"/>
              </w:rPr>
              <w:t xml:space="preserve">FSP 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000F46" w:themeColor="dark2"/>
                <w:lang w:val="en-US" w:eastAsia="en-US"/>
              </w:rPr>
              <w:t>Sender Topic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scbRdmMarketRsrchResearchPortalFMResearchNotifyResearchUpdateV1ReqT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Destination Topic Name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color w:val="1F497D"/>
                <w:sz w:val="24"/>
                <w:szCs w:val="24"/>
                <w:lang w:val="en-US" w:eastAsia="en-US"/>
              </w:rPr>
              <w:br/>
            </w: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scbRdmMarketRsrchResearchPortalFMResearchNotifyResearchUpdateV1ReqFSP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Durable Subscriber ID (If applicable)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scbRdmMarketRsrchResearchPortalFMResearchNotifyResearchUpdateV1ReqTDS</w:t>
            </w:r>
          </w:p>
        </w:tc>
      </w:tr>
    </w:tbl>
    <w:p w:rsidR="002956A0" w:rsidRDefault="002956A0" w:rsidP="002956A0">
      <w:pPr>
        <w:rPr>
          <w:color w:val="000F46" w:themeColor="dark2"/>
          <w:lang w:val="en-US"/>
        </w:rPr>
      </w:pPr>
    </w:p>
    <w:tbl>
      <w:tblPr>
        <w:tblW w:w="1105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7807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Sender</w:t>
            </w:r>
            <w:r>
              <w:rPr>
                <w:color w:val="000F46" w:themeColor="dark2"/>
                <w:lang w:val="en-US" w:eastAsia="en-US"/>
              </w:rPr>
              <w:sym w:font="Wingdings" w:char="00E0"/>
            </w:r>
            <w:proofErr w:type="spellStart"/>
            <w:r>
              <w:rPr>
                <w:color w:val="000F46" w:themeColor="dark2"/>
                <w:lang w:val="en-US" w:eastAsia="en-US"/>
              </w:rPr>
              <w:t>Reciever</w:t>
            </w:r>
            <w:proofErr w:type="spellEnd"/>
          </w:p>
        </w:tc>
        <w:tc>
          <w:tcPr>
            <w:tcW w:w="7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CSL</w:t>
            </w:r>
            <w:r>
              <w:rPr>
                <w:b/>
                <w:bCs/>
                <w:color w:val="000F46" w:themeColor="dark2"/>
                <w:lang w:val="en-US" w:eastAsia="en-US"/>
              </w:rPr>
              <w:sym w:font="Wingdings" w:char="00E0"/>
            </w:r>
            <w:r>
              <w:rPr>
                <w:b/>
                <w:bCs/>
                <w:color w:val="000F46" w:themeColor="dark2"/>
                <w:lang w:val="en-US" w:eastAsia="en-US"/>
              </w:rPr>
              <w:t xml:space="preserve">Sonar 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000F46" w:themeColor="dark2"/>
                <w:lang w:val="en-US" w:eastAsia="en-US"/>
              </w:rPr>
              <w:t>Sender Topic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scbRdmMarketRsrchResearchPortalFMResearchNotifyResearchUpdateV1ReqT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Destination Topic Name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color w:val="1F497D"/>
                <w:sz w:val="24"/>
                <w:szCs w:val="24"/>
                <w:lang w:val="en-US" w:eastAsia="en-US"/>
              </w:rPr>
              <w:br/>
            </w: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scbRdmMarketRsrchResearchPortalFMResearchNotifyResearchUpdateV1ReqSonar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Durable Subscriber ID (If applicable)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scbRdmMarketRsrchResearchPortalFMResearchNotifyResearchUpdateV1ReqTDS</w:t>
            </w:r>
          </w:p>
        </w:tc>
      </w:tr>
    </w:tbl>
    <w:p w:rsidR="002956A0" w:rsidRDefault="002956A0" w:rsidP="002956A0">
      <w:pPr>
        <w:rPr>
          <w:rFonts w:asciiTheme="minorHAnsi" w:hAnsiTheme="minorHAnsi" w:cstheme="minorBidi"/>
          <w:color w:val="000F46" w:themeColor="dark2"/>
          <w:lang w:val="en-US"/>
        </w:rPr>
      </w:pPr>
    </w:p>
    <w:p w:rsidR="002956A0" w:rsidRDefault="002956A0" w:rsidP="002956A0">
      <w:pPr>
        <w:rPr>
          <w:rFonts w:ascii="Times New Roman" w:hAnsi="Times New Roman" w:cs="Times New Roman"/>
          <w:color w:val="1F497D"/>
          <w:sz w:val="24"/>
          <w:szCs w:val="24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Other Common Configurations</w:t>
      </w:r>
      <w:r>
        <w:rPr>
          <w:b/>
          <w:bCs/>
          <w:color w:val="000F46" w:themeColor="dark2"/>
          <w:lang w:val="en-US"/>
        </w:rPr>
        <w:t xml:space="preserve"> for CSL</w:t>
      </w:r>
      <w:r>
        <w:rPr>
          <w:b/>
          <w:bCs/>
          <w:color w:val="1F497D"/>
          <w:lang w:val="en-US"/>
        </w:rPr>
        <w:t>:</w:t>
      </w:r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proofErr w:type="spellStart"/>
            <w:r>
              <w:rPr>
                <w:color w:val="000F46" w:themeColor="dark2"/>
                <w:lang w:val="en-US" w:eastAsia="en-US"/>
              </w:rPr>
              <w:t>Rdm_CSL_ConnectionFactory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 </w:t>
            </w:r>
          </w:p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2956A0" w:rsidRDefault="002956A0" w:rsidP="002956A0">
      <w:pPr>
        <w:rPr>
          <w:color w:val="000F46" w:themeColor="dark2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Other Common Configurations</w:t>
      </w:r>
      <w:r>
        <w:rPr>
          <w:b/>
          <w:bCs/>
          <w:color w:val="000F46" w:themeColor="dark2"/>
          <w:lang w:val="en-US"/>
        </w:rPr>
        <w:t xml:space="preserve"> for </w:t>
      </w:r>
      <w:proofErr w:type="gramStart"/>
      <w:r>
        <w:rPr>
          <w:b/>
          <w:bCs/>
          <w:color w:val="000F46" w:themeColor="dark2"/>
          <w:lang w:val="en-US"/>
        </w:rPr>
        <w:t xml:space="preserve">FSP </w:t>
      </w:r>
      <w:r>
        <w:rPr>
          <w:b/>
          <w:bCs/>
          <w:color w:val="1F497D"/>
          <w:lang w:val="en-US"/>
        </w:rPr>
        <w:t>:</w:t>
      </w:r>
      <w:proofErr w:type="gramEnd"/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AE2999">
            <w:pPr>
              <w:rPr>
                <w:color w:val="1F497D"/>
                <w:lang w:val="en-US" w:eastAsia="en-US"/>
              </w:rPr>
            </w:pPr>
            <w:proofErr w:type="spellStart"/>
            <w:r>
              <w:rPr>
                <w:color w:val="000F46" w:themeColor="dark2"/>
                <w:lang w:val="en-US" w:eastAsia="en-US"/>
              </w:rPr>
              <w:t>Rdm_FSP</w:t>
            </w:r>
            <w:r w:rsidR="002956A0">
              <w:rPr>
                <w:color w:val="000F46" w:themeColor="dark2"/>
                <w:lang w:val="en-US" w:eastAsia="en-US"/>
              </w:rPr>
              <w:t>_ConnectionFactory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 </w:t>
            </w:r>
          </w:p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2956A0" w:rsidRDefault="002956A0" w:rsidP="002956A0">
      <w:pPr>
        <w:rPr>
          <w:rFonts w:asciiTheme="minorHAnsi" w:hAnsiTheme="minorHAnsi" w:cstheme="minorBidi"/>
          <w:color w:val="000F46" w:themeColor="dark2"/>
          <w:lang w:val="en-US"/>
        </w:rPr>
      </w:pPr>
    </w:p>
    <w:p w:rsidR="00AE2999" w:rsidRDefault="00AE2999" w:rsidP="00AE2999">
      <w:pPr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Other Common Configurations</w:t>
      </w:r>
      <w:r>
        <w:rPr>
          <w:b/>
          <w:bCs/>
          <w:color w:val="000F46" w:themeColor="dark2"/>
          <w:lang w:val="en-US"/>
        </w:rPr>
        <w:t xml:space="preserve"> for </w:t>
      </w:r>
      <w:proofErr w:type="gramStart"/>
      <w:r>
        <w:rPr>
          <w:b/>
          <w:bCs/>
          <w:color w:val="000F46" w:themeColor="dark2"/>
          <w:lang w:val="en-US"/>
        </w:rPr>
        <w:t xml:space="preserve">Sonar </w:t>
      </w:r>
      <w:r>
        <w:rPr>
          <w:b/>
          <w:bCs/>
          <w:color w:val="1F497D"/>
          <w:lang w:val="en-US"/>
        </w:rPr>
        <w:t>:</w:t>
      </w:r>
      <w:proofErr w:type="gramEnd"/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AE2999" w:rsidTr="00AD76B7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proofErr w:type="spellStart"/>
            <w:r w:rsidRPr="00AE2999">
              <w:rPr>
                <w:color w:val="000F46" w:themeColor="dark2"/>
                <w:lang w:val="en-US" w:eastAsia="en-US"/>
              </w:rPr>
              <w:t>Rdm_Sonar_ConnectionFactory</w:t>
            </w:r>
            <w:proofErr w:type="spellEnd"/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 </w:t>
            </w:r>
          </w:p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AE2999" w:rsidRDefault="00AE2999" w:rsidP="002956A0">
      <w:pPr>
        <w:rPr>
          <w:rFonts w:asciiTheme="minorHAnsi" w:hAnsiTheme="minorHAnsi" w:cstheme="minorBidi"/>
          <w:color w:val="000F46" w:themeColor="dark2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 w:rsidRPr="002956A0">
        <w:rPr>
          <w:rStyle w:val="Strong"/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Notify Acknowledgement</w:t>
      </w:r>
      <w:r w:rsidRPr="002956A0">
        <w:rPr>
          <w:color w:val="1F497D"/>
          <w:highlight w:val="yellow"/>
          <w:lang w:val="en-US"/>
        </w:rPr>
        <w:t>:</w:t>
      </w:r>
    </w:p>
    <w:tbl>
      <w:tblPr>
        <w:tblW w:w="1105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7839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Sender</w:t>
            </w:r>
            <w:r>
              <w:rPr>
                <w:color w:val="000F46" w:themeColor="dark2"/>
                <w:lang w:val="en-US" w:eastAsia="en-US"/>
              </w:rPr>
              <w:sym w:font="Wingdings" w:char="00E0"/>
            </w:r>
            <w:proofErr w:type="spellStart"/>
            <w:r>
              <w:rPr>
                <w:color w:val="000F46" w:themeColor="dark2"/>
                <w:lang w:val="en-US" w:eastAsia="en-US"/>
              </w:rPr>
              <w:t>Reciever</w:t>
            </w:r>
            <w:proofErr w:type="spellEnd"/>
          </w:p>
        </w:tc>
        <w:tc>
          <w:tcPr>
            <w:tcW w:w="7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000F46" w:themeColor="dark2"/>
                <w:lang w:val="en-US" w:eastAsia="en-US"/>
              </w:rPr>
              <w:t>CSL</w:t>
            </w:r>
            <w:r>
              <w:rPr>
                <w:b/>
                <w:bCs/>
                <w:color w:val="000F46" w:themeColor="dark2"/>
                <w:lang w:val="en-US" w:eastAsia="en-US"/>
              </w:rPr>
              <w:sym w:font="Wingdings" w:char="00E0"/>
            </w:r>
            <w:r>
              <w:rPr>
                <w:b/>
                <w:bCs/>
                <w:color w:val="000F46" w:themeColor="dark2"/>
                <w:lang w:val="en-US" w:eastAsia="en-US"/>
              </w:rPr>
              <w:t>FSP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000F46" w:themeColor="dark2"/>
                <w:lang w:val="en-US" w:eastAsia="en-US"/>
              </w:rPr>
              <w:t>Sender Topic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scbRdmMarketRsrchResearchPortalFMResearchNotifyAcknowledgementV1ReqT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Destination Topic Name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color w:val="1F497D"/>
                <w:sz w:val="24"/>
                <w:szCs w:val="24"/>
                <w:lang w:val="en-US" w:eastAsia="en-US"/>
              </w:rPr>
              <w:br/>
            </w:r>
            <w:r>
              <w:rPr>
                <w:b/>
                <w:bCs/>
                <w:color w:val="1F497D"/>
                <w:lang w:val="en-US" w:eastAsia="en-US"/>
              </w:rPr>
              <w:t>scbRdmMarketRsrchResearchPortalFMResearchNotifyAcknowledgementV1ReqFSP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Durable Subscriber ID (If applicable)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scbRdmMarketRsrchResearchPortalFMResearchNotifyAcknowledgementV1ReqTDS</w:t>
            </w:r>
          </w:p>
        </w:tc>
      </w:tr>
    </w:tbl>
    <w:p w:rsidR="002956A0" w:rsidRDefault="002956A0" w:rsidP="002956A0">
      <w:pPr>
        <w:rPr>
          <w:color w:val="1F497D"/>
          <w:lang w:val="en-US"/>
        </w:rPr>
      </w:pPr>
    </w:p>
    <w:p w:rsidR="002956A0" w:rsidRDefault="002956A0" w:rsidP="002956A0">
      <w:pPr>
        <w:rPr>
          <w:rFonts w:ascii="Times New Roman" w:hAnsi="Times New Roman" w:cs="Times New Roman"/>
          <w:color w:val="1F497D"/>
          <w:sz w:val="24"/>
          <w:szCs w:val="24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Other Common Configurations for CSL:</w:t>
      </w:r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lastRenderedPageBreak/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proofErr w:type="spellStart"/>
            <w:r>
              <w:rPr>
                <w:color w:val="1F497D"/>
                <w:lang w:val="en-US" w:eastAsia="en-US"/>
              </w:rPr>
              <w:t>Rdm_CSL_ConnectionFactory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 </w:t>
            </w:r>
          </w:p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2956A0" w:rsidRDefault="002956A0" w:rsidP="002956A0">
      <w:pPr>
        <w:rPr>
          <w:color w:val="1F497D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Other Common Configurations</w:t>
      </w:r>
      <w:r>
        <w:rPr>
          <w:b/>
          <w:bCs/>
          <w:color w:val="000F46" w:themeColor="dark2"/>
          <w:lang w:val="en-US"/>
        </w:rPr>
        <w:t xml:space="preserve"> for FSP</w:t>
      </w:r>
      <w:r>
        <w:rPr>
          <w:b/>
          <w:bCs/>
          <w:color w:val="1F497D"/>
          <w:lang w:val="en-US"/>
        </w:rPr>
        <w:t>:</w:t>
      </w:r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2956A0" w:rsidTr="002956A0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AE2999">
            <w:pPr>
              <w:rPr>
                <w:color w:val="1F497D"/>
                <w:lang w:val="en-US" w:eastAsia="en-US"/>
              </w:rPr>
            </w:pPr>
            <w:proofErr w:type="spellStart"/>
            <w:r>
              <w:rPr>
                <w:color w:val="000F46" w:themeColor="dark2"/>
                <w:lang w:val="en-US" w:eastAsia="en-US"/>
              </w:rPr>
              <w:t>Rdm_FSP_ConnectionFactory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2956A0" w:rsidTr="002956A0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 </w:t>
            </w:r>
          </w:p>
          <w:p w:rsidR="002956A0" w:rsidRDefault="002956A0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2956A0" w:rsidRDefault="002956A0" w:rsidP="002956A0">
      <w:pPr>
        <w:rPr>
          <w:rFonts w:asciiTheme="minorHAnsi" w:hAnsiTheme="minorHAnsi" w:cstheme="minorBidi"/>
          <w:color w:val="000F46" w:themeColor="dark2"/>
          <w:lang w:val="en-US"/>
        </w:rPr>
      </w:pPr>
    </w:p>
    <w:p w:rsidR="002956A0" w:rsidRDefault="002956A0" w:rsidP="002956A0">
      <w:pPr>
        <w:rPr>
          <w:color w:val="1F497D"/>
          <w:lang w:val="en-US"/>
        </w:rPr>
      </w:pPr>
    </w:p>
    <w:p w:rsidR="00AE2999" w:rsidRDefault="00AE2999" w:rsidP="00AE2999">
      <w:pPr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Other Common Configurations</w:t>
      </w:r>
      <w:r>
        <w:rPr>
          <w:b/>
          <w:bCs/>
          <w:color w:val="000F46" w:themeColor="dark2"/>
          <w:lang w:val="en-US"/>
        </w:rPr>
        <w:t xml:space="preserve"> for </w:t>
      </w:r>
      <w:proofErr w:type="gramStart"/>
      <w:r>
        <w:rPr>
          <w:b/>
          <w:bCs/>
          <w:color w:val="000F46" w:themeColor="dark2"/>
          <w:lang w:val="en-US"/>
        </w:rPr>
        <w:t xml:space="preserve">Sonar </w:t>
      </w:r>
      <w:r>
        <w:rPr>
          <w:b/>
          <w:bCs/>
          <w:color w:val="1F497D"/>
          <w:lang w:val="en-US"/>
        </w:rPr>
        <w:t>:</w:t>
      </w:r>
      <w:proofErr w:type="gramEnd"/>
    </w:p>
    <w:tbl>
      <w:tblPr>
        <w:tblW w:w="11805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600"/>
        <w:gridCol w:w="8205"/>
      </w:tblGrid>
      <w:tr w:rsidR="00AE2999" w:rsidTr="00AD76B7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JMS / JNDI Provider URL</w:t>
            </w:r>
          </w:p>
        </w:tc>
        <w:tc>
          <w:tcPr>
            <w:tcW w:w="8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b/>
                <w:bCs/>
                <w:color w:val="1F497D"/>
                <w:highlight w:val="yellow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wmjmsnaming://SIT_JNDI01@10.20.175.71:6712/EDMIFramework</w:t>
            </w:r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Connection Factory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proofErr w:type="spellStart"/>
            <w:r w:rsidRPr="00AE2999">
              <w:rPr>
                <w:color w:val="000F46" w:themeColor="dark2"/>
                <w:lang w:val="en-US" w:eastAsia="en-US"/>
              </w:rPr>
              <w:t>Rdm_Sonar_ConnectionFactory</w:t>
            </w:r>
            <w:proofErr w:type="spellEnd"/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Client Group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b/>
                <w:bCs/>
                <w:color w:val="1F497D"/>
                <w:lang w:val="en-US" w:eastAsia="en-US"/>
              </w:rPr>
            </w:pPr>
            <w:r>
              <w:rPr>
                <w:b/>
                <w:bCs/>
                <w:color w:val="1F497D"/>
                <w:lang w:val="en-US" w:eastAsia="en-US"/>
              </w:rPr>
              <w:t>admin</w:t>
            </w:r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INITIAL CLASS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b/>
                <w:bCs/>
                <w:color w:val="1F497D"/>
                <w:lang w:val="en-US" w:eastAsia="en-US"/>
              </w:rPr>
            </w:pPr>
            <w:proofErr w:type="spellStart"/>
            <w:r>
              <w:rPr>
                <w:b/>
                <w:bCs/>
                <w:color w:val="1F497D"/>
                <w:lang w:val="en-US" w:eastAsia="en-US"/>
              </w:rPr>
              <w:t>com.webmethods.jms.naming.WmJmsNamingCtxFactory</w:t>
            </w:r>
            <w:proofErr w:type="spellEnd"/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sz w:val="24"/>
                <w:szCs w:val="24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LDAP User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rFonts w:asciiTheme="minorHAnsi" w:hAnsiTheme="minorHAnsi" w:cstheme="minorBidi"/>
                <w:lang w:val="en-US" w:eastAsia="en-US"/>
              </w:rPr>
            </w:pPr>
          </w:p>
        </w:tc>
      </w:tr>
      <w:tr w:rsidR="00AE2999" w:rsidTr="00AD76B7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SSL security setup</w:t>
            </w:r>
          </w:p>
        </w:tc>
        <w:tc>
          <w:tcPr>
            <w:tcW w:w="8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 </w:t>
            </w:r>
          </w:p>
          <w:p w:rsidR="00AE2999" w:rsidRDefault="00AE2999" w:rsidP="00AD76B7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./</w:t>
            </w:r>
            <w:proofErr w:type="spellStart"/>
            <w:r>
              <w:rPr>
                <w:color w:val="1F497D"/>
                <w:lang w:val="en-US" w:eastAsia="en-US"/>
              </w:rPr>
              <w:t>config</w:t>
            </w:r>
            <w:proofErr w:type="spellEnd"/>
            <w:r>
              <w:rPr>
                <w:color w:val="1F497D"/>
                <w:lang w:val="en-US" w:eastAsia="en-US"/>
              </w:rPr>
              <w:t>/security/</w:t>
            </w:r>
            <w:proofErr w:type="spellStart"/>
            <w:r>
              <w:rPr>
                <w:color w:val="1F497D"/>
                <w:lang w:val="en-US" w:eastAsia="en-US"/>
              </w:rPr>
              <w:t>certs</w:t>
            </w:r>
            <w:proofErr w:type="spellEnd"/>
            <w:r>
              <w:rPr>
                <w:color w:val="1F497D"/>
                <w:lang w:val="en-US" w:eastAsia="en-US"/>
              </w:rPr>
              <w:t>/edmisittruststore.jks</w:t>
            </w:r>
          </w:p>
        </w:tc>
      </w:tr>
    </w:tbl>
    <w:p w:rsidR="0025230D" w:rsidRPr="00BF275D" w:rsidRDefault="0025230D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sectPr w:rsidR="0025230D" w:rsidRPr="00BF275D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E4E" w:rsidRDefault="00EC2E4E" w:rsidP="005D3242">
      <w:r>
        <w:separator/>
      </w:r>
    </w:p>
  </w:endnote>
  <w:endnote w:type="continuationSeparator" w:id="0">
    <w:p w:rsidR="00EC2E4E" w:rsidRDefault="00EC2E4E" w:rsidP="005D3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DF78DB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AE2999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E4E" w:rsidRDefault="00EC2E4E" w:rsidP="005D3242">
      <w:r>
        <w:separator/>
      </w:r>
    </w:p>
  </w:footnote>
  <w:footnote w:type="continuationSeparator" w:id="0">
    <w:p w:rsidR="00EC2E4E" w:rsidRDefault="00EC2E4E" w:rsidP="005D3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74048"/>
    <w:rsid w:val="00035118"/>
    <w:rsid w:val="00164989"/>
    <w:rsid w:val="0020409C"/>
    <w:rsid w:val="0025230D"/>
    <w:rsid w:val="002940D7"/>
    <w:rsid w:val="002956A0"/>
    <w:rsid w:val="002A33FD"/>
    <w:rsid w:val="00305FEE"/>
    <w:rsid w:val="0035240E"/>
    <w:rsid w:val="003E2791"/>
    <w:rsid w:val="0042750C"/>
    <w:rsid w:val="005066A9"/>
    <w:rsid w:val="005830A1"/>
    <w:rsid w:val="005D3242"/>
    <w:rsid w:val="0066215A"/>
    <w:rsid w:val="00774048"/>
    <w:rsid w:val="00785756"/>
    <w:rsid w:val="007F3CC2"/>
    <w:rsid w:val="00872C6E"/>
    <w:rsid w:val="008B65F9"/>
    <w:rsid w:val="008C4008"/>
    <w:rsid w:val="008F39DB"/>
    <w:rsid w:val="00AB6739"/>
    <w:rsid w:val="00AE2999"/>
    <w:rsid w:val="00BF275D"/>
    <w:rsid w:val="00DA6BDD"/>
    <w:rsid w:val="00DF78DB"/>
    <w:rsid w:val="00EC2E4E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A0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 w:line="259" w:lineRule="auto"/>
    </w:pPr>
    <w:rPr>
      <w:rFonts w:asciiTheme="minorHAnsi" w:hAnsiTheme="minorHAnsi" w:cstheme="minorBidi"/>
      <w:b/>
      <w:color w:val="3F9C35" w:themeColor="accent3"/>
      <w:sz w:val="20"/>
      <w:lang w:eastAsia="en-US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 w:after="160" w:line="259" w:lineRule="auto"/>
      <w:ind w:right="864"/>
    </w:pPr>
    <w:rPr>
      <w:rFonts w:asciiTheme="minorHAnsi" w:hAnsiTheme="minorHAnsi" w:cstheme="minorBidi"/>
      <w:i/>
      <w:iCs/>
      <w:color w:val="005C84" w:themeColor="text1"/>
      <w:sz w:val="18"/>
      <w:lang w:eastAsia="en-US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Cs/>
      <w:caps/>
      <w:color w:val="005C84" w:themeColor="text1"/>
      <w:sz w:val="20"/>
      <w:lang w:eastAsia="en-US"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spacing w:after="160" w:line="259" w:lineRule="auto"/>
      <w:ind w:left="720"/>
      <w:contextualSpacing/>
    </w:pPr>
    <w:rPr>
      <w:rFonts w:asciiTheme="minorHAnsi" w:hAnsiTheme="minorHAnsi" w:cstheme="minorBidi"/>
      <w:color w:val="005C84" w:themeColor="text1"/>
      <w:sz w:val="18"/>
      <w:lang w:eastAsia="en-US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  <w:pPr>
      <w:spacing w:after="160" w:line="259" w:lineRule="auto"/>
    </w:pPr>
    <w:rPr>
      <w:rFonts w:asciiTheme="minorHAnsi" w:hAnsiTheme="minorHAnsi" w:cstheme="minorBidi"/>
      <w:color w:val="005C84" w:themeColor="text1"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</w:pPr>
    <w:rPr>
      <w:rFonts w:asciiTheme="minorHAnsi" w:hAnsiTheme="minorHAnsi" w:cstheme="minorBidi"/>
      <w:color w:val="005C84" w:themeColor="text1"/>
      <w:sz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</w:pPr>
    <w:rPr>
      <w:rFonts w:asciiTheme="minorHAnsi" w:hAnsiTheme="minorHAnsi" w:cstheme="minorBidi"/>
      <w:color w:val="005C84" w:themeColor="text1"/>
      <w:sz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Strong">
    <w:name w:val="Strong"/>
    <w:basedOn w:val="DefaultParagraphFont"/>
    <w:uiPriority w:val="22"/>
    <w:qFormat/>
    <w:rsid w:val="002956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661C-9941-4218-A87C-DEE2BCEA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741</Words>
  <Characters>4229</Characters>
  <Application>Microsoft Office Word</Application>
  <DocSecurity>0</DocSecurity>
  <Lines>35</Lines>
  <Paragraphs>9</Paragraphs>
  <ScaleCrop>false</ScaleCrop>
  <Company>Standard Chartered Bank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1557275</dc:creator>
  <cp:lastModifiedBy>1557275</cp:lastModifiedBy>
  <cp:revision>2</cp:revision>
  <cp:lastPrinted>2014-07-03T17:47:00Z</cp:lastPrinted>
  <dcterms:created xsi:type="dcterms:W3CDTF">2017-02-22T09:14:00Z</dcterms:created>
  <dcterms:modified xsi:type="dcterms:W3CDTF">2017-02-23T08:30:00Z</dcterms:modified>
</cp:coreProperties>
</file>