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9A05" w14:textId="0F52D94E" w:rsidR="00D96425" w:rsidRPr="00D96425" w:rsidRDefault="00D96425" w:rsidP="00D964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6425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06897B53" w14:textId="6DB394D8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</w:rPr>
        <w:pict w14:anchorId="4E0695F4">
          <v:rect id="_x0000_i1089" style="width:0;height:1.5pt" o:hralign="center" o:hrstd="t" o:hr="t" fillcolor="#a0a0a0" stroked="f"/>
        </w:pict>
      </w:r>
    </w:p>
    <w:p w14:paraId="634CD9E5" w14:textId="77777777" w:rsidR="00D96425" w:rsidRPr="00D96425" w:rsidRDefault="00D96425" w:rsidP="00D96425">
      <w:p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  <w:b/>
          <w:bCs/>
        </w:rPr>
        <w:t>SmartRetail</w:t>
      </w:r>
      <w:proofErr w:type="spellEnd"/>
      <w:r w:rsidRPr="00D96425">
        <w:rPr>
          <w:rFonts w:ascii="Times New Roman" w:hAnsi="Times New Roman" w:cs="Times New Roman"/>
          <w:b/>
          <w:bCs/>
        </w:rPr>
        <w:t xml:space="preserve"> Insights: Intelligent Sales Forecasting &amp; Inventory Management Platform</w:t>
      </w:r>
    </w:p>
    <w:p w14:paraId="16500F9E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695C8577">
          <v:rect id="_x0000_i1073" style="width:0;height:1.5pt" o:hralign="center" o:hrstd="t" o:hr="t" fillcolor="#a0a0a0" stroked="f"/>
        </w:pict>
      </w:r>
    </w:p>
    <w:p w14:paraId="1873E9AE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🧩</w:t>
      </w:r>
      <w:r w:rsidRPr="00D96425">
        <w:rPr>
          <w:rFonts w:ascii="Times New Roman" w:hAnsi="Times New Roman" w:cs="Times New Roman"/>
          <w:b/>
          <w:bCs/>
        </w:rPr>
        <w:t xml:space="preserve"> Abstract:</w:t>
      </w:r>
    </w:p>
    <w:p w14:paraId="31D8846A" w14:textId="77777777" w:rsidR="00D96425" w:rsidRPr="00D96425" w:rsidRDefault="00D96425" w:rsidP="00D96425">
      <w:p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SmartRetail</w:t>
      </w:r>
      <w:proofErr w:type="spellEnd"/>
      <w:r w:rsidRPr="00D96425">
        <w:rPr>
          <w:rFonts w:ascii="Times New Roman" w:hAnsi="Times New Roman" w:cs="Times New Roman"/>
        </w:rPr>
        <w:t xml:space="preserve"> Insights is a data-driven solution designed to assist retail businesses in forecasting sales, managing inventory, and making data-backed strategic decisions. Initially built with a static dataset, this project now aims to evolve into a dynamic, real-time, and intelligent system that integrates modern data science, machine learning, and analytics components.</w:t>
      </w:r>
    </w:p>
    <w:p w14:paraId="5A5CA5EE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1D791B6C">
          <v:rect id="_x0000_i1074" style="width:0;height:1.5pt" o:hralign="center" o:hrstd="t" o:hr="t" fillcolor="#a0a0a0" stroked="f"/>
        </w:pict>
      </w:r>
    </w:p>
    <w:p w14:paraId="2F5689FB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🎯</w:t>
      </w:r>
      <w:r w:rsidRPr="00D96425">
        <w:rPr>
          <w:rFonts w:ascii="Times New Roman" w:hAnsi="Times New Roman" w:cs="Times New Roman"/>
          <w:b/>
          <w:bCs/>
        </w:rPr>
        <w:t xml:space="preserve"> Objectives:</w:t>
      </w:r>
    </w:p>
    <w:p w14:paraId="25F838F4" w14:textId="77777777" w:rsidR="00D96425" w:rsidRPr="00D96425" w:rsidRDefault="00D96425" w:rsidP="00D964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Forecast future sales trends.</w:t>
      </w:r>
    </w:p>
    <w:p w14:paraId="3EADA927" w14:textId="77777777" w:rsidR="00D96425" w:rsidRPr="00D96425" w:rsidRDefault="00D96425" w:rsidP="00D964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Monitor inventory in real-time and prevent stockouts or overstocking.</w:t>
      </w:r>
    </w:p>
    <w:p w14:paraId="273F2612" w14:textId="77777777" w:rsidR="00D96425" w:rsidRPr="00D96425" w:rsidRDefault="00D96425" w:rsidP="00D964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Provide actionable insights via interactive dashboards.</w:t>
      </w:r>
    </w:p>
    <w:p w14:paraId="3CA43F68" w14:textId="77777777" w:rsidR="00D96425" w:rsidRPr="00D96425" w:rsidRDefault="00D96425" w:rsidP="00D964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Automate reporting and alerting for critical supply chain events.</w:t>
      </w:r>
    </w:p>
    <w:p w14:paraId="04213B79" w14:textId="77777777" w:rsidR="00D96425" w:rsidRPr="00D96425" w:rsidRDefault="00D96425" w:rsidP="00D964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Build a scalable and extensible web platform for end users.</w:t>
      </w:r>
    </w:p>
    <w:p w14:paraId="09F33766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4A1DB502">
          <v:rect id="_x0000_i1075" style="width:0;height:1.5pt" o:hralign="center" o:hrstd="t" o:hr="t" fillcolor="#a0a0a0" stroked="f"/>
        </w:pict>
      </w:r>
    </w:p>
    <w:p w14:paraId="52A0FE7F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🛠️</w:t>
      </w:r>
      <w:r w:rsidRPr="00D96425">
        <w:rPr>
          <w:rFonts w:ascii="Times New Roman" w:hAnsi="Times New Roman" w:cs="Times New Roman"/>
          <w:b/>
          <w:bCs/>
        </w:rPr>
        <w:t xml:space="preserve"> Tech Stack:</w:t>
      </w:r>
    </w:p>
    <w:p w14:paraId="0550420E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Frontend</w:t>
      </w:r>
      <w:r w:rsidRPr="00D96425">
        <w:rPr>
          <w:rFonts w:ascii="Times New Roman" w:hAnsi="Times New Roman" w:cs="Times New Roman"/>
        </w:rPr>
        <w:t>: React.js</w:t>
      </w:r>
    </w:p>
    <w:p w14:paraId="7302C67C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Backend</w:t>
      </w:r>
      <w:r w:rsidRPr="00D96425">
        <w:rPr>
          <w:rFonts w:ascii="Times New Roman" w:hAnsi="Times New Roman" w:cs="Times New Roman"/>
        </w:rPr>
        <w:t>: Flask</w:t>
      </w:r>
    </w:p>
    <w:p w14:paraId="4C85741D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Dashboard</w:t>
      </w:r>
      <w:r w:rsidRPr="00D96425">
        <w:rPr>
          <w:rFonts w:ascii="Times New Roman" w:hAnsi="Times New Roman" w:cs="Times New Roman"/>
        </w:rPr>
        <w:t xml:space="preserve">: </w:t>
      </w:r>
      <w:proofErr w:type="spellStart"/>
      <w:r w:rsidRPr="00D96425">
        <w:rPr>
          <w:rFonts w:ascii="Times New Roman" w:hAnsi="Times New Roman" w:cs="Times New Roman"/>
        </w:rPr>
        <w:t>Streamlit</w:t>
      </w:r>
      <w:proofErr w:type="spellEnd"/>
    </w:p>
    <w:p w14:paraId="36C45A1F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Database</w:t>
      </w:r>
      <w:r w:rsidRPr="00D96425">
        <w:rPr>
          <w:rFonts w:ascii="Times New Roman" w:hAnsi="Times New Roman" w:cs="Times New Roman"/>
        </w:rPr>
        <w:t>: (Planned) PostgreSQL / MySQL</w:t>
      </w:r>
    </w:p>
    <w:p w14:paraId="25C22C15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ML Model</w:t>
      </w:r>
      <w:r w:rsidRPr="00D96425">
        <w:rPr>
          <w:rFonts w:ascii="Times New Roman" w:hAnsi="Times New Roman" w:cs="Times New Roman"/>
        </w:rPr>
        <w:t>: Scikit-learn (</w:t>
      </w:r>
      <w:proofErr w:type="spellStart"/>
      <w:r w:rsidRPr="00D96425">
        <w:rPr>
          <w:rFonts w:ascii="Times New Roman" w:hAnsi="Times New Roman" w:cs="Times New Roman"/>
        </w:rPr>
        <w:t>RandomForest</w:t>
      </w:r>
      <w:proofErr w:type="spellEnd"/>
      <w:r w:rsidRPr="00D96425">
        <w:rPr>
          <w:rFonts w:ascii="Times New Roman" w:hAnsi="Times New Roman" w:cs="Times New Roman"/>
        </w:rPr>
        <w:t xml:space="preserve">, Linear Regression) → [Planned: LSTM, </w:t>
      </w:r>
      <w:proofErr w:type="spellStart"/>
      <w:r w:rsidRPr="00D96425">
        <w:rPr>
          <w:rFonts w:ascii="Times New Roman" w:hAnsi="Times New Roman" w:cs="Times New Roman"/>
        </w:rPr>
        <w:t>DeepAR</w:t>
      </w:r>
      <w:proofErr w:type="spellEnd"/>
      <w:r w:rsidRPr="00D96425">
        <w:rPr>
          <w:rFonts w:ascii="Times New Roman" w:hAnsi="Times New Roman" w:cs="Times New Roman"/>
        </w:rPr>
        <w:t>]</w:t>
      </w:r>
    </w:p>
    <w:p w14:paraId="2521ECC9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Deployment</w:t>
      </w:r>
      <w:r w:rsidRPr="00D96425">
        <w:rPr>
          <w:rFonts w:ascii="Times New Roman" w:hAnsi="Times New Roman" w:cs="Times New Roman"/>
        </w:rPr>
        <w:t xml:space="preserve">: </w:t>
      </w:r>
      <w:proofErr w:type="spellStart"/>
      <w:r w:rsidRPr="00D96425">
        <w:rPr>
          <w:rFonts w:ascii="Times New Roman" w:hAnsi="Times New Roman" w:cs="Times New Roman"/>
        </w:rPr>
        <w:t>Streamlit</w:t>
      </w:r>
      <w:proofErr w:type="spellEnd"/>
      <w:r w:rsidRPr="00D96425">
        <w:rPr>
          <w:rFonts w:ascii="Times New Roman" w:hAnsi="Times New Roman" w:cs="Times New Roman"/>
        </w:rPr>
        <w:t xml:space="preserve"> Cloud / Docker (optional)</w:t>
      </w:r>
    </w:p>
    <w:p w14:paraId="2185959E" w14:textId="77777777" w:rsidR="00D96425" w:rsidRPr="00D96425" w:rsidRDefault="00D96425" w:rsidP="00D964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  <w:b/>
          <w:bCs/>
        </w:rPr>
        <w:t>Other Tools</w:t>
      </w:r>
      <w:r w:rsidRPr="00D96425">
        <w:rPr>
          <w:rFonts w:ascii="Times New Roman" w:hAnsi="Times New Roman" w:cs="Times New Roman"/>
        </w:rPr>
        <w:t xml:space="preserve">: </w:t>
      </w:r>
      <w:proofErr w:type="spellStart"/>
      <w:r w:rsidRPr="00D96425">
        <w:rPr>
          <w:rFonts w:ascii="Times New Roman" w:hAnsi="Times New Roman" w:cs="Times New Roman"/>
        </w:rPr>
        <w:t>Plotly</w:t>
      </w:r>
      <w:proofErr w:type="spellEnd"/>
      <w:r w:rsidRPr="00D96425">
        <w:rPr>
          <w:rFonts w:ascii="Times New Roman" w:hAnsi="Times New Roman" w:cs="Times New Roman"/>
        </w:rPr>
        <w:t xml:space="preserve">, Pandas, </w:t>
      </w:r>
      <w:proofErr w:type="spellStart"/>
      <w:r w:rsidRPr="00D96425">
        <w:rPr>
          <w:rFonts w:ascii="Times New Roman" w:hAnsi="Times New Roman" w:cs="Times New Roman"/>
        </w:rPr>
        <w:t>Joblib</w:t>
      </w:r>
      <w:proofErr w:type="spellEnd"/>
      <w:r w:rsidRPr="00D96425">
        <w:rPr>
          <w:rFonts w:ascii="Times New Roman" w:hAnsi="Times New Roman" w:cs="Times New Roman"/>
        </w:rPr>
        <w:t>, Cron/Airflow, Twilio (for alerts)</w:t>
      </w:r>
    </w:p>
    <w:p w14:paraId="1CC98386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70B5DF19">
          <v:rect id="_x0000_i1076" style="width:0;height:1.5pt" o:hralign="center" o:hrstd="t" o:hr="t" fillcolor="#a0a0a0" stroked="f"/>
        </w:pict>
      </w:r>
    </w:p>
    <w:p w14:paraId="79C77D33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📦</w:t>
      </w:r>
      <w:r w:rsidRPr="00D96425">
        <w:rPr>
          <w:rFonts w:ascii="Times New Roman" w:hAnsi="Times New Roman" w:cs="Times New Roman"/>
          <w:b/>
          <w:bCs/>
        </w:rPr>
        <w:t xml:space="preserve"> Modules &amp; Features:</w:t>
      </w:r>
    </w:p>
    <w:p w14:paraId="751AFF57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D96425">
        <w:rPr>
          <w:rFonts w:ascii="Segoe UI Emoji" w:hAnsi="Segoe UI Emoji" w:cs="Segoe UI Emoji"/>
          <w:b/>
          <w:bCs/>
        </w:rPr>
        <w:t>📊</w:t>
      </w:r>
      <w:r w:rsidRPr="00D96425">
        <w:rPr>
          <w:rFonts w:ascii="Times New Roman" w:hAnsi="Times New Roman" w:cs="Times New Roman"/>
          <w:b/>
          <w:bCs/>
        </w:rPr>
        <w:t xml:space="preserve"> Forecast Module</w:t>
      </w:r>
    </w:p>
    <w:p w14:paraId="27C2A983" w14:textId="77777777" w:rsidR="00D96425" w:rsidRPr="00D96425" w:rsidRDefault="00D96425" w:rsidP="00D964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Trained ML model (</w:t>
      </w:r>
      <w:proofErr w:type="spellStart"/>
      <w:r w:rsidRPr="00D96425">
        <w:rPr>
          <w:rFonts w:ascii="Times New Roman" w:hAnsi="Times New Roman" w:cs="Times New Roman"/>
        </w:rPr>
        <w:t>sales_forecast_model.pkl</w:t>
      </w:r>
      <w:proofErr w:type="spellEnd"/>
      <w:r w:rsidRPr="00D96425">
        <w:rPr>
          <w:rFonts w:ascii="Times New Roman" w:hAnsi="Times New Roman" w:cs="Times New Roman"/>
        </w:rPr>
        <w:t>) for predicting item-level future sales.</w:t>
      </w:r>
    </w:p>
    <w:p w14:paraId="71EDD8A2" w14:textId="77777777" w:rsidR="00D96425" w:rsidRPr="00D96425" w:rsidRDefault="00D96425" w:rsidP="00D9642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Streamlit</w:t>
      </w:r>
      <w:proofErr w:type="spellEnd"/>
      <w:r w:rsidRPr="00D96425">
        <w:rPr>
          <w:rFonts w:ascii="Times New Roman" w:hAnsi="Times New Roman" w:cs="Times New Roman"/>
        </w:rPr>
        <w:t xml:space="preserve"> interface for forecast visualization.</w:t>
      </w:r>
    </w:p>
    <w:p w14:paraId="4C9CBB15" w14:textId="77777777" w:rsidR="00D96425" w:rsidRPr="00D96425" w:rsidRDefault="00D96425" w:rsidP="00D964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Future: Model retraining module, multiple models (baseline to advanced).</w:t>
      </w:r>
    </w:p>
    <w:p w14:paraId="33C1F4C3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t xml:space="preserve">2. </w:t>
      </w:r>
      <w:r w:rsidRPr="00D96425">
        <w:rPr>
          <w:rFonts w:ascii="Segoe UI Emoji" w:hAnsi="Segoe UI Emoji" w:cs="Segoe UI Emoji"/>
          <w:b/>
          <w:bCs/>
        </w:rPr>
        <w:t>📦</w:t>
      </w:r>
      <w:r w:rsidRPr="00D96425">
        <w:rPr>
          <w:rFonts w:ascii="Times New Roman" w:hAnsi="Times New Roman" w:cs="Times New Roman"/>
          <w:b/>
          <w:bCs/>
        </w:rPr>
        <w:t xml:space="preserve"> Inventory Management</w:t>
      </w:r>
    </w:p>
    <w:p w14:paraId="32D7B867" w14:textId="77777777" w:rsidR="00D96425" w:rsidRPr="00D96425" w:rsidRDefault="00D96425" w:rsidP="00D964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Current: Static dashboard showing stock levels.</w:t>
      </w:r>
    </w:p>
    <w:p w14:paraId="18CA1FE9" w14:textId="77777777" w:rsidR="00D96425" w:rsidRPr="00D96425" w:rsidRDefault="00D96425" w:rsidP="00D964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Future:</w:t>
      </w:r>
    </w:p>
    <w:p w14:paraId="1D36F4FB" w14:textId="77777777" w:rsidR="00D96425" w:rsidRPr="00D96425" w:rsidRDefault="00D96425" w:rsidP="00D964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Smart inventory alerts.</w:t>
      </w:r>
    </w:p>
    <w:p w14:paraId="6060F1A9" w14:textId="77777777" w:rsidR="00D96425" w:rsidRPr="00D96425" w:rsidRDefault="00D96425" w:rsidP="00D964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EOQ-based restocking suggestions.</w:t>
      </w:r>
    </w:p>
    <w:p w14:paraId="0223CE3E" w14:textId="77777777" w:rsidR="00D96425" w:rsidRPr="00D96425" w:rsidRDefault="00D96425" w:rsidP="00D964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Predictive stockout calculations.</w:t>
      </w:r>
    </w:p>
    <w:p w14:paraId="32ABDEF1" w14:textId="77777777" w:rsidR="00D96425" w:rsidRPr="00D96425" w:rsidRDefault="00D96425" w:rsidP="00D964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Automated restock alerts via email/SMS (e.g., using Twilio).</w:t>
      </w:r>
    </w:p>
    <w:p w14:paraId="069482CC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t xml:space="preserve">3. </w:t>
      </w:r>
      <w:r w:rsidRPr="00D96425">
        <w:rPr>
          <w:rFonts w:ascii="Segoe UI Emoji" w:hAnsi="Segoe UI Emoji" w:cs="Segoe UI Emoji"/>
          <w:b/>
          <w:bCs/>
        </w:rPr>
        <w:t>📈</w:t>
      </w:r>
      <w:r w:rsidRPr="00D96425">
        <w:rPr>
          <w:rFonts w:ascii="Times New Roman" w:hAnsi="Times New Roman" w:cs="Times New Roman"/>
          <w:b/>
          <w:bCs/>
        </w:rPr>
        <w:t xml:space="preserve"> Business Analytics Dashboard</w:t>
      </w:r>
    </w:p>
    <w:p w14:paraId="0A6A7BEB" w14:textId="77777777" w:rsidR="00D96425" w:rsidRPr="00D96425" w:rsidRDefault="00D96425" w:rsidP="00D964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 xml:space="preserve">Built using </w:t>
      </w:r>
      <w:proofErr w:type="spellStart"/>
      <w:r w:rsidRPr="00D96425">
        <w:rPr>
          <w:rFonts w:ascii="Times New Roman" w:hAnsi="Times New Roman" w:cs="Times New Roman"/>
        </w:rPr>
        <w:t>Streamlit</w:t>
      </w:r>
      <w:proofErr w:type="spellEnd"/>
      <w:r w:rsidRPr="00D96425">
        <w:rPr>
          <w:rFonts w:ascii="Times New Roman" w:hAnsi="Times New Roman" w:cs="Times New Roman"/>
        </w:rPr>
        <w:t>:</w:t>
      </w:r>
    </w:p>
    <w:p w14:paraId="32209581" w14:textId="77777777" w:rsidR="00D96425" w:rsidRPr="00D96425" w:rsidRDefault="00D96425" w:rsidP="00D9642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Bar, Line, and Scatter plots.</w:t>
      </w:r>
    </w:p>
    <w:p w14:paraId="27143302" w14:textId="77777777" w:rsidR="00D96425" w:rsidRPr="00D96425" w:rsidRDefault="00D96425" w:rsidP="00D9642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KPI cards: Daily Sales, Avg Forecast Accuracy, Top Product.</w:t>
      </w:r>
    </w:p>
    <w:p w14:paraId="4CF58F98" w14:textId="77777777" w:rsidR="00D96425" w:rsidRPr="00D96425" w:rsidRDefault="00D96425" w:rsidP="00D9642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Geo-plots for regional analysis.</w:t>
      </w:r>
    </w:p>
    <w:p w14:paraId="03929915" w14:textId="77777777" w:rsidR="00D96425" w:rsidRPr="00D96425" w:rsidRDefault="00D96425" w:rsidP="00D9642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Alerts for anomalies like overstock or negative sales trends.</w:t>
      </w:r>
    </w:p>
    <w:p w14:paraId="2A076C75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t xml:space="preserve">4. </w:t>
      </w:r>
      <w:r w:rsidRPr="00D96425">
        <w:rPr>
          <w:rFonts w:ascii="Segoe UI Emoji" w:hAnsi="Segoe UI Emoji" w:cs="Segoe UI Emoji"/>
          <w:b/>
          <w:bCs/>
        </w:rPr>
        <w:t>🧠</w:t>
      </w:r>
      <w:r w:rsidRPr="00D96425">
        <w:rPr>
          <w:rFonts w:ascii="Times New Roman" w:hAnsi="Times New Roman" w:cs="Times New Roman"/>
          <w:b/>
          <w:bCs/>
        </w:rPr>
        <w:t xml:space="preserve"> Machine Learning Engine</w:t>
      </w:r>
    </w:p>
    <w:p w14:paraId="79D89653" w14:textId="77777777" w:rsidR="00D96425" w:rsidRPr="00D96425" w:rsidRDefault="00D96425" w:rsidP="00D964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 xml:space="preserve">Current: </w:t>
      </w:r>
      <w:proofErr w:type="spellStart"/>
      <w:r w:rsidRPr="00D96425">
        <w:rPr>
          <w:rFonts w:ascii="Times New Roman" w:hAnsi="Times New Roman" w:cs="Times New Roman"/>
        </w:rPr>
        <w:t>Joblib</w:t>
      </w:r>
      <w:proofErr w:type="spellEnd"/>
      <w:r w:rsidRPr="00D96425">
        <w:rPr>
          <w:rFonts w:ascii="Times New Roman" w:hAnsi="Times New Roman" w:cs="Times New Roman"/>
        </w:rPr>
        <w:t xml:space="preserve"> model (trained offline).</w:t>
      </w:r>
    </w:p>
    <w:p w14:paraId="050BD57B" w14:textId="77777777" w:rsidR="00D96425" w:rsidRPr="00D96425" w:rsidRDefault="00D96425" w:rsidP="00D964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Future Enhancements:</w:t>
      </w:r>
    </w:p>
    <w:p w14:paraId="320995BE" w14:textId="77777777" w:rsidR="00D96425" w:rsidRPr="00D96425" w:rsidRDefault="00D96425" w:rsidP="00D964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Retrain on new uploaded data.</w:t>
      </w:r>
    </w:p>
    <w:p w14:paraId="34C26D7F" w14:textId="77777777" w:rsidR="00D96425" w:rsidRPr="00D96425" w:rsidRDefault="00D96425" w:rsidP="00D964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Model monitoring for performance drift.</w:t>
      </w:r>
    </w:p>
    <w:p w14:paraId="21EF61F4" w14:textId="77777777" w:rsidR="00D96425" w:rsidRPr="00D96425" w:rsidRDefault="00D96425" w:rsidP="00D964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Confidence intervals for predictions.</w:t>
      </w:r>
    </w:p>
    <w:p w14:paraId="778D85AF" w14:textId="77777777" w:rsidR="00D96425" w:rsidRPr="00D96425" w:rsidRDefault="00D96425" w:rsidP="00D964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Visual model explainability (e.g., SHAP plots).</w:t>
      </w:r>
    </w:p>
    <w:p w14:paraId="0B4E85AF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t xml:space="preserve">5. </w:t>
      </w:r>
      <w:r w:rsidRPr="00D96425">
        <w:rPr>
          <w:rFonts w:ascii="Segoe UI Emoji" w:hAnsi="Segoe UI Emoji" w:cs="Segoe UI Emoji"/>
          <w:b/>
          <w:bCs/>
        </w:rPr>
        <w:t>📥</w:t>
      </w:r>
      <w:r w:rsidRPr="00D96425">
        <w:rPr>
          <w:rFonts w:ascii="Times New Roman" w:hAnsi="Times New Roman" w:cs="Times New Roman"/>
          <w:b/>
          <w:bCs/>
        </w:rPr>
        <w:t xml:space="preserve"> Data Management &amp; ETL</w:t>
      </w:r>
    </w:p>
    <w:p w14:paraId="5E6B4ED5" w14:textId="77777777" w:rsidR="00D96425" w:rsidRPr="00D96425" w:rsidRDefault="00D96425" w:rsidP="00D964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Current: Static CSV from Kaggle.</w:t>
      </w:r>
    </w:p>
    <w:p w14:paraId="55BC2D6D" w14:textId="77777777" w:rsidR="00D96425" w:rsidRPr="00D96425" w:rsidRDefault="00D96425" w:rsidP="00D964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lastRenderedPageBreak/>
        <w:t>Enhancements:</w:t>
      </w:r>
    </w:p>
    <w:p w14:paraId="2F278597" w14:textId="77777777" w:rsidR="00D96425" w:rsidRPr="00D96425" w:rsidRDefault="00D96425" w:rsidP="00D9642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Database integration for real-time data storage.</w:t>
      </w:r>
    </w:p>
    <w:p w14:paraId="1A3CC747" w14:textId="77777777" w:rsidR="00D96425" w:rsidRPr="00D96425" w:rsidRDefault="00D96425" w:rsidP="00D9642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ETL scripts to clean and ingest sales/inventory logs.</w:t>
      </w:r>
    </w:p>
    <w:p w14:paraId="28B5A4F8" w14:textId="77777777" w:rsidR="00D96425" w:rsidRPr="00D96425" w:rsidRDefault="00D96425" w:rsidP="00D9642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Airflow/Cron for periodic data updates and forecasts.</w:t>
      </w:r>
    </w:p>
    <w:p w14:paraId="5B867E15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Times New Roman" w:hAnsi="Times New Roman" w:cs="Times New Roman"/>
          <w:b/>
          <w:bCs/>
        </w:rPr>
        <w:t xml:space="preserve">6. </w:t>
      </w:r>
      <w:r w:rsidRPr="00D96425">
        <w:rPr>
          <w:rFonts w:ascii="Segoe UI Emoji" w:hAnsi="Segoe UI Emoji" w:cs="Segoe UI Emoji"/>
          <w:b/>
          <w:bCs/>
        </w:rPr>
        <w:t>🧑</w:t>
      </w:r>
      <w:r w:rsidRPr="00D96425">
        <w:rPr>
          <w:rFonts w:ascii="Times New Roman" w:hAnsi="Times New Roman" w:cs="Times New Roman"/>
          <w:b/>
          <w:bCs/>
        </w:rPr>
        <w:t>‍</w:t>
      </w:r>
      <w:r w:rsidRPr="00D96425">
        <w:rPr>
          <w:rFonts w:ascii="Segoe UI Emoji" w:hAnsi="Segoe UI Emoji" w:cs="Segoe UI Emoji"/>
          <w:b/>
          <w:bCs/>
        </w:rPr>
        <w:t>💻</w:t>
      </w:r>
      <w:r w:rsidRPr="00D96425">
        <w:rPr>
          <w:rFonts w:ascii="Times New Roman" w:hAnsi="Times New Roman" w:cs="Times New Roman"/>
          <w:b/>
          <w:bCs/>
        </w:rPr>
        <w:t xml:space="preserve"> User Management &amp; Platform Features</w:t>
      </w:r>
    </w:p>
    <w:p w14:paraId="519FCA1D" w14:textId="77777777" w:rsidR="00D96425" w:rsidRPr="00D96425" w:rsidRDefault="00D96425" w:rsidP="00D964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Admin/Analyst login system.</w:t>
      </w:r>
    </w:p>
    <w:p w14:paraId="7A19963F" w14:textId="77777777" w:rsidR="00D96425" w:rsidRPr="00D96425" w:rsidRDefault="00D96425" w:rsidP="00D964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Upload history tracker.</w:t>
      </w:r>
    </w:p>
    <w:p w14:paraId="42A5D550" w14:textId="77777777" w:rsidR="00D96425" w:rsidRPr="00D96425" w:rsidRDefault="00D96425" w:rsidP="00D964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Embedded dashboards with user-specific summaries.</w:t>
      </w:r>
    </w:p>
    <w:p w14:paraId="6EF54396" w14:textId="77777777" w:rsidR="00D96425" w:rsidRPr="00D96425" w:rsidRDefault="00D96425" w:rsidP="00D964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Report generator (PDF/Excel).</w:t>
      </w:r>
    </w:p>
    <w:p w14:paraId="522ED66A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0C3CA5F7">
          <v:rect id="_x0000_i1077" style="width:0;height:1.5pt" o:hralign="center" o:hrstd="t" o:hr="t" fillcolor="#a0a0a0" stroked="f"/>
        </w:pict>
      </w:r>
    </w:p>
    <w:p w14:paraId="69E48356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📚</w:t>
      </w:r>
      <w:r w:rsidRPr="00D96425">
        <w:rPr>
          <w:rFonts w:ascii="Times New Roman" w:hAnsi="Times New Roman" w:cs="Times New Roman"/>
          <w:b/>
          <w:bCs/>
        </w:rPr>
        <w:t xml:space="preserve"> Documentation &amp; Code Quality</w:t>
      </w:r>
    </w:p>
    <w:p w14:paraId="7E8F6A7B" w14:textId="77777777" w:rsidR="00D96425" w:rsidRPr="00D96425" w:rsidRDefault="00D96425" w:rsidP="00D964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Modular code structure for Flask backend and ML model.</w:t>
      </w:r>
    </w:p>
    <w:p w14:paraId="5EF4F4A1" w14:textId="77777777" w:rsidR="00D96425" w:rsidRPr="00D96425" w:rsidRDefault="00D96425" w:rsidP="00D964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README.md with setup instructions and screenshots.</w:t>
      </w:r>
    </w:p>
    <w:p w14:paraId="7659BFBE" w14:textId="77777777" w:rsidR="00D96425" w:rsidRPr="00D96425" w:rsidRDefault="00D96425" w:rsidP="00D9642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Jupyter</w:t>
      </w:r>
      <w:proofErr w:type="spellEnd"/>
      <w:r w:rsidRPr="00D96425">
        <w:rPr>
          <w:rFonts w:ascii="Times New Roman" w:hAnsi="Times New Roman" w:cs="Times New Roman"/>
        </w:rPr>
        <w:t xml:space="preserve"> notebooks for EDA and model training:</w:t>
      </w:r>
    </w:p>
    <w:p w14:paraId="6C1DD481" w14:textId="77777777" w:rsidR="00D96425" w:rsidRPr="00D96425" w:rsidRDefault="00D96425" w:rsidP="00D9642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EDA.ipynb</w:t>
      </w:r>
      <w:proofErr w:type="spellEnd"/>
    </w:p>
    <w:p w14:paraId="4F6E5C10" w14:textId="77777777" w:rsidR="00D96425" w:rsidRPr="00D96425" w:rsidRDefault="00D96425" w:rsidP="00D9642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Model_Training.ipynb</w:t>
      </w:r>
      <w:proofErr w:type="spellEnd"/>
    </w:p>
    <w:p w14:paraId="57CEADC0" w14:textId="77777777" w:rsidR="00D96425" w:rsidRPr="00D96425" w:rsidRDefault="00D96425" w:rsidP="00D96425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Explainer.ipynb</w:t>
      </w:r>
      <w:proofErr w:type="spellEnd"/>
    </w:p>
    <w:p w14:paraId="2EEC73B8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0DB7AD28">
          <v:rect id="_x0000_i1078" style="width:0;height:1.5pt" o:hralign="center" o:hrstd="t" o:hr="t" fillcolor="#a0a0a0" stroked="f"/>
        </w:pict>
      </w:r>
    </w:p>
    <w:p w14:paraId="402032EF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🔮</w:t>
      </w:r>
      <w:r w:rsidRPr="00D96425">
        <w:rPr>
          <w:rFonts w:ascii="Times New Roman" w:hAnsi="Times New Roman" w:cs="Times New Roman"/>
          <w:b/>
          <w:bCs/>
        </w:rPr>
        <w:t xml:space="preserve"> Future Enhancements (Planned)</w:t>
      </w:r>
    </w:p>
    <w:p w14:paraId="2E4ED38A" w14:textId="77777777" w:rsidR="00D96425" w:rsidRPr="00D96425" w:rsidRDefault="00D96425" w:rsidP="00D964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Live integration with POS or eCommerce systems.</w:t>
      </w:r>
    </w:p>
    <w:p w14:paraId="2116315F" w14:textId="77777777" w:rsidR="00D96425" w:rsidRPr="00D96425" w:rsidRDefault="00D96425" w:rsidP="00D964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REST API for external system integration.</w:t>
      </w:r>
    </w:p>
    <w:p w14:paraId="6B70D3FD" w14:textId="77777777" w:rsidR="00D96425" w:rsidRPr="00D96425" w:rsidRDefault="00D96425" w:rsidP="00D964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Business simulation with regional profit/loss analytics.</w:t>
      </w:r>
    </w:p>
    <w:p w14:paraId="62817FE1" w14:textId="77777777" w:rsidR="00D96425" w:rsidRPr="00D96425" w:rsidRDefault="00D96425" w:rsidP="00D964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A/B testing of forecasting strategies.</w:t>
      </w:r>
    </w:p>
    <w:p w14:paraId="1D13B508" w14:textId="77777777" w:rsidR="00D96425" w:rsidRPr="00D96425" w:rsidRDefault="00D96425" w:rsidP="00D964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Integration with BI tools (Power BI / Tableau).</w:t>
      </w:r>
    </w:p>
    <w:p w14:paraId="1814A2AA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5A7A8264">
          <v:rect id="_x0000_i1079" style="width:0;height:1.5pt" o:hralign="center" o:hrstd="t" o:hr="t" fillcolor="#a0a0a0" stroked="f"/>
        </w:pict>
      </w:r>
    </w:p>
    <w:p w14:paraId="6AB1146B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📈</w:t>
      </w:r>
      <w:r w:rsidRPr="00D96425">
        <w:rPr>
          <w:rFonts w:ascii="Times New Roman" w:hAnsi="Times New Roman" w:cs="Times New Roman"/>
          <w:b/>
          <w:bCs/>
        </w:rPr>
        <w:t xml:space="preserve"> Business Value</w:t>
      </w:r>
    </w:p>
    <w:p w14:paraId="266943B6" w14:textId="77777777" w:rsidR="00D96425" w:rsidRPr="00D96425" w:rsidRDefault="00D96425" w:rsidP="00D964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Minimizes inventory losses through data-driven restocking.</w:t>
      </w:r>
    </w:p>
    <w:p w14:paraId="2F5753BE" w14:textId="77777777" w:rsidR="00D96425" w:rsidRPr="00D96425" w:rsidRDefault="00D96425" w:rsidP="00D964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lastRenderedPageBreak/>
        <w:t>Improves sales strategy via demand prediction.</w:t>
      </w:r>
    </w:p>
    <w:p w14:paraId="44346375" w14:textId="77777777" w:rsidR="00D96425" w:rsidRPr="00D96425" w:rsidRDefault="00D96425" w:rsidP="00D964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Enables faster, smarter decisions with real-time KPIs.</w:t>
      </w:r>
    </w:p>
    <w:p w14:paraId="28D86BA1" w14:textId="77777777" w:rsidR="00D96425" w:rsidRPr="00D96425" w:rsidRDefault="00D96425" w:rsidP="00D964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t>Enhances transparency across store locations and departments.</w:t>
      </w:r>
    </w:p>
    <w:p w14:paraId="11A5B717" w14:textId="77777777" w:rsidR="00D96425" w:rsidRPr="00D96425" w:rsidRDefault="00D96425" w:rsidP="00D96425">
      <w:pPr>
        <w:rPr>
          <w:rFonts w:ascii="Times New Roman" w:hAnsi="Times New Roman" w:cs="Times New Roman"/>
        </w:rPr>
      </w:pPr>
      <w:r w:rsidRPr="00D96425">
        <w:rPr>
          <w:rFonts w:ascii="Times New Roman" w:hAnsi="Times New Roman" w:cs="Times New Roman"/>
        </w:rPr>
        <w:pict w14:anchorId="28E90C46">
          <v:rect id="_x0000_i1080" style="width:0;height:1.5pt" o:hralign="center" o:hrstd="t" o:hr="t" fillcolor="#a0a0a0" stroked="f"/>
        </w:pict>
      </w:r>
    </w:p>
    <w:p w14:paraId="1D6D984B" w14:textId="77777777" w:rsidR="00D96425" w:rsidRPr="00D96425" w:rsidRDefault="00D96425" w:rsidP="00D96425">
      <w:pPr>
        <w:rPr>
          <w:rFonts w:ascii="Times New Roman" w:hAnsi="Times New Roman" w:cs="Times New Roman"/>
          <w:b/>
          <w:bCs/>
        </w:rPr>
      </w:pPr>
      <w:r w:rsidRPr="00D96425">
        <w:rPr>
          <w:rFonts w:ascii="Segoe UI Emoji" w:hAnsi="Segoe UI Emoji" w:cs="Segoe UI Emoji"/>
          <w:b/>
          <w:bCs/>
        </w:rPr>
        <w:t>📌</w:t>
      </w:r>
      <w:r w:rsidRPr="00D96425">
        <w:rPr>
          <w:rFonts w:ascii="Times New Roman" w:hAnsi="Times New Roman" w:cs="Times New Roman"/>
          <w:b/>
          <w:bCs/>
        </w:rPr>
        <w:t xml:space="preserve"> Conclusion</w:t>
      </w:r>
    </w:p>
    <w:p w14:paraId="10782BCC" w14:textId="77777777" w:rsidR="00D96425" w:rsidRPr="00D96425" w:rsidRDefault="00D96425" w:rsidP="00D96425">
      <w:pPr>
        <w:rPr>
          <w:rFonts w:ascii="Times New Roman" w:hAnsi="Times New Roman" w:cs="Times New Roman"/>
        </w:rPr>
      </w:pPr>
      <w:proofErr w:type="spellStart"/>
      <w:r w:rsidRPr="00D96425">
        <w:rPr>
          <w:rFonts w:ascii="Times New Roman" w:hAnsi="Times New Roman" w:cs="Times New Roman"/>
        </w:rPr>
        <w:t>SmartRetail</w:t>
      </w:r>
      <w:proofErr w:type="spellEnd"/>
      <w:r w:rsidRPr="00D96425">
        <w:rPr>
          <w:rFonts w:ascii="Times New Roman" w:hAnsi="Times New Roman" w:cs="Times New Roman"/>
        </w:rPr>
        <w:t xml:space="preserve"> Insights is on the path to becoming a full-fledged intelligent retail assistant platform. With dynamic data ingestion, smart forecasting, and intuitive visual dashboards, it empowers businesses to scale operations with efficiency, precision, and foresight.</w:t>
      </w:r>
    </w:p>
    <w:p w14:paraId="51832363" w14:textId="77777777" w:rsidR="00820F9B" w:rsidRPr="00D96425" w:rsidRDefault="00820F9B">
      <w:pPr>
        <w:rPr>
          <w:rFonts w:ascii="Times New Roman" w:hAnsi="Times New Roman" w:cs="Times New Roman"/>
        </w:rPr>
      </w:pPr>
    </w:p>
    <w:sectPr w:rsidR="00820F9B" w:rsidRPr="00D96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AA8"/>
    <w:multiLevelType w:val="multilevel"/>
    <w:tmpl w:val="BB5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50B3"/>
    <w:multiLevelType w:val="multilevel"/>
    <w:tmpl w:val="50F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A1D"/>
    <w:multiLevelType w:val="multilevel"/>
    <w:tmpl w:val="01F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1655A"/>
    <w:multiLevelType w:val="multilevel"/>
    <w:tmpl w:val="FE1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246C"/>
    <w:multiLevelType w:val="multilevel"/>
    <w:tmpl w:val="F3D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C0797"/>
    <w:multiLevelType w:val="multilevel"/>
    <w:tmpl w:val="AE2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54DF9"/>
    <w:multiLevelType w:val="multilevel"/>
    <w:tmpl w:val="035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1077A"/>
    <w:multiLevelType w:val="multilevel"/>
    <w:tmpl w:val="EDC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97079"/>
    <w:multiLevelType w:val="multilevel"/>
    <w:tmpl w:val="526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41091"/>
    <w:multiLevelType w:val="multilevel"/>
    <w:tmpl w:val="684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B3BAE"/>
    <w:multiLevelType w:val="multilevel"/>
    <w:tmpl w:val="810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91665">
    <w:abstractNumId w:val="10"/>
  </w:num>
  <w:num w:numId="2" w16cid:durableId="1685547622">
    <w:abstractNumId w:val="0"/>
  </w:num>
  <w:num w:numId="3" w16cid:durableId="39088880">
    <w:abstractNumId w:val="4"/>
  </w:num>
  <w:num w:numId="4" w16cid:durableId="741148320">
    <w:abstractNumId w:val="6"/>
  </w:num>
  <w:num w:numId="5" w16cid:durableId="541131526">
    <w:abstractNumId w:val="8"/>
  </w:num>
  <w:num w:numId="6" w16cid:durableId="386609213">
    <w:abstractNumId w:val="5"/>
  </w:num>
  <w:num w:numId="7" w16cid:durableId="369038573">
    <w:abstractNumId w:val="7"/>
  </w:num>
  <w:num w:numId="8" w16cid:durableId="1612084547">
    <w:abstractNumId w:val="2"/>
  </w:num>
  <w:num w:numId="9" w16cid:durableId="391004574">
    <w:abstractNumId w:val="9"/>
  </w:num>
  <w:num w:numId="10" w16cid:durableId="1867016125">
    <w:abstractNumId w:val="3"/>
  </w:num>
  <w:num w:numId="11" w16cid:durableId="2130322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25"/>
    <w:rsid w:val="0015511B"/>
    <w:rsid w:val="006016C1"/>
    <w:rsid w:val="007A77F7"/>
    <w:rsid w:val="00820F9B"/>
    <w:rsid w:val="009B097C"/>
    <w:rsid w:val="00BC26C2"/>
    <w:rsid w:val="00D9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5F4D"/>
  <w15:chartTrackingRefBased/>
  <w15:docId w15:val="{52FDEFB4-F165-491D-B6B8-75EE782C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Bisen</dc:creator>
  <cp:keywords/>
  <dc:description/>
  <cp:lastModifiedBy>Ashwini Bisen</cp:lastModifiedBy>
  <cp:revision>1</cp:revision>
  <dcterms:created xsi:type="dcterms:W3CDTF">2025-06-25T11:13:00Z</dcterms:created>
  <dcterms:modified xsi:type="dcterms:W3CDTF">2025-06-25T11:14:00Z</dcterms:modified>
</cp:coreProperties>
</file>