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74CD9AD8" w:rsidR="00596694" w:rsidRDefault="002B3E9F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>Group-</w:t>
      </w:r>
      <w:r w:rsidR="00274787">
        <w:rPr>
          <w:sz w:val="48"/>
          <w:szCs w:val="48"/>
        </w:rPr>
        <w:t>1</w:t>
      </w:r>
      <w:r>
        <w:rPr>
          <w:sz w:val="48"/>
          <w:szCs w:val="48"/>
        </w:rPr>
        <w:t xml:space="preserve"> </w:t>
      </w:r>
    </w:p>
    <w:p w14:paraId="0EBA4450" w14:textId="69532FB7" w:rsidR="00274787" w:rsidRPr="00274787" w:rsidRDefault="00274787" w:rsidP="001E6A40">
      <w:pPr>
        <w:jc w:val="center"/>
        <w:rPr>
          <w:rFonts w:cstheme="minorHAnsi"/>
          <w:sz w:val="144"/>
          <w:szCs w:val="144"/>
        </w:rPr>
      </w:pPr>
      <w:r w:rsidRPr="00274787">
        <w:rPr>
          <w:rFonts w:cstheme="minorHAnsi"/>
          <w:sz w:val="40"/>
          <w:szCs w:val="40"/>
        </w:rPr>
        <w:t>MACHINE</w:t>
      </w:r>
      <w:r w:rsidRPr="00274787">
        <w:rPr>
          <w:rFonts w:cstheme="minorHAnsi"/>
          <w:spacing w:val="-7"/>
          <w:sz w:val="40"/>
          <w:szCs w:val="40"/>
        </w:rPr>
        <w:t xml:space="preserve"> </w:t>
      </w:r>
      <w:r w:rsidRPr="00274787">
        <w:rPr>
          <w:rFonts w:cstheme="minorHAnsi"/>
          <w:sz w:val="40"/>
          <w:szCs w:val="40"/>
        </w:rPr>
        <w:t>JOB</w:t>
      </w:r>
      <w:r w:rsidRPr="00274787">
        <w:rPr>
          <w:rFonts w:cstheme="minorHAnsi"/>
          <w:spacing w:val="-6"/>
          <w:sz w:val="40"/>
          <w:szCs w:val="40"/>
        </w:rPr>
        <w:t xml:space="preserve"> </w:t>
      </w:r>
      <w:r w:rsidRPr="00274787">
        <w:rPr>
          <w:rFonts w:cstheme="minorHAnsi"/>
          <w:sz w:val="40"/>
          <w:szCs w:val="40"/>
        </w:rPr>
        <w:t>SCHEDULING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1E709BE9" w:rsidR="001E6A40" w:rsidRDefault="002B3E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Date:6/12/2022</w:t>
      </w:r>
    </w:p>
    <w:p w14:paraId="44A80C94" w14:textId="263159E5" w:rsidR="00842ED2" w:rsidRPr="002B3E9F" w:rsidRDefault="002B3E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Date :12/12/2022</w:t>
      </w:r>
    </w:p>
    <w:p w14:paraId="027941AE" w14:textId="04902670" w:rsidR="001E6A40" w:rsidRDefault="002B3E9F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Software System Specification</w:t>
      </w:r>
    </w:p>
    <w:p w14:paraId="3555F236" w14:textId="1AD8AB5C" w:rsidR="006C60BB" w:rsidRPr="006C60BB" w:rsidRDefault="002B3E9F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Design</w:t>
      </w:r>
    </w:p>
    <w:p w14:paraId="2FBD1A0D" w14:textId="4E9C9A7C" w:rsidR="00842ED2" w:rsidRDefault="002B3E9F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Code and Implementation</w:t>
      </w:r>
    </w:p>
    <w:p w14:paraId="1A573D07" w14:textId="172B6DEB" w:rsidR="001E6A40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B3E9F">
        <w:rPr>
          <w:sz w:val="24"/>
          <w:szCs w:val="24"/>
        </w:rPr>
        <w:t>esting</w:t>
      </w:r>
    </w:p>
    <w:p w14:paraId="6304E4D8" w14:textId="0A6ADD89" w:rsidR="0121E19A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3E9F" w14:paraId="66D9E1BA" w14:textId="77777777" w:rsidTr="002B3E9F">
        <w:tc>
          <w:tcPr>
            <w:tcW w:w="3005" w:type="dxa"/>
          </w:tcPr>
          <w:p w14:paraId="2DF9E67D" w14:textId="3B81659C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670C172F" w14:textId="3FDAA2CE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55E254BE" w14:textId="7905A7FF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2B3E9F" w14:paraId="00D9A0A2" w14:textId="77777777" w:rsidTr="002B3E9F">
        <w:tc>
          <w:tcPr>
            <w:tcW w:w="3005" w:type="dxa"/>
          </w:tcPr>
          <w:p w14:paraId="4FB57B34" w14:textId="3555D45D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System Specification</w:t>
            </w:r>
          </w:p>
        </w:tc>
        <w:tc>
          <w:tcPr>
            <w:tcW w:w="3005" w:type="dxa"/>
          </w:tcPr>
          <w:p w14:paraId="0044638B" w14:textId="238D5C86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Group </w:t>
            </w:r>
            <w:r w:rsidR="002747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5AAB8351" w14:textId="695C76DD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6/12/2022</w:t>
            </w:r>
          </w:p>
        </w:tc>
      </w:tr>
      <w:tr w:rsidR="002B3E9F" w14:paraId="27BC793E" w14:textId="77777777" w:rsidTr="002B3E9F">
        <w:tc>
          <w:tcPr>
            <w:tcW w:w="3005" w:type="dxa"/>
          </w:tcPr>
          <w:p w14:paraId="37F41F6C" w14:textId="00DDFBCE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3005" w:type="dxa"/>
          </w:tcPr>
          <w:p w14:paraId="2B665165" w14:textId="41FE8CE3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Group </w:t>
            </w:r>
            <w:r w:rsidR="002747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0F4D68DC" w14:textId="7BAF1CAE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6/12/2022</w:t>
            </w:r>
          </w:p>
        </w:tc>
      </w:tr>
      <w:tr w:rsidR="002B3E9F" w14:paraId="185E2DC1" w14:textId="77777777" w:rsidTr="002B3E9F">
        <w:tc>
          <w:tcPr>
            <w:tcW w:w="3005" w:type="dxa"/>
          </w:tcPr>
          <w:p w14:paraId="048417A5" w14:textId="55B7749D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 and Implementation</w:t>
            </w:r>
          </w:p>
        </w:tc>
        <w:tc>
          <w:tcPr>
            <w:tcW w:w="3005" w:type="dxa"/>
          </w:tcPr>
          <w:p w14:paraId="5A8BB96E" w14:textId="2433C97D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Group </w:t>
            </w:r>
            <w:r w:rsidR="002747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3D559C69" w14:textId="0E11B827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10/12/2022</w:t>
            </w:r>
          </w:p>
        </w:tc>
      </w:tr>
      <w:tr w:rsidR="002B3E9F" w14:paraId="51B44BAC" w14:textId="77777777" w:rsidTr="002B3E9F">
        <w:tc>
          <w:tcPr>
            <w:tcW w:w="3005" w:type="dxa"/>
          </w:tcPr>
          <w:p w14:paraId="700E1522" w14:textId="7D7BF226" w:rsidR="002B3E9F" w:rsidRDefault="002B3E9F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</w:tcPr>
          <w:p w14:paraId="674DB941" w14:textId="41F55ADE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Group </w:t>
            </w:r>
            <w:r w:rsidR="002747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2BC8CEDA" w14:textId="60BDBD78" w:rsidR="002B3E9F" w:rsidRDefault="007E76D9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12/12/2022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20FBF2E2" w14:textId="77777777" w:rsidR="00842ED2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 w:rsidRPr="00596694">
        <w:rPr>
          <w:b/>
          <w:bCs/>
          <w:color w:val="4472C4" w:themeColor="accent1"/>
          <w:sz w:val="24"/>
          <w:szCs w:val="24"/>
          <w:u w:val="single"/>
        </w:rPr>
        <w:t xml:space="preserve">[Note: </w:t>
      </w:r>
    </w:p>
    <w:p w14:paraId="12F66382" w14:textId="1256A4C6" w:rsidR="00842ED2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Let each action item be mapped to 1 person only</w:t>
      </w:r>
    </w:p>
    <w:p w14:paraId="46AC53F8" w14:textId="206AD4D8" w:rsidR="00596694" w:rsidRPr="00596694" w:rsidRDefault="00842ED2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 xml:space="preserve">Each action item status should be checked in next meeting and hence will be </w:t>
      </w:r>
      <w:r w:rsidR="00596694" w:rsidRPr="00596694">
        <w:rPr>
          <w:b/>
          <w:bCs/>
          <w:color w:val="4472C4" w:themeColor="accent1"/>
          <w:sz w:val="24"/>
          <w:szCs w:val="24"/>
          <w:u w:val="single"/>
        </w:rPr>
        <w:t>part of next meeting agenda]</w:t>
      </w: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74787"/>
    <w:rsid w:val="00284396"/>
    <w:rsid w:val="002B3E9F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E76D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 Kumar, Sadhana</cp:lastModifiedBy>
  <cp:revision>2</cp:revision>
  <dcterms:created xsi:type="dcterms:W3CDTF">2022-12-11T15:20:00Z</dcterms:created>
  <dcterms:modified xsi:type="dcterms:W3CDTF">2022-12-11T15:20:00Z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