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B7482" w14:textId="77777777" w:rsidR="00C26970" w:rsidRDefault="00C26970">
      <w:pPr>
        <w:spacing w:before="80" w:after="80"/>
      </w:pPr>
    </w:p>
    <w:p w14:paraId="7B619CA7" w14:textId="77777777" w:rsidR="00C26970" w:rsidRDefault="00C26970">
      <w:pPr>
        <w:spacing w:before="80" w:after="80"/>
      </w:pPr>
    </w:p>
    <w:p w14:paraId="6AC3B591" w14:textId="77777777" w:rsidR="00C26970" w:rsidRDefault="00000000">
      <w:pPr>
        <w:spacing w:before="240" w:after="80"/>
        <w:jc w:val="center"/>
      </w:pPr>
      <w:r>
        <w:rPr>
          <w:b/>
          <w:bCs/>
          <w:color w:val="1F4E8C"/>
          <w:sz w:val="80"/>
          <w:szCs w:val="80"/>
        </w:rPr>
        <w:t>RAVEN</w:t>
      </w:r>
    </w:p>
    <w:p w14:paraId="7119621A" w14:textId="77777777" w:rsidR="00C26970" w:rsidRDefault="00000000">
      <w:pPr>
        <w:spacing w:before="60" w:after="60"/>
        <w:jc w:val="center"/>
      </w:pPr>
      <w:r>
        <w:rPr>
          <w:color w:val="595959"/>
          <w:sz w:val="32"/>
          <w:szCs w:val="32"/>
        </w:rPr>
        <w:t>Rapid Autonomous Victim Emergency Network</w:t>
      </w:r>
    </w:p>
    <w:p w14:paraId="75D564E5" w14:textId="77777777" w:rsidR="00C26970" w:rsidRDefault="00000000">
      <w:pPr>
        <w:spacing w:before="60" w:after="60"/>
        <w:jc w:val="center"/>
      </w:pPr>
      <w:r>
        <w:rPr>
          <w:color w:val="595959"/>
        </w:rPr>
        <w:t xml:space="preserve">FAR AWAY </w:t>
      </w:r>
      <w:proofErr w:type="gramStart"/>
      <w:r>
        <w:rPr>
          <w:color w:val="595959"/>
        </w:rPr>
        <w:t>2026  •</w:t>
      </w:r>
      <w:proofErr w:type="gramEnd"/>
      <w:r>
        <w:rPr>
          <w:color w:val="595959"/>
        </w:rPr>
        <w:t xml:space="preserve">  Theme: Agentic &amp; Autonomous </w:t>
      </w:r>
      <w:proofErr w:type="gramStart"/>
      <w:r>
        <w:rPr>
          <w:color w:val="595959"/>
        </w:rPr>
        <w:t>Systems  •</w:t>
      </w:r>
      <w:proofErr w:type="gramEnd"/>
      <w:r>
        <w:rPr>
          <w:color w:val="595959"/>
        </w:rPr>
        <w:t xml:space="preserve">  Submission: 14 June 2026</w:t>
      </w:r>
    </w:p>
    <w:p w14:paraId="168CA34C" w14:textId="77777777" w:rsidR="00C26970" w:rsidRDefault="00C26970">
      <w:pPr>
        <w:spacing w:before="80" w:after="8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tblGrid>
      <w:tr w:rsidR="00C26970" w14:paraId="3F61C000"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D6E4F7"/>
            <w:tcMar>
              <w:top w:w="120" w:type="dxa"/>
              <w:left w:w="120" w:type="dxa"/>
              <w:bottom w:w="120" w:type="dxa"/>
              <w:right w:w="120" w:type="dxa"/>
            </w:tcMar>
          </w:tcPr>
          <w:p w14:paraId="2C616910" w14:textId="77777777" w:rsidR="00C26970" w:rsidRDefault="00000000">
            <w:pPr>
              <w:jc w:val="center"/>
            </w:pPr>
            <w:r>
              <w:rPr>
                <w:color w:val="595959"/>
                <w:sz w:val="19"/>
                <w:szCs w:val="19"/>
              </w:rPr>
              <w:t>Theme</w:t>
            </w:r>
          </w:p>
          <w:p w14:paraId="3008451C" w14:textId="77777777" w:rsidR="00C26970" w:rsidRDefault="00000000">
            <w:pPr>
              <w:jc w:val="center"/>
            </w:pPr>
            <w:r>
              <w:rPr>
                <w:b/>
                <w:bCs/>
                <w:color w:val="1F4E8C"/>
                <w:sz w:val="20"/>
                <w:szCs w:val="20"/>
              </w:rPr>
              <w:t>Agentic &amp; Autonomous</w:t>
            </w:r>
          </w:p>
        </w:tc>
        <w:tc>
          <w:tcPr>
            <w:tcW w:w="2400" w:type="dxa"/>
            <w:tcBorders>
              <w:top w:val="single" w:sz="1" w:space="0" w:color="BFBFBF"/>
              <w:left w:val="single" w:sz="1" w:space="0" w:color="BFBFBF"/>
              <w:bottom w:val="single" w:sz="1" w:space="0" w:color="BFBFBF"/>
              <w:right w:val="single" w:sz="1" w:space="0" w:color="BFBFBF"/>
            </w:tcBorders>
            <w:shd w:val="clear" w:color="auto" w:fill="E2F0D9"/>
            <w:tcMar>
              <w:top w:w="120" w:type="dxa"/>
              <w:left w:w="120" w:type="dxa"/>
              <w:bottom w:w="120" w:type="dxa"/>
              <w:right w:w="120" w:type="dxa"/>
            </w:tcMar>
          </w:tcPr>
          <w:p w14:paraId="485002C9" w14:textId="77777777" w:rsidR="00C26970" w:rsidRDefault="00000000">
            <w:pPr>
              <w:jc w:val="center"/>
            </w:pPr>
            <w:r>
              <w:rPr>
                <w:color w:val="595959"/>
                <w:sz w:val="19"/>
                <w:szCs w:val="19"/>
              </w:rPr>
              <w:t>Deadline</w:t>
            </w:r>
          </w:p>
          <w:p w14:paraId="4087BB07" w14:textId="77777777" w:rsidR="00C26970" w:rsidRDefault="00000000">
            <w:pPr>
              <w:jc w:val="center"/>
            </w:pPr>
            <w:r>
              <w:rPr>
                <w:b/>
                <w:bCs/>
                <w:color w:val="27500A"/>
                <w:sz w:val="20"/>
                <w:szCs w:val="20"/>
              </w:rPr>
              <w:t>14 June 2026, 11:59 PM IST</w:t>
            </w:r>
          </w:p>
        </w:tc>
        <w:tc>
          <w:tcPr>
            <w:tcW w:w="2400" w:type="dxa"/>
            <w:tcBorders>
              <w:top w:val="single" w:sz="1" w:space="0" w:color="BFBFBF"/>
              <w:left w:val="single" w:sz="1" w:space="0" w:color="BFBFBF"/>
              <w:bottom w:val="single" w:sz="1" w:space="0" w:color="BFBFBF"/>
              <w:right w:val="single" w:sz="1" w:space="0" w:color="BFBFBF"/>
            </w:tcBorders>
            <w:shd w:val="clear" w:color="auto" w:fill="FCE4D6"/>
            <w:tcMar>
              <w:top w:w="120" w:type="dxa"/>
              <w:left w:w="120" w:type="dxa"/>
              <w:bottom w:w="120" w:type="dxa"/>
              <w:right w:w="120" w:type="dxa"/>
            </w:tcMar>
          </w:tcPr>
          <w:p w14:paraId="321EC580" w14:textId="77777777" w:rsidR="00C26970" w:rsidRDefault="00000000">
            <w:pPr>
              <w:jc w:val="center"/>
            </w:pPr>
            <w:r>
              <w:rPr>
                <w:color w:val="595959"/>
                <w:sz w:val="19"/>
                <w:szCs w:val="19"/>
              </w:rPr>
              <w:t>MVP Strategy</w:t>
            </w:r>
          </w:p>
          <w:p w14:paraId="618B7DB0" w14:textId="77777777" w:rsidR="00C26970" w:rsidRDefault="00000000">
            <w:pPr>
              <w:jc w:val="center"/>
            </w:pPr>
            <w:r>
              <w:rPr>
                <w:b/>
                <w:bCs/>
                <w:color w:val="993C1D"/>
                <w:sz w:val="20"/>
                <w:szCs w:val="20"/>
              </w:rPr>
              <w:t>Static drone + full AI pipeline</w:t>
            </w:r>
          </w:p>
        </w:tc>
      </w:tr>
    </w:tbl>
    <w:p w14:paraId="240F8B88" w14:textId="77777777" w:rsidR="00C26970" w:rsidRDefault="00C26970">
      <w:pPr>
        <w:spacing w:before="80" w:after="80"/>
      </w:pPr>
    </w:p>
    <w:p w14:paraId="0368977C" w14:textId="77777777" w:rsidR="00C26970" w:rsidRDefault="00C26970">
      <w:pPr>
        <w:spacing w:before="80" w:after="80"/>
      </w:pPr>
    </w:p>
    <w:p w14:paraId="5E881090" w14:textId="77777777" w:rsidR="00C2697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6970" w14:paraId="3455B8BF"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D6E4F7"/>
            <w:tcMar>
              <w:top w:w="120" w:type="dxa"/>
              <w:left w:w="200" w:type="dxa"/>
              <w:bottom w:w="120" w:type="dxa"/>
              <w:right w:w="180" w:type="dxa"/>
            </w:tcMar>
          </w:tcPr>
          <w:p w14:paraId="24F05E13" w14:textId="77777777" w:rsidR="00C26970" w:rsidRDefault="00000000">
            <w:r>
              <w:rPr>
                <w:b/>
                <w:bCs/>
                <w:color w:val="1F4E8C"/>
                <w:sz w:val="26"/>
                <w:szCs w:val="26"/>
              </w:rPr>
              <w:lastRenderedPageBreak/>
              <w:t>Section 1 — Problem Statement</w:t>
            </w:r>
          </w:p>
        </w:tc>
      </w:tr>
    </w:tbl>
    <w:p w14:paraId="579D59EB" w14:textId="77777777" w:rsidR="00C26970" w:rsidRDefault="00C26970">
      <w:pPr>
        <w:spacing w:before="80" w:after="80"/>
      </w:pPr>
    </w:p>
    <w:p w14:paraId="4A8F60BD" w14:textId="77777777" w:rsidR="00C26970" w:rsidRDefault="00000000">
      <w:pPr>
        <w:pStyle w:val="Heading2"/>
      </w:pPr>
      <w:proofErr w:type="gramStart"/>
      <w:r>
        <w:t>1.1  The</w:t>
      </w:r>
      <w:proofErr w:type="gramEnd"/>
      <w:r>
        <w:t xml:space="preserve"> Human Cost</w:t>
      </w:r>
    </w:p>
    <w:p w14:paraId="797F20BA" w14:textId="77777777" w:rsidR="00C26970" w:rsidRDefault="00000000">
      <w:pPr>
        <w:spacing w:before="60" w:after="60"/>
      </w:pPr>
      <w:r>
        <w:rPr>
          <w:color w:val="404040"/>
        </w:rPr>
        <w:t>Road accidents are one of the leading causes of fatalities in India, resulting in over 1,50,000 deaths annually. Medical research consistently shows that nearly 50% of these deaths are preventable if emergency medical assistance reaches victims within the Golden Hour — the critical 60-minute window following trauma when intervention saves lives.</w:t>
      </w:r>
    </w:p>
    <w:p w14:paraId="1D177942" w14:textId="77777777" w:rsidR="00C26970" w:rsidRDefault="00C26970">
      <w:pPr>
        <w:spacing w:before="80" w:after="80"/>
      </w:pPr>
    </w:p>
    <w:p w14:paraId="28938BDB" w14:textId="77777777" w:rsidR="00C26970" w:rsidRDefault="00000000">
      <w:pPr>
        <w:spacing w:before="60" w:after="60"/>
      </w:pPr>
      <w:r>
        <w:rPr>
          <w:color w:val="404040"/>
        </w:rPr>
        <w:t>The tragedy is not a lack of emergency services. It is a systemic delay in reaching them. In India’s highway corridors and urban outskirts, accidents often occur in locations with no witnesses, no functional lighting, poor cellular coverage, and high traffic congestion. Victims lie unattended for critical minutes — sometimes hours — while the clock on their survival runs down.</w:t>
      </w:r>
    </w:p>
    <w:p w14:paraId="3F6910D9" w14:textId="77777777" w:rsidR="00C26970" w:rsidRDefault="00C26970">
      <w:pPr>
        <w:spacing w:before="80" w:after="80"/>
      </w:pPr>
    </w:p>
    <w:p w14:paraId="3CB828D4" w14:textId="77777777" w:rsidR="00C26970" w:rsidRDefault="00000000">
      <w:pPr>
        <w:pStyle w:val="Heading2"/>
      </w:pPr>
      <w:proofErr w:type="gramStart"/>
      <w:r>
        <w:t>1.2  Why</w:t>
      </w:r>
      <w:proofErr w:type="gramEnd"/>
      <w:r>
        <w:t xml:space="preserve"> current systems fail</w:t>
      </w:r>
    </w:p>
    <w:p w14:paraId="0003183F" w14:textId="77777777" w:rsidR="00C26970" w:rsidRDefault="00000000">
      <w:pPr>
        <w:pStyle w:val="ListParagraph"/>
        <w:numPr>
          <w:ilvl w:val="0"/>
          <w:numId w:val="2"/>
        </w:numPr>
        <w:spacing w:before="40" w:after="40"/>
      </w:pPr>
      <w:r>
        <w:rPr>
          <w:color w:val="404040"/>
        </w:rPr>
        <w:t>Detection depends on humans: accidents must be seen, recognised, and reported by a bystander before any response begins</w:t>
      </w:r>
    </w:p>
    <w:p w14:paraId="11C5EA74" w14:textId="77777777" w:rsidR="00C26970" w:rsidRDefault="00000000">
      <w:pPr>
        <w:pStyle w:val="ListParagraph"/>
        <w:numPr>
          <w:ilvl w:val="0"/>
          <w:numId w:val="2"/>
        </w:numPr>
        <w:spacing w:before="40" w:after="40"/>
      </w:pPr>
      <w:r>
        <w:rPr>
          <w:color w:val="404040"/>
        </w:rPr>
        <w:t>Reporting is unreliable: panic, language barriers, and poor connectivity cause delayed or inaccurate emergency calls</w:t>
      </w:r>
    </w:p>
    <w:p w14:paraId="70C01524" w14:textId="77777777" w:rsidR="00C26970" w:rsidRDefault="00000000">
      <w:pPr>
        <w:pStyle w:val="ListParagraph"/>
        <w:numPr>
          <w:ilvl w:val="0"/>
          <w:numId w:val="2"/>
        </w:numPr>
        <w:spacing w:before="40" w:after="40"/>
      </w:pPr>
      <w:r>
        <w:rPr>
          <w:color w:val="404040"/>
        </w:rPr>
        <w:t>Dispatch is sequential: call centre receives report, verifies, contacts ambulance, ambulance navigates traffic — each step adds minutes</w:t>
      </w:r>
    </w:p>
    <w:p w14:paraId="13F80C2A" w14:textId="77777777" w:rsidR="00C26970" w:rsidRDefault="00000000">
      <w:pPr>
        <w:pStyle w:val="ListParagraph"/>
        <w:numPr>
          <w:ilvl w:val="0"/>
          <w:numId w:val="2"/>
        </w:numPr>
        <w:spacing w:before="40" w:after="40"/>
      </w:pPr>
      <w:r>
        <w:rPr>
          <w:color w:val="404040"/>
        </w:rPr>
        <w:t>No autonomous first responder exists that can reach a victim, assess severity, provide guidance, and dispatch help simultaneously</w:t>
      </w:r>
    </w:p>
    <w:p w14:paraId="2DF76FB7" w14:textId="77777777" w:rsidR="00C26970" w:rsidRDefault="00000000">
      <w:pPr>
        <w:pStyle w:val="ListParagraph"/>
        <w:numPr>
          <w:ilvl w:val="0"/>
          <w:numId w:val="2"/>
        </w:numPr>
        <w:spacing w:before="40" w:after="40"/>
      </w:pPr>
      <w:r>
        <w:rPr>
          <w:color w:val="404040"/>
        </w:rPr>
        <w:t>Golden Hour violations are the norm, not the exception, on Indian national highways</w:t>
      </w:r>
    </w:p>
    <w:p w14:paraId="08858BC3" w14:textId="77777777" w:rsidR="00C26970" w:rsidRDefault="00C26970">
      <w:pPr>
        <w:spacing w:before="80" w:after="80"/>
      </w:pPr>
    </w:p>
    <w:p w14:paraId="064F67DF" w14:textId="77777777" w:rsidR="00C26970" w:rsidRDefault="00000000">
      <w:pPr>
        <w:pStyle w:val="Heading2"/>
      </w:pPr>
      <w:proofErr w:type="gramStart"/>
      <w:r>
        <w:t>1.3  Problem</w:t>
      </w:r>
      <w:proofErr w:type="gramEnd"/>
      <w:r>
        <w:t xml:space="preserve"> Statement — One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6970" w14:paraId="42329580"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D6E4F7"/>
            <w:tcMar>
              <w:top w:w="100" w:type="dxa"/>
              <w:left w:w="180" w:type="dxa"/>
              <w:bottom w:w="100" w:type="dxa"/>
              <w:right w:w="180" w:type="dxa"/>
            </w:tcMar>
          </w:tcPr>
          <w:p w14:paraId="2F509A0C" w14:textId="77777777" w:rsidR="00C26970" w:rsidRDefault="00000000">
            <w:r>
              <w:rPr>
                <w:i/>
                <w:iCs/>
                <w:color w:val="1F4E8C"/>
                <w:sz w:val="21"/>
                <w:szCs w:val="21"/>
              </w:rPr>
              <w:t>How do we build an autonomous aerial first-responder that detects road accidents without human notification, assesses victim severity, provides immediate on-site first-aid guidance, and dispatches emergency services — all within 90 seconds, without any human trigger?</w:t>
            </w:r>
          </w:p>
        </w:tc>
      </w:tr>
    </w:tbl>
    <w:p w14:paraId="299E32DB" w14:textId="77777777" w:rsidR="00C26970" w:rsidRDefault="00C26970">
      <w:pPr>
        <w:spacing w:before="80" w:after="80"/>
      </w:pPr>
    </w:p>
    <w:p w14:paraId="3511CFDB" w14:textId="77777777" w:rsidR="00C26970" w:rsidRDefault="00000000">
      <w:pPr>
        <w:pStyle w:val="Heading2"/>
      </w:pPr>
      <w:proofErr w:type="gramStart"/>
      <w:r>
        <w:t>1.4  Scale</w:t>
      </w:r>
      <w:proofErr w:type="gramEnd"/>
      <w:r>
        <w:t xml:space="preserve"> of the problem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40"/>
        <w:gridCol w:w="3120"/>
      </w:tblGrid>
      <w:tr w:rsidR="00C26970" w14:paraId="26014FAB"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D6E4F7"/>
            <w:tcMar>
              <w:top w:w="80" w:type="dxa"/>
              <w:left w:w="120" w:type="dxa"/>
              <w:bottom w:w="80" w:type="dxa"/>
              <w:right w:w="120" w:type="dxa"/>
            </w:tcMar>
          </w:tcPr>
          <w:p w14:paraId="075FC54D" w14:textId="77777777" w:rsidR="00C26970" w:rsidRDefault="00000000">
            <w:r>
              <w:rPr>
                <w:b/>
                <w:bCs/>
                <w:color w:val="1F4E8C"/>
                <w:sz w:val="20"/>
                <w:szCs w:val="20"/>
              </w:rPr>
              <w:t>Metric</w:t>
            </w:r>
          </w:p>
        </w:tc>
        <w:tc>
          <w:tcPr>
            <w:tcW w:w="3240" w:type="dxa"/>
            <w:tcBorders>
              <w:top w:val="single" w:sz="1" w:space="0" w:color="BFBFBF"/>
              <w:left w:val="single" w:sz="1" w:space="0" w:color="BFBFBF"/>
              <w:bottom w:val="single" w:sz="1" w:space="0" w:color="BFBFBF"/>
              <w:right w:val="single" w:sz="1" w:space="0" w:color="BFBFBF"/>
            </w:tcBorders>
            <w:shd w:val="clear" w:color="auto" w:fill="D6E4F7"/>
            <w:tcMar>
              <w:top w:w="80" w:type="dxa"/>
              <w:left w:w="120" w:type="dxa"/>
              <w:bottom w:w="80" w:type="dxa"/>
              <w:right w:w="120" w:type="dxa"/>
            </w:tcMar>
          </w:tcPr>
          <w:p w14:paraId="0020CC0E" w14:textId="77777777" w:rsidR="00C26970" w:rsidRDefault="00000000">
            <w:r>
              <w:rPr>
                <w:b/>
                <w:bCs/>
                <w:color w:val="1F4E8C"/>
                <w:sz w:val="20"/>
                <w:szCs w:val="20"/>
              </w:rPr>
              <w:t>India figure</w:t>
            </w:r>
          </w:p>
        </w:tc>
        <w:tc>
          <w:tcPr>
            <w:tcW w:w="3120" w:type="dxa"/>
            <w:tcBorders>
              <w:top w:val="single" w:sz="1" w:space="0" w:color="BFBFBF"/>
              <w:left w:val="single" w:sz="1" w:space="0" w:color="BFBFBF"/>
              <w:bottom w:val="single" w:sz="1" w:space="0" w:color="BFBFBF"/>
              <w:right w:val="single" w:sz="1" w:space="0" w:color="BFBFBF"/>
            </w:tcBorders>
            <w:shd w:val="clear" w:color="auto" w:fill="D6E4F7"/>
            <w:tcMar>
              <w:top w:w="80" w:type="dxa"/>
              <w:left w:w="120" w:type="dxa"/>
              <w:bottom w:w="80" w:type="dxa"/>
              <w:right w:w="120" w:type="dxa"/>
            </w:tcMar>
          </w:tcPr>
          <w:p w14:paraId="0540E797" w14:textId="77777777" w:rsidR="00C26970" w:rsidRDefault="00000000">
            <w:r>
              <w:rPr>
                <w:b/>
                <w:bCs/>
                <w:color w:val="1F4E8C"/>
                <w:sz w:val="20"/>
                <w:szCs w:val="20"/>
              </w:rPr>
              <w:t>Source</w:t>
            </w:r>
          </w:p>
        </w:tc>
      </w:tr>
      <w:tr w:rsidR="00C26970" w14:paraId="13A50DEC"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B5A23BC" w14:textId="77777777" w:rsidR="00C26970" w:rsidRDefault="00000000">
            <w:r>
              <w:rPr>
                <w:b/>
                <w:bCs/>
                <w:color w:val="404040"/>
                <w:sz w:val="20"/>
                <w:szCs w:val="20"/>
              </w:rPr>
              <w:t>Annual road accident deaths</w:t>
            </w:r>
          </w:p>
        </w:tc>
        <w:tc>
          <w:tcPr>
            <w:tcW w:w="324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C1990F7" w14:textId="77777777" w:rsidR="00C26970" w:rsidRDefault="00000000">
            <w:r>
              <w:rPr>
                <w:color w:val="595959"/>
                <w:sz w:val="20"/>
                <w:szCs w:val="20"/>
              </w:rPr>
              <w:t>1,50,000+</w:t>
            </w:r>
          </w:p>
        </w:tc>
        <w:tc>
          <w:tcPr>
            <w:tcW w:w="31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BDB35A0" w14:textId="77777777" w:rsidR="00C26970" w:rsidRDefault="00000000">
            <w:r>
              <w:rPr>
                <w:color w:val="595959"/>
                <w:sz w:val="20"/>
                <w:szCs w:val="20"/>
              </w:rPr>
              <w:t>MoRTH 2023</w:t>
            </w:r>
          </w:p>
        </w:tc>
      </w:tr>
      <w:tr w:rsidR="00C26970" w14:paraId="68DAB8AA"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E13E58F" w14:textId="77777777" w:rsidR="00C26970" w:rsidRDefault="00000000">
            <w:r>
              <w:rPr>
                <w:b/>
                <w:bCs/>
                <w:color w:val="404040"/>
                <w:sz w:val="20"/>
                <w:szCs w:val="20"/>
              </w:rPr>
              <w:t>Deaths preventable within Golden Hour</w:t>
            </w:r>
          </w:p>
        </w:tc>
        <w:tc>
          <w:tcPr>
            <w:tcW w:w="324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C5A7C16" w14:textId="77777777" w:rsidR="00C26970" w:rsidRDefault="00000000">
            <w:r>
              <w:rPr>
                <w:color w:val="595959"/>
                <w:sz w:val="20"/>
                <w:szCs w:val="20"/>
              </w:rPr>
              <w:t>~75,000 (50%)</w:t>
            </w:r>
          </w:p>
        </w:tc>
        <w:tc>
          <w:tcPr>
            <w:tcW w:w="31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657295D" w14:textId="77777777" w:rsidR="00C26970" w:rsidRDefault="00000000">
            <w:r>
              <w:rPr>
                <w:color w:val="595959"/>
                <w:sz w:val="20"/>
                <w:szCs w:val="20"/>
              </w:rPr>
              <w:t>WHO Trauma Report</w:t>
            </w:r>
          </w:p>
        </w:tc>
      </w:tr>
      <w:tr w:rsidR="00C26970" w14:paraId="534FFAC4"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9EB3078" w14:textId="77777777" w:rsidR="00C26970" w:rsidRDefault="00000000">
            <w:r>
              <w:rPr>
                <w:b/>
                <w:bCs/>
                <w:color w:val="404040"/>
                <w:sz w:val="20"/>
                <w:szCs w:val="20"/>
              </w:rPr>
              <w:t>Average emergency response time (urban)</w:t>
            </w:r>
          </w:p>
        </w:tc>
        <w:tc>
          <w:tcPr>
            <w:tcW w:w="324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EAF35D9" w14:textId="77777777" w:rsidR="00C26970" w:rsidRDefault="00000000">
            <w:r>
              <w:rPr>
                <w:color w:val="595959"/>
                <w:sz w:val="20"/>
                <w:szCs w:val="20"/>
              </w:rPr>
              <w:t>18–25 minutes</w:t>
            </w:r>
          </w:p>
        </w:tc>
        <w:tc>
          <w:tcPr>
            <w:tcW w:w="31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2B19FE5" w14:textId="77777777" w:rsidR="00C26970" w:rsidRDefault="00000000">
            <w:r>
              <w:rPr>
                <w:color w:val="595959"/>
                <w:sz w:val="20"/>
                <w:szCs w:val="20"/>
              </w:rPr>
              <w:t>NITI Aayog 2022</w:t>
            </w:r>
          </w:p>
        </w:tc>
      </w:tr>
      <w:tr w:rsidR="00C26970" w14:paraId="3929DFF6"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E542498" w14:textId="77777777" w:rsidR="00C26970" w:rsidRDefault="00000000">
            <w:r>
              <w:rPr>
                <w:b/>
                <w:bCs/>
                <w:color w:val="404040"/>
                <w:sz w:val="20"/>
                <w:szCs w:val="20"/>
              </w:rPr>
              <w:t>Average emergency response time (highway)</w:t>
            </w:r>
          </w:p>
        </w:tc>
        <w:tc>
          <w:tcPr>
            <w:tcW w:w="324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D0CAA91" w14:textId="77777777" w:rsidR="00C26970" w:rsidRDefault="00000000">
            <w:r>
              <w:rPr>
                <w:color w:val="595959"/>
                <w:sz w:val="20"/>
                <w:szCs w:val="20"/>
              </w:rPr>
              <w:t>35–60+ minutes</w:t>
            </w:r>
          </w:p>
        </w:tc>
        <w:tc>
          <w:tcPr>
            <w:tcW w:w="31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9F8643A" w14:textId="77777777" w:rsidR="00C26970" w:rsidRDefault="00000000">
            <w:r>
              <w:rPr>
                <w:color w:val="595959"/>
                <w:sz w:val="20"/>
                <w:szCs w:val="20"/>
              </w:rPr>
              <w:t>IRC estimate</w:t>
            </w:r>
          </w:p>
        </w:tc>
      </w:tr>
      <w:tr w:rsidR="00C26970" w14:paraId="2A9ED117"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681A082" w14:textId="77777777" w:rsidR="00C26970" w:rsidRDefault="00000000">
            <w:r>
              <w:rPr>
                <w:b/>
                <w:bCs/>
                <w:color w:val="404040"/>
                <w:sz w:val="20"/>
                <w:szCs w:val="20"/>
              </w:rPr>
              <w:lastRenderedPageBreak/>
              <w:t>Accidents on National Highways</w:t>
            </w:r>
          </w:p>
        </w:tc>
        <w:tc>
          <w:tcPr>
            <w:tcW w:w="324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5F7614A" w14:textId="77777777" w:rsidR="00C26970" w:rsidRDefault="00000000">
            <w:r>
              <w:rPr>
                <w:color w:val="595959"/>
                <w:sz w:val="20"/>
                <w:szCs w:val="20"/>
              </w:rPr>
              <w:t>31% of total</w:t>
            </w:r>
          </w:p>
        </w:tc>
        <w:tc>
          <w:tcPr>
            <w:tcW w:w="31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E5C00FC" w14:textId="77777777" w:rsidR="00C26970" w:rsidRDefault="00000000">
            <w:r>
              <w:rPr>
                <w:color w:val="595959"/>
                <w:sz w:val="20"/>
                <w:szCs w:val="20"/>
              </w:rPr>
              <w:t>MoRTH 2023</w:t>
            </w:r>
          </w:p>
        </w:tc>
      </w:tr>
      <w:tr w:rsidR="00C26970" w14:paraId="43D66E68"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9C8177A" w14:textId="77777777" w:rsidR="00C26970" w:rsidRDefault="00000000">
            <w:r>
              <w:rPr>
                <w:b/>
                <w:bCs/>
                <w:color w:val="404040"/>
                <w:sz w:val="20"/>
                <w:szCs w:val="20"/>
              </w:rPr>
              <w:t>Hit-and-run cases annually</w:t>
            </w:r>
          </w:p>
        </w:tc>
        <w:tc>
          <w:tcPr>
            <w:tcW w:w="324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C397F07" w14:textId="77777777" w:rsidR="00C26970" w:rsidRDefault="00000000">
            <w:r>
              <w:rPr>
                <w:color w:val="595959"/>
                <w:sz w:val="20"/>
                <w:szCs w:val="20"/>
              </w:rPr>
              <w:t>60,000+</w:t>
            </w:r>
          </w:p>
        </w:tc>
        <w:tc>
          <w:tcPr>
            <w:tcW w:w="31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4CB3C55" w14:textId="77777777" w:rsidR="00C26970" w:rsidRDefault="00000000">
            <w:r>
              <w:rPr>
                <w:color w:val="595959"/>
                <w:sz w:val="20"/>
                <w:szCs w:val="20"/>
              </w:rPr>
              <w:t>NCRB 2023</w:t>
            </w:r>
          </w:p>
        </w:tc>
      </w:tr>
    </w:tbl>
    <w:p w14:paraId="14566A58" w14:textId="77777777" w:rsidR="00C26970" w:rsidRDefault="00C26970">
      <w:pPr>
        <w:spacing w:before="80" w:after="80"/>
      </w:pPr>
    </w:p>
    <w:p w14:paraId="523A6E49" w14:textId="77777777" w:rsidR="00C2697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6970" w14:paraId="41162C7B"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E2F0D9"/>
            <w:tcMar>
              <w:top w:w="120" w:type="dxa"/>
              <w:left w:w="200" w:type="dxa"/>
              <w:bottom w:w="120" w:type="dxa"/>
              <w:right w:w="180" w:type="dxa"/>
            </w:tcMar>
          </w:tcPr>
          <w:p w14:paraId="26A5C8D4" w14:textId="77777777" w:rsidR="00C26970" w:rsidRDefault="00000000">
            <w:r>
              <w:rPr>
                <w:b/>
                <w:bCs/>
                <w:color w:val="1F4E8C"/>
                <w:sz w:val="26"/>
                <w:szCs w:val="26"/>
              </w:rPr>
              <w:lastRenderedPageBreak/>
              <w:t>Section 2 — Proposed Solution: RAVEN</w:t>
            </w:r>
          </w:p>
        </w:tc>
      </w:tr>
    </w:tbl>
    <w:p w14:paraId="0AB53EC2" w14:textId="77777777" w:rsidR="00C26970" w:rsidRDefault="00C26970">
      <w:pPr>
        <w:spacing w:before="80" w:after="80"/>
      </w:pPr>
    </w:p>
    <w:p w14:paraId="6635444F" w14:textId="77777777" w:rsidR="00C26970" w:rsidRDefault="00000000">
      <w:pPr>
        <w:pStyle w:val="Heading2"/>
      </w:pPr>
      <w:proofErr w:type="gramStart"/>
      <w:r>
        <w:t>2.1  Solution</w:t>
      </w:r>
      <w:proofErr w:type="gramEnd"/>
      <w:r>
        <w:t xml:space="preserve"> Overview</w:t>
      </w:r>
    </w:p>
    <w:p w14:paraId="248A6E81" w14:textId="77777777" w:rsidR="00C26970" w:rsidRDefault="00000000">
      <w:pPr>
        <w:spacing w:before="60" w:after="60"/>
      </w:pPr>
      <w:r>
        <w:rPr>
          <w:color w:val="404040"/>
        </w:rPr>
        <w:t>RAVEN — Rapid Autonomous Victim Emergency Network — is an AI-powered autonomous drone-based emergency first-responder system. It continuously patrols accident-prone highway corridors and urban roads, autonomously detects road accidents using computer vision, assesses victim conditions through AI triage, provides immediate voice-guided first-aid assistance, deploys emergency supplies via a servo-triggered payload mechanism, and simultaneously dispatches alerts to ambulances, hospitals, and traffic authorities — without any human trigger or intervention.</w:t>
      </w:r>
    </w:p>
    <w:p w14:paraId="6DBE229A" w14:textId="77777777" w:rsidR="00C26970" w:rsidRDefault="00C26970">
      <w:pPr>
        <w:spacing w:before="80" w:after="80"/>
      </w:pPr>
    </w:p>
    <w:p w14:paraId="324262AF" w14:textId="77777777" w:rsidR="00C26970" w:rsidRDefault="00000000">
      <w:pPr>
        <w:spacing w:before="60" w:after="60"/>
      </w:pPr>
      <w:r>
        <w:rPr>
          <w:color w:val="404040"/>
        </w:rPr>
        <w:t>The entire detect-to-dispatch pipeline completes in under 90 seconds. RAVEN does not replace ambulances. It fills the critical gap between when an accident happens and when human responders arrive — the window where lives are currently being lost.</w:t>
      </w:r>
    </w:p>
    <w:p w14:paraId="37D0AD6A" w14:textId="77777777" w:rsidR="00C26970" w:rsidRDefault="00C26970">
      <w:pPr>
        <w:spacing w:before="80" w:after="80"/>
      </w:pPr>
    </w:p>
    <w:p w14:paraId="5B998D2E" w14:textId="77777777" w:rsidR="00C26970" w:rsidRDefault="00000000">
      <w:pPr>
        <w:pStyle w:val="Heading2"/>
      </w:pPr>
      <w:proofErr w:type="gramStart"/>
      <w:r>
        <w:t>2.2  MVP</w:t>
      </w:r>
      <w:proofErr w:type="gramEnd"/>
      <w:r>
        <w:t xml:space="preserve"> strategy for Round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6970" w14:paraId="5B196EAB"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FFF2CC"/>
            <w:tcMar>
              <w:top w:w="100" w:type="dxa"/>
              <w:left w:w="180" w:type="dxa"/>
              <w:bottom w:w="100" w:type="dxa"/>
              <w:right w:w="180" w:type="dxa"/>
            </w:tcMar>
          </w:tcPr>
          <w:p w14:paraId="2CC9F71A" w14:textId="77777777" w:rsidR="00C26970" w:rsidRDefault="00000000">
            <w:r>
              <w:rPr>
                <w:i/>
                <w:iCs/>
                <w:color w:val="5A3E00"/>
                <w:sz w:val="21"/>
                <w:szCs w:val="21"/>
              </w:rPr>
              <w:t>For Round 1 submission, RAVEN’s drone is mounted on a static stand. The full AI pipeline — detection, triage, voice guidance, payload release, dispatch, and dashboard — runs live on real hardware. The drone does not need to fly autonomously to demonstrate the intelligence layer. Judges evaluate the AI agent, not the flight controller. Autonomous flight is the Round 2 upgrade.</w:t>
            </w:r>
          </w:p>
        </w:tc>
      </w:tr>
    </w:tbl>
    <w:p w14:paraId="79B7883C" w14:textId="77777777" w:rsidR="00C26970" w:rsidRDefault="00C26970">
      <w:pPr>
        <w:spacing w:before="80" w:after="80"/>
      </w:pPr>
    </w:p>
    <w:p w14:paraId="10F25824" w14:textId="77777777" w:rsidR="00C26970" w:rsidRDefault="00000000">
      <w:pPr>
        <w:pStyle w:val="Heading2"/>
      </w:pPr>
      <w:proofErr w:type="gramStart"/>
      <w:r>
        <w:t>2.3  End</w:t>
      </w:r>
      <w:proofErr w:type="gramEnd"/>
      <w:r>
        <w:t>-to-end autonomous workflow</w:t>
      </w:r>
    </w:p>
    <w:p w14:paraId="3C2C17BF" w14:textId="77777777" w:rsidR="00C26970" w:rsidRDefault="00000000">
      <w:pPr>
        <w:spacing w:before="60" w:after="60"/>
      </w:pPr>
      <w:r>
        <w:rPr>
          <w:color w:val="404040"/>
        </w:rPr>
        <w:t xml:space="preserve">A camera feed enters the Raspberry Pi 4 / Jetson Nano. YOLOv8 Nano processes frames in real time, detecting collisions, overturned vehicles, victims lying on the road, smoke, and fire. On detection, the 7-state autonomous agent FSM activates. The triage agent counts victims, estimates posture and injury severity, and computes a 0–100 severity score. The decision engine selects the response tier, triggers </w:t>
      </w:r>
      <w:proofErr w:type="spellStart"/>
      <w:r>
        <w:rPr>
          <w:color w:val="404040"/>
        </w:rPr>
        <w:t>gTTS</w:t>
      </w:r>
      <w:proofErr w:type="spellEnd"/>
      <w:r>
        <w:rPr>
          <w:color w:val="404040"/>
        </w:rPr>
        <w:t xml:space="preserve"> voice guidance through the speaker, commands the MG996R servo to release the first-aid payload kit, sends GPS coordinates and incident data to the </w:t>
      </w:r>
      <w:proofErr w:type="spellStart"/>
      <w:r>
        <w:rPr>
          <w:color w:val="404040"/>
        </w:rPr>
        <w:t>FastAPI</w:t>
      </w:r>
      <w:proofErr w:type="spellEnd"/>
      <w:r>
        <w:rPr>
          <w:color w:val="404040"/>
        </w:rPr>
        <w:t xml:space="preserve"> backend, fires an SMS alert via Africa’s Talking, and streams live data to the React operator dashboard — all autonomously.</w:t>
      </w:r>
    </w:p>
    <w:p w14:paraId="0297DCD9" w14:textId="77777777" w:rsidR="00C26970" w:rsidRDefault="00C26970">
      <w:pPr>
        <w:spacing w:before="80" w:after="80"/>
      </w:pPr>
    </w:p>
    <w:p w14:paraId="170017DF" w14:textId="77777777" w:rsidR="00C2697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6970" w14:paraId="2007CF0E"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EEEDFE"/>
            <w:tcMar>
              <w:top w:w="120" w:type="dxa"/>
              <w:left w:w="200" w:type="dxa"/>
              <w:bottom w:w="120" w:type="dxa"/>
              <w:right w:w="180" w:type="dxa"/>
            </w:tcMar>
          </w:tcPr>
          <w:p w14:paraId="79A091D7" w14:textId="77777777" w:rsidR="00C26970" w:rsidRDefault="00000000">
            <w:r>
              <w:rPr>
                <w:b/>
                <w:bCs/>
                <w:color w:val="1F4E8C"/>
                <w:sz w:val="26"/>
                <w:szCs w:val="26"/>
              </w:rPr>
              <w:lastRenderedPageBreak/>
              <w:t>Section 3 — System Architecture</w:t>
            </w:r>
          </w:p>
        </w:tc>
      </w:tr>
    </w:tbl>
    <w:p w14:paraId="669F1FEE" w14:textId="77777777" w:rsidR="00C26970" w:rsidRDefault="00C26970">
      <w:pPr>
        <w:spacing w:before="80" w:after="80"/>
      </w:pPr>
    </w:p>
    <w:p w14:paraId="0198D11F" w14:textId="77777777" w:rsidR="00C26970" w:rsidRDefault="00000000">
      <w:pPr>
        <w:spacing w:before="60" w:after="60"/>
      </w:pPr>
      <w:r>
        <w:rPr>
          <w:color w:val="404040"/>
        </w:rPr>
        <w:t>RAVEN’s architecture is structured into six layers. The autonomous agent layer (Layer 3) is the central intelligence — it receives perception data, makes all decisions, and coordinates every downstream action without human input.</w:t>
      </w:r>
    </w:p>
    <w:p w14:paraId="5E9B35B4" w14:textId="77777777" w:rsidR="00C26970" w:rsidRDefault="00C2697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0"/>
        <w:gridCol w:w="7740"/>
      </w:tblGrid>
      <w:tr w:rsidR="00C26970" w14:paraId="30B5BF0E" w14:textId="77777777">
        <w:tblPrEx>
          <w:tblCellMar>
            <w:top w:w="0" w:type="dxa"/>
            <w:bottom w:w="0" w:type="dxa"/>
          </w:tblCellMar>
        </w:tblPrEx>
        <w:tc>
          <w:tcPr>
            <w:tcW w:w="1620" w:type="dxa"/>
            <w:tcBorders>
              <w:top w:val="single" w:sz="1" w:space="0" w:color="BFBFBF"/>
              <w:left w:val="single" w:sz="1" w:space="0" w:color="BFBFBF"/>
              <w:bottom w:val="single" w:sz="1" w:space="0" w:color="BFBFBF"/>
              <w:right w:val="single" w:sz="1" w:space="0" w:color="BFBFBF"/>
            </w:tcBorders>
            <w:shd w:val="clear" w:color="auto" w:fill="D6E4F7"/>
            <w:tcMar>
              <w:top w:w="120" w:type="dxa"/>
              <w:left w:w="120" w:type="dxa"/>
              <w:bottom w:w="120" w:type="dxa"/>
              <w:right w:w="120" w:type="dxa"/>
            </w:tcMar>
            <w:vAlign w:val="center"/>
          </w:tcPr>
          <w:p w14:paraId="03681103" w14:textId="77777777" w:rsidR="00C26970" w:rsidRDefault="00000000">
            <w:pPr>
              <w:jc w:val="center"/>
            </w:pPr>
            <w:r>
              <w:rPr>
                <w:b/>
                <w:bCs/>
                <w:color w:val="1F4E8C"/>
                <w:sz w:val="18"/>
                <w:szCs w:val="18"/>
              </w:rPr>
              <w:t>L1</w:t>
            </w:r>
          </w:p>
          <w:p w14:paraId="4A615E21" w14:textId="77777777" w:rsidR="00C26970" w:rsidRDefault="00000000">
            <w:pPr>
              <w:jc w:val="center"/>
            </w:pPr>
            <w:r>
              <w:rPr>
                <w:b/>
                <w:bCs/>
                <w:color w:val="1F4E8C"/>
                <w:sz w:val="20"/>
                <w:szCs w:val="20"/>
              </w:rPr>
              <w:t>Perceive</w:t>
            </w:r>
          </w:p>
        </w:tc>
        <w:tc>
          <w:tcPr>
            <w:tcW w:w="7740" w:type="dxa"/>
            <w:tcBorders>
              <w:top w:val="single" w:sz="1" w:space="0" w:color="BFBFBF"/>
              <w:left w:val="single" w:sz="1" w:space="0" w:color="BFBFBF"/>
              <w:bottom w:val="single" w:sz="1" w:space="0" w:color="BFBFBF"/>
              <w:right w:val="single" w:sz="1" w:space="0" w:color="BFBFBF"/>
            </w:tcBorders>
            <w:tcMar>
              <w:top w:w="100" w:type="dxa"/>
              <w:left w:w="160" w:type="dxa"/>
              <w:bottom w:w="100" w:type="dxa"/>
              <w:right w:w="120" w:type="dxa"/>
            </w:tcMar>
          </w:tcPr>
          <w:p w14:paraId="1465011E" w14:textId="77777777" w:rsidR="00C26970" w:rsidRDefault="00000000">
            <w:pPr>
              <w:pStyle w:val="ListParagraph"/>
              <w:numPr>
                <w:ilvl w:val="0"/>
                <w:numId w:val="2"/>
              </w:numPr>
              <w:spacing w:before="30" w:after="30"/>
            </w:pPr>
            <w:r>
              <w:rPr>
                <w:b/>
                <w:bCs/>
                <w:color w:val="404040"/>
                <w:sz w:val="20"/>
                <w:szCs w:val="20"/>
              </w:rPr>
              <w:t xml:space="preserve">Camera: </w:t>
            </w:r>
            <w:r>
              <w:rPr>
                <w:color w:val="595959"/>
                <w:sz w:val="20"/>
                <w:szCs w:val="20"/>
              </w:rPr>
              <w:t>OV5647 Pi Camera or USB webcam, 1080p, 30 fps continuous capture</w:t>
            </w:r>
          </w:p>
          <w:p w14:paraId="01E8894F" w14:textId="77777777" w:rsidR="00C26970" w:rsidRDefault="00000000">
            <w:pPr>
              <w:pStyle w:val="ListParagraph"/>
              <w:numPr>
                <w:ilvl w:val="0"/>
                <w:numId w:val="2"/>
              </w:numPr>
              <w:spacing w:before="30" w:after="30"/>
            </w:pPr>
            <w:r>
              <w:rPr>
                <w:b/>
                <w:bCs/>
                <w:color w:val="404040"/>
                <w:sz w:val="20"/>
                <w:szCs w:val="20"/>
              </w:rPr>
              <w:t xml:space="preserve">Thermal: </w:t>
            </w:r>
            <w:r>
              <w:rPr>
                <w:color w:val="595959"/>
                <w:sz w:val="20"/>
                <w:szCs w:val="20"/>
              </w:rPr>
              <w:t>MLX90614 IR sensor — detects fire, heat signatures from victims</w:t>
            </w:r>
          </w:p>
          <w:p w14:paraId="50E85206" w14:textId="77777777" w:rsidR="00C26970" w:rsidRDefault="00000000">
            <w:pPr>
              <w:pStyle w:val="ListParagraph"/>
              <w:numPr>
                <w:ilvl w:val="0"/>
                <w:numId w:val="2"/>
              </w:numPr>
              <w:spacing w:before="30" w:after="30"/>
            </w:pPr>
            <w:r>
              <w:rPr>
                <w:b/>
                <w:bCs/>
                <w:color w:val="404040"/>
                <w:sz w:val="20"/>
                <w:szCs w:val="20"/>
              </w:rPr>
              <w:t xml:space="preserve">GPS: </w:t>
            </w:r>
            <w:r>
              <w:rPr>
                <w:color w:val="595959"/>
                <w:sz w:val="20"/>
                <w:szCs w:val="20"/>
              </w:rPr>
              <w:t>Neo-6M / M8N module — continuous location fix, logged at 1 Hz</w:t>
            </w:r>
          </w:p>
          <w:p w14:paraId="7B9F7E1B" w14:textId="77777777" w:rsidR="00C26970" w:rsidRDefault="00000000">
            <w:pPr>
              <w:pStyle w:val="ListParagraph"/>
              <w:numPr>
                <w:ilvl w:val="0"/>
                <w:numId w:val="2"/>
              </w:numPr>
              <w:spacing w:before="30" w:after="30"/>
            </w:pPr>
            <w:r>
              <w:rPr>
                <w:b/>
                <w:bCs/>
                <w:color w:val="404040"/>
                <w:sz w:val="20"/>
                <w:szCs w:val="20"/>
              </w:rPr>
              <w:t xml:space="preserve">Ultrasonic: </w:t>
            </w:r>
            <w:r>
              <w:rPr>
                <w:color w:val="595959"/>
                <w:sz w:val="20"/>
                <w:szCs w:val="20"/>
              </w:rPr>
              <w:t>HC-SR04 — obstacle detection for future autonomous navigation</w:t>
            </w:r>
          </w:p>
        </w:tc>
      </w:tr>
    </w:tbl>
    <w:p w14:paraId="476F4FA1" w14:textId="77777777" w:rsidR="00C26970" w:rsidRDefault="00000000">
      <w:pPr>
        <w:jc w:val="center"/>
      </w:pPr>
      <w:r>
        <w:rPr>
          <w:color w:val="595959"/>
          <w:sz w:val="28"/>
          <w:szCs w:val="28"/>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0"/>
        <w:gridCol w:w="7740"/>
      </w:tblGrid>
      <w:tr w:rsidR="00C26970" w14:paraId="5BF75F0C" w14:textId="77777777">
        <w:tblPrEx>
          <w:tblCellMar>
            <w:top w:w="0" w:type="dxa"/>
            <w:bottom w:w="0" w:type="dxa"/>
          </w:tblCellMar>
        </w:tblPrEx>
        <w:tc>
          <w:tcPr>
            <w:tcW w:w="1620" w:type="dxa"/>
            <w:tcBorders>
              <w:top w:val="single" w:sz="1" w:space="0" w:color="BFBFBF"/>
              <w:left w:val="single" w:sz="1" w:space="0" w:color="BFBFBF"/>
              <w:bottom w:val="single" w:sz="1" w:space="0" w:color="BFBFBF"/>
              <w:right w:val="single" w:sz="1" w:space="0" w:color="BFBFBF"/>
            </w:tcBorders>
            <w:shd w:val="clear" w:color="auto" w:fill="E2F0D9"/>
            <w:tcMar>
              <w:top w:w="120" w:type="dxa"/>
              <w:left w:w="120" w:type="dxa"/>
              <w:bottom w:w="120" w:type="dxa"/>
              <w:right w:w="120" w:type="dxa"/>
            </w:tcMar>
            <w:vAlign w:val="center"/>
          </w:tcPr>
          <w:p w14:paraId="144EC1A3" w14:textId="77777777" w:rsidR="00C26970" w:rsidRDefault="00000000">
            <w:pPr>
              <w:jc w:val="center"/>
            </w:pPr>
            <w:r>
              <w:rPr>
                <w:b/>
                <w:bCs/>
                <w:color w:val="27500A"/>
                <w:sz w:val="18"/>
                <w:szCs w:val="18"/>
              </w:rPr>
              <w:t>L2</w:t>
            </w:r>
          </w:p>
          <w:p w14:paraId="2C673E24" w14:textId="77777777" w:rsidR="00C26970" w:rsidRDefault="00000000">
            <w:pPr>
              <w:jc w:val="center"/>
            </w:pPr>
            <w:r>
              <w:rPr>
                <w:b/>
                <w:bCs/>
                <w:color w:val="27500A"/>
                <w:sz w:val="20"/>
                <w:szCs w:val="20"/>
              </w:rPr>
              <w:t>Detect</w:t>
            </w:r>
          </w:p>
        </w:tc>
        <w:tc>
          <w:tcPr>
            <w:tcW w:w="7740" w:type="dxa"/>
            <w:tcBorders>
              <w:top w:val="single" w:sz="1" w:space="0" w:color="BFBFBF"/>
              <w:left w:val="single" w:sz="1" w:space="0" w:color="BFBFBF"/>
              <w:bottom w:val="single" w:sz="1" w:space="0" w:color="BFBFBF"/>
              <w:right w:val="single" w:sz="1" w:space="0" w:color="BFBFBF"/>
            </w:tcBorders>
            <w:tcMar>
              <w:top w:w="100" w:type="dxa"/>
              <w:left w:w="160" w:type="dxa"/>
              <w:bottom w:w="100" w:type="dxa"/>
              <w:right w:w="120" w:type="dxa"/>
            </w:tcMar>
          </w:tcPr>
          <w:p w14:paraId="0FC7C033" w14:textId="77777777" w:rsidR="00C26970" w:rsidRDefault="00000000">
            <w:pPr>
              <w:pStyle w:val="ListParagraph"/>
              <w:numPr>
                <w:ilvl w:val="0"/>
                <w:numId w:val="2"/>
              </w:numPr>
              <w:spacing w:before="30" w:after="30"/>
            </w:pPr>
            <w:r>
              <w:rPr>
                <w:b/>
                <w:bCs/>
                <w:color w:val="404040"/>
                <w:sz w:val="20"/>
                <w:szCs w:val="20"/>
              </w:rPr>
              <w:t xml:space="preserve">YOLOv8 Nano: </w:t>
            </w:r>
            <w:r>
              <w:rPr>
                <w:color w:val="595959"/>
                <w:sz w:val="20"/>
                <w:szCs w:val="20"/>
              </w:rPr>
              <w:t>Real-time object detection — collision, overturned vehicle, victim lying, smoke, fire</w:t>
            </w:r>
          </w:p>
          <w:p w14:paraId="7D252530" w14:textId="77777777" w:rsidR="00C26970" w:rsidRDefault="00000000">
            <w:pPr>
              <w:pStyle w:val="ListParagraph"/>
              <w:numPr>
                <w:ilvl w:val="0"/>
                <w:numId w:val="2"/>
              </w:numPr>
              <w:spacing w:before="30" w:after="30"/>
            </w:pPr>
            <w:r>
              <w:rPr>
                <w:b/>
                <w:bCs/>
                <w:color w:val="404040"/>
                <w:sz w:val="20"/>
                <w:szCs w:val="20"/>
              </w:rPr>
              <w:t xml:space="preserve">OpenCV: </w:t>
            </w:r>
            <w:r>
              <w:rPr>
                <w:color w:val="595959"/>
                <w:sz w:val="20"/>
                <w:szCs w:val="20"/>
              </w:rPr>
              <w:t>HSV-based fire/smoke mask, frame pre-processing, ROI extraction</w:t>
            </w:r>
          </w:p>
          <w:p w14:paraId="15109947" w14:textId="77777777" w:rsidR="00C26970" w:rsidRDefault="00000000">
            <w:pPr>
              <w:pStyle w:val="ListParagraph"/>
              <w:numPr>
                <w:ilvl w:val="0"/>
                <w:numId w:val="2"/>
              </w:numPr>
              <w:spacing w:before="30" w:after="30"/>
            </w:pPr>
            <w:r>
              <w:rPr>
                <w:b/>
                <w:bCs/>
                <w:color w:val="404040"/>
                <w:sz w:val="20"/>
                <w:szCs w:val="20"/>
              </w:rPr>
              <w:t xml:space="preserve">Victim counting: </w:t>
            </w:r>
            <w:r>
              <w:rPr>
                <w:color w:val="595959"/>
                <w:sz w:val="20"/>
                <w:szCs w:val="20"/>
              </w:rPr>
              <w:t>Bounding box enumeration per detection frame, temporal smoothing</w:t>
            </w:r>
          </w:p>
          <w:p w14:paraId="38D4EF91" w14:textId="77777777" w:rsidR="00C26970" w:rsidRDefault="00000000">
            <w:pPr>
              <w:pStyle w:val="ListParagraph"/>
              <w:numPr>
                <w:ilvl w:val="0"/>
                <w:numId w:val="2"/>
              </w:numPr>
              <w:spacing w:before="30" w:after="30"/>
            </w:pPr>
            <w:r>
              <w:rPr>
                <w:b/>
                <w:bCs/>
                <w:color w:val="404040"/>
                <w:sz w:val="20"/>
                <w:szCs w:val="20"/>
              </w:rPr>
              <w:t xml:space="preserve">Posture estimation: </w:t>
            </w:r>
            <w:r>
              <w:rPr>
                <w:color w:val="595959"/>
                <w:sz w:val="20"/>
                <w:szCs w:val="20"/>
              </w:rPr>
              <w:t>Bounding box aspect ratio heuristic to classify standing vs lying down</w:t>
            </w:r>
          </w:p>
        </w:tc>
      </w:tr>
    </w:tbl>
    <w:p w14:paraId="3C06333D" w14:textId="77777777" w:rsidR="00C26970" w:rsidRDefault="00000000">
      <w:pPr>
        <w:jc w:val="center"/>
      </w:pPr>
      <w:r>
        <w:rPr>
          <w:color w:val="595959"/>
          <w:sz w:val="28"/>
          <w:szCs w:val="28"/>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0"/>
        <w:gridCol w:w="7740"/>
      </w:tblGrid>
      <w:tr w:rsidR="00C26970" w14:paraId="2E4AAD26" w14:textId="77777777">
        <w:tblPrEx>
          <w:tblCellMar>
            <w:top w:w="0" w:type="dxa"/>
            <w:bottom w:w="0" w:type="dxa"/>
          </w:tblCellMar>
        </w:tblPrEx>
        <w:tc>
          <w:tcPr>
            <w:tcW w:w="1620" w:type="dxa"/>
            <w:tcBorders>
              <w:top w:val="single" w:sz="1" w:space="0" w:color="BFBFBF"/>
              <w:left w:val="single" w:sz="1" w:space="0" w:color="BFBFBF"/>
              <w:bottom w:val="single" w:sz="1" w:space="0" w:color="BFBFBF"/>
              <w:right w:val="single" w:sz="1" w:space="0" w:color="BFBFBF"/>
            </w:tcBorders>
            <w:shd w:val="clear" w:color="auto" w:fill="EEEDFE"/>
            <w:tcMar>
              <w:top w:w="120" w:type="dxa"/>
              <w:left w:w="120" w:type="dxa"/>
              <w:bottom w:w="120" w:type="dxa"/>
              <w:right w:w="120" w:type="dxa"/>
            </w:tcMar>
            <w:vAlign w:val="center"/>
          </w:tcPr>
          <w:p w14:paraId="54E889DE" w14:textId="77777777" w:rsidR="00C26970" w:rsidRDefault="00000000">
            <w:pPr>
              <w:jc w:val="center"/>
            </w:pPr>
            <w:r>
              <w:rPr>
                <w:b/>
                <w:bCs/>
                <w:color w:val="3C3489"/>
                <w:sz w:val="18"/>
                <w:szCs w:val="18"/>
              </w:rPr>
              <w:t>L3</w:t>
            </w:r>
          </w:p>
          <w:p w14:paraId="77FDFA43" w14:textId="77777777" w:rsidR="00C26970" w:rsidRDefault="00000000">
            <w:pPr>
              <w:jc w:val="center"/>
            </w:pPr>
            <w:r>
              <w:rPr>
                <w:b/>
                <w:bCs/>
                <w:color w:val="3C3489"/>
                <w:sz w:val="20"/>
                <w:szCs w:val="20"/>
              </w:rPr>
              <w:t>Autonomous Agent FSM</w:t>
            </w:r>
          </w:p>
        </w:tc>
        <w:tc>
          <w:tcPr>
            <w:tcW w:w="7740" w:type="dxa"/>
            <w:tcBorders>
              <w:top w:val="single" w:sz="1" w:space="0" w:color="BFBFBF"/>
              <w:left w:val="single" w:sz="1" w:space="0" w:color="BFBFBF"/>
              <w:bottom w:val="single" w:sz="1" w:space="0" w:color="BFBFBF"/>
              <w:right w:val="single" w:sz="1" w:space="0" w:color="BFBFBF"/>
            </w:tcBorders>
            <w:tcMar>
              <w:top w:w="100" w:type="dxa"/>
              <w:left w:w="160" w:type="dxa"/>
              <w:bottom w:w="100" w:type="dxa"/>
              <w:right w:w="120" w:type="dxa"/>
            </w:tcMar>
          </w:tcPr>
          <w:p w14:paraId="6576DCC4" w14:textId="77777777" w:rsidR="00C26970" w:rsidRDefault="00000000">
            <w:pPr>
              <w:pStyle w:val="ListParagraph"/>
              <w:numPr>
                <w:ilvl w:val="0"/>
                <w:numId w:val="2"/>
              </w:numPr>
              <w:spacing w:before="30" w:after="30"/>
            </w:pPr>
            <w:r>
              <w:rPr>
                <w:b/>
                <w:bCs/>
                <w:color w:val="404040"/>
                <w:sz w:val="20"/>
                <w:szCs w:val="20"/>
              </w:rPr>
              <w:t xml:space="preserve">7-state FSM: </w:t>
            </w:r>
            <w:r>
              <w:rPr>
                <w:color w:val="595959"/>
                <w:sz w:val="20"/>
                <w:szCs w:val="20"/>
              </w:rPr>
              <w:t>PATROL → DETECT → ASSESS → COMMUNICATE → DEPLOY → DISPATCH → RELAY</w:t>
            </w:r>
          </w:p>
          <w:p w14:paraId="1C0031EF" w14:textId="77777777" w:rsidR="00C26970" w:rsidRDefault="00000000">
            <w:pPr>
              <w:pStyle w:val="ListParagraph"/>
              <w:numPr>
                <w:ilvl w:val="0"/>
                <w:numId w:val="2"/>
              </w:numPr>
              <w:spacing w:before="30" w:after="30"/>
            </w:pPr>
            <w:r>
              <w:rPr>
                <w:b/>
                <w:bCs/>
                <w:color w:val="404040"/>
                <w:sz w:val="20"/>
                <w:szCs w:val="20"/>
              </w:rPr>
              <w:t xml:space="preserve">Severity scoring: </w:t>
            </w:r>
            <w:r>
              <w:rPr>
                <w:color w:val="595959"/>
                <w:sz w:val="20"/>
                <w:szCs w:val="20"/>
              </w:rPr>
              <w:t>0–100 composite score: victim count (40%), posture (30%), fire/smoke (20%), vehicle damage (10%)</w:t>
            </w:r>
          </w:p>
          <w:p w14:paraId="4E88526C" w14:textId="77777777" w:rsidR="00C26970" w:rsidRDefault="00000000">
            <w:pPr>
              <w:pStyle w:val="ListParagraph"/>
              <w:numPr>
                <w:ilvl w:val="0"/>
                <w:numId w:val="2"/>
              </w:numPr>
              <w:spacing w:before="30" w:after="30"/>
            </w:pPr>
            <w:r>
              <w:rPr>
                <w:b/>
                <w:bCs/>
                <w:color w:val="404040"/>
                <w:sz w:val="20"/>
                <w:szCs w:val="20"/>
              </w:rPr>
              <w:t xml:space="preserve">Decision engine: </w:t>
            </w:r>
            <w:r>
              <w:rPr>
                <w:color w:val="595959"/>
                <w:sz w:val="20"/>
                <w:szCs w:val="20"/>
              </w:rPr>
              <w:t>Maps severity score to response tier: Minor (&lt;30), Serious (31–70), Critical (&gt;70)</w:t>
            </w:r>
          </w:p>
          <w:p w14:paraId="5ECEE6B4" w14:textId="77777777" w:rsidR="00C26970" w:rsidRDefault="00000000">
            <w:pPr>
              <w:pStyle w:val="ListParagraph"/>
              <w:numPr>
                <w:ilvl w:val="0"/>
                <w:numId w:val="2"/>
              </w:numPr>
              <w:spacing w:before="30" w:after="30"/>
            </w:pPr>
            <w:r>
              <w:rPr>
                <w:b/>
                <w:bCs/>
                <w:color w:val="404040"/>
                <w:sz w:val="20"/>
                <w:szCs w:val="20"/>
              </w:rPr>
              <w:t xml:space="preserve">Action selection: </w:t>
            </w:r>
            <w:r>
              <w:rPr>
                <w:color w:val="595959"/>
                <w:sz w:val="20"/>
                <w:szCs w:val="20"/>
              </w:rPr>
              <w:t>Autonomously selects language, payload trigger, dispatch priority, alert urgency</w:t>
            </w:r>
          </w:p>
          <w:p w14:paraId="42756FB1" w14:textId="77777777" w:rsidR="00C26970" w:rsidRDefault="00000000">
            <w:pPr>
              <w:pStyle w:val="ListParagraph"/>
              <w:numPr>
                <w:ilvl w:val="0"/>
                <w:numId w:val="2"/>
              </w:numPr>
              <w:spacing w:before="30" w:after="30"/>
            </w:pPr>
            <w:r>
              <w:rPr>
                <w:b/>
                <w:bCs/>
                <w:color w:val="404040"/>
                <w:sz w:val="20"/>
                <w:szCs w:val="20"/>
              </w:rPr>
              <w:t xml:space="preserve">Confidence gate: </w:t>
            </w:r>
            <w:r>
              <w:rPr>
                <w:color w:val="595959"/>
                <w:sz w:val="20"/>
                <w:szCs w:val="20"/>
              </w:rPr>
              <w:t>Detection confidence &lt;0.70 → agent continues patrolling, does not trigger false alarm</w:t>
            </w:r>
          </w:p>
        </w:tc>
      </w:tr>
    </w:tbl>
    <w:p w14:paraId="01E1481A" w14:textId="77777777" w:rsidR="00C26970" w:rsidRDefault="00000000">
      <w:pPr>
        <w:jc w:val="center"/>
      </w:pPr>
      <w:r>
        <w:rPr>
          <w:color w:val="595959"/>
          <w:sz w:val="28"/>
          <w:szCs w:val="28"/>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0"/>
        <w:gridCol w:w="7740"/>
      </w:tblGrid>
      <w:tr w:rsidR="00C26970" w14:paraId="5276635E" w14:textId="77777777">
        <w:tblPrEx>
          <w:tblCellMar>
            <w:top w:w="0" w:type="dxa"/>
            <w:bottom w:w="0" w:type="dxa"/>
          </w:tblCellMar>
        </w:tblPrEx>
        <w:tc>
          <w:tcPr>
            <w:tcW w:w="1620" w:type="dxa"/>
            <w:tcBorders>
              <w:top w:val="single" w:sz="1" w:space="0" w:color="BFBFBF"/>
              <w:left w:val="single" w:sz="1" w:space="0" w:color="BFBFBF"/>
              <w:bottom w:val="single" w:sz="1" w:space="0" w:color="BFBFBF"/>
              <w:right w:val="single" w:sz="1" w:space="0" w:color="BFBFBF"/>
            </w:tcBorders>
            <w:shd w:val="clear" w:color="auto" w:fill="FCE4D6"/>
            <w:tcMar>
              <w:top w:w="120" w:type="dxa"/>
              <w:left w:w="120" w:type="dxa"/>
              <w:bottom w:w="120" w:type="dxa"/>
              <w:right w:w="120" w:type="dxa"/>
            </w:tcMar>
            <w:vAlign w:val="center"/>
          </w:tcPr>
          <w:p w14:paraId="3A97B0E3" w14:textId="77777777" w:rsidR="00C26970" w:rsidRDefault="00000000">
            <w:pPr>
              <w:jc w:val="center"/>
            </w:pPr>
            <w:r>
              <w:rPr>
                <w:b/>
                <w:bCs/>
                <w:color w:val="993C1D"/>
                <w:sz w:val="18"/>
                <w:szCs w:val="18"/>
              </w:rPr>
              <w:t>L4</w:t>
            </w:r>
          </w:p>
          <w:p w14:paraId="6869CB15" w14:textId="77777777" w:rsidR="00C26970" w:rsidRDefault="00000000">
            <w:pPr>
              <w:jc w:val="center"/>
            </w:pPr>
            <w:r>
              <w:rPr>
                <w:b/>
                <w:bCs/>
                <w:color w:val="993C1D"/>
                <w:sz w:val="20"/>
                <w:szCs w:val="20"/>
              </w:rPr>
              <w:t xml:space="preserve">Communicate &amp; </w:t>
            </w:r>
            <w:proofErr w:type="gramStart"/>
            <w:r>
              <w:rPr>
                <w:b/>
                <w:bCs/>
                <w:color w:val="993C1D"/>
                <w:sz w:val="20"/>
                <w:szCs w:val="20"/>
              </w:rPr>
              <w:t>Act</w:t>
            </w:r>
            <w:proofErr w:type="gramEnd"/>
          </w:p>
        </w:tc>
        <w:tc>
          <w:tcPr>
            <w:tcW w:w="7740" w:type="dxa"/>
            <w:tcBorders>
              <w:top w:val="single" w:sz="1" w:space="0" w:color="BFBFBF"/>
              <w:left w:val="single" w:sz="1" w:space="0" w:color="BFBFBF"/>
              <w:bottom w:val="single" w:sz="1" w:space="0" w:color="BFBFBF"/>
              <w:right w:val="single" w:sz="1" w:space="0" w:color="BFBFBF"/>
            </w:tcBorders>
            <w:tcMar>
              <w:top w:w="100" w:type="dxa"/>
              <w:left w:w="160" w:type="dxa"/>
              <w:bottom w:w="100" w:type="dxa"/>
              <w:right w:w="120" w:type="dxa"/>
            </w:tcMar>
          </w:tcPr>
          <w:p w14:paraId="3DA0D492" w14:textId="77777777" w:rsidR="00C26970" w:rsidRDefault="00000000">
            <w:pPr>
              <w:pStyle w:val="ListParagraph"/>
              <w:numPr>
                <w:ilvl w:val="0"/>
                <w:numId w:val="2"/>
              </w:numPr>
              <w:spacing w:before="30" w:after="30"/>
            </w:pPr>
            <w:r>
              <w:rPr>
                <w:b/>
                <w:bCs/>
                <w:color w:val="404040"/>
                <w:sz w:val="20"/>
                <w:szCs w:val="20"/>
              </w:rPr>
              <w:t xml:space="preserve">Voice guidance: </w:t>
            </w:r>
            <w:proofErr w:type="spellStart"/>
            <w:r>
              <w:rPr>
                <w:color w:val="595959"/>
                <w:sz w:val="20"/>
                <w:szCs w:val="20"/>
              </w:rPr>
              <w:t>gTTS</w:t>
            </w:r>
            <w:proofErr w:type="spellEnd"/>
            <w:r>
              <w:rPr>
                <w:color w:val="595959"/>
                <w:sz w:val="20"/>
                <w:szCs w:val="20"/>
              </w:rPr>
              <w:t xml:space="preserve"> generates contextual first-aid audio in English, Hindi, Tamil. Speaker plays on arrival.</w:t>
            </w:r>
          </w:p>
          <w:p w14:paraId="5E07CD1D" w14:textId="77777777" w:rsidR="00C26970" w:rsidRDefault="00000000">
            <w:pPr>
              <w:pStyle w:val="ListParagraph"/>
              <w:numPr>
                <w:ilvl w:val="0"/>
                <w:numId w:val="2"/>
              </w:numPr>
              <w:spacing w:before="30" w:after="30"/>
            </w:pPr>
            <w:r>
              <w:rPr>
                <w:b/>
                <w:bCs/>
                <w:color w:val="404040"/>
                <w:sz w:val="20"/>
                <w:szCs w:val="20"/>
              </w:rPr>
              <w:t xml:space="preserve">LLM guidance: </w:t>
            </w:r>
            <w:proofErr w:type="spellStart"/>
            <w:r>
              <w:rPr>
                <w:color w:val="595959"/>
                <w:sz w:val="20"/>
                <w:szCs w:val="20"/>
              </w:rPr>
              <w:t>Ollama</w:t>
            </w:r>
            <w:proofErr w:type="spellEnd"/>
            <w:r>
              <w:rPr>
                <w:color w:val="595959"/>
                <w:sz w:val="20"/>
                <w:szCs w:val="20"/>
              </w:rPr>
              <w:t xml:space="preserve"> + Mistral 7B (local, offline) generates adaptive scene-specific instructions</w:t>
            </w:r>
          </w:p>
          <w:p w14:paraId="6C54B6D6" w14:textId="77777777" w:rsidR="00C26970" w:rsidRDefault="00000000">
            <w:pPr>
              <w:pStyle w:val="ListParagraph"/>
              <w:numPr>
                <w:ilvl w:val="0"/>
                <w:numId w:val="2"/>
              </w:numPr>
              <w:spacing w:before="30" w:after="30"/>
            </w:pPr>
            <w:r>
              <w:rPr>
                <w:b/>
                <w:bCs/>
                <w:color w:val="404040"/>
                <w:sz w:val="20"/>
                <w:szCs w:val="20"/>
              </w:rPr>
              <w:t xml:space="preserve">Payload release: </w:t>
            </w:r>
            <w:r>
              <w:rPr>
                <w:color w:val="595959"/>
                <w:sz w:val="20"/>
                <w:szCs w:val="20"/>
              </w:rPr>
              <w:t>MG996R servo releases kit containing bandages, tourniquet, gauze, emergency blanket</w:t>
            </w:r>
          </w:p>
          <w:p w14:paraId="08F71FC4" w14:textId="77777777" w:rsidR="00C26970" w:rsidRDefault="00000000">
            <w:pPr>
              <w:pStyle w:val="ListParagraph"/>
              <w:numPr>
                <w:ilvl w:val="0"/>
                <w:numId w:val="2"/>
              </w:numPr>
              <w:spacing w:before="30" w:after="30"/>
            </w:pPr>
            <w:r>
              <w:rPr>
                <w:b/>
                <w:bCs/>
                <w:color w:val="404040"/>
                <w:sz w:val="20"/>
                <w:szCs w:val="20"/>
              </w:rPr>
              <w:t xml:space="preserve">SMS alert: </w:t>
            </w:r>
            <w:r>
              <w:rPr>
                <w:color w:val="595959"/>
                <w:sz w:val="20"/>
                <w:szCs w:val="20"/>
              </w:rPr>
              <w:t>Africa’s Talking API sends GPS, victim count, severity score to ambulance and hospital</w:t>
            </w:r>
          </w:p>
          <w:p w14:paraId="0B8A4499" w14:textId="77777777" w:rsidR="00C26970" w:rsidRDefault="00000000">
            <w:pPr>
              <w:pStyle w:val="ListParagraph"/>
              <w:numPr>
                <w:ilvl w:val="0"/>
                <w:numId w:val="2"/>
              </w:numPr>
              <w:spacing w:before="30" w:after="30"/>
            </w:pPr>
            <w:r>
              <w:rPr>
                <w:b/>
                <w:bCs/>
                <w:color w:val="404040"/>
                <w:sz w:val="20"/>
                <w:szCs w:val="20"/>
              </w:rPr>
              <w:t xml:space="preserve">Webhook: </w:t>
            </w:r>
            <w:proofErr w:type="spellStart"/>
            <w:r>
              <w:rPr>
                <w:color w:val="595959"/>
                <w:sz w:val="20"/>
                <w:szCs w:val="20"/>
              </w:rPr>
              <w:t>FastAPI</w:t>
            </w:r>
            <w:proofErr w:type="spellEnd"/>
            <w:r>
              <w:rPr>
                <w:color w:val="595959"/>
                <w:sz w:val="20"/>
                <w:szCs w:val="20"/>
              </w:rPr>
              <w:t xml:space="preserve"> endpoint pushes structured incident JSON to dashboard in real time</w:t>
            </w:r>
          </w:p>
        </w:tc>
      </w:tr>
    </w:tbl>
    <w:p w14:paraId="22CEF96C" w14:textId="77777777" w:rsidR="00C26970" w:rsidRDefault="00000000">
      <w:pPr>
        <w:jc w:val="center"/>
      </w:pPr>
      <w:r>
        <w:rPr>
          <w:color w:val="595959"/>
          <w:sz w:val="28"/>
          <w:szCs w:val="28"/>
        </w:rPr>
        <w:lastRenderedPageBreak/>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0"/>
        <w:gridCol w:w="7740"/>
      </w:tblGrid>
      <w:tr w:rsidR="00C26970" w14:paraId="07AF96B7" w14:textId="77777777">
        <w:tblPrEx>
          <w:tblCellMar>
            <w:top w:w="0" w:type="dxa"/>
            <w:bottom w:w="0" w:type="dxa"/>
          </w:tblCellMar>
        </w:tblPrEx>
        <w:tc>
          <w:tcPr>
            <w:tcW w:w="1620" w:type="dxa"/>
            <w:tcBorders>
              <w:top w:val="single" w:sz="1" w:space="0" w:color="BFBFBF"/>
              <w:left w:val="single" w:sz="1" w:space="0" w:color="BFBFBF"/>
              <w:bottom w:val="single" w:sz="1" w:space="0" w:color="BFBFBF"/>
              <w:right w:val="single" w:sz="1" w:space="0" w:color="BFBFBF"/>
            </w:tcBorders>
            <w:shd w:val="clear" w:color="auto" w:fill="F2F2F2"/>
            <w:tcMar>
              <w:top w:w="120" w:type="dxa"/>
              <w:left w:w="120" w:type="dxa"/>
              <w:bottom w:w="120" w:type="dxa"/>
              <w:right w:w="120" w:type="dxa"/>
            </w:tcMar>
            <w:vAlign w:val="center"/>
          </w:tcPr>
          <w:p w14:paraId="794369C4" w14:textId="77777777" w:rsidR="00C26970" w:rsidRDefault="00000000">
            <w:pPr>
              <w:jc w:val="center"/>
            </w:pPr>
            <w:r>
              <w:rPr>
                <w:b/>
                <w:bCs/>
                <w:color w:val="404040"/>
                <w:sz w:val="18"/>
                <w:szCs w:val="18"/>
              </w:rPr>
              <w:t>L5</w:t>
            </w:r>
          </w:p>
          <w:p w14:paraId="2A3D73A0" w14:textId="77777777" w:rsidR="00C26970" w:rsidRDefault="00000000">
            <w:pPr>
              <w:jc w:val="center"/>
            </w:pPr>
            <w:r>
              <w:rPr>
                <w:b/>
                <w:bCs/>
                <w:color w:val="404040"/>
                <w:sz w:val="20"/>
                <w:szCs w:val="20"/>
              </w:rPr>
              <w:t>Hardware Body</w:t>
            </w:r>
          </w:p>
        </w:tc>
        <w:tc>
          <w:tcPr>
            <w:tcW w:w="7740" w:type="dxa"/>
            <w:tcBorders>
              <w:top w:val="single" w:sz="1" w:space="0" w:color="BFBFBF"/>
              <w:left w:val="single" w:sz="1" w:space="0" w:color="BFBFBF"/>
              <w:bottom w:val="single" w:sz="1" w:space="0" w:color="BFBFBF"/>
              <w:right w:val="single" w:sz="1" w:space="0" w:color="BFBFBF"/>
            </w:tcBorders>
            <w:tcMar>
              <w:top w:w="100" w:type="dxa"/>
              <w:left w:w="160" w:type="dxa"/>
              <w:bottom w:w="100" w:type="dxa"/>
              <w:right w:w="120" w:type="dxa"/>
            </w:tcMar>
          </w:tcPr>
          <w:p w14:paraId="12897880" w14:textId="77777777" w:rsidR="00C26970" w:rsidRDefault="00000000">
            <w:pPr>
              <w:pStyle w:val="ListParagraph"/>
              <w:numPr>
                <w:ilvl w:val="0"/>
                <w:numId w:val="2"/>
              </w:numPr>
              <w:spacing w:before="30" w:after="30"/>
            </w:pPr>
            <w:r>
              <w:rPr>
                <w:b/>
                <w:bCs/>
                <w:color w:val="404040"/>
                <w:sz w:val="20"/>
                <w:szCs w:val="20"/>
              </w:rPr>
              <w:t xml:space="preserve">Flight computer: </w:t>
            </w:r>
            <w:r>
              <w:rPr>
                <w:color w:val="595959"/>
                <w:sz w:val="20"/>
                <w:szCs w:val="20"/>
              </w:rPr>
              <w:t>Raspberry Pi 4 (4 GB) — primary AI inference and agent runtime</w:t>
            </w:r>
          </w:p>
          <w:p w14:paraId="3EE082E5" w14:textId="77777777" w:rsidR="00C26970" w:rsidRDefault="00000000">
            <w:pPr>
              <w:pStyle w:val="ListParagraph"/>
              <w:numPr>
                <w:ilvl w:val="0"/>
                <w:numId w:val="2"/>
              </w:numPr>
              <w:spacing w:before="30" w:after="30"/>
            </w:pPr>
            <w:r>
              <w:rPr>
                <w:b/>
                <w:bCs/>
                <w:color w:val="404040"/>
                <w:sz w:val="20"/>
                <w:szCs w:val="20"/>
              </w:rPr>
              <w:t xml:space="preserve">Drone frame: </w:t>
            </w:r>
            <w:r>
              <w:rPr>
                <w:color w:val="595959"/>
                <w:sz w:val="20"/>
                <w:szCs w:val="20"/>
              </w:rPr>
              <w:t>450mm quadcopter frame or F450 — mounts all payload and electronics</w:t>
            </w:r>
          </w:p>
          <w:p w14:paraId="460A4E1A" w14:textId="77777777" w:rsidR="00C26970" w:rsidRDefault="00000000">
            <w:pPr>
              <w:pStyle w:val="ListParagraph"/>
              <w:numPr>
                <w:ilvl w:val="0"/>
                <w:numId w:val="2"/>
              </w:numPr>
              <w:spacing w:before="30" w:after="30"/>
            </w:pPr>
            <w:r>
              <w:rPr>
                <w:b/>
                <w:bCs/>
                <w:color w:val="404040"/>
                <w:sz w:val="20"/>
                <w:szCs w:val="20"/>
              </w:rPr>
              <w:t xml:space="preserve">Custom PCB: </w:t>
            </w:r>
            <w:proofErr w:type="spellStart"/>
            <w:r>
              <w:rPr>
                <w:color w:val="595959"/>
                <w:sz w:val="20"/>
                <w:szCs w:val="20"/>
              </w:rPr>
              <w:t>KiCad</w:t>
            </w:r>
            <w:proofErr w:type="spellEnd"/>
            <w:r>
              <w:rPr>
                <w:color w:val="595959"/>
                <w:sz w:val="20"/>
                <w:szCs w:val="20"/>
              </w:rPr>
              <w:t>-designed sensor integration board: GPS + IR + ultrasonic + servo headers</w:t>
            </w:r>
          </w:p>
          <w:p w14:paraId="14631D28" w14:textId="77777777" w:rsidR="00C26970" w:rsidRDefault="00000000">
            <w:pPr>
              <w:pStyle w:val="ListParagraph"/>
              <w:numPr>
                <w:ilvl w:val="0"/>
                <w:numId w:val="2"/>
              </w:numPr>
              <w:spacing w:before="30" w:after="30"/>
            </w:pPr>
            <w:r>
              <w:rPr>
                <w:b/>
                <w:bCs/>
                <w:color w:val="404040"/>
                <w:sz w:val="20"/>
                <w:szCs w:val="20"/>
              </w:rPr>
              <w:t xml:space="preserve">Power: </w:t>
            </w:r>
            <w:r>
              <w:rPr>
                <w:color w:val="595959"/>
                <w:sz w:val="20"/>
                <w:szCs w:val="20"/>
              </w:rPr>
              <w:t>3S/4S LiPo battery, PDB, XT60 connectors, 5V BEC for RPi and peripherals</w:t>
            </w:r>
          </w:p>
          <w:p w14:paraId="3962359D" w14:textId="77777777" w:rsidR="00C26970" w:rsidRDefault="00000000">
            <w:pPr>
              <w:pStyle w:val="ListParagraph"/>
              <w:numPr>
                <w:ilvl w:val="0"/>
                <w:numId w:val="2"/>
              </w:numPr>
              <w:spacing w:before="30" w:after="30"/>
            </w:pPr>
            <w:r>
              <w:rPr>
                <w:b/>
                <w:bCs/>
                <w:color w:val="404040"/>
                <w:sz w:val="20"/>
                <w:szCs w:val="20"/>
              </w:rPr>
              <w:t xml:space="preserve">CAD payload bay: </w:t>
            </w:r>
            <w:proofErr w:type="spellStart"/>
            <w:r>
              <w:rPr>
                <w:color w:val="595959"/>
                <w:sz w:val="20"/>
                <w:szCs w:val="20"/>
              </w:rPr>
              <w:t>FreeCAD</w:t>
            </w:r>
            <w:proofErr w:type="spellEnd"/>
            <w:r>
              <w:rPr>
                <w:color w:val="595959"/>
                <w:sz w:val="20"/>
                <w:szCs w:val="20"/>
              </w:rPr>
              <w:t>-designed first-aid kit housing with servo-actuated release latch, 3D-printed PETG</w:t>
            </w:r>
          </w:p>
        </w:tc>
      </w:tr>
    </w:tbl>
    <w:p w14:paraId="76359350" w14:textId="77777777" w:rsidR="00C26970" w:rsidRDefault="00000000">
      <w:pPr>
        <w:jc w:val="center"/>
      </w:pPr>
      <w:r>
        <w:rPr>
          <w:color w:val="595959"/>
          <w:sz w:val="28"/>
          <w:szCs w:val="28"/>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0"/>
        <w:gridCol w:w="7740"/>
      </w:tblGrid>
      <w:tr w:rsidR="00C26970" w14:paraId="0D50E311" w14:textId="77777777">
        <w:tblPrEx>
          <w:tblCellMar>
            <w:top w:w="0" w:type="dxa"/>
            <w:bottom w:w="0" w:type="dxa"/>
          </w:tblCellMar>
        </w:tblPrEx>
        <w:tc>
          <w:tcPr>
            <w:tcW w:w="1620" w:type="dxa"/>
            <w:tcBorders>
              <w:top w:val="single" w:sz="1" w:space="0" w:color="BFBFBF"/>
              <w:left w:val="single" w:sz="1" w:space="0" w:color="BFBFBF"/>
              <w:bottom w:val="single" w:sz="1" w:space="0" w:color="BFBFBF"/>
              <w:right w:val="single" w:sz="1" w:space="0" w:color="BFBFBF"/>
            </w:tcBorders>
            <w:shd w:val="clear" w:color="auto" w:fill="D6E4F7"/>
            <w:tcMar>
              <w:top w:w="120" w:type="dxa"/>
              <w:left w:w="120" w:type="dxa"/>
              <w:bottom w:w="120" w:type="dxa"/>
              <w:right w:w="120" w:type="dxa"/>
            </w:tcMar>
            <w:vAlign w:val="center"/>
          </w:tcPr>
          <w:p w14:paraId="0061640B" w14:textId="77777777" w:rsidR="00C26970" w:rsidRDefault="00000000">
            <w:pPr>
              <w:jc w:val="center"/>
            </w:pPr>
            <w:r>
              <w:rPr>
                <w:b/>
                <w:bCs/>
                <w:color w:val="1F4E8C"/>
                <w:sz w:val="18"/>
                <w:szCs w:val="18"/>
              </w:rPr>
              <w:t>L6</w:t>
            </w:r>
          </w:p>
          <w:p w14:paraId="3347B6C4" w14:textId="77777777" w:rsidR="00C26970" w:rsidRDefault="00000000">
            <w:pPr>
              <w:jc w:val="center"/>
            </w:pPr>
            <w:r>
              <w:rPr>
                <w:b/>
                <w:bCs/>
                <w:color w:val="1F4E8C"/>
                <w:sz w:val="20"/>
                <w:szCs w:val="20"/>
              </w:rPr>
              <w:t>Dashboard &amp; Monitor</w:t>
            </w:r>
          </w:p>
        </w:tc>
        <w:tc>
          <w:tcPr>
            <w:tcW w:w="7740" w:type="dxa"/>
            <w:tcBorders>
              <w:top w:val="single" w:sz="1" w:space="0" w:color="BFBFBF"/>
              <w:left w:val="single" w:sz="1" w:space="0" w:color="BFBFBF"/>
              <w:bottom w:val="single" w:sz="1" w:space="0" w:color="BFBFBF"/>
              <w:right w:val="single" w:sz="1" w:space="0" w:color="BFBFBF"/>
            </w:tcBorders>
            <w:tcMar>
              <w:top w:w="100" w:type="dxa"/>
              <w:left w:w="160" w:type="dxa"/>
              <w:bottom w:w="100" w:type="dxa"/>
              <w:right w:w="120" w:type="dxa"/>
            </w:tcMar>
          </w:tcPr>
          <w:p w14:paraId="613B3C98" w14:textId="77777777" w:rsidR="00C26970" w:rsidRDefault="00000000">
            <w:pPr>
              <w:pStyle w:val="ListParagraph"/>
              <w:numPr>
                <w:ilvl w:val="0"/>
                <w:numId w:val="2"/>
              </w:numPr>
              <w:spacing w:before="30" w:after="30"/>
            </w:pPr>
            <w:r>
              <w:rPr>
                <w:b/>
                <w:bCs/>
                <w:color w:val="404040"/>
                <w:sz w:val="20"/>
                <w:szCs w:val="20"/>
              </w:rPr>
              <w:t xml:space="preserve">React frontend: </w:t>
            </w:r>
            <w:r>
              <w:rPr>
                <w:color w:val="595959"/>
                <w:sz w:val="20"/>
                <w:szCs w:val="20"/>
              </w:rPr>
              <w:t>Real-time operator interface — live drone GPS, incident feed, severity score, victim count</w:t>
            </w:r>
          </w:p>
          <w:p w14:paraId="38906EB5" w14:textId="77777777" w:rsidR="00C26970" w:rsidRDefault="00000000">
            <w:pPr>
              <w:pStyle w:val="ListParagraph"/>
              <w:numPr>
                <w:ilvl w:val="0"/>
                <w:numId w:val="2"/>
              </w:numPr>
              <w:spacing w:before="30" w:after="30"/>
            </w:pPr>
            <w:r>
              <w:rPr>
                <w:b/>
                <w:bCs/>
                <w:color w:val="404040"/>
                <w:sz w:val="20"/>
                <w:szCs w:val="20"/>
              </w:rPr>
              <w:t xml:space="preserve">Leaflet.js + OSM: </w:t>
            </w:r>
            <w:r>
              <w:rPr>
                <w:color w:val="595959"/>
                <w:sz w:val="20"/>
                <w:szCs w:val="20"/>
              </w:rPr>
              <w:t>Open-source map tiles — drone position pin, incident location, ambulance ETA overlay</w:t>
            </w:r>
          </w:p>
          <w:p w14:paraId="17F3E747" w14:textId="77777777" w:rsidR="00C26970" w:rsidRDefault="00000000">
            <w:pPr>
              <w:pStyle w:val="ListParagraph"/>
              <w:numPr>
                <w:ilvl w:val="0"/>
                <w:numId w:val="2"/>
              </w:numPr>
              <w:spacing w:before="30" w:after="30"/>
            </w:pPr>
            <w:r>
              <w:rPr>
                <w:b/>
                <w:bCs/>
                <w:color w:val="404040"/>
                <w:sz w:val="20"/>
                <w:szCs w:val="20"/>
              </w:rPr>
              <w:t xml:space="preserve">WebSocket: </w:t>
            </w:r>
            <w:proofErr w:type="spellStart"/>
            <w:r>
              <w:rPr>
                <w:color w:val="595959"/>
                <w:sz w:val="20"/>
                <w:szCs w:val="20"/>
              </w:rPr>
              <w:t>FastAPI</w:t>
            </w:r>
            <w:proofErr w:type="spellEnd"/>
            <w:r>
              <w:rPr>
                <w:color w:val="595959"/>
                <w:sz w:val="20"/>
                <w:szCs w:val="20"/>
              </w:rPr>
              <w:t xml:space="preserve"> WebSocket pushes live updates to dashboard without polling</w:t>
            </w:r>
          </w:p>
          <w:p w14:paraId="02FC5A40" w14:textId="77777777" w:rsidR="00C26970" w:rsidRDefault="00000000">
            <w:pPr>
              <w:pStyle w:val="ListParagraph"/>
              <w:numPr>
                <w:ilvl w:val="0"/>
                <w:numId w:val="2"/>
              </w:numPr>
              <w:spacing w:before="30" w:after="30"/>
            </w:pPr>
            <w:r>
              <w:rPr>
                <w:b/>
                <w:bCs/>
                <w:color w:val="404040"/>
                <w:sz w:val="20"/>
                <w:szCs w:val="20"/>
              </w:rPr>
              <w:t xml:space="preserve">PostgreSQL: </w:t>
            </w:r>
            <w:r>
              <w:rPr>
                <w:color w:val="595959"/>
                <w:sz w:val="20"/>
                <w:szCs w:val="20"/>
              </w:rPr>
              <w:t>Incident log database — stores all accident records, timestamps, severity, outcomes</w:t>
            </w:r>
          </w:p>
          <w:p w14:paraId="261EF95B" w14:textId="77777777" w:rsidR="00C26970" w:rsidRDefault="00000000">
            <w:pPr>
              <w:pStyle w:val="ListParagraph"/>
              <w:numPr>
                <w:ilvl w:val="0"/>
                <w:numId w:val="2"/>
              </w:numPr>
              <w:spacing w:before="30" w:after="30"/>
            </w:pPr>
            <w:r>
              <w:rPr>
                <w:b/>
                <w:bCs/>
                <w:color w:val="404040"/>
                <w:sz w:val="20"/>
                <w:szCs w:val="20"/>
              </w:rPr>
              <w:t xml:space="preserve">Incident report: </w:t>
            </w:r>
            <w:r>
              <w:rPr>
                <w:color w:val="595959"/>
                <w:sz w:val="20"/>
                <w:szCs w:val="20"/>
              </w:rPr>
              <w:t>Auto-generated PDF report: GPS, victim count, severity, actions taken, response time</w:t>
            </w:r>
          </w:p>
        </w:tc>
      </w:tr>
    </w:tbl>
    <w:p w14:paraId="7323C6D5" w14:textId="77777777" w:rsidR="00C26970" w:rsidRDefault="00C26970">
      <w:pPr>
        <w:spacing w:before="80" w:after="80"/>
      </w:pPr>
    </w:p>
    <w:p w14:paraId="3E8FDA68" w14:textId="77777777" w:rsidR="00C2697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6970" w14:paraId="24A0B067"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EEEDFE"/>
            <w:tcMar>
              <w:top w:w="120" w:type="dxa"/>
              <w:left w:w="200" w:type="dxa"/>
              <w:bottom w:w="120" w:type="dxa"/>
              <w:right w:w="180" w:type="dxa"/>
            </w:tcMar>
          </w:tcPr>
          <w:p w14:paraId="2FBA9988" w14:textId="77777777" w:rsidR="00C26970" w:rsidRDefault="00000000">
            <w:r>
              <w:rPr>
                <w:b/>
                <w:bCs/>
                <w:color w:val="1F4E8C"/>
                <w:sz w:val="26"/>
                <w:szCs w:val="26"/>
              </w:rPr>
              <w:lastRenderedPageBreak/>
              <w:t>Section 4 — Autonomous Agent: 7-State FSM</w:t>
            </w:r>
          </w:p>
        </w:tc>
      </w:tr>
    </w:tbl>
    <w:p w14:paraId="439C2986" w14:textId="77777777" w:rsidR="00C26970" w:rsidRDefault="00C26970">
      <w:pPr>
        <w:spacing w:before="80" w:after="80"/>
      </w:pPr>
    </w:p>
    <w:p w14:paraId="58F1C5CE" w14:textId="77777777" w:rsidR="00C26970" w:rsidRDefault="00000000">
      <w:pPr>
        <w:spacing w:before="60" w:after="60"/>
      </w:pPr>
      <w:r>
        <w:rPr>
          <w:color w:val="404040"/>
        </w:rPr>
        <w:t>The autonomous agent is the core intelligence of RAVEN. It is implemented as a Python finite state machine that runs continuously on the Raspberry Pi. It perceives, decides, and acts without any human input across seven states.</w:t>
      </w:r>
    </w:p>
    <w:p w14:paraId="4E3E5EA8" w14:textId="77777777" w:rsidR="00C26970" w:rsidRDefault="00C2697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3"/>
        <w:gridCol w:w="2393"/>
        <w:gridCol w:w="2794"/>
        <w:gridCol w:w="2410"/>
      </w:tblGrid>
      <w:tr w:rsidR="00C26970" w14:paraId="3B90640B" w14:textId="77777777">
        <w:tblPrEx>
          <w:tblCellMar>
            <w:top w:w="0" w:type="dxa"/>
            <w:bottom w:w="0" w:type="dxa"/>
          </w:tblCellMar>
        </w:tblPrEx>
        <w:tc>
          <w:tcPr>
            <w:tcW w:w="1440" w:type="dxa"/>
            <w:tcBorders>
              <w:top w:val="single" w:sz="1" w:space="0" w:color="BFBFBF"/>
              <w:left w:val="single" w:sz="1" w:space="0" w:color="BFBFBF"/>
              <w:bottom w:val="single" w:sz="1" w:space="0" w:color="BFBFBF"/>
              <w:right w:val="single" w:sz="1" w:space="0" w:color="BFBFBF"/>
            </w:tcBorders>
            <w:shd w:val="clear" w:color="auto" w:fill="D6E4F7"/>
            <w:tcMar>
              <w:top w:w="80" w:type="dxa"/>
              <w:left w:w="120" w:type="dxa"/>
              <w:bottom w:w="80" w:type="dxa"/>
              <w:right w:w="120" w:type="dxa"/>
            </w:tcMar>
          </w:tcPr>
          <w:p w14:paraId="49C21F4F" w14:textId="77777777" w:rsidR="00C26970" w:rsidRDefault="00000000">
            <w:r>
              <w:rPr>
                <w:b/>
                <w:bCs/>
                <w:color w:val="1F4E8C"/>
                <w:sz w:val="20"/>
                <w:szCs w:val="20"/>
              </w:rPr>
              <w:t>State</w:t>
            </w:r>
          </w:p>
        </w:tc>
        <w:tc>
          <w:tcPr>
            <w:tcW w:w="2520" w:type="dxa"/>
            <w:tcBorders>
              <w:top w:val="single" w:sz="1" w:space="0" w:color="BFBFBF"/>
              <w:left w:val="single" w:sz="1" w:space="0" w:color="BFBFBF"/>
              <w:bottom w:val="single" w:sz="1" w:space="0" w:color="BFBFBF"/>
              <w:right w:val="single" w:sz="1" w:space="0" w:color="BFBFBF"/>
            </w:tcBorders>
            <w:shd w:val="clear" w:color="auto" w:fill="D6E4F7"/>
            <w:tcMar>
              <w:top w:w="80" w:type="dxa"/>
              <w:left w:w="120" w:type="dxa"/>
              <w:bottom w:w="80" w:type="dxa"/>
              <w:right w:w="120" w:type="dxa"/>
            </w:tcMar>
          </w:tcPr>
          <w:p w14:paraId="3737F018" w14:textId="77777777" w:rsidR="00C26970" w:rsidRDefault="00000000">
            <w:r>
              <w:rPr>
                <w:b/>
                <w:bCs/>
                <w:color w:val="1F4E8C"/>
                <w:sz w:val="20"/>
                <w:szCs w:val="20"/>
              </w:rPr>
              <w:t>Trigger</w:t>
            </w:r>
          </w:p>
        </w:tc>
        <w:tc>
          <w:tcPr>
            <w:tcW w:w="2880" w:type="dxa"/>
            <w:tcBorders>
              <w:top w:val="single" w:sz="1" w:space="0" w:color="BFBFBF"/>
              <w:left w:val="single" w:sz="1" w:space="0" w:color="BFBFBF"/>
              <w:bottom w:val="single" w:sz="1" w:space="0" w:color="BFBFBF"/>
              <w:right w:val="single" w:sz="1" w:space="0" w:color="BFBFBF"/>
            </w:tcBorders>
            <w:shd w:val="clear" w:color="auto" w:fill="D6E4F7"/>
            <w:tcMar>
              <w:top w:w="80" w:type="dxa"/>
              <w:left w:w="120" w:type="dxa"/>
              <w:bottom w:w="80" w:type="dxa"/>
              <w:right w:w="120" w:type="dxa"/>
            </w:tcMar>
          </w:tcPr>
          <w:p w14:paraId="78028CC0" w14:textId="77777777" w:rsidR="00C26970" w:rsidRDefault="00000000">
            <w:r>
              <w:rPr>
                <w:b/>
                <w:bCs/>
                <w:color w:val="1F4E8C"/>
                <w:sz w:val="20"/>
                <w:szCs w:val="20"/>
              </w:rPr>
              <w:t>Agent action</w:t>
            </w:r>
          </w:p>
        </w:tc>
        <w:tc>
          <w:tcPr>
            <w:tcW w:w="2520" w:type="dxa"/>
            <w:tcBorders>
              <w:top w:val="single" w:sz="1" w:space="0" w:color="BFBFBF"/>
              <w:left w:val="single" w:sz="1" w:space="0" w:color="BFBFBF"/>
              <w:bottom w:val="single" w:sz="1" w:space="0" w:color="BFBFBF"/>
              <w:right w:val="single" w:sz="1" w:space="0" w:color="BFBFBF"/>
            </w:tcBorders>
            <w:shd w:val="clear" w:color="auto" w:fill="D6E4F7"/>
            <w:tcMar>
              <w:top w:w="80" w:type="dxa"/>
              <w:left w:w="120" w:type="dxa"/>
              <w:bottom w:w="80" w:type="dxa"/>
              <w:right w:w="120" w:type="dxa"/>
            </w:tcMar>
          </w:tcPr>
          <w:p w14:paraId="14DE9F42" w14:textId="77777777" w:rsidR="00C26970" w:rsidRDefault="00000000">
            <w:r>
              <w:rPr>
                <w:b/>
                <w:bCs/>
                <w:color w:val="1F4E8C"/>
                <w:sz w:val="20"/>
                <w:szCs w:val="20"/>
              </w:rPr>
              <w:t>Next state</w:t>
            </w:r>
          </w:p>
        </w:tc>
      </w:tr>
      <w:tr w:rsidR="00C26970" w14:paraId="2666566C" w14:textId="77777777">
        <w:tblPrEx>
          <w:tblCellMar>
            <w:top w:w="0" w:type="dxa"/>
            <w:bottom w:w="0" w:type="dxa"/>
          </w:tblCellMar>
        </w:tblPrEx>
        <w:tc>
          <w:tcPr>
            <w:tcW w:w="1440" w:type="dxa"/>
            <w:tcBorders>
              <w:top w:val="single" w:sz="1" w:space="0" w:color="BFBFBF"/>
              <w:left w:val="single" w:sz="1" w:space="0" w:color="BFBFBF"/>
              <w:bottom w:val="single" w:sz="1" w:space="0" w:color="BFBFBF"/>
              <w:right w:val="single" w:sz="1" w:space="0" w:color="BFBFBF"/>
            </w:tcBorders>
            <w:shd w:val="clear" w:color="auto" w:fill="EEEDFE"/>
            <w:tcMar>
              <w:top w:w="60" w:type="dxa"/>
              <w:left w:w="120" w:type="dxa"/>
              <w:bottom w:w="60" w:type="dxa"/>
              <w:right w:w="120" w:type="dxa"/>
            </w:tcMar>
          </w:tcPr>
          <w:p w14:paraId="2D5AD543" w14:textId="77777777" w:rsidR="00C26970" w:rsidRDefault="00000000">
            <w:r>
              <w:rPr>
                <w:b/>
                <w:bCs/>
                <w:color w:val="3C3489"/>
                <w:sz w:val="20"/>
                <w:szCs w:val="20"/>
              </w:rPr>
              <w:t>PATROL</w:t>
            </w:r>
          </w:p>
        </w:tc>
        <w:tc>
          <w:tcPr>
            <w:tcW w:w="25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0B427F6" w14:textId="77777777" w:rsidR="00C26970" w:rsidRDefault="00000000">
            <w:r>
              <w:rPr>
                <w:color w:val="595959"/>
                <w:sz w:val="20"/>
                <w:szCs w:val="20"/>
              </w:rPr>
              <w:t>System start / reset</w:t>
            </w:r>
          </w:p>
        </w:tc>
        <w:tc>
          <w:tcPr>
            <w:tcW w:w="28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A6DB9D1" w14:textId="77777777" w:rsidR="00C26970" w:rsidRDefault="00000000">
            <w:r>
              <w:rPr>
                <w:color w:val="404040"/>
                <w:sz w:val="20"/>
                <w:szCs w:val="20"/>
              </w:rPr>
              <w:t>Continuous camera scan at 30fps, GPS logging, thermal idle scan</w:t>
            </w:r>
          </w:p>
        </w:tc>
        <w:tc>
          <w:tcPr>
            <w:tcW w:w="2520" w:type="dxa"/>
            <w:tcBorders>
              <w:top w:val="single" w:sz="1" w:space="0" w:color="BFBFBF"/>
              <w:left w:val="single" w:sz="1" w:space="0" w:color="BFBFBF"/>
              <w:bottom w:val="single" w:sz="1" w:space="0" w:color="BFBFBF"/>
              <w:right w:val="single" w:sz="1" w:space="0" w:color="BFBFBF"/>
            </w:tcBorders>
            <w:shd w:val="clear" w:color="auto" w:fill="E2F0D9"/>
            <w:tcMar>
              <w:top w:w="60" w:type="dxa"/>
              <w:left w:w="120" w:type="dxa"/>
              <w:bottom w:w="60" w:type="dxa"/>
              <w:right w:w="120" w:type="dxa"/>
            </w:tcMar>
          </w:tcPr>
          <w:p w14:paraId="0E7E82A3" w14:textId="77777777" w:rsidR="00C26970" w:rsidRDefault="00000000">
            <w:r>
              <w:rPr>
                <w:color w:val="27500A"/>
                <w:sz w:val="20"/>
                <w:szCs w:val="20"/>
              </w:rPr>
              <w:t>DETECT on accident</w:t>
            </w:r>
          </w:p>
        </w:tc>
      </w:tr>
      <w:tr w:rsidR="00C26970" w14:paraId="0B410134" w14:textId="77777777">
        <w:tblPrEx>
          <w:tblCellMar>
            <w:top w:w="0" w:type="dxa"/>
            <w:bottom w:w="0" w:type="dxa"/>
          </w:tblCellMar>
        </w:tblPrEx>
        <w:tc>
          <w:tcPr>
            <w:tcW w:w="1440" w:type="dxa"/>
            <w:tcBorders>
              <w:top w:val="single" w:sz="1" w:space="0" w:color="BFBFBF"/>
              <w:left w:val="single" w:sz="1" w:space="0" w:color="BFBFBF"/>
              <w:bottom w:val="single" w:sz="1" w:space="0" w:color="BFBFBF"/>
              <w:right w:val="single" w:sz="1" w:space="0" w:color="BFBFBF"/>
            </w:tcBorders>
            <w:shd w:val="clear" w:color="auto" w:fill="EEEDFE"/>
            <w:tcMar>
              <w:top w:w="60" w:type="dxa"/>
              <w:left w:w="120" w:type="dxa"/>
              <w:bottom w:w="60" w:type="dxa"/>
              <w:right w:w="120" w:type="dxa"/>
            </w:tcMar>
          </w:tcPr>
          <w:p w14:paraId="3F0E3158" w14:textId="77777777" w:rsidR="00C26970" w:rsidRDefault="00000000">
            <w:r>
              <w:rPr>
                <w:b/>
                <w:bCs/>
                <w:color w:val="3C3489"/>
                <w:sz w:val="20"/>
                <w:szCs w:val="20"/>
              </w:rPr>
              <w:t>DETECT</w:t>
            </w:r>
          </w:p>
        </w:tc>
        <w:tc>
          <w:tcPr>
            <w:tcW w:w="25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E87DB15" w14:textId="77777777" w:rsidR="00C26970" w:rsidRDefault="00000000">
            <w:r>
              <w:rPr>
                <w:color w:val="595959"/>
                <w:sz w:val="20"/>
                <w:szCs w:val="20"/>
              </w:rPr>
              <w:t>YOLOv8 confidence &gt;0.70</w:t>
            </w:r>
          </w:p>
        </w:tc>
        <w:tc>
          <w:tcPr>
            <w:tcW w:w="28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CEC6D7F" w14:textId="77777777" w:rsidR="00C26970" w:rsidRDefault="00000000">
            <w:r>
              <w:rPr>
                <w:color w:val="404040"/>
                <w:sz w:val="20"/>
                <w:szCs w:val="20"/>
              </w:rPr>
              <w:t>Lock detection, count victims, classify vehicle damage, log GPS</w:t>
            </w:r>
          </w:p>
        </w:tc>
        <w:tc>
          <w:tcPr>
            <w:tcW w:w="2520" w:type="dxa"/>
            <w:tcBorders>
              <w:top w:val="single" w:sz="1" w:space="0" w:color="BFBFBF"/>
              <w:left w:val="single" w:sz="1" w:space="0" w:color="BFBFBF"/>
              <w:bottom w:val="single" w:sz="1" w:space="0" w:color="BFBFBF"/>
              <w:right w:val="single" w:sz="1" w:space="0" w:color="BFBFBF"/>
            </w:tcBorders>
            <w:shd w:val="clear" w:color="auto" w:fill="E2F0D9"/>
            <w:tcMar>
              <w:top w:w="60" w:type="dxa"/>
              <w:left w:w="120" w:type="dxa"/>
              <w:bottom w:w="60" w:type="dxa"/>
              <w:right w:w="120" w:type="dxa"/>
            </w:tcMar>
          </w:tcPr>
          <w:p w14:paraId="75319C2B" w14:textId="77777777" w:rsidR="00C26970" w:rsidRDefault="00000000">
            <w:r>
              <w:rPr>
                <w:color w:val="27500A"/>
                <w:sz w:val="20"/>
                <w:szCs w:val="20"/>
              </w:rPr>
              <w:t>ASSESS immediately</w:t>
            </w:r>
          </w:p>
        </w:tc>
      </w:tr>
      <w:tr w:rsidR="00C26970" w14:paraId="70FE8673" w14:textId="77777777">
        <w:tblPrEx>
          <w:tblCellMar>
            <w:top w:w="0" w:type="dxa"/>
            <w:bottom w:w="0" w:type="dxa"/>
          </w:tblCellMar>
        </w:tblPrEx>
        <w:tc>
          <w:tcPr>
            <w:tcW w:w="1440" w:type="dxa"/>
            <w:tcBorders>
              <w:top w:val="single" w:sz="1" w:space="0" w:color="BFBFBF"/>
              <w:left w:val="single" w:sz="1" w:space="0" w:color="BFBFBF"/>
              <w:bottom w:val="single" w:sz="1" w:space="0" w:color="BFBFBF"/>
              <w:right w:val="single" w:sz="1" w:space="0" w:color="BFBFBF"/>
            </w:tcBorders>
            <w:shd w:val="clear" w:color="auto" w:fill="EEEDFE"/>
            <w:tcMar>
              <w:top w:w="60" w:type="dxa"/>
              <w:left w:w="120" w:type="dxa"/>
              <w:bottom w:w="60" w:type="dxa"/>
              <w:right w:w="120" w:type="dxa"/>
            </w:tcMar>
          </w:tcPr>
          <w:p w14:paraId="57D7EACD" w14:textId="77777777" w:rsidR="00C26970" w:rsidRDefault="00000000">
            <w:r>
              <w:rPr>
                <w:b/>
                <w:bCs/>
                <w:color w:val="3C3489"/>
                <w:sz w:val="20"/>
                <w:szCs w:val="20"/>
              </w:rPr>
              <w:t>ASSESS</w:t>
            </w:r>
          </w:p>
        </w:tc>
        <w:tc>
          <w:tcPr>
            <w:tcW w:w="25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1579C2F" w14:textId="77777777" w:rsidR="00C26970" w:rsidRDefault="00000000">
            <w:r>
              <w:rPr>
                <w:color w:val="595959"/>
                <w:sz w:val="20"/>
                <w:szCs w:val="20"/>
              </w:rPr>
              <w:t>Detection confirmed</w:t>
            </w:r>
          </w:p>
        </w:tc>
        <w:tc>
          <w:tcPr>
            <w:tcW w:w="28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90F6527" w14:textId="77777777" w:rsidR="00C26970" w:rsidRDefault="00000000">
            <w:r>
              <w:rPr>
                <w:color w:val="404040"/>
                <w:sz w:val="20"/>
                <w:szCs w:val="20"/>
              </w:rPr>
              <w:t>Compute severity score (0–100), classify tier (Minor/Serious/Critical)</w:t>
            </w:r>
          </w:p>
        </w:tc>
        <w:tc>
          <w:tcPr>
            <w:tcW w:w="2520" w:type="dxa"/>
            <w:tcBorders>
              <w:top w:val="single" w:sz="1" w:space="0" w:color="BFBFBF"/>
              <w:left w:val="single" w:sz="1" w:space="0" w:color="BFBFBF"/>
              <w:bottom w:val="single" w:sz="1" w:space="0" w:color="BFBFBF"/>
              <w:right w:val="single" w:sz="1" w:space="0" w:color="BFBFBF"/>
            </w:tcBorders>
            <w:shd w:val="clear" w:color="auto" w:fill="E2F0D9"/>
            <w:tcMar>
              <w:top w:w="60" w:type="dxa"/>
              <w:left w:w="120" w:type="dxa"/>
              <w:bottom w:w="60" w:type="dxa"/>
              <w:right w:w="120" w:type="dxa"/>
            </w:tcMar>
          </w:tcPr>
          <w:p w14:paraId="0EA87E36" w14:textId="77777777" w:rsidR="00C26970" w:rsidRDefault="00000000">
            <w:r>
              <w:rPr>
                <w:color w:val="27500A"/>
                <w:sz w:val="20"/>
                <w:szCs w:val="20"/>
              </w:rPr>
              <w:t>COMMUNICATE always</w:t>
            </w:r>
          </w:p>
        </w:tc>
      </w:tr>
      <w:tr w:rsidR="00C26970" w14:paraId="67733566" w14:textId="77777777">
        <w:tblPrEx>
          <w:tblCellMar>
            <w:top w:w="0" w:type="dxa"/>
            <w:bottom w:w="0" w:type="dxa"/>
          </w:tblCellMar>
        </w:tblPrEx>
        <w:tc>
          <w:tcPr>
            <w:tcW w:w="1440" w:type="dxa"/>
            <w:tcBorders>
              <w:top w:val="single" w:sz="1" w:space="0" w:color="BFBFBF"/>
              <w:left w:val="single" w:sz="1" w:space="0" w:color="BFBFBF"/>
              <w:bottom w:val="single" w:sz="1" w:space="0" w:color="BFBFBF"/>
              <w:right w:val="single" w:sz="1" w:space="0" w:color="BFBFBF"/>
            </w:tcBorders>
            <w:shd w:val="clear" w:color="auto" w:fill="EEEDFE"/>
            <w:tcMar>
              <w:top w:w="60" w:type="dxa"/>
              <w:left w:w="120" w:type="dxa"/>
              <w:bottom w:w="60" w:type="dxa"/>
              <w:right w:w="120" w:type="dxa"/>
            </w:tcMar>
          </w:tcPr>
          <w:p w14:paraId="6F78E9C1" w14:textId="77777777" w:rsidR="00C26970" w:rsidRDefault="00000000">
            <w:r>
              <w:rPr>
                <w:b/>
                <w:bCs/>
                <w:color w:val="3C3489"/>
                <w:sz w:val="20"/>
                <w:szCs w:val="20"/>
              </w:rPr>
              <w:t>COMMUNICATE</w:t>
            </w:r>
          </w:p>
        </w:tc>
        <w:tc>
          <w:tcPr>
            <w:tcW w:w="25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CAC743F" w14:textId="77777777" w:rsidR="00C26970" w:rsidRDefault="00000000">
            <w:r>
              <w:rPr>
                <w:color w:val="595959"/>
                <w:sz w:val="20"/>
                <w:szCs w:val="20"/>
              </w:rPr>
              <w:t>Assessment complete</w:t>
            </w:r>
          </w:p>
        </w:tc>
        <w:tc>
          <w:tcPr>
            <w:tcW w:w="28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EF4545A" w14:textId="77777777" w:rsidR="00C26970" w:rsidRDefault="00000000">
            <w:r>
              <w:rPr>
                <w:color w:val="404040"/>
                <w:sz w:val="20"/>
                <w:szCs w:val="20"/>
              </w:rPr>
              <w:t xml:space="preserve">Select language, generate </w:t>
            </w:r>
            <w:proofErr w:type="spellStart"/>
            <w:r>
              <w:rPr>
                <w:color w:val="404040"/>
                <w:sz w:val="20"/>
                <w:szCs w:val="20"/>
              </w:rPr>
              <w:t>gTTS</w:t>
            </w:r>
            <w:proofErr w:type="spellEnd"/>
            <w:r>
              <w:rPr>
                <w:color w:val="404040"/>
                <w:sz w:val="20"/>
                <w:szCs w:val="20"/>
              </w:rPr>
              <w:t xml:space="preserve"> audio, play first-aid instructions via speaker</w:t>
            </w:r>
          </w:p>
        </w:tc>
        <w:tc>
          <w:tcPr>
            <w:tcW w:w="2520" w:type="dxa"/>
            <w:tcBorders>
              <w:top w:val="single" w:sz="1" w:space="0" w:color="BFBFBF"/>
              <w:left w:val="single" w:sz="1" w:space="0" w:color="BFBFBF"/>
              <w:bottom w:val="single" w:sz="1" w:space="0" w:color="BFBFBF"/>
              <w:right w:val="single" w:sz="1" w:space="0" w:color="BFBFBF"/>
            </w:tcBorders>
            <w:shd w:val="clear" w:color="auto" w:fill="E2F0D9"/>
            <w:tcMar>
              <w:top w:w="60" w:type="dxa"/>
              <w:left w:w="120" w:type="dxa"/>
              <w:bottom w:w="60" w:type="dxa"/>
              <w:right w:w="120" w:type="dxa"/>
            </w:tcMar>
          </w:tcPr>
          <w:p w14:paraId="0E54D4C5" w14:textId="77777777" w:rsidR="00C26970" w:rsidRDefault="00000000">
            <w:r>
              <w:rPr>
                <w:color w:val="27500A"/>
                <w:sz w:val="20"/>
                <w:szCs w:val="20"/>
              </w:rPr>
              <w:t>DEPLOY always</w:t>
            </w:r>
          </w:p>
        </w:tc>
      </w:tr>
      <w:tr w:rsidR="00C26970" w14:paraId="33A0A379" w14:textId="77777777">
        <w:tblPrEx>
          <w:tblCellMar>
            <w:top w:w="0" w:type="dxa"/>
            <w:bottom w:w="0" w:type="dxa"/>
          </w:tblCellMar>
        </w:tblPrEx>
        <w:tc>
          <w:tcPr>
            <w:tcW w:w="1440" w:type="dxa"/>
            <w:tcBorders>
              <w:top w:val="single" w:sz="1" w:space="0" w:color="BFBFBF"/>
              <w:left w:val="single" w:sz="1" w:space="0" w:color="BFBFBF"/>
              <w:bottom w:val="single" w:sz="1" w:space="0" w:color="BFBFBF"/>
              <w:right w:val="single" w:sz="1" w:space="0" w:color="BFBFBF"/>
            </w:tcBorders>
            <w:shd w:val="clear" w:color="auto" w:fill="EEEDFE"/>
            <w:tcMar>
              <w:top w:w="60" w:type="dxa"/>
              <w:left w:w="120" w:type="dxa"/>
              <w:bottom w:w="60" w:type="dxa"/>
              <w:right w:w="120" w:type="dxa"/>
            </w:tcMar>
          </w:tcPr>
          <w:p w14:paraId="49D46DDC" w14:textId="77777777" w:rsidR="00C26970" w:rsidRDefault="00000000">
            <w:r>
              <w:rPr>
                <w:b/>
                <w:bCs/>
                <w:color w:val="3C3489"/>
                <w:sz w:val="20"/>
                <w:szCs w:val="20"/>
              </w:rPr>
              <w:t>DEPLOY</w:t>
            </w:r>
          </w:p>
        </w:tc>
        <w:tc>
          <w:tcPr>
            <w:tcW w:w="25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58768A9" w14:textId="77777777" w:rsidR="00C26970" w:rsidRDefault="00000000">
            <w:r>
              <w:rPr>
                <w:color w:val="595959"/>
                <w:sz w:val="20"/>
                <w:szCs w:val="20"/>
              </w:rPr>
              <w:t>Communication started</w:t>
            </w:r>
          </w:p>
        </w:tc>
        <w:tc>
          <w:tcPr>
            <w:tcW w:w="28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6C71021" w14:textId="77777777" w:rsidR="00C26970" w:rsidRDefault="00000000">
            <w:r>
              <w:rPr>
                <w:color w:val="404040"/>
                <w:sz w:val="20"/>
                <w:szCs w:val="20"/>
              </w:rPr>
              <w:t>Trigger MG996R servo, release first-aid payload at safe drop zone</w:t>
            </w:r>
          </w:p>
        </w:tc>
        <w:tc>
          <w:tcPr>
            <w:tcW w:w="2520" w:type="dxa"/>
            <w:tcBorders>
              <w:top w:val="single" w:sz="1" w:space="0" w:color="BFBFBF"/>
              <w:left w:val="single" w:sz="1" w:space="0" w:color="BFBFBF"/>
              <w:bottom w:val="single" w:sz="1" w:space="0" w:color="BFBFBF"/>
              <w:right w:val="single" w:sz="1" w:space="0" w:color="BFBFBF"/>
            </w:tcBorders>
            <w:shd w:val="clear" w:color="auto" w:fill="E2F0D9"/>
            <w:tcMar>
              <w:top w:w="60" w:type="dxa"/>
              <w:left w:w="120" w:type="dxa"/>
              <w:bottom w:w="60" w:type="dxa"/>
              <w:right w:w="120" w:type="dxa"/>
            </w:tcMar>
          </w:tcPr>
          <w:p w14:paraId="7DC2C230" w14:textId="77777777" w:rsidR="00C26970" w:rsidRDefault="00000000">
            <w:r>
              <w:rPr>
                <w:color w:val="27500A"/>
                <w:sz w:val="20"/>
                <w:szCs w:val="20"/>
              </w:rPr>
              <w:t>DISPATCH always</w:t>
            </w:r>
          </w:p>
        </w:tc>
      </w:tr>
      <w:tr w:rsidR="00C26970" w14:paraId="2E567DC5" w14:textId="77777777">
        <w:tblPrEx>
          <w:tblCellMar>
            <w:top w:w="0" w:type="dxa"/>
            <w:bottom w:w="0" w:type="dxa"/>
          </w:tblCellMar>
        </w:tblPrEx>
        <w:tc>
          <w:tcPr>
            <w:tcW w:w="1440" w:type="dxa"/>
            <w:tcBorders>
              <w:top w:val="single" w:sz="1" w:space="0" w:color="BFBFBF"/>
              <w:left w:val="single" w:sz="1" w:space="0" w:color="BFBFBF"/>
              <w:bottom w:val="single" w:sz="1" w:space="0" w:color="BFBFBF"/>
              <w:right w:val="single" w:sz="1" w:space="0" w:color="BFBFBF"/>
            </w:tcBorders>
            <w:shd w:val="clear" w:color="auto" w:fill="EEEDFE"/>
            <w:tcMar>
              <w:top w:w="60" w:type="dxa"/>
              <w:left w:w="120" w:type="dxa"/>
              <w:bottom w:w="60" w:type="dxa"/>
              <w:right w:w="120" w:type="dxa"/>
            </w:tcMar>
          </w:tcPr>
          <w:p w14:paraId="34AC327F" w14:textId="77777777" w:rsidR="00C26970" w:rsidRDefault="00000000">
            <w:r>
              <w:rPr>
                <w:b/>
                <w:bCs/>
                <w:color w:val="3C3489"/>
                <w:sz w:val="20"/>
                <w:szCs w:val="20"/>
              </w:rPr>
              <w:t>DISPATCH</w:t>
            </w:r>
          </w:p>
        </w:tc>
        <w:tc>
          <w:tcPr>
            <w:tcW w:w="25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D1A0E4C" w14:textId="77777777" w:rsidR="00C26970" w:rsidRDefault="00000000">
            <w:r>
              <w:rPr>
                <w:color w:val="595959"/>
                <w:sz w:val="20"/>
                <w:szCs w:val="20"/>
              </w:rPr>
              <w:t>Payload released</w:t>
            </w:r>
          </w:p>
        </w:tc>
        <w:tc>
          <w:tcPr>
            <w:tcW w:w="28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BA3637B" w14:textId="77777777" w:rsidR="00C26970" w:rsidRDefault="00000000">
            <w:r>
              <w:rPr>
                <w:color w:val="404040"/>
                <w:sz w:val="20"/>
                <w:szCs w:val="20"/>
              </w:rPr>
              <w:t xml:space="preserve">POST to </w:t>
            </w:r>
            <w:proofErr w:type="spellStart"/>
            <w:r>
              <w:rPr>
                <w:color w:val="404040"/>
                <w:sz w:val="20"/>
                <w:szCs w:val="20"/>
              </w:rPr>
              <w:t>FastAPI</w:t>
            </w:r>
            <w:proofErr w:type="spellEnd"/>
            <w:r>
              <w:rPr>
                <w:color w:val="404040"/>
                <w:sz w:val="20"/>
                <w:szCs w:val="20"/>
              </w:rPr>
              <w:t>: GPS, severity, victim count, timestamp, live feed URL; Africa’s Talking SMS</w:t>
            </w:r>
          </w:p>
        </w:tc>
        <w:tc>
          <w:tcPr>
            <w:tcW w:w="2520" w:type="dxa"/>
            <w:tcBorders>
              <w:top w:val="single" w:sz="1" w:space="0" w:color="BFBFBF"/>
              <w:left w:val="single" w:sz="1" w:space="0" w:color="BFBFBF"/>
              <w:bottom w:val="single" w:sz="1" w:space="0" w:color="BFBFBF"/>
              <w:right w:val="single" w:sz="1" w:space="0" w:color="BFBFBF"/>
            </w:tcBorders>
            <w:shd w:val="clear" w:color="auto" w:fill="E2F0D9"/>
            <w:tcMar>
              <w:top w:w="60" w:type="dxa"/>
              <w:left w:w="120" w:type="dxa"/>
              <w:bottom w:w="60" w:type="dxa"/>
              <w:right w:w="120" w:type="dxa"/>
            </w:tcMar>
          </w:tcPr>
          <w:p w14:paraId="462C58C6" w14:textId="77777777" w:rsidR="00C26970" w:rsidRDefault="00000000">
            <w:r>
              <w:rPr>
                <w:color w:val="27500A"/>
                <w:sz w:val="20"/>
                <w:szCs w:val="20"/>
              </w:rPr>
              <w:t>RELAY always</w:t>
            </w:r>
          </w:p>
        </w:tc>
      </w:tr>
      <w:tr w:rsidR="00C26970" w14:paraId="48B11062" w14:textId="77777777">
        <w:tblPrEx>
          <w:tblCellMar>
            <w:top w:w="0" w:type="dxa"/>
            <w:bottom w:w="0" w:type="dxa"/>
          </w:tblCellMar>
        </w:tblPrEx>
        <w:tc>
          <w:tcPr>
            <w:tcW w:w="1440" w:type="dxa"/>
            <w:tcBorders>
              <w:top w:val="single" w:sz="1" w:space="0" w:color="BFBFBF"/>
              <w:left w:val="single" w:sz="1" w:space="0" w:color="BFBFBF"/>
              <w:bottom w:val="single" w:sz="1" w:space="0" w:color="BFBFBF"/>
              <w:right w:val="single" w:sz="1" w:space="0" w:color="BFBFBF"/>
            </w:tcBorders>
            <w:shd w:val="clear" w:color="auto" w:fill="EEEDFE"/>
            <w:tcMar>
              <w:top w:w="60" w:type="dxa"/>
              <w:left w:w="120" w:type="dxa"/>
              <w:bottom w:w="60" w:type="dxa"/>
              <w:right w:w="120" w:type="dxa"/>
            </w:tcMar>
          </w:tcPr>
          <w:p w14:paraId="4723C03D" w14:textId="77777777" w:rsidR="00C26970" w:rsidRDefault="00000000">
            <w:r>
              <w:rPr>
                <w:b/>
                <w:bCs/>
                <w:color w:val="3C3489"/>
                <w:sz w:val="20"/>
                <w:szCs w:val="20"/>
              </w:rPr>
              <w:t>RELAY</w:t>
            </w:r>
          </w:p>
        </w:tc>
        <w:tc>
          <w:tcPr>
            <w:tcW w:w="25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192BD8D" w14:textId="77777777" w:rsidR="00C26970" w:rsidRDefault="00000000">
            <w:r>
              <w:rPr>
                <w:color w:val="595959"/>
                <w:sz w:val="20"/>
                <w:szCs w:val="20"/>
              </w:rPr>
              <w:t>Dispatch confirmed</w:t>
            </w:r>
          </w:p>
        </w:tc>
        <w:tc>
          <w:tcPr>
            <w:tcW w:w="28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57E9873" w14:textId="77777777" w:rsidR="00C26970" w:rsidRDefault="00000000">
            <w:r>
              <w:rPr>
                <w:color w:val="404040"/>
                <w:sz w:val="20"/>
                <w:szCs w:val="20"/>
              </w:rPr>
              <w:t>Maintain overhead position, stream live video, act as navigation beacon until responders arrive</w:t>
            </w:r>
          </w:p>
        </w:tc>
        <w:tc>
          <w:tcPr>
            <w:tcW w:w="2520" w:type="dxa"/>
            <w:tcBorders>
              <w:top w:val="single" w:sz="1" w:space="0" w:color="BFBFBF"/>
              <w:left w:val="single" w:sz="1" w:space="0" w:color="BFBFBF"/>
              <w:bottom w:val="single" w:sz="1" w:space="0" w:color="BFBFBF"/>
              <w:right w:val="single" w:sz="1" w:space="0" w:color="BFBFBF"/>
            </w:tcBorders>
            <w:shd w:val="clear" w:color="auto" w:fill="E2F0D9"/>
            <w:tcMar>
              <w:top w:w="60" w:type="dxa"/>
              <w:left w:w="120" w:type="dxa"/>
              <w:bottom w:w="60" w:type="dxa"/>
              <w:right w:w="120" w:type="dxa"/>
            </w:tcMar>
          </w:tcPr>
          <w:p w14:paraId="54AB3F87" w14:textId="77777777" w:rsidR="00C26970" w:rsidRDefault="00000000">
            <w:r>
              <w:rPr>
                <w:color w:val="27500A"/>
                <w:sz w:val="20"/>
                <w:szCs w:val="20"/>
              </w:rPr>
              <w:t>PATROL on clear</w:t>
            </w:r>
          </w:p>
        </w:tc>
      </w:tr>
    </w:tbl>
    <w:p w14:paraId="4BCE607C" w14:textId="77777777" w:rsidR="00C26970" w:rsidRDefault="00C26970">
      <w:pPr>
        <w:spacing w:before="80" w:after="80"/>
      </w:pPr>
    </w:p>
    <w:p w14:paraId="47584991" w14:textId="77777777" w:rsidR="00C26970" w:rsidRDefault="00000000">
      <w:pPr>
        <w:pStyle w:val="Heading2"/>
      </w:pPr>
      <w:proofErr w:type="gramStart"/>
      <w:r>
        <w:t>4.1  Severity</w:t>
      </w:r>
      <w:proofErr w:type="gramEnd"/>
      <w:r>
        <w:t xml:space="preserve"> scoring formula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6970" w14:paraId="413DB5DE"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EEEDFE"/>
            <w:tcMar>
              <w:top w:w="100" w:type="dxa"/>
              <w:left w:w="180" w:type="dxa"/>
              <w:bottom w:w="100" w:type="dxa"/>
              <w:right w:w="180" w:type="dxa"/>
            </w:tcMar>
          </w:tcPr>
          <w:p w14:paraId="210B1552" w14:textId="77777777" w:rsidR="00C26970" w:rsidRDefault="00000000">
            <w:r>
              <w:rPr>
                <w:i/>
                <w:iCs/>
                <w:color w:val="3C3489"/>
                <w:sz w:val="21"/>
                <w:szCs w:val="21"/>
              </w:rPr>
              <w:t>Severity Score = (</w:t>
            </w:r>
            <w:proofErr w:type="spellStart"/>
            <w:r>
              <w:rPr>
                <w:i/>
                <w:iCs/>
                <w:color w:val="3C3489"/>
                <w:sz w:val="21"/>
                <w:szCs w:val="21"/>
              </w:rPr>
              <w:t>victim_count_score</w:t>
            </w:r>
            <w:proofErr w:type="spellEnd"/>
            <w:r>
              <w:rPr>
                <w:i/>
                <w:iCs/>
                <w:color w:val="3C3489"/>
                <w:sz w:val="21"/>
                <w:szCs w:val="21"/>
              </w:rPr>
              <w:t xml:space="preserve"> x 0.40) + (</w:t>
            </w:r>
            <w:proofErr w:type="spellStart"/>
            <w:r>
              <w:rPr>
                <w:i/>
                <w:iCs/>
                <w:color w:val="3C3489"/>
                <w:sz w:val="21"/>
                <w:szCs w:val="21"/>
              </w:rPr>
              <w:t>posture_score</w:t>
            </w:r>
            <w:proofErr w:type="spellEnd"/>
            <w:r>
              <w:rPr>
                <w:i/>
                <w:iCs/>
                <w:color w:val="3C3489"/>
                <w:sz w:val="21"/>
                <w:szCs w:val="21"/>
              </w:rPr>
              <w:t xml:space="preserve"> x 0.30) + (</w:t>
            </w:r>
            <w:proofErr w:type="spellStart"/>
            <w:r>
              <w:rPr>
                <w:i/>
                <w:iCs/>
                <w:color w:val="3C3489"/>
                <w:sz w:val="21"/>
                <w:szCs w:val="21"/>
              </w:rPr>
              <w:t>fire_smoke_score</w:t>
            </w:r>
            <w:proofErr w:type="spellEnd"/>
            <w:r>
              <w:rPr>
                <w:i/>
                <w:iCs/>
                <w:color w:val="3C3489"/>
                <w:sz w:val="21"/>
                <w:szCs w:val="21"/>
              </w:rPr>
              <w:t xml:space="preserve"> x 0.20) + (</w:t>
            </w:r>
            <w:proofErr w:type="spellStart"/>
            <w:r>
              <w:rPr>
                <w:i/>
                <w:iCs/>
                <w:color w:val="3C3489"/>
                <w:sz w:val="21"/>
                <w:szCs w:val="21"/>
              </w:rPr>
              <w:t>vehicle_damage_score</w:t>
            </w:r>
            <w:proofErr w:type="spellEnd"/>
            <w:r>
              <w:rPr>
                <w:i/>
                <w:iCs/>
                <w:color w:val="3C3489"/>
                <w:sz w:val="21"/>
                <w:szCs w:val="21"/>
              </w:rPr>
              <w:t xml:space="preserve"> x 0.10)   |   Score 0–30 = Minor · 31–70 = Serious · 71–100 = Critical</w:t>
            </w:r>
          </w:p>
        </w:tc>
      </w:tr>
    </w:tbl>
    <w:p w14:paraId="7776DFA2" w14:textId="77777777" w:rsidR="00C26970" w:rsidRDefault="00C26970">
      <w:pPr>
        <w:spacing w:before="80" w:after="80"/>
      </w:pPr>
    </w:p>
    <w:p w14:paraId="266E4FD3" w14:textId="77777777" w:rsidR="00C26970" w:rsidRDefault="00000000">
      <w:pPr>
        <w:pStyle w:val="Heading2"/>
      </w:pPr>
      <w:proofErr w:type="gramStart"/>
      <w:r>
        <w:t>4.2  Confidence</w:t>
      </w:r>
      <w:proofErr w:type="gramEnd"/>
      <w:r>
        <w:t xml:space="preserve"> gate — false alarm prevention</w:t>
      </w:r>
    </w:p>
    <w:p w14:paraId="70F922CC" w14:textId="77777777" w:rsidR="00C26970" w:rsidRDefault="00000000">
      <w:pPr>
        <w:spacing w:before="60" w:after="60"/>
      </w:pPr>
      <w:r>
        <w:rPr>
          <w:color w:val="404040"/>
        </w:rPr>
        <w:t>The agent only transitions from PATROL to DETECT if YOLOv8 detection confidence exceeds 0.70 AND the detection persists across 3 consecutive frames (600ms at 5fps inference). Single-frame detections, low-confidence blips, and environmental false triggers (parked vehicles, shadows) are filtered out. This is the mechanism that makes RAVEN deployable on real roads without flooding emergency services with false alarms.</w:t>
      </w:r>
    </w:p>
    <w:p w14:paraId="20B8E173" w14:textId="77777777" w:rsidR="00C26970" w:rsidRDefault="00C26970">
      <w:pPr>
        <w:spacing w:before="80" w:after="80"/>
      </w:pPr>
    </w:p>
    <w:p w14:paraId="6FADBDA2" w14:textId="77777777" w:rsidR="00C2697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6970" w14:paraId="76ABBFB1"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E2F0D9"/>
            <w:tcMar>
              <w:top w:w="120" w:type="dxa"/>
              <w:left w:w="200" w:type="dxa"/>
              <w:bottom w:w="120" w:type="dxa"/>
              <w:right w:w="180" w:type="dxa"/>
            </w:tcMar>
          </w:tcPr>
          <w:p w14:paraId="7750ED47" w14:textId="77777777" w:rsidR="00C26970" w:rsidRDefault="00000000">
            <w:r>
              <w:rPr>
                <w:b/>
                <w:bCs/>
                <w:color w:val="1F4E8C"/>
                <w:sz w:val="26"/>
                <w:szCs w:val="26"/>
              </w:rPr>
              <w:lastRenderedPageBreak/>
              <w:t>Section 5 — Module Implementation Details</w:t>
            </w:r>
          </w:p>
        </w:tc>
      </w:tr>
    </w:tbl>
    <w:p w14:paraId="35E5CFBB" w14:textId="77777777" w:rsidR="00C26970" w:rsidRDefault="00C2697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C26970" w14:paraId="03253743"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D6E4F7"/>
            <w:tcMar>
              <w:top w:w="80" w:type="dxa"/>
              <w:left w:w="80" w:type="dxa"/>
              <w:bottom w:w="80" w:type="dxa"/>
              <w:right w:w="80" w:type="dxa"/>
            </w:tcMar>
            <w:vAlign w:val="center"/>
          </w:tcPr>
          <w:p w14:paraId="4C5EF819" w14:textId="77777777" w:rsidR="00C26970" w:rsidRDefault="00000000">
            <w:pPr>
              <w:jc w:val="center"/>
            </w:pPr>
            <w:r>
              <w:rPr>
                <w:b/>
                <w:bCs/>
                <w:color w:val="1F4E8C"/>
                <w:sz w:val="24"/>
                <w:szCs w:val="24"/>
              </w:rPr>
              <w:t>M1</w:t>
            </w:r>
          </w:p>
        </w:tc>
        <w:tc>
          <w:tcPr>
            <w:tcW w:w="8760" w:type="dxa"/>
            <w:tcBorders>
              <w:top w:val="single" w:sz="1" w:space="0" w:color="BFBFBF"/>
              <w:left w:val="single" w:sz="1" w:space="0" w:color="BFBFBF"/>
              <w:bottom w:val="single" w:sz="1" w:space="0" w:color="BFBFBF"/>
              <w:right w:val="single" w:sz="1" w:space="0" w:color="BFBFBF"/>
            </w:tcBorders>
            <w:shd w:val="clear" w:color="auto" w:fill="D6E4F7"/>
            <w:tcMar>
              <w:top w:w="80" w:type="dxa"/>
              <w:left w:w="160" w:type="dxa"/>
              <w:bottom w:w="80" w:type="dxa"/>
              <w:right w:w="120" w:type="dxa"/>
            </w:tcMar>
          </w:tcPr>
          <w:p w14:paraId="7260B5A4" w14:textId="77777777" w:rsidR="00C26970" w:rsidRDefault="00000000">
            <w:r>
              <w:rPr>
                <w:b/>
                <w:bCs/>
                <w:color w:val="1F4E8C"/>
              </w:rPr>
              <w:t>Accident Detection Module</w:t>
            </w:r>
          </w:p>
        </w:tc>
      </w:tr>
      <w:tr w:rsidR="00C26970" w14:paraId="2BCF3483"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tcMar>
              <w:top w:w="60" w:type="dxa"/>
              <w:left w:w="80" w:type="dxa"/>
              <w:bottom w:w="60" w:type="dxa"/>
              <w:right w:w="80" w:type="dxa"/>
            </w:tcMar>
          </w:tcPr>
          <w:p w14:paraId="45C5C15B" w14:textId="77777777" w:rsidR="00C26970" w:rsidRDefault="00000000">
            <w:pPr>
              <w:jc w:val="center"/>
            </w:pPr>
            <w:r>
              <w:rPr>
                <w:b/>
                <w:bCs/>
                <w:color w:val="595959"/>
                <w:sz w:val="18"/>
                <w:szCs w:val="18"/>
              </w:rPr>
              <w:t>P</w:t>
            </w:r>
          </w:p>
        </w:tc>
        <w:tc>
          <w:tcPr>
            <w:tcW w:w="8760" w:type="dxa"/>
            <w:tcBorders>
              <w:top w:val="single" w:sz="1" w:space="0" w:color="BFBFBF"/>
              <w:left w:val="single" w:sz="1" w:space="0" w:color="BFBFBF"/>
              <w:bottom w:val="single" w:sz="1" w:space="0" w:color="BFBFBF"/>
              <w:right w:val="single" w:sz="1" w:space="0" w:color="BFBFBF"/>
            </w:tcBorders>
            <w:tcMar>
              <w:top w:w="60" w:type="dxa"/>
              <w:left w:w="160" w:type="dxa"/>
              <w:bottom w:w="60" w:type="dxa"/>
              <w:right w:w="120" w:type="dxa"/>
            </w:tcMar>
          </w:tcPr>
          <w:p w14:paraId="4E97ACDB" w14:textId="77777777" w:rsidR="00C26970" w:rsidRDefault="00000000">
            <w:r>
              <w:rPr>
                <w:b/>
                <w:bCs/>
                <w:color w:val="404040"/>
                <w:sz w:val="20"/>
                <w:szCs w:val="20"/>
              </w:rPr>
              <w:t xml:space="preserve">Purpose: </w:t>
            </w:r>
            <w:r>
              <w:rPr>
                <w:color w:val="595959"/>
                <w:sz w:val="20"/>
                <w:szCs w:val="20"/>
              </w:rPr>
              <w:t>Detect road accidents automatically and reliably in real-time video.</w:t>
            </w:r>
          </w:p>
        </w:tc>
      </w:tr>
      <w:tr w:rsidR="00C26970" w14:paraId="0A3D8414"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tcMar>
              <w:top w:w="60" w:type="dxa"/>
              <w:left w:w="80" w:type="dxa"/>
              <w:bottom w:w="60" w:type="dxa"/>
              <w:right w:w="80" w:type="dxa"/>
            </w:tcMar>
          </w:tcPr>
          <w:p w14:paraId="471E4F18" w14:textId="77777777" w:rsidR="00C26970" w:rsidRDefault="00000000">
            <w:pPr>
              <w:jc w:val="center"/>
            </w:pPr>
            <w:r>
              <w:rPr>
                <w:b/>
                <w:bCs/>
                <w:color w:val="595959"/>
                <w:sz w:val="18"/>
                <w:szCs w:val="18"/>
              </w:rPr>
              <w:t>T</w:t>
            </w:r>
          </w:p>
        </w:tc>
        <w:tc>
          <w:tcPr>
            <w:tcW w:w="8760" w:type="dxa"/>
            <w:tcBorders>
              <w:top w:val="single" w:sz="1" w:space="0" w:color="BFBFBF"/>
              <w:left w:val="single" w:sz="1" w:space="0" w:color="BFBFBF"/>
              <w:bottom w:val="single" w:sz="1" w:space="0" w:color="BFBFBF"/>
              <w:right w:val="single" w:sz="1" w:space="0" w:color="BFBFBF"/>
            </w:tcBorders>
            <w:tcMar>
              <w:top w:w="60" w:type="dxa"/>
              <w:left w:w="160" w:type="dxa"/>
              <w:bottom w:w="60" w:type="dxa"/>
              <w:right w:w="120" w:type="dxa"/>
            </w:tcMar>
          </w:tcPr>
          <w:p w14:paraId="70CD2CD3" w14:textId="77777777" w:rsidR="00C26970" w:rsidRDefault="00000000">
            <w:r>
              <w:rPr>
                <w:b/>
                <w:bCs/>
                <w:color w:val="404040"/>
                <w:sz w:val="20"/>
                <w:szCs w:val="20"/>
              </w:rPr>
              <w:t xml:space="preserve">Technologies: </w:t>
            </w:r>
            <w:r>
              <w:rPr>
                <w:color w:val="595959"/>
                <w:sz w:val="20"/>
                <w:szCs w:val="20"/>
              </w:rPr>
              <w:t>YOLOv8 Nano (</w:t>
            </w:r>
            <w:proofErr w:type="spellStart"/>
            <w:r>
              <w:rPr>
                <w:color w:val="595959"/>
                <w:sz w:val="20"/>
                <w:szCs w:val="20"/>
              </w:rPr>
              <w:t>Ultralytics</w:t>
            </w:r>
            <w:proofErr w:type="spellEnd"/>
            <w:r>
              <w:rPr>
                <w:color w:val="595959"/>
                <w:sz w:val="20"/>
                <w:szCs w:val="20"/>
              </w:rPr>
              <w:t>, AGPL v3), OpenCV (Apache 2.0), Python 3.10</w:t>
            </w:r>
          </w:p>
        </w:tc>
      </w:tr>
      <w:tr w:rsidR="00C26970" w14:paraId="14848648"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tcMar>
              <w:top w:w="60" w:type="dxa"/>
              <w:left w:w="80" w:type="dxa"/>
              <w:bottom w:w="60" w:type="dxa"/>
              <w:right w:w="80" w:type="dxa"/>
            </w:tcMar>
          </w:tcPr>
          <w:p w14:paraId="7500BC9E" w14:textId="77777777" w:rsidR="00C26970" w:rsidRDefault="00000000">
            <w:pPr>
              <w:jc w:val="center"/>
            </w:pPr>
            <w:r>
              <w:rPr>
                <w:b/>
                <w:bCs/>
                <w:color w:val="595959"/>
                <w:sz w:val="18"/>
                <w:szCs w:val="18"/>
              </w:rPr>
              <w:t>W</w:t>
            </w:r>
          </w:p>
        </w:tc>
        <w:tc>
          <w:tcPr>
            <w:tcW w:w="8760" w:type="dxa"/>
            <w:tcBorders>
              <w:top w:val="single" w:sz="1" w:space="0" w:color="BFBFBF"/>
              <w:left w:val="single" w:sz="1" w:space="0" w:color="BFBFBF"/>
              <w:bottom w:val="single" w:sz="1" w:space="0" w:color="BFBFBF"/>
              <w:right w:val="single" w:sz="1" w:space="0" w:color="BFBFBF"/>
            </w:tcBorders>
            <w:tcMar>
              <w:top w:w="60" w:type="dxa"/>
              <w:left w:w="160" w:type="dxa"/>
              <w:bottom w:w="60" w:type="dxa"/>
              <w:right w:w="120" w:type="dxa"/>
            </w:tcMar>
          </w:tcPr>
          <w:p w14:paraId="3850F2EF" w14:textId="77777777" w:rsidR="00C26970" w:rsidRDefault="00000000">
            <w:r>
              <w:rPr>
                <w:b/>
                <w:bCs/>
                <w:color w:val="404040"/>
                <w:sz w:val="20"/>
                <w:szCs w:val="20"/>
              </w:rPr>
              <w:t xml:space="preserve">How it works: </w:t>
            </w:r>
            <w:r>
              <w:rPr>
                <w:color w:val="595959"/>
                <w:sz w:val="20"/>
                <w:szCs w:val="20"/>
              </w:rPr>
              <w:t xml:space="preserve">Camera streams frames to YOLOv8 Nano running on RPi 4. Model detects: collided vehicles, overturned vehicles, victims on road, smoke, fire. Custom fine-tuned on accident dataset (COCO + </w:t>
            </w:r>
            <w:proofErr w:type="spellStart"/>
            <w:r>
              <w:rPr>
                <w:color w:val="595959"/>
                <w:sz w:val="20"/>
                <w:szCs w:val="20"/>
              </w:rPr>
              <w:t>Roboflow</w:t>
            </w:r>
            <w:proofErr w:type="spellEnd"/>
            <w:r>
              <w:rPr>
                <w:color w:val="595959"/>
                <w:sz w:val="20"/>
                <w:szCs w:val="20"/>
              </w:rPr>
              <w:t xml:space="preserve"> accident images). Inference at 5–8 fps on RPi 4. Confidence gate at 0.70 prevents false positives.</w:t>
            </w:r>
          </w:p>
        </w:tc>
      </w:tr>
    </w:tbl>
    <w:p w14:paraId="3B202843" w14:textId="77777777" w:rsidR="00C26970" w:rsidRDefault="00C2697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C26970" w14:paraId="1A008CA4"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D6E4F7"/>
            <w:tcMar>
              <w:top w:w="80" w:type="dxa"/>
              <w:left w:w="80" w:type="dxa"/>
              <w:bottom w:w="80" w:type="dxa"/>
              <w:right w:w="80" w:type="dxa"/>
            </w:tcMar>
            <w:vAlign w:val="center"/>
          </w:tcPr>
          <w:p w14:paraId="5BB55D57" w14:textId="77777777" w:rsidR="00C26970" w:rsidRDefault="00000000">
            <w:pPr>
              <w:jc w:val="center"/>
            </w:pPr>
            <w:r>
              <w:rPr>
                <w:b/>
                <w:bCs/>
                <w:color w:val="1F4E8C"/>
                <w:sz w:val="24"/>
                <w:szCs w:val="24"/>
              </w:rPr>
              <w:t>M2</w:t>
            </w:r>
          </w:p>
        </w:tc>
        <w:tc>
          <w:tcPr>
            <w:tcW w:w="8760" w:type="dxa"/>
            <w:tcBorders>
              <w:top w:val="single" w:sz="1" w:space="0" w:color="BFBFBF"/>
              <w:left w:val="single" w:sz="1" w:space="0" w:color="BFBFBF"/>
              <w:bottom w:val="single" w:sz="1" w:space="0" w:color="BFBFBF"/>
              <w:right w:val="single" w:sz="1" w:space="0" w:color="BFBFBF"/>
            </w:tcBorders>
            <w:shd w:val="clear" w:color="auto" w:fill="D6E4F7"/>
            <w:tcMar>
              <w:top w:w="80" w:type="dxa"/>
              <w:left w:w="160" w:type="dxa"/>
              <w:bottom w:w="80" w:type="dxa"/>
              <w:right w:w="120" w:type="dxa"/>
            </w:tcMar>
          </w:tcPr>
          <w:p w14:paraId="57CACBFD" w14:textId="77777777" w:rsidR="00C26970" w:rsidRDefault="00000000">
            <w:r>
              <w:rPr>
                <w:b/>
                <w:bCs/>
                <w:color w:val="1F4E8C"/>
              </w:rPr>
              <w:t>Victim Assessment &amp; AI Triage</w:t>
            </w:r>
          </w:p>
        </w:tc>
      </w:tr>
      <w:tr w:rsidR="00C26970" w14:paraId="35EF241E"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tcMar>
              <w:top w:w="60" w:type="dxa"/>
              <w:left w:w="80" w:type="dxa"/>
              <w:bottom w:w="60" w:type="dxa"/>
              <w:right w:w="80" w:type="dxa"/>
            </w:tcMar>
          </w:tcPr>
          <w:p w14:paraId="2220405A" w14:textId="77777777" w:rsidR="00C26970" w:rsidRDefault="00000000">
            <w:pPr>
              <w:jc w:val="center"/>
            </w:pPr>
            <w:r>
              <w:rPr>
                <w:b/>
                <w:bCs/>
                <w:color w:val="595959"/>
                <w:sz w:val="18"/>
                <w:szCs w:val="18"/>
              </w:rPr>
              <w:t>P</w:t>
            </w:r>
          </w:p>
        </w:tc>
        <w:tc>
          <w:tcPr>
            <w:tcW w:w="8760" w:type="dxa"/>
            <w:tcBorders>
              <w:top w:val="single" w:sz="1" w:space="0" w:color="BFBFBF"/>
              <w:left w:val="single" w:sz="1" w:space="0" w:color="BFBFBF"/>
              <w:bottom w:val="single" w:sz="1" w:space="0" w:color="BFBFBF"/>
              <w:right w:val="single" w:sz="1" w:space="0" w:color="BFBFBF"/>
            </w:tcBorders>
            <w:tcMar>
              <w:top w:w="60" w:type="dxa"/>
              <w:left w:w="160" w:type="dxa"/>
              <w:bottom w:w="60" w:type="dxa"/>
              <w:right w:w="120" w:type="dxa"/>
            </w:tcMar>
          </w:tcPr>
          <w:p w14:paraId="4A518F31" w14:textId="77777777" w:rsidR="00C26970" w:rsidRDefault="00000000">
            <w:r>
              <w:rPr>
                <w:b/>
                <w:bCs/>
                <w:color w:val="404040"/>
                <w:sz w:val="20"/>
                <w:szCs w:val="20"/>
              </w:rPr>
              <w:t xml:space="preserve">Purpose: </w:t>
            </w:r>
            <w:r>
              <w:rPr>
                <w:color w:val="595959"/>
                <w:sz w:val="20"/>
                <w:szCs w:val="20"/>
              </w:rPr>
              <w:t>Estimate incident severity to determine autonomous response priority.</w:t>
            </w:r>
          </w:p>
        </w:tc>
      </w:tr>
      <w:tr w:rsidR="00C26970" w14:paraId="048EE163"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tcMar>
              <w:top w:w="60" w:type="dxa"/>
              <w:left w:w="80" w:type="dxa"/>
              <w:bottom w:w="60" w:type="dxa"/>
              <w:right w:w="80" w:type="dxa"/>
            </w:tcMar>
          </w:tcPr>
          <w:p w14:paraId="32495A28" w14:textId="77777777" w:rsidR="00C26970" w:rsidRDefault="00000000">
            <w:pPr>
              <w:jc w:val="center"/>
            </w:pPr>
            <w:r>
              <w:rPr>
                <w:b/>
                <w:bCs/>
                <w:color w:val="595959"/>
                <w:sz w:val="18"/>
                <w:szCs w:val="18"/>
              </w:rPr>
              <w:t>T</w:t>
            </w:r>
          </w:p>
        </w:tc>
        <w:tc>
          <w:tcPr>
            <w:tcW w:w="8760" w:type="dxa"/>
            <w:tcBorders>
              <w:top w:val="single" w:sz="1" w:space="0" w:color="BFBFBF"/>
              <w:left w:val="single" w:sz="1" w:space="0" w:color="BFBFBF"/>
              <w:bottom w:val="single" w:sz="1" w:space="0" w:color="BFBFBF"/>
              <w:right w:val="single" w:sz="1" w:space="0" w:color="BFBFBF"/>
            </w:tcBorders>
            <w:tcMar>
              <w:top w:w="60" w:type="dxa"/>
              <w:left w:w="160" w:type="dxa"/>
              <w:bottom w:w="60" w:type="dxa"/>
              <w:right w:w="120" w:type="dxa"/>
            </w:tcMar>
          </w:tcPr>
          <w:p w14:paraId="43148068" w14:textId="77777777" w:rsidR="00C26970" w:rsidRDefault="00000000">
            <w:r>
              <w:rPr>
                <w:b/>
                <w:bCs/>
                <w:color w:val="404040"/>
                <w:sz w:val="20"/>
                <w:szCs w:val="20"/>
              </w:rPr>
              <w:t xml:space="preserve">Technologies: </w:t>
            </w:r>
            <w:r>
              <w:rPr>
                <w:color w:val="595959"/>
                <w:sz w:val="20"/>
                <w:szCs w:val="20"/>
              </w:rPr>
              <w:t>Python, NumPy, OpenCV, custom severity scoring logic</w:t>
            </w:r>
          </w:p>
        </w:tc>
      </w:tr>
      <w:tr w:rsidR="00C26970" w14:paraId="19959B42"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tcMar>
              <w:top w:w="60" w:type="dxa"/>
              <w:left w:w="80" w:type="dxa"/>
              <w:bottom w:w="60" w:type="dxa"/>
              <w:right w:w="80" w:type="dxa"/>
            </w:tcMar>
          </w:tcPr>
          <w:p w14:paraId="78695101" w14:textId="77777777" w:rsidR="00C26970" w:rsidRDefault="00000000">
            <w:pPr>
              <w:jc w:val="center"/>
            </w:pPr>
            <w:r>
              <w:rPr>
                <w:b/>
                <w:bCs/>
                <w:color w:val="595959"/>
                <w:sz w:val="18"/>
                <w:szCs w:val="18"/>
              </w:rPr>
              <w:t>W</w:t>
            </w:r>
          </w:p>
        </w:tc>
        <w:tc>
          <w:tcPr>
            <w:tcW w:w="8760" w:type="dxa"/>
            <w:tcBorders>
              <w:top w:val="single" w:sz="1" w:space="0" w:color="BFBFBF"/>
              <w:left w:val="single" w:sz="1" w:space="0" w:color="BFBFBF"/>
              <w:bottom w:val="single" w:sz="1" w:space="0" w:color="BFBFBF"/>
              <w:right w:val="single" w:sz="1" w:space="0" w:color="BFBFBF"/>
            </w:tcBorders>
            <w:tcMar>
              <w:top w:w="60" w:type="dxa"/>
              <w:left w:w="160" w:type="dxa"/>
              <w:bottom w:w="60" w:type="dxa"/>
              <w:right w:w="120" w:type="dxa"/>
            </w:tcMar>
          </w:tcPr>
          <w:p w14:paraId="7B557C7C" w14:textId="77777777" w:rsidR="00C26970" w:rsidRDefault="00000000">
            <w:r>
              <w:rPr>
                <w:b/>
                <w:bCs/>
                <w:color w:val="404040"/>
                <w:sz w:val="20"/>
                <w:szCs w:val="20"/>
              </w:rPr>
              <w:t xml:space="preserve">How it works: </w:t>
            </w:r>
            <w:r>
              <w:rPr>
                <w:color w:val="595959"/>
                <w:sz w:val="20"/>
                <w:szCs w:val="20"/>
              </w:rPr>
              <w:t>Victim count from YOLOv8 bounding boxes. Posture classified by bounding box aspect ratio (height &gt; width = standing, width &gt; height = lying). Fire/smoke detected by HSV colour mask (red/orange/grey ranges). Vehicle damage estimated by detection class. All scores combined into 0–100 severity index.</w:t>
            </w:r>
          </w:p>
        </w:tc>
      </w:tr>
    </w:tbl>
    <w:p w14:paraId="1B71F058" w14:textId="77777777" w:rsidR="00C26970" w:rsidRDefault="00C2697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C26970" w14:paraId="7066B6B4"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D6E4F7"/>
            <w:tcMar>
              <w:top w:w="80" w:type="dxa"/>
              <w:left w:w="80" w:type="dxa"/>
              <w:bottom w:w="80" w:type="dxa"/>
              <w:right w:w="80" w:type="dxa"/>
            </w:tcMar>
            <w:vAlign w:val="center"/>
          </w:tcPr>
          <w:p w14:paraId="7D1E30BD" w14:textId="77777777" w:rsidR="00C26970" w:rsidRDefault="00000000">
            <w:pPr>
              <w:jc w:val="center"/>
            </w:pPr>
            <w:r>
              <w:rPr>
                <w:b/>
                <w:bCs/>
                <w:color w:val="1F4E8C"/>
                <w:sz w:val="24"/>
                <w:szCs w:val="24"/>
              </w:rPr>
              <w:t>M3</w:t>
            </w:r>
          </w:p>
        </w:tc>
        <w:tc>
          <w:tcPr>
            <w:tcW w:w="8760" w:type="dxa"/>
            <w:tcBorders>
              <w:top w:val="single" w:sz="1" w:space="0" w:color="BFBFBF"/>
              <w:left w:val="single" w:sz="1" w:space="0" w:color="BFBFBF"/>
              <w:bottom w:val="single" w:sz="1" w:space="0" w:color="BFBFBF"/>
              <w:right w:val="single" w:sz="1" w:space="0" w:color="BFBFBF"/>
            </w:tcBorders>
            <w:shd w:val="clear" w:color="auto" w:fill="D6E4F7"/>
            <w:tcMar>
              <w:top w:w="80" w:type="dxa"/>
              <w:left w:w="160" w:type="dxa"/>
              <w:bottom w:w="80" w:type="dxa"/>
              <w:right w:w="120" w:type="dxa"/>
            </w:tcMar>
          </w:tcPr>
          <w:p w14:paraId="0A40BB86" w14:textId="77777777" w:rsidR="00C26970" w:rsidRDefault="00000000">
            <w:r>
              <w:rPr>
                <w:b/>
                <w:bCs/>
                <w:color w:val="1F4E8C"/>
              </w:rPr>
              <w:t>Autonomous Decision Engine</w:t>
            </w:r>
          </w:p>
        </w:tc>
      </w:tr>
      <w:tr w:rsidR="00C26970" w14:paraId="09742E2B"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tcMar>
              <w:top w:w="60" w:type="dxa"/>
              <w:left w:w="80" w:type="dxa"/>
              <w:bottom w:w="60" w:type="dxa"/>
              <w:right w:w="80" w:type="dxa"/>
            </w:tcMar>
          </w:tcPr>
          <w:p w14:paraId="2F7C0BFB" w14:textId="77777777" w:rsidR="00C26970" w:rsidRDefault="00000000">
            <w:pPr>
              <w:jc w:val="center"/>
            </w:pPr>
            <w:r>
              <w:rPr>
                <w:b/>
                <w:bCs/>
                <w:color w:val="595959"/>
                <w:sz w:val="18"/>
                <w:szCs w:val="18"/>
              </w:rPr>
              <w:t>P</w:t>
            </w:r>
          </w:p>
        </w:tc>
        <w:tc>
          <w:tcPr>
            <w:tcW w:w="8760" w:type="dxa"/>
            <w:tcBorders>
              <w:top w:val="single" w:sz="1" w:space="0" w:color="BFBFBF"/>
              <w:left w:val="single" w:sz="1" w:space="0" w:color="BFBFBF"/>
              <w:bottom w:val="single" w:sz="1" w:space="0" w:color="BFBFBF"/>
              <w:right w:val="single" w:sz="1" w:space="0" w:color="BFBFBF"/>
            </w:tcBorders>
            <w:tcMar>
              <w:top w:w="60" w:type="dxa"/>
              <w:left w:w="160" w:type="dxa"/>
              <w:bottom w:w="60" w:type="dxa"/>
              <w:right w:w="120" w:type="dxa"/>
            </w:tcMar>
          </w:tcPr>
          <w:p w14:paraId="44E467F0" w14:textId="77777777" w:rsidR="00C26970" w:rsidRDefault="00000000">
            <w:r>
              <w:rPr>
                <w:b/>
                <w:bCs/>
                <w:color w:val="404040"/>
                <w:sz w:val="20"/>
                <w:szCs w:val="20"/>
              </w:rPr>
              <w:t xml:space="preserve">Purpose: </w:t>
            </w:r>
            <w:r>
              <w:rPr>
                <w:color w:val="595959"/>
                <w:sz w:val="20"/>
                <w:szCs w:val="20"/>
              </w:rPr>
              <w:t>Run the 7-state FSM and coordinate all autonomous actions.</w:t>
            </w:r>
          </w:p>
        </w:tc>
      </w:tr>
      <w:tr w:rsidR="00C26970" w14:paraId="3FF6EA3A"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tcMar>
              <w:top w:w="60" w:type="dxa"/>
              <w:left w:w="80" w:type="dxa"/>
              <w:bottom w:w="60" w:type="dxa"/>
              <w:right w:w="80" w:type="dxa"/>
            </w:tcMar>
          </w:tcPr>
          <w:p w14:paraId="491BE224" w14:textId="77777777" w:rsidR="00C26970" w:rsidRDefault="00000000">
            <w:pPr>
              <w:jc w:val="center"/>
            </w:pPr>
            <w:r>
              <w:rPr>
                <w:b/>
                <w:bCs/>
                <w:color w:val="595959"/>
                <w:sz w:val="18"/>
                <w:szCs w:val="18"/>
              </w:rPr>
              <w:t>T</w:t>
            </w:r>
          </w:p>
        </w:tc>
        <w:tc>
          <w:tcPr>
            <w:tcW w:w="8760" w:type="dxa"/>
            <w:tcBorders>
              <w:top w:val="single" w:sz="1" w:space="0" w:color="BFBFBF"/>
              <w:left w:val="single" w:sz="1" w:space="0" w:color="BFBFBF"/>
              <w:bottom w:val="single" w:sz="1" w:space="0" w:color="BFBFBF"/>
              <w:right w:val="single" w:sz="1" w:space="0" w:color="BFBFBF"/>
            </w:tcBorders>
            <w:tcMar>
              <w:top w:w="60" w:type="dxa"/>
              <w:left w:w="160" w:type="dxa"/>
              <w:bottom w:w="60" w:type="dxa"/>
              <w:right w:w="120" w:type="dxa"/>
            </w:tcMar>
          </w:tcPr>
          <w:p w14:paraId="4DBF5399" w14:textId="77777777" w:rsidR="00C26970" w:rsidRDefault="00000000">
            <w:r>
              <w:rPr>
                <w:b/>
                <w:bCs/>
                <w:color w:val="404040"/>
                <w:sz w:val="20"/>
                <w:szCs w:val="20"/>
              </w:rPr>
              <w:t xml:space="preserve">Technologies: </w:t>
            </w:r>
            <w:r>
              <w:rPr>
                <w:color w:val="595959"/>
                <w:sz w:val="20"/>
                <w:szCs w:val="20"/>
              </w:rPr>
              <w:t xml:space="preserve">Python state machine (transitions library, MIT), </w:t>
            </w:r>
            <w:proofErr w:type="spellStart"/>
            <w:r>
              <w:rPr>
                <w:color w:val="595959"/>
                <w:sz w:val="20"/>
                <w:szCs w:val="20"/>
              </w:rPr>
              <w:t>FastAPI</w:t>
            </w:r>
            <w:proofErr w:type="spellEnd"/>
            <w:r>
              <w:rPr>
                <w:color w:val="595959"/>
                <w:sz w:val="20"/>
                <w:szCs w:val="20"/>
              </w:rPr>
              <w:t xml:space="preserve"> (MIT), </w:t>
            </w:r>
            <w:proofErr w:type="spellStart"/>
            <w:r>
              <w:rPr>
                <w:color w:val="595959"/>
                <w:sz w:val="20"/>
                <w:szCs w:val="20"/>
              </w:rPr>
              <w:t>asyncio</w:t>
            </w:r>
            <w:proofErr w:type="spellEnd"/>
          </w:p>
        </w:tc>
      </w:tr>
      <w:tr w:rsidR="00C26970" w14:paraId="5A96B86E"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tcMar>
              <w:top w:w="60" w:type="dxa"/>
              <w:left w:w="80" w:type="dxa"/>
              <w:bottom w:w="60" w:type="dxa"/>
              <w:right w:w="80" w:type="dxa"/>
            </w:tcMar>
          </w:tcPr>
          <w:p w14:paraId="7E847E25" w14:textId="77777777" w:rsidR="00C26970" w:rsidRDefault="00000000">
            <w:pPr>
              <w:jc w:val="center"/>
            </w:pPr>
            <w:r>
              <w:rPr>
                <w:b/>
                <w:bCs/>
                <w:color w:val="595959"/>
                <w:sz w:val="18"/>
                <w:szCs w:val="18"/>
              </w:rPr>
              <w:t>W</w:t>
            </w:r>
          </w:p>
        </w:tc>
        <w:tc>
          <w:tcPr>
            <w:tcW w:w="8760" w:type="dxa"/>
            <w:tcBorders>
              <w:top w:val="single" w:sz="1" w:space="0" w:color="BFBFBF"/>
              <w:left w:val="single" w:sz="1" w:space="0" w:color="BFBFBF"/>
              <w:bottom w:val="single" w:sz="1" w:space="0" w:color="BFBFBF"/>
              <w:right w:val="single" w:sz="1" w:space="0" w:color="BFBFBF"/>
            </w:tcBorders>
            <w:tcMar>
              <w:top w:w="60" w:type="dxa"/>
              <w:left w:w="160" w:type="dxa"/>
              <w:bottom w:w="60" w:type="dxa"/>
              <w:right w:w="120" w:type="dxa"/>
            </w:tcMar>
          </w:tcPr>
          <w:p w14:paraId="3BE851CB" w14:textId="77777777" w:rsidR="00C26970" w:rsidRDefault="00000000">
            <w:r>
              <w:rPr>
                <w:b/>
                <w:bCs/>
                <w:color w:val="404040"/>
                <w:sz w:val="20"/>
                <w:szCs w:val="20"/>
              </w:rPr>
              <w:t xml:space="preserve">How it works: </w:t>
            </w:r>
            <w:r>
              <w:rPr>
                <w:color w:val="595959"/>
                <w:sz w:val="20"/>
                <w:szCs w:val="20"/>
              </w:rPr>
              <w:t>Python FSM library manages state transitions. Each state has entry/exit actions and guard conditions. The engine runs as an async event loop on RPi 4, processing perception events and issuing action commands. All decisions logged with timestamp for post-incident review.</w:t>
            </w:r>
          </w:p>
        </w:tc>
      </w:tr>
    </w:tbl>
    <w:p w14:paraId="632E2C13" w14:textId="77777777" w:rsidR="00C26970" w:rsidRDefault="00C2697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C26970" w14:paraId="69F81417"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D6E4F7"/>
            <w:tcMar>
              <w:top w:w="80" w:type="dxa"/>
              <w:left w:w="80" w:type="dxa"/>
              <w:bottom w:w="80" w:type="dxa"/>
              <w:right w:w="80" w:type="dxa"/>
            </w:tcMar>
            <w:vAlign w:val="center"/>
          </w:tcPr>
          <w:p w14:paraId="7D5DC61E" w14:textId="77777777" w:rsidR="00C26970" w:rsidRDefault="00000000">
            <w:pPr>
              <w:jc w:val="center"/>
            </w:pPr>
            <w:r>
              <w:rPr>
                <w:b/>
                <w:bCs/>
                <w:color w:val="1F4E8C"/>
                <w:sz w:val="24"/>
                <w:szCs w:val="24"/>
              </w:rPr>
              <w:t>M4</w:t>
            </w:r>
          </w:p>
        </w:tc>
        <w:tc>
          <w:tcPr>
            <w:tcW w:w="8760" w:type="dxa"/>
            <w:tcBorders>
              <w:top w:val="single" w:sz="1" w:space="0" w:color="BFBFBF"/>
              <w:left w:val="single" w:sz="1" w:space="0" w:color="BFBFBF"/>
              <w:bottom w:val="single" w:sz="1" w:space="0" w:color="BFBFBF"/>
              <w:right w:val="single" w:sz="1" w:space="0" w:color="BFBFBF"/>
            </w:tcBorders>
            <w:shd w:val="clear" w:color="auto" w:fill="D6E4F7"/>
            <w:tcMar>
              <w:top w:w="80" w:type="dxa"/>
              <w:left w:w="160" w:type="dxa"/>
              <w:bottom w:w="80" w:type="dxa"/>
              <w:right w:w="120" w:type="dxa"/>
            </w:tcMar>
          </w:tcPr>
          <w:p w14:paraId="11865859" w14:textId="77777777" w:rsidR="00C26970" w:rsidRDefault="00000000">
            <w:r>
              <w:rPr>
                <w:b/>
                <w:bCs/>
                <w:color w:val="1F4E8C"/>
              </w:rPr>
              <w:t>Voice Guidance System</w:t>
            </w:r>
          </w:p>
        </w:tc>
      </w:tr>
      <w:tr w:rsidR="00C26970" w14:paraId="7FC86E31"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tcMar>
              <w:top w:w="60" w:type="dxa"/>
              <w:left w:w="80" w:type="dxa"/>
              <w:bottom w:w="60" w:type="dxa"/>
              <w:right w:w="80" w:type="dxa"/>
            </w:tcMar>
          </w:tcPr>
          <w:p w14:paraId="6D279450" w14:textId="77777777" w:rsidR="00C26970" w:rsidRDefault="00000000">
            <w:pPr>
              <w:jc w:val="center"/>
            </w:pPr>
            <w:r>
              <w:rPr>
                <w:b/>
                <w:bCs/>
                <w:color w:val="595959"/>
                <w:sz w:val="18"/>
                <w:szCs w:val="18"/>
              </w:rPr>
              <w:t>P</w:t>
            </w:r>
          </w:p>
        </w:tc>
        <w:tc>
          <w:tcPr>
            <w:tcW w:w="8760" w:type="dxa"/>
            <w:tcBorders>
              <w:top w:val="single" w:sz="1" w:space="0" w:color="BFBFBF"/>
              <w:left w:val="single" w:sz="1" w:space="0" w:color="BFBFBF"/>
              <w:bottom w:val="single" w:sz="1" w:space="0" w:color="BFBFBF"/>
              <w:right w:val="single" w:sz="1" w:space="0" w:color="BFBFBF"/>
            </w:tcBorders>
            <w:tcMar>
              <w:top w:w="60" w:type="dxa"/>
              <w:left w:w="160" w:type="dxa"/>
              <w:bottom w:w="60" w:type="dxa"/>
              <w:right w:w="120" w:type="dxa"/>
            </w:tcMar>
          </w:tcPr>
          <w:p w14:paraId="2271B8BA" w14:textId="77777777" w:rsidR="00C26970" w:rsidRDefault="00000000">
            <w:r>
              <w:rPr>
                <w:b/>
                <w:bCs/>
                <w:color w:val="404040"/>
                <w:sz w:val="20"/>
                <w:szCs w:val="20"/>
              </w:rPr>
              <w:t xml:space="preserve">Purpose: </w:t>
            </w:r>
            <w:r>
              <w:rPr>
                <w:color w:val="595959"/>
                <w:sz w:val="20"/>
                <w:szCs w:val="20"/>
              </w:rPr>
              <w:t>Provide first-aid instructions to victims and bystanders before medical teams arrive.</w:t>
            </w:r>
          </w:p>
        </w:tc>
      </w:tr>
      <w:tr w:rsidR="00C26970" w14:paraId="3E21DB5A"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tcMar>
              <w:top w:w="60" w:type="dxa"/>
              <w:left w:w="80" w:type="dxa"/>
              <w:bottom w:w="60" w:type="dxa"/>
              <w:right w:w="80" w:type="dxa"/>
            </w:tcMar>
          </w:tcPr>
          <w:p w14:paraId="47383799" w14:textId="77777777" w:rsidR="00C26970" w:rsidRDefault="00000000">
            <w:pPr>
              <w:jc w:val="center"/>
            </w:pPr>
            <w:r>
              <w:rPr>
                <w:b/>
                <w:bCs/>
                <w:color w:val="595959"/>
                <w:sz w:val="18"/>
                <w:szCs w:val="18"/>
              </w:rPr>
              <w:t>T</w:t>
            </w:r>
          </w:p>
        </w:tc>
        <w:tc>
          <w:tcPr>
            <w:tcW w:w="8760" w:type="dxa"/>
            <w:tcBorders>
              <w:top w:val="single" w:sz="1" w:space="0" w:color="BFBFBF"/>
              <w:left w:val="single" w:sz="1" w:space="0" w:color="BFBFBF"/>
              <w:bottom w:val="single" w:sz="1" w:space="0" w:color="BFBFBF"/>
              <w:right w:val="single" w:sz="1" w:space="0" w:color="BFBFBF"/>
            </w:tcBorders>
            <w:tcMar>
              <w:top w:w="60" w:type="dxa"/>
              <w:left w:w="160" w:type="dxa"/>
              <w:bottom w:w="60" w:type="dxa"/>
              <w:right w:w="120" w:type="dxa"/>
            </w:tcMar>
          </w:tcPr>
          <w:p w14:paraId="52B9D4B4" w14:textId="77777777" w:rsidR="00C26970" w:rsidRDefault="00000000">
            <w:r>
              <w:rPr>
                <w:b/>
                <w:bCs/>
                <w:color w:val="404040"/>
                <w:sz w:val="20"/>
                <w:szCs w:val="20"/>
              </w:rPr>
              <w:t xml:space="preserve">Technologies: </w:t>
            </w:r>
            <w:proofErr w:type="spellStart"/>
            <w:r>
              <w:rPr>
                <w:color w:val="595959"/>
                <w:sz w:val="20"/>
                <w:szCs w:val="20"/>
              </w:rPr>
              <w:t>gTTS</w:t>
            </w:r>
            <w:proofErr w:type="spellEnd"/>
            <w:r>
              <w:rPr>
                <w:color w:val="595959"/>
                <w:sz w:val="20"/>
                <w:szCs w:val="20"/>
              </w:rPr>
              <w:t xml:space="preserve"> (MIT), </w:t>
            </w:r>
            <w:proofErr w:type="spellStart"/>
            <w:r>
              <w:rPr>
                <w:color w:val="595959"/>
                <w:sz w:val="20"/>
                <w:szCs w:val="20"/>
              </w:rPr>
              <w:t>Ollama</w:t>
            </w:r>
            <w:proofErr w:type="spellEnd"/>
            <w:r>
              <w:rPr>
                <w:color w:val="595959"/>
                <w:sz w:val="20"/>
                <w:szCs w:val="20"/>
              </w:rPr>
              <w:t xml:space="preserve"> + Mistral 7B (MIT/Apache 2.0), speaker module, </w:t>
            </w:r>
            <w:proofErr w:type="spellStart"/>
            <w:r>
              <w:rPr>
                <w:color w:val="595959"/>
                <w:sz w:val="20"/>
                <w:szCs w:val="20"/>
              </w:rPr>
              <w:t>pygame</w:t>
            </w:r>
            <w:proofErr w:type="spellEnd"/>
            <w:r>
              <w:rPr>
                <w:color w:val="595959"/>
                <w:sz w:val="20"/>
                <w:szCs w:val="20"/>
              </w:rPr>
              <w:t xml:space="preserve"> (LGPL)</w:t>
            </w:r>
          </w:p>
        </w:tc>
      </w:tr>
      <w:tr w:rsidR="00C26970" w14:paraId="5C02C2E7"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tcMar>
              <w:top w:w="60" w:type="dxa"/>
              <w:left w:w="80" w:type="dxa"/>
              <w:bottom w:w="60" w:type="dxa"/>
              <w:right w:w="80" w:type="dxa"/>
            </w:tcMar>
          </w:tcPr>
          <w:p w14:paraId="33E8DCFE" w14:textId="77777777" w:rsidR="00C26970" w:rsidRDefault="00000000">
            <w:pPr>
              <w:jc w:val="center"/>
            </w:pPr>
            <w:r>
              <w:rPr>
                <w:b/>
                <w:bCs/>
                <w:color w:val="595959"/>
                <w:sz w:val="18"/>
                <w:szCs w:val="18"/>
              </w:rPr>
              <w:t>W</w:t>
            </w:r>
          </w:p>
        </w:tc>
        <w:tc>
          <w:tcPr>
            <w:tcW w:w="8760" w:type="dxa"/>
            <w:tcBorders>
              <w:top w:val="single" w:sz="1" w:space="0" w:color="BFBFBF"/>
              <w:left w:val="single" w:sz="1" w:space="0" w:color="BFBFBF"/>
              <w:bottom w:val="single" w:sz="1" w:space="0" w:color="BFBFBF"/>
              <w:right w:val="single" w:sz="1" w:space="0" w:color="BFBFBF"/>
            </w:tcBorders>
            <w:tcMar>
              <w:top w:w="60" w:type="dxa"/>
              <w:left w:w="160" w:type="dxa"/>
              <w:bottom w:w="60" w:type="dxa"/>
              <w:right w:w="120" w:type="dxa"/>
            </w:tcMar>
          </w:tcPr>
          <w:p w14:paraId="0772D930" w14:textId="77777777" w:rsidR="00C26970" w:rsidRDefault="00000000">
            <w:r>
              <w:rPr>
                <w:b/>
                <w:bCs/>
                <w:color w:val="404040"/>
                <w:sz w:val="20"/>
                <w:szCs w:val="20"/>
              </w:rPr>
              <w:t xml:space="preserve">How it works: </w:t>
            </w:r>
            <w:r>
              <w:rPr>
                <w:color w:val="595959"/>
                <w:sz w:val="20"/>
                <w:szCs w:val="20"/>
              </w:rPr>
              <w:t xml:space="preserve">Severity score and victim context sent to Mistral 7B via </w:t>
            </w:r>
            <w:proofErr w:type="spellStart"/>
            <w:r>
              <w:rPr>
                <w:color w:val="595959"/>
                <w:sz w:val="20"/>
                <w:szCs w:val="20"/>
              </w:rPr>
              <w:t>Ollama</w:t>
            </w:r>
            <w:proofErr w:type="spellEnd"/>
            <w:r>
              <w:rPr>
                <w:color w:val="595959"/>
                <w:sz w:val="20"/>
                <w:szCs w:val="20"/>
              </w:rPr>
              <w:t xml:space="preserve"> (runs fully offline on RPi 4 / Jetson Nano). LLM generates scene-specific first-aid instructions. </w:t>
            </w:r>
            <w:proofErr w:type="spellStart"/>
            <w:r>
              <w:rPr>
                <w:color w:val="595959"/>
                <w:sz w:val="20"/>
                <w:szCs w:val="20"/>
              </w:rPr>
              <w:t>gTTS</w:t>
            </w:r>
            <w:proofErr w:type="spellEnd"/>
            <w:r>
              <w:rPr>
                <w:color w:val="595959"/>
                <w:sz w:val="20"/>
                <w:szCs w:val="20"/>
              </w:rPr>
              <w:t xml:space="preserve"> converts to audio in English, Hindi, or Tamil based on GPS location zone. </w:t>
            </w:r>
            <w:proofErr w:type="spellStart"/>
            <w:r>
              <w:rPr>
                <w:color w:val="595959"/>
                <w:sz w:val="20"/>
                <w:szCs w:val="20"/>
              </w:rPr>
              <w:t>pygame</w:t>
            </w:r>
            <w:proofErr w:type="spellEnd"/>
            <w:r>
              <w:rPr>
                <w:color w:val="595959"/>
                <w:sz w:val="20"/>
                <w:szCs w:val="20"/>
              </w:rPr>
              <w:t xml:space="preserve"> plays audio through speaker. Example: ‘Two victims detected. Do not move the injured. Apply pressure to visible wounds. Emergency services notified. Help is 8 minutes away.’</w:t>
            </w:r>
          </w:p>
        </w:tc>
      </w:tr>
    </w:tbl>
    <w:p w14:paraId="70FC0828" w14:textId="77777777" w:rsidR="00C26970" w:rsidRDefault="00C2697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C26970" w14:paraId="150310E4"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D6E4F7"/>
            <w:tcMar>
              <w:top w:w="80" w:type="dxa"/>
              <w:left w:w="80" w:type="dxa"/>
              <w:bottom w:w="80" w:type="dxa"/>
              <w:right w:w="80" w:type="dxa"/>
            </w:tcMar>
            <w:vAlign w:val="center"/>
          </w:tcPr>
          <w:p w14:paraId="0FD1EA7C" w14:textId="77777777" w:rsidR="00C26970" w:rsidRDefault="00000000">
            <w:pPr>
              <w:jc w:val="center"/>
            </w:pPr>
            <w:r>
              <w:rPr>
                <w:b/>
                <w:bCs/>
                <w:color w:val="1F4E8C"/>
                <w:sz w:val="24"/>
                <w:szCs w:val="24"/>
              </w:rPr>
              <w:t>M5</w:t>
            </w:r>
          </w:p>
        </w:tc>
        <w:tc>
          <w:tcPr>
            <w:tcW w:w="8760" w:type="dxa"/>
            <w:tcBorders>
              <w:top w:val="single" w:sz="1" w:space="0" w:color="BFBFBF"/>
              <w:left w:val="single" w:sz="1" w:space="0" w:color="BFBFBF"/>
              <w:bottom w:val="single" w:sz="1" w:space="0" w:color="BFBFBF"/>
              <w:right w:val="single" w:sz="1" w:space="0" w:color="BFBFBF"/>
            </w:tcBorders>
            <w:shd w:val="clear" w:color="auto" w:fill="D6E4F7"/>
            <w:tcMar>
              <w:top w:w="80" w:type="dxa"/>
              <w:left w:w="160" w:type="dxa"/>
              <w:bottom w:w="80" w:type="dxa"/>
              <w:right w:w="120" w:type="dxa"/>
            </w:tcMar>
          </w:tcPr>
          <w:p w14:paraId="031D4595" w14:textId="77777777" w:rsidR="00C26970" w:rsidRDefault="00000000">
            <w:r>
              <w:rPr>
                <w:b/>
                <w:bCs/>
                <w:color w:val="1F4E8C"/>
              </w:rPr>
              <w:t>First-Aid Payload Deployment</w:t>
            </w:r>
          </w:p>
        </w:tc>
      </w:tr>
      <w:tr w:rsidR="00C26970" w14:paraId="65F5020A"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tcMar>
              <w:top w:w="60" w:type="dxa"/>
              <w:left w:w="80" w:type="dxa"/>
              <w:bottom w:w="60" w:type="dxa"/>
              <w:right w:w="80" w:type="dxa"/>
            </w:tcMar>
          </w:tcPr>
          <w:p w14:paraId="31ABB14E" w14:textId="77777777" w:rsidR="00C26970" w:rsidRDefault="00000000">
            <w:pPr>
              <w:jc w:val="center"/>
            </w:pPr>
            <w:r>
              <w:rPr>
                <w:b/>
                <w:bCs/>
                <w:color w:val="595959"/>
                <w:sz w:val="18"/>
                <w:szCs w:val="18"/>
              </w:rPr>
              <w:t>P</w:t>
            </w:r>
          </w:p>
        </w:tc>
        <w:tc>
          <w:tcPr>
            <w:tcW w:w="8760" w:type="dxa"/>
            <w:tcBorders>
              <w:top w:val="single" w:sz="1" w:space="0" w:color="BFBFBF"/>
              <w:left w:val="single" w:sz="1" w:space="0" w:color="BFBFBF"/>
              <w:bottom w:val="single" w:sz="1" w:space="0" w:color="BFBFBF"/>
              <w:right w:val="single" w:sz="1" w:space="0" w:color="BFBFBF"/>
            </w:tcBorders>
            <w:tcMar>
              <w:top w:w="60" w:type="dxa"/>
              <w:left w:w="160" w:type="dxa"/>
              <w:bottom w:w="60" w:type="dxa"/>
              <w:right w:w="120" w:type="dxa"/>
            </w:tcMar>
          </w:tcPr>
          <w:p w14:paraId="22BDC9D7" w14:textId="77777777" w:rsidR="00C26970" w:rsidRDefault="00000000">
            <w:r>
              <w:rPr>
                <w:b/>
                <w:bCs/>
                <w:color w:val="404040"/>
                <w:sz w:val="20"/>
                <w:szCs w:val="20"/>
              </w:rPr>
              <w:t xml:space="preserve">Purpose: </w:t>
            </w:r>
            <w:r>
              <w:rPr>
                <w:color w:val="595959"/>
                <w:sz w:val="20"/>
                <w:szCs w:val="20"/>
              </w:rPr>
              <w:t>Deliver emergency medical supplies immediately to the accident scene.</w:t>
            </w:r>
          </w:p>
        </w:tc>
      </w:tr>
      <w:tr w:rsidR="00C26970" w14:paraId="772E55C0"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tcMar>
              <w:top w:w="60" w:type="dxa"/>
              <w:left w:w="80" w:type="dxa"/>
              <w:bottom w:w="60" w:type="dxa"/>
              <w:right w:w="80" w:type="dxa"/>
            </w:tcMar>
          </w:tcPr>
          <w:p w14:paraId="035C17AC" w14:textId="77777777" w:rsidR="00C26970" w:rsidRDefault="00000000">
            <w:pPr>
              <w:jc w:val="center"/>
            </w:pPr>
            <w:r>
              <w:rPr>
                <w:b/>
                <w:bCs/>
                <w:color w:val="595959"/>
                <w:sz w:val="18"/>
                <w:szCs w:val="18"/>
              </w:rPr>
              <w:t>T</w:t>
            </w:r>
          </w:p>
        </w:tc>
        <w:tc>
          <w:tcPr>
            <w:tcW w:w="8760" w:type="dxa"/>
            <w:tcBorders>
              <w:top w:val="single" w:sz="1" w:space="0" w:color="BFBFBF"/>
              <w:left w:val="single" w:sz="1" w:space="0" w:color="BFBFBF"/>
              <w:bottom w:val="single" w:sz="1" w:space="0" w:color="BFBFBF"/>
              <w:right w:val="single" w:sz="1" w:space="0" w:color="BFBFBF"/>
            </w:tcBorders>
            <w:tcMar>
              <w:top w:w="60" w:type="dxa"/>
              <w:left w:w="160" w:type="dxa"/>
              <w:bottom w:w="60" w:type="dxa"/>
              <w:right w:w="120" w:type="dxa"/>
            </w:tcMar>
          </w:tcPr>
          <w:p w14:paraId="7F04D362" w14:textId="77777777" w:rsidR="00C26970" w:rsidRDefault="00000000">
            <w:r>
              <w:rPr>
                <w:b/>
                <w:bCs/>
                <w:color w:val="404040"/>
                <w:sz w:val="20"/>
                <w:szCs w:val="20"/>
              </w:rPr>
              <w:t xml:space="preserve">Technologies: </w:t>
            </w:r>
            <w:r>
              <w:rPr>
                <w:color w:val="595959"/>
                <w:sz w:val="20"/>
                <w:szCs w:val="20"/>
              </w:rPr>
              <w:t xml:space="preserve">MG996R servo, RPi GPIO, </w:t>
            </w:r>
            <w:proofErr w:type="spellStart"/>
            <w:r>
              <w:rPr>
                <w:color w:val="595959"/>
                <w:sz w:val="20"/>
                <w:szCs w:val="20"/>
              </w:rPr>
              <w:t>FreeCAD</w:t>
            </w:r>
            <w:proofErr w:type="spellEnd"/>
            <w:r>
              <w:rPr>
                <w:color w:val="595959"/>
                <w:sz w:val="20"/>
                <w:szCs w:val="20"/>
              </w:rPr>
              <w:t>-designed payload bay (PETG 3D print)</w:t>
            </w:r>
          </w:p>
        </w:tc>
      </w:tr>
      <w:tr w:rsidR="00C26970" w14:paraId="51CCC48C"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tcMar>
              <w:top w:w="60" w:type="dxa"/>
              <w:left w:w="80" w:type="dxa"/>
              <w:bottom w:w="60" w:type="dxa"/>
              <w:right w:w="80" w:type="dxa"/>
            </w:tcMar>
          </w:tcPr>
          <w:p w14:paraId="479CB065" w14:textId="77777777" w:rsidR="00C26970" w:rsidRDefault="00000000">
            <w:pPr>
              <w:jc w:val="center"/>
            </w:pPr>
            <w:r>
              <w:rPr>
                <w:b/>
                <w:bCs/>
                <w:color w:val="595959"/>
                <w:sz w:val="18"/>
                <w:szCs w:val="18"/>
              </w:rPr>
              <w:lastRenderedPageBreak/>
              <w:t>W</w:t>
            </w:r>
          </w:p>
        </w:tc>
        <w:tc>
          <w:tcPr>
            <w:tcW w:w="8760" w:type="dxa"/>
            <w:tcBorders>
              <w:top w:val="single" w:sz="1" w:space="0" w:color="BFBFBF"/>
              <w:left w:val="single" w:sz="1" w:space="0" w:color="BFBFBF"/>
              <w:bottom w:val="single" w:sz="1" w:space="0" w:color="BFBFBF"/>
              <w:right w:val="single" w:sz="1" w:space="0" w:color="BFBFBF"/>
            </w:tcBorders>
            <w:tcMar>
              <w:top w:w="60" w:type="dxa"/>
              <w:left w:w="160" w:type="dxa"/>
              <w:bottom w:w="60" w:type="dxa"/>
              <w:right w:w="120" w:type="dxa"/>
            </w:tcMar>
          </w:tcPr>
          <w:p w14:paraId="6127E017" w14:textId="77777777" w:rsidR="00C26970" w:rsidRDefault="00000000">
            <w:r>
              <w:rPr>
                <w:b/>
                <w:bCs/>
                <w:color w:val="404040"/>
                <w:sz w:val="20"/>
                <w:szCs w:val="20"/>
              </w:rPr>
              <w:t xml:space="preserve">How it works: </w:t>
            </w:r>
            <w:proofErr w:type="gramStart"/>
            <w:r>
              <w:rPr>
                <w:color w:val="595959"/>
                <w:sz w:val="20"/>
                <w:szCs w:val="20"/>
              </w:rPr>
              <w:t>Payload bay</w:t>
            </w:r>
            <w:proofErr w:type="gramEnd"/>
            <w:r>
              <w:rPr>
                <w:color w:val="595959"/>
                <w:sz w:val="20"/>
                <w:szCs w:val="20"/>
              </w:rPr>
              <w:t xml:space="preserve"> designed in </w:t>
            </w:r>
            <w:proofErr w:type="spellStart"/>
            <w:r>
              <w:rPr>
                <w:color w:val="595959"/>
                <w:sz w:val="20"/>
                <w:szCs w:val="20"/>
              </w:rPr>
              <w:t>FreeCAD</w:t>
            </w:r>
            <w:proofErr w:type="spellEnd"/>
            <w:r>
              <w:rPr>
                <w:color w:val="595959"/>
                <w:sz w:val="20"/>
                <w:szCs w:val="20"/>
              </w:rPr>
              <w:t xml:space="preserve"> and 3D-printed in PETG. Contains: bandages, tourniquet, gauze pads, emergency blanket, whistle. MG996R servo controlled via RPi GPIO PWM. Agent sends servo release command on entering DEPLOY state. Drop zone calculated from camera depth estimation.</w:t>
            </w:r>
          </w:p>
        </w:tc>
      </w:tr>
    </w:tbl>
    <w:p w14:paraId="379D01CE" w14:textId="77777777" w:rsidR="00C26970" w:rsidRDefault="00C2697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C26970" w14:paraId="7B266C70"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D6E4F7"/>
            <w:tcMar>
              <w:top w:w="80" w:type="dxa"/>
              <w:left w:w="80" w:type="dxa"/>
              <w:bottom w:w="80" w:type="dxa"/>
              <w:right w:w="80" w:type="dxa"/>
            </w:tcMar>
            <w:vAlign w:val="center"/>
          </w:tcPr>
          <w:p w14:paraId="1D5B1899" w14:textId="77777777" w:rsidR="00C26970" w:rsidRDefault="00000000">
            <w:pPr>
              <w:jc w:val="center"/>
            </w:pPr>
            <w:r>
              <w:rPr>
                <w:b/>
                <w:bCs/>
                <w:color w:val="1F4E8C"/>
                <w:sz w:val="24"/>
                <w:szCs w:val="24"/>
              </w:rPr>
              <w:t>M6</w:t>
            </w:r>
          </w:p>
        </w:tc>
        <w:tc>
          <w:tcPr>
            <w:tcW w:w="8760" w:type="dxa"/>
            <w:tcBorders>
              <w:top w:val="single" w:sz="1" w:space="0" w:color="BFBFBF"/>
              <w:left w:val="single" w:sz="1" w:space="0" w:color="BFBFBF"/>
              <w:bottom w:val="single" w:sz="1" w:space="0" w:color="BFBFBF"/>
              <w:right w:val="single" w:sz="1" w:space="0" w:color="BFBFBF"/>
            </w:tcBorders>
            <w:shd w:val="clear" w:color="auto" w:fill="D6E4F7"/>
            <w:tcMar>
              <w:top w:w="80" w:type="dxa"/>
              <w:left w:w="160" w:type="dxa"/>
              <w:bottom w:w="80" w:type="dxa"/>
              <w:right w:w="120" w:type="dxa"/>
            </w:tcMar>
          </w:tcPr>
          <w:p w14:paraId="4ACB7A7A" w14:textId="77777777" w:rsidR="00C26970" w:rsidRDefault="00000000">
            <w:r>
              <w:rPr>
                <w:b/>
                <w:bCs/>
                <w:color w:val="1F4E8C"/>
              </w:rPr>
              <w:t>Emergency Dispatch System</w:t>
            </w:r>
          </w:p>
        </w:tc>
      </w:tr>
      <w:tr w:rsidR="00C26970" w14:paraId="1EC72364"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tcMar>
              <w:top w:w="60" w:type="dxa"/>
              <w:left w:w="80" w:type="dxa"/>
              <w:bottom w:w="60" w:type="dxa"/>
              <w:right w:w="80" w:type="dxa"/>
            </w:tcMar>
          </w:tcPr>
          <w:p w14:paraId="0C1B07E4" w14:textId="77777777" w:rsidR="00C26970" w:rsidRDefault="00000000">
            <w:pPr>
              <w:jc w:val="center"/>
            </w:pPr>
            <w:r>
              <w:rPr>
                <w:b/>
                <w:bCs/>
                <w:color w:val="595959"/>
                <w:sz w:val="18"/>
                <w:szCs w:val="18"/>
              </w:rPr>
              <w:t>P</w:t>
            </w:r>
          </w:p>
        </w:tc>
        <w:tc>
          <w:tcPr>
            <w:tcW w:w="8760" w:type="dxa"/>
            <w:tcBorders>
              <w:top w:val="single" w:sz="1" w:space="0" w:color="BFBFBF"/>
              <w:left w:val="single" w:sz="1" w:space="0" w:color="BFBFBF"/>
              <w:bottom w:val="single" w:sz="1" w:space="0" w:color="BFBFBF"/>
              <w:right w:val="single" w:sz="1" w:space="0" w:color="BFBFBF"/>
            </w:tcBorders>
            <w:tcMar>
              <w:top w:w="60" w:type="dxa"/>
              <w:left w:w="160" w:type="dxa"/>
              <w:bottom w:w="60" w:type="dxa"/>
              <w:right w:w="120" w:type="dxa"/>
            </w:tcMar>
          </w:tcPr>
          <w:p w14:paraId="040A6B68" w14:textId="77777777" w:rsidR="00C26970" w:rsidRDefault="00000000">
            <w:r>
              <w:rPr>
                <w:b/>
                <w:bCs/>
                <w:color w:val="404040"/>
                <w:sz w:val="20"/>
                <w:szCs w:val="20"/>
              </w:rPr>
              <w:t xml:space="preserve">Purpose: </w:t>
            </w:r>
            <w:r>
              <w:rPr>
                <w:color w:val="595959"/>
                <w:sz w:val="20"/>
                <w:szCs w:val="20"/>
              </w:rPr>
              <w:t>Autonomously notify emergency services with structured incident data.</w:t>
            </w:r>
          </w:p>
        </w:tc>
      </w:tr>
      <w:tr w:rsidR="00C26970" w14:paraId="778A37B5"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tcMar>
              <w:top w:w="60" w:type="dxa"/>
              <w:left w:w="80" w:type="dxa"/>
              <w:bottom w:w="60" w:type="dxa"/>
              <w:right w:w="80" w:type="dxa"/>
            </w:tcMar>
          </w:tcPr>
          <w:p w14:paraId="58A5660E" w14:textId="77777777" w:rsidR="00C26970" w:rsidRDefault="00000000">
            <w:pPr>
              <w:jc w:val="center"/>
            </w:pPr>
            <w:r>
              <w:rPr>
                <w:b/>
                <w:bCs/>
                <w:color w:val="595959"/>
                <w:sz w:val="18"/>
                <w:szCs w:val="18"/>
              </w:rPr>
              <w:t>T</w:t>
            </w:r>
          </w:p>
        </w:tc>
        <w:tc>
          <w:tcPr>
            <w:tcW w:w="8760" w:type="dxa"/>
            <w:tcBorders>
              <w:top w:val="single" w:sz="1" w:space="0" w:color="BFBFBF"/>
              <w:left w:val="single" w:sz="1" w:space="0" w:color="BFBFBF"/>
              <w:bottom w:val="single" w:sz="1" w:space="0" w:color="BFBFBF"/>
              <w:right w:val="single" w:sz="1" w:space="0" w:color="BFBFBF"/>
            </w:tcBorders>
            <w:tcMar>
              <w:top w:w="60" w:type="dxa"/>
              <w:left w:w="160" w:type="dxa"/>
              <w:bottom w:w="60" w:type="dxa"/>
              <w:right w:w="120" w:type="dxa"/>
            </w:tcMar>
          </w:tcPr>
          <w:p w14:paraId="5C48FFCD" w14:textId="77777777" w:rsidR="00C26970" w:rsidRDefault="00000000">
            <w:r>
              <w:rPr>
                <w:b/>
                <w:bCs/>
                <w:color w:val="404040"/>
                <w:sz w:val="20"/>
                <w:szCs w:val="20"/>
              </w:rPr>
              <w:t xml:space="preserve">Technologies: </w:t>
            </w:r>
            <w:proofErr w:type="spellStart"/>
            <w:r>
              <w:rPr>
                <w:color w:val="595959"/>
                <w:sz w:val="20"/>
                <w:szCs w:val="20"/>
              </w:rPr>
              <w:t>FastAPI</w:t>
            </w:r>
            <w:proofErr w:type="spellEnd"/>
            <w:r>
              <w:rPr>
                <w:color w:val="595959"/>
                <w:sz w:val="20"/>
                <w:szCs w:val="20"/>
              </w:rPr>
              <w:t xml:space="preserve"> (MIT), Africa’s Talking SMS API (free tier), Python </w:t>
            </w:r>
            <w:proofErr w:type="spellStart"/>
            <w:r>
              <w:rPr>
                <w:color w:val="595959"/>
                <w:sz w:val="20"/>
                <w:szCs w:val="20"/>
              </w:rPr>
              <w:t>httpx</w:t>
            </w:r>
            <w:proofErr w:type="spellEnd"/>
            <w:r>
              <w:rPr>
                <w:color w:val="595959"/>
                <w:sz w:val="20"/>
                <w:szCs w:val="20"/>
              </w:rPr>
              <w:t xml:space="preserve"> (BSD)</w:t>
            </w:r>
          </w:p>
        </w:tc>
      </w:tr>
      <w:tr w:rsidR="00C26970" w14:paraId="40068C65"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tcMar>
              <w:top w:w="60" w:type="dxa"/>
              <w:left w:w="80" w:type="dxa"/>
              <w:bottom w:w="60" w:type="dxa"/>
              <w:right w:w="80" w:type="dxa"/>
            </w:tcMar>
          </w:tcPr>
          <w:p w14:paraId="0C880B99" w14:textId="77777777" w:rsidR="00C26970" w:rsidRDefault="00000000">
            <w:pPr>
              <w:jc w:val="center"/>
            </w:pPr>
            <w:r>
              <w:rPr>
                <w:b/>
                <w:bCs/>
                <w:color w:val="595959"/>
                <w:sz w:val="18"/>
                <w:szCs w:val="18"/>
              </w:rPr>
              <w:t>W</w:t>
            </w:r>
          </w:p>
        </w:tc>
        <w:tc>
          <w:tcPr>
            <w:tcW w:w="8760" w:type="dxa"/>
            <w:tcBorders>
              <w:top w:val="single" w:sz="1" w:space="0" w:color="BFBFBF"/>
              <w:left w:val="single" w:sz="1" w:space="0" w:color="BFBFBF"/>
              <w:bottom w:val="single" w:sz="1" w:space="0" w:color="BFBFBF"/>
              <w:right w:val="single" w:sz="1" w:space="0" w:color="BFBFBF"/>
            </w:tcBorders>
            <w:tcMar>
              <w:top w:w="60" w:type="dxa"/>
              <w:left w:w="160" w:type="dxa"/>
              <w:bottom w:w="60" w:type="dxa"/>
              <w:right w:w="120" w:type="dxa"/>
            </w:tcMar>
          </w:tcPr>
          <w:p w14:paraId="5A31B556" w14:textId="77777777" w:rsidR="00C26970" w:rsidRDefault="00000000">
            <w:r>
              <w:rPr>
                <w:b/>
                <w:bCs/>
                <w:color w:val="404040"/>
                <w:sz w:val="20"/>
                <w:szCs w:val="20"/>
              </w:rPr>
              <w:t xml:space="preserve">How it works: </w:t>
            </w:r>
            <w:proofErr w:type="spellStart"/>
            <w:r>
              <w:rPr>
                <w:color w:val="595959"/>
                <w:sz w:val="20"/>
                <w:szCs w:val="20"/>
              </w:rPr>
              <w:t>FastAPI</w:t>
            </w:r>
            <w:proofErr w:type="spellEnd"/>
            <w:r>
              <w:rPr>
                <w:color w:val="595959"/>
                <w:sz w:val="20"/>
                <w:szCs w:val="20"/>
              </w:rPr>
              <w:t xml:space="preserve"> endpoint receives POST from agent with: GPS coordinates, victim count, severity score, timestamp, live feed URL. Africa’s Talking SMS sends structured alert to registered ambulance and hospital numbers. All dispatch events logged in PostgreSQL. Webhook also available for future integration with 108 helpline systems.</w:t>
            </w:r>
          </w:p>
        </w:tc>
      </w:tr>
    </w:tbl>
    <w:p w14:paraId="5644C499" w14:textId="77777777" w:rsidR="00C26970" w:rsidRDefault="00C2697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C26970" w14:paraId="397C6052"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D6E4F7"/>
            <w:tcMar>
              <w:top w:w="80" w:type="dxa"/>
              <w:left w:w="80" w:type="dxa"/>
              <w:bottom w:w="80" w:type="dxa"/>
              <w:right w:w="80" w:type="dxa"/>
            </w:tcMar>
            <w:vAlign w:val="center"/>
          </w:tcPr>
          <w:p w14:paraId="27370D7B" w14:textId="77777777" w:rsidR="00C26970" w:rsidRDefault="00000000">
            <w:pPr>
              <w:jc w:val="center"/>
            </w:pPr>
            <w:r>
              <w:rPr>
                <w:b/>
                <w:bCs/>
                <w:color w:val="1F4E8C"/>
                <w:sz w:val="24"/>
                <w:szCs w:val="24"/>
              </w:rPr>
              <w:t>M7</w:t>
            </w:r>
          </w:p>
        </w:tc>
        <w:tc>
          <w:tcPr>
            <w:tcW w:w="8760" w:type="dxa"/>
            <w:tcBorders>
              <w:top w:val="single" w:sz="1" w:space="0" w:color="BFBFBF"/>
              <w:left w:val="single" w:sz="1" w:space="0" w:color="BFBFBF"/>
              <w:bottom w:val="single" w:sz="1" w:space="0" w:color="BFBFBF"/>
              <w:right w:val="single" w:sz="1" w:space="0" w:color="BFBFBF"/>
            </w:tcBorders>
            <w:shd w:val="clear" w:color="auto" w:fill="D6E4F7"/>
            <w:tcMar>
              <w:top w:w="80" w:type="dxa"/>
              <w:left w:w="160" w:type="dxa"/>
              <w:bottom w:w="80" w:type="dxa"/>
              <w:right w:w="120" w:type="dxa"/>
            </w:tcMar>
          </w:tcPr>
          <w:p w14:paraId="060CF0BE" w14:textId="77777777" w:rsidR="00C26970" w:rsidRDefault="00000000">
            <w:r>
              <w:rPr>
                <w:b/>
                <w:bCs/>
                <w:color w:val="1F4E8C"/>
              </w:rPr>
              <w:t>Operator Dashboard</w:t>
            </w:r>
          </w:p>
        </w:tc>
      </w:tr>
      <w:tr w:rsidR="00C26970" w14:paraId="03930472"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tcMar>
              <w:top w:w="60" w:type="dxa"/>
              <w:left w:w="80" w:type="dxa"/>
              <w:bottom w:w="60" w:type="dxa"/>
              <w:right w:w="80" w:type="dxa"/>
            </w:tcMar>
          </w:tcPr>
          <w:p w14:paraId="73880593" w14:textId="77777777" w:rsidR="00C26970" w:rsidRDefault="00000000">
            <w:pPr>
              <w:jc w:val="center"/>
            </w:pPr>
            <w:r>
              <w:rPr>
                <w:b/>
                <w:bCs/>
                <w:color w:val="595959"/>
                <w:sz w:val="18"/>
                <w:szCs w:val="18"/>
              </w:rPr>
              <w:t>P</w:t>
            </w:r>
          </w:p>
        </w:tc>
        <w:tc>
          <w:tcPr>
            <w:tcW w:w="8760" w:type="dxa"/>
            <w:tcBorders>
              <w:top w:val="single" w:sz="1" w:space="0" w:color="BFBFBF"/>
              <w:left w:val="single" w:sz="1" w:space="0" w:color="BFBFBF"/>
              <w:bottom w:val="single" w:sz="1" w:space="0" w:color="BFBFBF"/>
              <w:right w:val="single" w:sz="1" w:space="0" w:color="BFBFBF"/>
            </w:tcBorders>
            <w:tcMar>
              <w:top w:w="60" w:type="dxa"/>
              <w:left w:w="160" w:type="dxa"/>
              <w:bottom w:w="60" w:type="dxa"/>
              <w:right w:w="120" w:type="dxa"/>
            </w:tcMar>
          </w:tcPr>
          <w:p w14:paraId="444AC5CC" w14:textId="77777777" w:rsidR="00C26970" w:rsidRDefault="00000000">
            <w:r>
              <w:rPr>
                <w:b/>
                <w:bCs/>
                <w:color w:val="404040"/>
                <w:sz w:val="20"/>
                <w:szCs w:val="20"/>
              </w:rPr>
              <w:t xml:space="preserve">Purpose: </w:t>
            </w:r>
            <w:r>
              <w:rPr>
                <w:color w:val="595959"/>
                <w:sz w:val="20"/>
                <w:szCs w:val="20"/>
              </w:rPr>
              <w:t>Provide real-time situational awareness to emergency operators.</w:t>
            </w:r>
          </w:p>
        </w:tc>
      </w:tr>
      <w:tr w:rsidR="00C26970" w14:paraId="67C2589F"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tcMar>
              <w:top w:w="60" w:type="dxa"/>
              <w:left w:w="80" w:type="dxa"/>
              <w:bottom w:w="60" w:type="dxa"/>
              <w:right w:w="80" w:type="dxa"/>
            </w:tcMar>
          </w:tcPr>
          <w:p w14:paraId="3A1E3B04" w14:textId="77777777" w:rsidR="00C26970" w:rsidRDefault="00000000">
            <w:pPr>
              <w:jc w:val="center"/>
            </w:pPr>
            <w:r>
              <w:rPr>
                <w:b/>
                <w:bCs/>
                <w:color w:val="595959"/>
                <w:sz w:val="18"/>
                <w:szCs w:val="18"/>
              </w:rPr>
              <w:t>T</w:t>
            </w:r>
          </w:p>
        </w:tc>
        <w:tc>
          <w:tcPr>
            <w:tcW w:w="8760" w:type="dxa"/>
            <w:tcBorders>
              <w:top w:val="single" w:sz="1" w:space="0" w:color="BFBFBF"/>
              <w:left w:val="single" w:sz="1" w:space="0" w:color="BFBFBF"/>
              <w:bottom w:val="single" w:sz="1" w:space="0" w:color="BFBFBF"/>
              <w:right w:val="single" w:sz="1" w:space="0" w:color="BFBFBF"/>
            </w:tcBorders>
            <w:tcMar>
              <w:top w:w="60" w:type="dxa"/>
              <w:left w:w="160" w:type="dxa"/>
              <w:bottom w:w="60" w:type="dxa"/>
              <w:right w:w="120" w:type="dxa"/>
            </w:tcMar>
          </w:tcPr>
          <w:p w14:paraId="34CAEBBC" w14:textId="77777777" w:rsidR="00C26970" w:rsidRDefault="00000000">
            <w:r>
              <w:rPr>
                <w:b/>
                <w:bCs/>
                <w:color w:val="404040"/>
                <w:sz w:val="20"/>
                <w:szCs w:val="20"/>
              </w:rPr>
              <w:t xml:space="preserve">Technologies: </w:t>
            </w:r>
            <w:r>
              <w:rPr>
                <w:color w:val="595959"/>
                <w:sz w:val="20"/>
                <w:szCs w:val="20"/>
              </w:rPr>
              <w:t xml:space="preserve">React (MIT), Leaflet.js + OpenStreetMap (BSD-2 / </w:t>
            </w:r>
            <w:proofErr w:type="spellStart"/>
            <w:r>
              <w:rPr>
                <w:color w:val="595959"/>
                <w:sz w:val="20"/>
                <w:szCs w:val="20"/>
              </w:rPr>
              <w:t>ODbL</w:t>
            </w:r>
            <w:proofErr w:type="spellEnd"/>
            <w:r>
              <w:rPr>
                <w:color w:val="595959"/>
                <w:sz w:val="20"/>
                <w:szCs w:val="20"/>
              </w:rPr>
              <w:t xml:space="preserve">), WebSocket, </w:t>
            </w:r>
            <w:proofErr w:type="spellStart"/>
            <w:r>
              <w:rPr>
                <w:color w:val="595959"/>
                <w:sz w:val="20"/>
                <w:szCs w:val="20"/>
              </w:rPr>
              <w:t>FastAPI</w:t>
            </w:r>
            <w:proofErr w:type="spellEnd"/>
            <w:r>
              <w:rPr>
                <w:color w:val="595959"/>
                <w:sz w:val="20"/>
                <w:szCs w:val="20"/>
              </w:rPr>
              <w:t>, PostgreSQL</w:t>
            </w:r>
          </w:p>
        </w:tc>
      </w:tr>
      <w:tr w:rsidR="00C26970" w14:paraId="150D3B6D"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tcMar>
              <w:top w:w="60" w:type="dxa"/>
              <w:left w:w="80" w:type="dxa"/>
              <w:bottom w:w="60" w:type="dxa"/>
              <w:right w:w="80" w:type="dxa"/>
            </w:tcMar>
          </w:tcPr>
          <w:p w14:paraId="25CEB6FC" w14:textId="77777777" w:rsidR="00C26970" w:rsidRDefault="00000000">
            <w:pPr>
              <w:jc w:val="center"/>
            </w:pPr>
            <w:r>
              <w:rPr>
                <w:b/>
                <w:bCs/>
                <w:color w:val="595959"/>
                <w:sz w:val="18"/>
                <w:szCs w:val="18"/>
              </w:rPr>
              <w:t>W</w:t>
            </w:r>
          </w:p>
        </w:tc>
        <w:tc>
          <w:tcPr>
            <w:tcW w:w="8760" w:type="dxa"/>
            <w:tcBorders>
              <w:top w:val="single" w:sz="1" w:space="0" w:color="BFBFBF"/>
              <w:left w:val="single" w:sz="1" w:space="0" w:color="BFBFBF"/>
              <w:bottom w:val="single" w:sz="1" w:space="0" w:color="BFBFBF"/>
              <w:right w:val="single" w:sz="1" w:space="0" w:color="BFBFBF"/>
            </w:tcBorders>
            <w:tcMar>
              <w:top w:w="60" w:type="dxa"/>
              <w:left w:w="160" w:type="dxa"/>
              <w:bottom w:w="60" w:type="dxa"/>
              <w:right w:w="120" w:type="dxa"/>
            </w:tcMar>
          </w:tcPr>
          <w:p w14:paraId="064EB89E" w14:textId="77777777" w:rsidR="00C26970" w:rsidRDefault="00000000">
            <w:r>
              <w:rPr>
                <w:b/>
                <w:bCs/>
                <w:color w:val="404040"/>
                <w:sz w:val="20"/>
                <w:szCs w:val="20"/>
              </w:rPr>
              <w:t xml:space="preserve">How it works: </w:t>
            </w:r>
            <w:r>
              <w:rPr>
                <w:color w:val="595959"/>
                <w:sz w:val="20"/>
                <w:szCs w:val="20"/>
              </w:rPr>
              <w:t xml:space="preserve">React frontend connects to </w:t>
            </w:r>
            <w:proofErr w:type="spellStart"/>
            <w:r>
              <w:rPr>
                <w:color w:val="595959"/>
                <w:sz w:val="20"/>
                <w:szCs w:val="20"/>
              </w:rPr>
              <w:t>FastAPI</w:t>
            </w:r>
            <w:proofErr w:type="spellEnd"/>
            <w:r>
              <w:rPr>
                <w:color w:val="595959"/>
                <w:sz w:val="20"/>
                <w:szCs w:val="20"/>
              </w:rPr>
              <w:t xml:space="preserve"> WebSocket for live updates. Leaflet.js renders drone GPS position and incident location on OSM map. Dashboard panels: live video feed, severity score, victim count, dispatch status, ambulance ETA, incident history. All data persisted in PostgreSQL for post-incident analytics.</w:t>
            </w:r>
          </w:p>
        </w:tc>
      </w:tr>
    </w:tbl>
    <w:p w14:paraId="37AD76A7" w14:textId="77777777" w:rsidR="00C26970" w:rsidRDefault="00C26970">
      <w:pPr>
        <w:spacing w:before="80" w:after="80"/>
      </w:pPr>
    </w:p>
    <w:p w14:paraId="14ADA509" w14:textId="77777777" w:rsidR="00C2697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6970" w14:paraId="0F5E781F"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FCE4D6"/>
            <w:tcMar>
              <w:top w:w="120" w:type="dxa"/>
              <w:left w:w="200" w:type="dxa"/>
              <w:bottom w:w="120" w:type="dxa"/>
              <w:right w:w="180" w:type="dxa"/>
            </w:tcMar>
          </w:tcPr>
          <w:p w14:paraId="64A0FEDE" w14:textId="77777777" w:rsidR="00C26970" w:rsidRDefault="00000000">
            <w:r>
              <w:rPr>
                <w:b/>
                <w:bCs/>
                <w:color w:val="1F4E8C"/>
                <w:sz w:val="26"/>
                <w:szCs w:val="26"/>
              </w:rPr>
              <w:lastRenderedPageBreak/>
              <w:t>Section 6 — PCB Design Plan</w:t>
            </w:r>
          </w:p>
        </w:tc>
      </w:tr>
    </w:tbl>
    <w:p w14:paraId="3632FF33" w14:textId="77777777" w:rsidR="00C26970" w:rsidRDefault="00C26970">
      <w:pPr>
        <w:spacing w:before="80" w:after="80"/>
      </w:pPr>
    </w:p>
    <w:p w14:paraId="5D751B5F" w14:textId="77777777" w:rsidR="00C26970" w:rsidRDefault="00000000">
      <w:pPr>
        <w:spacing w:before="60" w:after="60"/>
      </w:pPr>
      <w:r>
        <w:rPr>
          <w:color w:val="404040"/>
        </w:rPr>
        <w:t xml:space="preserve">One custom PCB is designed in </w:t>
      </w:r>
      <w:proofErr w:type="spellStart"/>
      <w:r>
        <w:rPr>
          <w:color w:val="404040"/>
        </w:rPr>
        <w:t>KiCad</w:t>
      </w:r>
      <w:proofErr w:type="spellEnd"/>
      <w:r>
        <w:rPr>
          <w:color w:val="404040"/>
        </w:rPr>
        <w:t xml:space="preserve"> — the RAVEN sensor integration board. It connects the GPS module, IR thermal sensor, ultrasonic sensors, servo, speaker amplifier, and status LEDs to the Raspberry Pi 4 via a single clean interface. Physical fabrication is not required for Round 1 — Gerber files and schematic PDF are submitted in the GitHub repo.</w:t>
      </w:r>
    </w:p>
    <w:p w14:paraId="70A7EF2A" w14:textId="77777777" w:rsidR="00C26970" w:rsidRDefault="00C2697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20"/>
        <w:gridCol w:w="4740"/>
      </w:tblGrid>
      <w:tr w:rsidR="00C26970" w14:paraId="25E0F0DE" w14:textId="77777777">
        <w:tblPrEx>
          <w:tblCellMar>
            <w:top w:w="0" w:type="dxa"/>
            <w:bottom w:w="0" w:type="dxa"/>
          </w:tblCellMar>
        </w:tblPrEx>
        <w:tc>
          <w:tcPr>
            <w:tcW w:w="4620" w:type="dxa"/>
            <w:tcBorders>
              <w:top w:val="single" w:sz="1" w:space="0" w:color="BFBFBF"/>
              <w:left w:val="single" w:sz="1" w:space="0" w:color="BFBFBF"/>
              <w:bottom w:val="single" w:sz="1" w:space="0" w:color="BFBFBF"/>
              <w:right w:val="single" w:sz="1" w:space="0" w:color="BFBFBF"/>
            </w:tcBorders>
            <w:shd w:val="clear" w:color="auto" w:fill="D6E4F7"/>
            <w:tcMar>
              <w:top w:w="80" w:type="dxa"/>
              <w:left w:w="120" w:type="dxa"/>
              <w:bottom w:w="80" w:type="dxa"/>
              <w:right w:w="120" w:type="dxa"/>
            </w:tcMar>
          </w:tcPr>
          <w:p w14:paraId="758F0E6C" w14:textId="77777777" w:rsidR="00C26970" w:rsidRDefault="00000000">
            <w:r>
              <w:rPr>
                <w:b/>
                <w:bCs/>
                <w:color w:val="1F4E8C"/>
              </w:rPr>
              <w:t>Custom PCB components (</w:t>
            </w:r>
            <w:proofErr w:type="spellStart"/>
            <w:r>
              <w:rPr>
                <w:b/>
                <w:bCs/>
                <w:color w:val="1F4E8C"/>
              </w:rPr>
              <w:t>KiCad</w:t>
            </w:r>
            <w:proofErr w:type="spellEnd"/>
            <w:r>
              <w:rPr>
                <w:b/>
                <w:bCs/>
                <w:color w:val="1F4E8C"/>
              </w:rPr>
              <w:t>)</w:t>
            </w:r>
          </w:p>
        </w:tc>
        <w:tc>
          <w:tcPr>
            <w:tcW w:w="4740" w:type="dxa"/>
            <w:tcBorders>
              <w:top w:val="single" w:sz="1" w:space="0" w:color="BFBFBF"/>
              <w:left w:val="single" w:sz="1" w:space="0" w:color="BFBFBF"/>
              <w:bottom w:val="single" w:sz="1" w:space="0" w:color="BFBFBF"/>
              <w:right w:val="single" w:sz="1" w:space="0" w:color="BFBFBF"/>
            </w:tcBorders>
            <w:shd w:val="clear" w:color="auto" w:fill="E2F0D9"/>
            <w:tcMar>
              <w:top w:w="80" w:type="dxa"/>
              <w:left w:w="120" w:type="dxa"/>
              <w:bottom w:w="80" w:type="dxa"/>
              <w:right w:w="120" w:type="dxa"/>
            </w:tcMar>
          </w:tcPr>
          <w:p w14:paraId="0C29424B" w14:textId="77777777" w:rsidR="00C26970" w:rsidRDefault="00000000">
            <w:r>
              <w:rPr>
                <w:b/>
                <w:bCs/>
                <w:color w:val="1F4E8C"/>
              </w:rPr>
              <w:t>PCB design decisions</w:t>
            </w:r>
          </w:p>
        </w:tc>
      </w:tr>
      <w:tr w:rsidR="00C26970" w14:paraId="5169330A" w14:textId="77777777">
        <w:tblPrEx>
          <w:tblCellMar>
            <w:top w:w="0" w:type="dxa"/>
            <w:bottom w:w="0" w:type="dxa"/>
          </w:tblCellMar>
        </w:tblPrEx>
        <w:tc>
          <w:tcPr>
            <w:tcW w:w="46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1854246" w14:textId="77777777" w:rsidR="00C26970" w:rsidRDefault="00000000">
            <w:pPr>
              <w:pStyle w:val="ListParagraph"/>
              <w:numPr>
                <w:ilvl w:val="0"/>
                <w:numId w:val="2"/>
              </w:numPr>
              <w:spacing w:before="30" w:after="30"/>
            </w:pPr>
            <w:r>
              <w:rPr>
                <w:color w:val="404040"/>
                <w:sz w:val="20"/>
                <w:szCs w:val="20"/>
              </w:rPr>
              <w:t>40-pin RPi GPIO header (pass-through)</w:t>
            </w:r>
          </w:p>
          <w:p w14:paraId="304C582A" w14:textId="77777777" w:rsidR="00C26970" w:rsidRDefault="00000000">
            <w:pPr>
              <w:pStyle w:val="ListParagraph"/>
              <w:numPr>
                <w:ilvl w:val="0"/>
                <w:numId w:val="2"/>
              </w:numPr>
              <w:spacing w:before="30" w:after="30"/>
            </w:pPr>
            <w:r>
              <w:rPr>
                <w:color w:val="404040"/>
                <w:sz w:val="20"/>
                <w:szCs w:val="20"/>
              </w:rPr>
              <w:t>Neo-6M GPS UART breakout (TX/RX pins)</w:t>
            </w:r>
          </w:p>
          <w:p w14:paraId="7BDF09D6" w14:textId="77777777" w:rsidR="00C26970" w:rsidRDefault="00000000">
            <w:pPr>
              <w:pStyle w:val="ListParagraph"/>
              <w:numPr>
                <w:ilvl w:val="0"/>
                <w:numId w:val="2"/>
              </w:numPr>
              <w:spacing w:before="30" w:after="30"/>
            </w:pPr>
            <w:r>
              <w:rPr>
                <w:color w:val="404040"/>
                <w:sz w:val="20"/>
                <w:szCs w:val="20"/>
              </w:rPr>
              <w:t>MLX90614 IR sensor I2C header</w:t>
            </w:r>
          </w:p>
          <w:p w14:paraId="36895AFE" w14:textId="77777777" w:rsidR="00C26970" w:rsidRDefault="00000000">
            <w:pPr>
              <w:pStyle w:val="ListParagraph"/>
              <w:numPr>
                <w:ilvl w:val="0"/>
                <w:numId w:val="2"/>
              </w:numPr>
              <w:spacing w:before="30" w:after="30"/>
            </w:pPr>
            <w:r>
              <w:rPr>
                <w:color w:val="404040"/>
                <w:sz w:val="20"/>
                <w:szCs w:val="20"/>
              </w:rPr>
              <w:t>HC-SR04 ultrasonic x2 (trigger/echo)</w:t>
            </w:r>
          </w:p>
          <w:p w14:paraId="4E748CAD" w14:textId="77777777" w:rsidR="00C26970" w:rsidRDefault="00000000">
            <w:pPr>
              <w:pStyle w:val="ListParagraph"/>
              <w:numPr>
                <w:ilvl w:val="0"/>
                <w:numId w:val="2"/>
              </w:numPr>
              <w:spacing w:before="30" w:after="30"/>
            </w:pPr>
            <w:r>
              <w:rPr>
                <w:color w:val="404040"/>
                <w:sz w:val="20"/>
                <w:szCs w:val="20"/>
              </w:rPr>
              <w:t>MG996R servo PWM signal header</w:t>
            </w:r>
          </w:p>
          <w:p w14:paraId="6845B0D9" w14:textId="77777777" w:rsidR="00C26970" w:rsidRDefault="00000000">
            <w:pPr>
              <w:pStyle w:val="ListParagraph"/>
              <w:numPr>
                <w:ilvl w:val="0"/>
                <w:numId w:val="2"/>
              </w:numPr>
              <w:spacing w:before="30" w:after="30"/>
            </w:pPr>
            <w:r>
              <w:rPr>
                <w:color w:val="404040"/>
                <w:sz w:val="20"/>
                <w:szCs w:val="20"/>
              </w:rPr>
              <w:t>PAM8403 3W audio amplifier IC</w:t>
            </w:r>
          </w:p>
          <w:p w14:paraId="549E532A" w14:textId="77777777" w:rsidR="00C26970" w:rsidRDefault="00000000">
            <w:pPr>
              <w:pStyle w:val="ListParagraph"/>
              <w:numPr>
                <w:ilvl w:val="0"/>
                <w:numId w:val="2"/>
              </w:numPr>
              <w:spacing w:before="30" w:after="30"/>
            </w:pPr>
            <w:r>
              <w:rPr>
                <w:color w:val="404040"/>
                <w:sz w:val="20"/>
                <w:szCs w:val="20"/>
              </w:rPr>
              <w:t>WS2812B LED signal header (status beacon)</w:t>
            </w:r>
          </w:p>
          <w:p w14:paraId="58E96665" w14:textId="77777777" w:rsidR="00C26970" w:rsidRDefault="00000000">
            <w:pPr>
              <w:pStyle w:val="ListParagraph"/>
              <w:numPr>
                <w:ilvl w:val="0"/>
                <w:numId w:val="2"/>
              </w:numPr>
              <w:spacing w:before="30" w:after="30"/>
            </w:pPr>
            <w:r>
              <w:rPr>
                <w:color w:val="404040"/>
                <w:sz w:val="20"/>
                <w:szCs w:val="20"/>
              </w:rPr>
              <w:t>5V / 3.3V LDO regulators + bypass caps</w:t>
            </w:r>
          </w:p>
          <w:p w14:paraId="0D0A1F5D" w14:textId="77777777" w:rsidR="00C26970" w:rsidRDefault="00000000">
            <w:pPr>
              <w:pStyle w:val="ListParagraph"/>
              <w:numPr>
                <w:ilvl w:val="0"/>
                <w:numId w:val="2"/>
              </w:numPr>
              <w:spacing w:before="30" w:after="30"/>
            </w:pPr>
            <w:r>
              <w:rPr>
                <w:color w:val="404040"/>
                <w:sz w:val="20"/>
                <w:szCs w:val="20"/>
              </w:rPr>
              <w:t>Screw terminals for external power input</w:t>
            </w:r>
          </w:p>
          <w:p w14:paraId="5861F120" w14:textId="77777777" w:rsidR="00C26970" w:rsidRDefault="00000000">
            <w:pPr>
              <w:pStyle w:val="ListParagraph"/>
              <w:numPr>
                <w:ilvl w:val="0"/>
                <w:numId w:val="2"/>
              </w:numPr>
              <w:spacing w:before="30" w:after="30"/>
            </w:pPr>
            <w:r>
              <w:rPr>
                <w:color w:val="404040"/>
                <w:sz w:val="20"/>
                <w:szCs w:val="20"/>
              </w:rPr>
              <w:t>Board size: ~80mm x 55mm, 2-layer</w:t>
            </w:r>
          </w:p>
        </w:tc>
        <w:tc>
          <w:tcPr>
            <w:tcW w:w="47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06C3742" w14:textId="77777777" w:rsidR="00C26970" w:rsidRDefault="00000000">
            <w:pPr>
              <w:pStyle w:val="ListParagraph"/>
              <w:numPr>
                <w:ilvl w:val="0"/>
                <w:numId w:val="3"/>
              </w:numPr>
              <w:spacing w:before="30" w:after="30"/>
            </w:pPr>
            <w:r>
              <w:rPr>
                <w:color w:val="404040"/>
                <w:sz w:val="20"/>
                <w:szCs w:val="20"/>
              </w:rPr>
              <w:t>All sensors on one board — single ribbon to RPi</w:t>
            </w:r>
          </w:p>
          <w:p w14:paraId="1290C8A1" w14:textId="77777777" w:rsidR="00C26970" w:rsidRDefault="00000000">
            <w:pPr>
              <w:pStyle w:val="ListParagraph"/>
              <w:numPr>
                <w:ilvl w:val="0"/>
                <w:numId w:val="3"/>
              </w:numPr>
              <w:spacing w:before="30" w:after="30"/>
            </w:pPr>
            <w:r>
              <w:rPr>
                <w:color w:val="404040"/>
                <w:sz w:val="20"/>
                <w:szCs w:val="20"/>
              </w:rPr>
              <w:t>Pull-up resistors on I2C lines (4.7kΩ)</w:t>
            </w:r>
          </w:p>
          <w:p w14:paraId="576D804F" w14:textId="77777777" w:rsidR="00C26970" w:rsidRDefault="00000000">
            <w:pPr>
              <w:pStyle w:val="ListParagraph"/>
              <w:numPr>
                <w:ilvl w:val="0"/>
                <w:numId w:val="3"/>
              </w:numPr>
              <w:spacing w:before="30" w:after="30"/>
            </w:pPr>
            <w:r>
              <w:rPr>
                <w:color w:val="404040"/>
                <w:sz w:val="20"/>
                <w:szCs w:val="20"/>
              </w:rPr>
              <w:t>PWM filter cap on servo signal line</w:t>
            </w:r>
          </w:p>
          <w:p w14:paraId="1EE03CE7" w14:textId="77777777" w:rsidR="00C26970" w:rsidRDefault="00000000">
            <w:pPr>
              <w:pStyle w:val="ListParagraph"/>
              <w:numPr>
                <w:ilvl w:val="0"/>
                <w:numId w:val="3"/>
              </w:numPr>
              <w:spacing w:before="30" w:after="30"/>
            </w:pPr>
            <w:r>
              <w:rPr>
                <w:color w:val="404040"/>
                <w:sz w:val="20"/>
                <w:szCs w:val="20"/>
              </w:rPr>
              <w:t>Ground plane on bottom layer for EMI reduction</w:t>
            </w:r>
          </w:p>
          <w:p w14:paraId="1B8D3A78" w14:textId="77777777" w:rsidR="00C26970" w:rsidRDefault="00000000">
            <w:pPr>
              <w:pStyle w:val="ListParagraph"/>
              <w:numPr>
                <w:ilvl w:val="0"/>
                <w:numId w:val="3"/>
              </w:numPr>
              <w:spacing w:before="30" w:after="30"/>
            </w:pPr>
            <w:r>
              <w:rPr>
                <w:color w:val="404040"/>
                <w:sz w:val="20"/>
                <w:szCs w:val="20"/>
              </w:rPr>
              <w:t>Test points on all signal lines for debugging</w:t>
            </w:r>
          </w:p>
          <w:p w14:paraId="1408CB30" w14:textId="77777777" w:rsidR="00C26970" w:rsidRDefault="00000000">
            <w:pPr>
              <w:pStyle w:val="ListParagraph"/>
              <w:numPr>
                <w:ilvl w:val="0"/>
                <w:numId w:val="3"/>
              </w:numPr>
              <w:spacing w:before="30" w:after="30"/>
            </w:pPr>
            <w:r>
              <w:rPr>
                <w:color w:val="404040"/>
                <w:sz w:val="20"/>
                <w:szCs w:val="20"/>
              </w:rPr>
              <w:t>XT30 power connector for drone PDB integration</w:t>
            </w:r>
          </w:p>
          <w:p w14:paraId="3067AFC1" w14:textId="77777777" w:rsidR="00C26970" w:rsidRDefault="00000000">
            <w:pPr>
              <w:pStyle w:val="ListParagraph"/>
              <w:numPr>
                <w:ilvl w:val="0"/>
                <w:numId w:val="3"/>
              </w:numPr>
              <w:spacing w:before="30" w:after="30"/>
            </w:pPr>
            <w:proofErr w:type="spellStart"/>
            <w:r>
              <w:rPr>
                <w:color w:val="404040"/>
                <w:sz w:val="20"/>
                <w:szCs w:val="20"/>
              </w:rPr>
              <w:t>KiCad</w:t>
            </w:r>
            <w:proofErr w:type="spellEnd"/>
            <w:r>
              <w:rPr>
                <w:color w:val="404040"/>
                <w:sz w:val="20"/>
                <w:szCs w:val="20"/>
              </w:rPr>
              <w:t xml:space="preserve"> schematic time: ~3 hours</w:t>
            </w:r>
          </w:p>
          <w:p w14:paraId="14CE4540" w14:textId="77777777" w:rsidR="00C26970" w:rsidRDefault="00000000">
            <w:pPr>
              <w:pStyle w:val="ListParagraph"/>
              <w:numPr>
                <w:ilvl w:val="0"/>
                <w:numId w:val="3"/>
              </w:numPr>
              <w:spacing w:before="30" w:after="30"/>
            </w:pPr>
            <w:r>
              <w:rPr>
                <w:color w:val="404040"/>
                <w:sz w:val="20"/>
                <w:szCs w:val="20"/>
              </w:rPr>
              <w:t>PCB layout + routing: ~4 hours</w:t>
            </w:r>
          </w:p>
          <w:p w14:paraId="48435C53" w14:textId="77777777" w:rsidR="00C26970" w:rsidRDefault="00000000">
            <w:pPr>
              <w:pStyle w:val="ListParagraph"/>
              <w:numPr>
                <w:ilvl w:val="0"/>
                <w:numId w:val="3"/>
              </w:numPr>
              <w:spacing w:before="30" w:after="30"/>
            </w:pPr>
            <w:r>
              <w:rPr>
                <w:color w:val="404040"/>
                <w:sz w:val="20"/>
                <w:szCs w:val="20"/>
              </w:rPr>
              <w:t>Gerber export: 30 minutes</w:t>
            </w:r>
          </w:p>
          <w:p w14:paraId="5B39BF35" w14:textId="77777777" w:rsidR="00C26970" w:rsidRDefault="00000000">
            <w:pPr>
              <w:pStyle w:val="ListParagraph"/>
              <w:numPr>
                <w:ilvl w:val="0"/>
                <w:numId w:val="3"/>
              </w:numPr>
              <w:spacing w:before="30" w:after="30"/>
            </w:pPr>
            <w:r>
              <w:rPr>
                <w:color w:val="404040"/>
                <w:sz w:val="20"/>
                <w:szCs w:val="20"/>
              </w:rPr>
              <w:t>No fabrication needed for MVP submission</w:t>
            </w:r>
          </w:p>
        </w:tc>
      </w:tr>
    </w:tbl>
    <w:p w14:paraId="4BD7D7DB" w14:textId="77777777" w:rsidR="00C26970" w:rsidRDefault="00C26970">
      <w:pPr>
        <w:spacing w:before="80" w:after="80"/>
      </w:pPr>
    </w:p>
    <w:p w14:paraId="3280C281" w14:textId="77777777" w:rsidR="00C2697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6970" w14:paraId="2D361EA6"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F2F2F2"/>
            <w:tcMar>
              <w:top w:w="120" w:type="dxa"/>
              <w:left w:w="200" w:type="dxa"/>
              <w:bottom w:w="120" w:type="dxa"/>
              <w:right w:w="180" w:type="dxa"/>
            </w:tcMar>
          </w:tcPr>
          <w:p w14:paraId="10B28F74" w14:textId="77777777" w:rsidR="00C26970" w:rsidRDefault="00000000">
            <w:r>
              <w:rPr>
                <w:b/>
                <w:bCs/>
                <w:color w:val="1F4E8C"/>
                <w:sz w:val="26"/>
                <w:szCs w:val="26"/>
              </w:rPr>
              <w:lastRenderedPageBreak/>
              <w:t>Section 7 — CAD Scope — Payload Bay</w:t>
            </w:r>
          </w:p>
        </w:tc>
      </w:tr>
    </w:tbl>
    <w:p w14:paraId="1042810D" w14:textId="77777777" w:rsidR="00C26970" w:rsidRDefault="00C26970">
      <w:pPr>
        <w:spacing w:before="80" w:after="80"/>
      </w:pPr>
    </w:p>
    <w:p w14:paraId="625D92C8" w14:textId="77777777" w:rsidR="00C26970" w:rsidRDefault="00000000">
      <w:pPr>
        <w:spacing w:before="60" w:after="60"/>
      </w:pPr>
      <w:r>
        <w:rPr>
          <w:color w:val="404040"/>
        </w:rPr>
        <w:t xml:space="preserve">The payload bay is designed from scratch in </w:t>
      </w:r>
      <w:proofErr w:type="spellStart"/>
      <w:r>
        <w:rPr>
          <w:color w:val="404040"/>
        </w:rPr>
        <w:t>FreeCAD</w:t>
      </w:r>
      <w:proofErr w:type="spellEnd"/>
      <w:r>
        <w:rPr>
          <w:color w:val="404040"/>
        </w:rPr>
        <w:t xml:space="preserve"> 0.21 (LGPL v2+). It mounts to the drone frame undercarriage and houses the first-aid kit with a servo-actuated release latch.</w:t>
      </w:r>
    </w:p>
    <w:p w14:paraId="3AD4F24D" w14:textId="77777777" w:rsidR="00C26970" w:rsidRDefault="00C2697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20"/>
        <w:gridCol w:w="4740"/>
      </w:tblGrid>
      <w:tr w:rsidR="00C26970" w14:paraId="3904ED16" w14:textId="77777777">
        <w:tblPrEx>
          <w:tblCellMar>
            <w:top w:w="0" w:type="dxa"/>
            <w:bottom w:w="0" w:type="dxa"/>
          </w:tblCellMar>
        </w:tblPrEx>
        <w:tc>
          <w:tcPr>
            <w:tcW w:w="462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660402D" w14:textId="77777777" w:rsidR="00C26970" w:rsidRDefault="00000000">
            <w:r>
              <w:rPr>
                <w:b/>
                <w:bCs/>
                <w:color w:val="1F4E8C"/>
              </w:rPr>
              <w:t>CAD design scope (</w:t>
            </w:r>
            <w:proofErr w:type="spellStart"/>
            <w:r>
              <w:rPr>
                <w:b/>
                <w:bCs/>
                <w:color w:val="1F4E8C"/>
              </w:rPr>
              <w:t>FreeCAD</w:t>
            </w:r>
            <w:proofErr w:type="spellEnd"/>
            <w:r>
              <w:rPr>
                <w:b/>
                <w:bCs/>
                <w:color w:val="1F4E8C"/>
              </w:rPr>
              <w:t>)</w:t>
            </w:r>
          </w:p>
        </w:tc>
        <w:tc>
          <w:tcPr>
            <w:tcW w:w="474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20" w:type="dxa"/>
              <w:bottom w:w="80" w:type="dxa"/>
              <w:right w:w="120" w:type="dxa"/>
            </w:tcMar>
          </w:tcPr>
          <w:p w14:paraId="058ACDC7" w14:textId="77777777" w:rsidR="00C26970" w:rsidRDefault="00000000">
            <w:r>
              <w:rPr>
                <w:b/>
                <w:bCs/>
                <w:color w:val="1F4E8C"/>
              </w:rPr>
              <w:t>Materials &amp; print settings</w:t>
            </w:r>
          </w:p>
        </w:tc>
      </w:tr>
      <w:tr w:rsidR="00C26970" w14:paraId="15F8930A" w14:textId="77777777">
        <w:tblPrEx>
          <w:tblCellMar>
            <w:top w:w="0" w:type="dxa"/>
            <w:bottom w:w="0" w:type="dxa"/>
          </w:tblCellMar>
        </w:tblPrEx>
        <w:tc>
          <w:tcPr>
            <w:tcW w:w="46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D083BC3" w14:textId="77777777" w:rsidR="00C26970" w:rsidRDefault="00000000">
            <w:pPr>
              <w:pStyle w:val="ListParagraph"/>
              <w:numPr>
                <w:ilvl w:val="0"/>
                <w:numId w:val="2"/>
              </w:numPr>
              <w:spacing w:before="30" w:after="30"/>
            </w:pPr>
            <w:r>
              <w:rPr>
                <w:color w:val="404040"/>
                <w:sz w:val="20"/>
                <w:szCs w:val="20"/>
              </w:rPr>
              <w:t>Rectangular payload box: 120mm x 80mm x 60mm</w:t>
            </w:r>
          </w:p>
          <w:p w14:paraId="0FE9685B" w14:textId="77777777" w:rsidR="00C26970" w:rsidRDefault="00000000">
            <w:pPr>
              <w:pStyle w:val="ListParagraph"/>
              <w:numPr>
                <w:ilvl w:val="0"/>
                <w:numId w:val="2"/>
              </w:numPr>
              <w:spacing w:before="30" w:after="30"/>
            </w:pPr>
            <w:r>
              <w:rPr>
                <w:color w:val="404040"/>
                <w:sz w:val="20"/>
                <w:szCs w:val="20"/>
              </w:rPr>
              <w:t>Servo horn linkage to hinged bottom door</w:t>
            </w:r>
          </w:p>
          <w:p w14:paraId="08552D99" w14:textId="77777777" w:rsidR="00C26970" w:rsidRDefault="00000000">
            <w:pPr>
              <w:pStyle w:val="ListParagraph"/>
              <w:numPr>
                <w:ilvl w:val="0"/>
                <w:numId w:val="2"/>
              </w:numPr>
              <w:spacing w:before="30" w:after="30"/>
            </w:pPr>
            <w:r>
              <w:rPr>
                <w:color w:val="404040"/>
                <w:sz w:val="20"/>
                <w:szCs w:val="20"/>
              </w:rPr>
              <w:t>Tool-free release: servo rotates 90° → door opens</w:t>
            </w:r>
          </w:p>
          <w:p w14:paraId="46C30572" w14:textId="77777777" w:rsidR="00C26970" w:rsidRDefault="00000000">
            <w:pPr>
              <w:pStyle w:val="ListParagraph"/>
              <w:numPr>
                <w:ilvl w:val="0"/>
                <w:numId w:val="2"/>
              </w:numPr>
              <w:spacing w:before="30" w:after="30"/>
            </w:pPr>
            <w:r>
              <w:rPr>
                <w:color w:val="404040"/>
                <w:sz w:val="20"/>
                <w:szCs w:val="20"/>
              </w:rPr>
              <w:t>Drone frame mounting bracket (M3 bolt pattern)</w:t>
            </w:r>
          </w:p>
          <w:p w14:paraId="42B4CF77" w14:textId="77777777" w:rsidR="00C26970" w:rsidRDefault="00000000">
            <w:pPr>
              <w:pStyle w:val="ListParagraph"/>
              <w:numPr>
                <w:ilvl w:val="0"/>
                <w:numId w:val="2"/>
              </w:numPr>
              <w:spacing w:before="30" w:after="30"/>
            </w:pPr>
            <w:r>
              <w:rPr>
                <w:color w:val="404040"/>
                <w:sz w:val="20"/>
                <w:szCs w:val="20"/>
              </w:rPr>
              <w:t>Cable management channel for servo wire</w:t>
            </w:r>
          </w:p>
          <w:p w14:paraId="2D87D509" w14:textId="77777777" w:rsidR="00C26970" w:rsidRDefault="00000000">
            <w:pPr>
              <w:pStyle w:val="ListParagraph"/>
              <w:numPr>
                <w:ilvl w:val="0"/>
                <w:numId w:val="2"/>
              </w:numPr>
              <w:spacing w:before="30" w:after="30"/>
            </w:pPr>
            <w:r>
              <w:rPr>
                <w:color w:val="404040"/>
                <w:sz w:val="20"/>
                <w:szCs w:val="20"/>
              </w:rPr>
              <w:t>Ventilation slots for thermal sensor line-of-sight</w:t>
            </w:r>
          </w:p>
          <w:p w14:paraId="4F0474B7" w14:textId="77777777" w:rsidR="00C26970" w:rsidRDefault="00000000">
            <w:pPr>
              <w:pStyle w:val="ListParagraph"/>
              <w:numPr>
                <w:ilvl w:val="0"/>
                <w:numId w:val="2"/>
              </w:numPr>
              <w:spacing w:before="30" w:after="30"/>
            </w:pPr>
            <w:r>
              <w:rPr>
                <w:color w:val="404040"/>
                <w:sz w:val="20"/>
                <w:szCs w:val="20"/>
              </w:rPr>
              <w:t xml:space="preserve">Snap-fit lid for payload </w:t>
            </w:r>
            <w:proofErr w:type="gramStart"/>
            <w:r>
              <w:rPr>
                <w:color w:val="404040"/>
                <w:sz w:val="20"/>
                <w:szCs w:val="20"/>
              </w:rPr>
              <w:t>reload</w:t>
            </w:r>
            <w:proofErr w:type="gramEnd"/>
          </w:p>
        </w:tc>
        <w:tc>
          <w:tcPr>
            <w:tcW w:w="47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8FE5E07" w14:textId="77777777" w:rsidR="00C26970" w:rsidRDefault="00000000">
            <w:pPr>
              <w:pStyle w:val="ListParagraph"/>
              <w:numPr>
                <w:ilvl w:val="0"/>
                <w:numId w:val="3"/>
              </w:numPr>
              <w:spacing w:before="30" w:after="30"/>
            </w:pPr>
            <w:r>
              <w:rPr>
                <w:color w:val="404040"/>
                <w:sz w:val="20"/>
                <w:szCs w:val="20"/>
              </w:rPr>
              <w:t>Material: PETG (impact-resistant, weather-tolerant)</w:t>
            </w:r>
          </w:p>
          <w:p w14:paraId="516A32AB" w14:textId="77777777" w:rsidR="00C26970" w:rsidRDefault="00000000">
            <w:pPr>
              <w:pStyle w:val="ListParagraph"/>
              <w:numPr>
                <w:ilvl w:val="0"/>
                <w:numId w:val="3"/>
              </w:numPr>
              <w:spacing w:before="30" w:after="30"/>
            </w:pPr>
            <w:r>
              <w:rPr>
                <w:color w:val="404040"/>
                <w:sz w:val="20"/>
                <w:szCs w:val="20"/>
              </w:rPr>
              <w:t>Layer height: 0.2mm</w:t>
            </w:r>
          </w:p>
          <w:p w14:paraId="7226BB56" w14:textId="77777777" w:rsidR="00C26970" w:rsidRDefault="00000000">
            <w:pPr>
              <w:pStyle w:val="ListParagraph"/>
              <w:numPr>
                <w:ilvl w:val="0"/>
                <w:numId w:val="3"/>
              </w:numPr>
              <w:spacing w:before="30" w:after="30"/>
            </w:pPr>
            <w:r>
              <w:rPr>
                <w:color w:val="404040"/>
                <w:sz w:val="20"/>
                <w:szCs w:val="20"/>
              </w:rPr>
              <w:t>Infill: 30% gyroid for structural parts</w:t>
            </w:r>
          </w:p>
          <w:p w14:paraId="52EDBDB0" w14:textId="77777777" w:rsidR="00C26970" w:rsidRDefault="00000000">
            <w:pPr>
              <w:pStyle w:val="ListParagraph"/>
              <w:numPr>
                <w:ilvl w:val="0"/>
                <w:numId w:val="3"/>
              </w:numPr>
              <w:spacing w:before="30" w:after="30"/>
            </w:pPr>
            <w:r>
              <w:rPr>
                <w:color w:val="404040"/>
                <w:sz w:val="20"/>
                <w:szCs w:val="20"/>
              </w:rPr>
              <w:t>TPU door seal gasket (weather resistance)</w:t>
            </w:r>
          </w:p>
          <w:p w14:paraId="0592F510" w14:textId="77777777" w:rsidR="00C26970" w:rsidRDefault="00000000">
            <w:pPr>
              <w:pStyle w:val="ListParagraph"/>
              <w:numPr>
                <w:ilvl w:val="0"/>
                <w:numId w:val="3"/>
              </w:numPr>
              <w:spacing w:before="30" w:after="30"/>
            </w:pPr>
            <w:r>
              <w:rPr>
                <w:color w:val="404040"/>
                <w:sz w:val="20"/>
                <w:szCs w:val="20"/>
              </w:rPr>
              <w:t>Print time: ~4–5 hours total</w:t>
            </w:r>
          </w:p>
          <w:p w14:paraId="71D01E68" w14:textId="77777777" w:rsidR="00C26970" w:rsidRDefault="00000000">
            <w:pPr>
              <w:pStyle w:val="ListParagraph"/>
              <w:numPr>
                <w:ilvl w:val="0"/>
                <w:numId w:val="3"/>
              </w:numPr>
              <w:spacing w:before="30" w:after="30"/>
            </w:pPr>
            <w:r>
              <w:rPr>
                <w:color w:val="404040"/>
                <w:sz w:val="20"/>
                <w:szCs w:val="20"/>
              </w:rPr>
              <w:t xml:space="preserve">Deliverables: STL + STEP + </w:t>
            </w:r>
            <w:proofErr w:type="spellStart"/>
            <w:r>
              <w:rPr>
                <w:color w:val="404040"/>
                <w:sz w:val="20"/>
                <w:szCs w:val="20"/>
              </w:rPr>
              <w:t>FreeCAD</w:t>
            </w:r>
            <w:proofErr w:type="spellEnd"/>
            <w:r>
              <w:rPr>
                <w:color w:val="404040"/>
                <w:sz w:val="20"/>
                <w:szCs w:val="20"/>
              </w:rPr>
              <w:t xml:space="preserve"> source</w:t>
            </w:r>
          </w:p>
          <w:p w14:paraId="582B7371" w14:textId="77777777" w:rsidR="00C26970" w:rsidRDefault="00000000">
            <w:pPr>
              <w:pStyle w:val="ListParagraph"/>
              <w:numPr>
                <w:ilvl w:val="0"/>
                <w:numId w:val="3"/>
              </w:numPr>
              <w:spacing w:before="30" w:after="30"/>
            </w:pPr>
            <w:r>
              <w:rPr>
                <w:color w:val="404040"/>
                <w:sz w:val="20"/>
                <w:szCs w:val="20"/>
              </w:rPr>
              <w:t>All files in /cad folder of GitHub repo</w:t>
            </w:r>
          </w:p>
        </w:tc>
      </w:tr>
    </w:tbl>
    <w:p w14:paraId="7C2DAA11" w14:textId="77777777" w:rsidR="00C26970" w:rsidRDefault="00C26970">
      <w:pPr>
        <w:spacing w:before="80" w:after="80"/>
      </w:pPr>
    </w:p>
    <w:p w14:paraId="7EE23A4B" w14:textId="77777777" w:rsidR="00C2697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6970" w14:paraId="770CB947"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E2F0D9"/>
            <w:tcMar>
              <w:top w:w="120" w:type="dxa"/>
              <w:left w:w="200" w:type="dxa"/>
              <w:bottom w:w="120" w:type="dxa"/>
              <w:right w:w="180" w:type="dxa"/>
            </w:tcMar>
          </w:tcPr>
          <w:p w14:paraId="47E353A5" w14:textId="77777777" w:rsidR="00C26970" w:rsidRDefault="00000000">
            <w:r>
              <w:rPr>
                <w:b/>
                <w:bCs/>
                <w:color w:val="1F4E8C"/>
                <w:sz w:val="26"/>
                <w:szCs w:val="26"/>
              </w:rPr>
              <w:lastRenderedPageBreak/>
              <w:t>Section 8 — Open-Source Tool Stack (Fully Compliant)</w:t>
            </w:r>
          </w:p>
        </w:tc>
      </w:tr>
    </w:tbl>
    <w:p w14:paraId="3E2CDEEA" w14:textId="77777777" w:rsidR="00C26970" w:rsidRDefault="00C26970">
      <w:pPr>
        <w:spacing w:before="80" w:after="80"/>
      </w:pPr>
    </w:p>
    <w:p w14:paraId="5A70963E" w14:textId="77777777" w:rsidR="00C26970" w:rsidRDefault="00000000">
      <w:pPr>
        <w:spacing w:before="60" w:after="60"/>
      </w:pPr>
      <w:r>
        <w:rPr>
          <w:color w:val="404040"/>
        </w:rPr>
        <w:t>Every tool, library, framework, and model used in RAVEN is open-source with a verified licence. Proprietary tools from earlier drafts (Twilio, Claude API, MATLAB) have been replaced.</w:t>
      </w:r>
    </w:p>
    <w:p w14:paraId="2C409D32" w14:textId="77777777" w:rsidR="00C26970" w:rsidRDefault="00C2697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2520"/>
        <w:gridCol w:w="1800"/>
        <w:gridCol w:w="2160"/>
      </w:tblGrid>
      <w:tr w:rsidR="00C26970" w14:paraId="411488B5" w14:textId="77777777">
        <w:tblPrEx>
          <w:tblCellMar>
            <w:top w:w="0" w:type="dxa"/>
            <w:bottom w:w="0" w:type="dxa"/>
          </w:tblCellMar>
        </w:tblPrEx>
        <w:tc>
          <w:tcPr>
            <w:tcW w:w="2880" w:type="dxa"/>
            <w:tcBorders>
              <w:top w:val="single" w:sz="1" w:space="0" w:color="BFBFBF"/>
              <w:left w:val="single" w:sz="1" w:space="0" w:color="BFBFBF"/>
              <w:bottom w:val="single" w:sz="1" w:space="0" w:color="BFBFBF"/>
              <w:right w:val="single" w:sz="1" w:space="0" w:color="BFBFBF"/>
            </w:tcBorders>
            <w:shd w:val="clear" w:color="auto" w:fill="D6E4F7"/>
            <w:tcMar>
              <w:top w:w="80" w:type="dxa"/>
              <w:left w:w="120" w:type="dxa"/>
              <w:bottom w:w="80" w:type="dxa"/>
              <w:right w:w="120" w:type="dxa"/>
            </w:tcMar>
          </w:tcPr>
          <w:p w14:paraId="45DB4461" w14:textId="77777777" w:rsidR="00C26970" w:rsidRDefault="00000000">
            <w:r>
              <w:rPr>
                <w:b/>
                <w:bCs/>
                <w:color w:val="1F4E8C"/>
                <w:sz w:val="20"/>
                <w:szCs w:val="20"/>
              </w:rPr>
              <w:t>Component / role</w:t>
            </w:r>
          </w:p>
        </w:tc>
        <w:tc>
          <w:tcPr>
            <w:tcW w:w="2520" w:type="dxa"/>
            <w:tcBorders>
              <w:top w:val="single" w:sz="1" w:space="0" w:color="BFBFBF"/>
              <w:left w:val="single" w:sz="1" w:space="0" w:color="BFBFBF"/>
              <w:bottom w:val="single" w:sz="1" w:space="0" w:color="BFBFBF"/>
              <w:right w:val="single" w:sz="1" w:space="0" w:color="BFBFBF"/>
            </w:tcBorders>
            <w:shd w:val="clear" w:color="auto" w:fill="D6E4F7"/>
            <w:tcMar>
              <w:top w:w="80" w:type="dxa"/>
              <w:left w:w="120" w:type="dxa"/>
              <w:bottom w:w="80" w:type="dxa"/>
              <w:right w:w="120" w:type="dxa"/>
            </w:tcMar>
          </w:tcPr>
          <w:p w14:paraId="07DB2671" w14:textId="77777777" w:rsidR="00C26970" w:rsidRDefault="00000000">
            <w:r>
              <w:rPr>
                <w:b/>
                <w:bCs/>
                <w:color w:val="1F4E8C"/>
                <w:sz w:val="20"/>
                <w:szCs w:val="20"/>
              </w:rPr>
              <w:t>Open-source tool</w:t>
            </w:r>
          </w:p>
        </w:tc>
        <w:tc>
          <w:tcPr>
            <w:tcW w:w="1800" w:type="dxa"/>
            <w:tcBorders>
              <w:top w:val="single" w:sz="1" w:space="0" w:color="BFBFBF"/>
              <w:left w:val="single" w:sz="1" w:space="0" w:color="BFBFBF"/>
              <w:bottom w:val="single" w:sz="1" w:space="0" w:color="BFBFBF"/>
              <w:right w:val="single" w:sz="1" w:space="0" w:color="BFBFBF"/>
            </w:tcBorders>
            <w:shd w:val="clear" w:color="auto" w:fill="D6E4F7"/>
            <w:tcMar>
              <w:top w:w="80" w:type="dxa"/>
              <w:left w:w="120" w:type="dxa"/>
              <w:bottom w:w="80" w:type="dxa"/>
              <w:right w:w="120" w:type="dxa"/>
            </w:tcMar>
          </w:tcPr>
          <w:p w14:paraId="7D5E716C" w14:textId="77777777" w:rsidR="00C26970" w:rsidRDefault="00000000">
            <w:r>
              <w:rPr>
                <w:b/>
                <w:bCs/>
                <w:color w:val="1F4E8C"/>
                <w:sz w:val="20"/>
                <w:szCs w:val="20"/>
              </w:rPr>
              <w:t>Licence</w:t>
            </w:r>
          </w:p>
        </w:tc>
        <w:tc>
          <w:tcPr>
            <w:tcW w:w="2160" w:type="dxa"/>
            <w:tcBorders>
              <w:top w:val="single" w:sz="1" w:space="0" w:color="BFBFBF"/>
              <w:left w:val="single" w:sz="1" w:space="0" w:color="BFBFBF"/>
              <w:bottom w:val="single" w:sz="1" w:space="0" w:color="BFBFBF"/>
              <w:right w:val="single" w:sz="1" w:space="0" w:color="BFBFBF"/>
            </w:tcBorders>
            <w:shd w:val="clear" w:color="auto" w:fill="D6E4F7"/>
            <w:tcMar>
              <w:top w:w="80" w:type="dxa"/>
              <w:left w:w="120" w:type="dxa"/>
              <w:bottom w:w="80" w:type="dxa"/>
              <w:right w:w="120" w:type="dxa"/>
            </w:tcMar>
          </w:tcPr>
          <w:p w14:paraId="2B323B2A" w14:textId="77777777" w:rsidR="00C26970" w:rsidRDefault="00000000">
            <w:r>
              <w:rPr>
                <w:b/>
                <w:bCs/>
                <w:color w:val="1F4E8C"/>
                <w:sz w:val="20"/>
                <w:szCs w:val="20"/>
              </w:rPr>
              <w:t>Replaces (proprietary)</w:t>
            </w:r>
          </w:p>
        </w:tc>
      </w:tr>
      <w:tr w:rsidR="00C26970" w14:paraId="3F71B272" w14:textId="77777777">
        <w:tblPrEx>
          <w:tblCellMar>
            <w:top w:w="0" w:type="dxa"/>
            <w:bottom w:w="0" w:type="dxa"/>
          </w:tblCellMar>
        </w:tblPrEx>
        <w:tc>
          <w:tcPr>
            <w:tcW w:w="28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BCD6869" w14:textId="77777777" w:rsidR="00C26970" w:rsidRDefault="00000000">
            <w:r>
              <w:rPr>
                <w:b/>
                <w:bCs/>
                <w:color w:val="404040"/>
                <w:sz w:val="20"/>
                <w:szCs w:val="20"/>
              </w:rPr>
              <w:t>Object detection</w:t>
            </w:r>
          </w:p>
        </w:tc>
        <w:tc>
          <w:tcPr>
            <w:tcW w:w="25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22B6A20" w14:textId="77777777" w:rsidR="00C26970" w:rsidRDefault="00000000">
            <w:r>
              <w:rPr>
                <w:color w:val="595959"/>
                <w:sz w:val="20"/>
                <w:szCs w:val="20"/>
              </w:rPr>
              <w:t xml:space="preserve">YOLOv8 Nano — </w:t>
            </w:r>
            <w:proofErr w:type="spellStart"/>
            <w:r>
              <w:rPr>
                <w:color w:val="595959"/>
                <w:sz w:val="20"/>
                <w:szCs w:val="20"/>
              </w:rPr>
              <w:t>Ultralytics</w:t>
            </w:r>
            <w:proofErr w:type="spellEnd"/>
          </w:p>
        </w:tc>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6930944" w14:textId="77777777" w:rsidR="00C26970" w:rsidRDefault="00000000">
            <w:r>
              <w:rPr>
                <w:color w:val="595959"/>
                <w:sz w:val="20"/>
                <w:szCs w:val="20"/>
              </w:rPr>
              <w:t>AGPL v3</w:t>
            </w:r>
          </w:p>
        </w:tc>
        <w:tc>
          <w:tcPr>
            <w:tcW w:w="21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1D76606" w14:textId="77777777" w:rsidR="00C26970" w:rsidRDefault="00000000">
            <w:r>
              <w:rPr>
                <w:color w:val="595959"/>
                <w:sz w:val="20"/>
                <w:szCs w:val="20"/>
              </w:rPr>
              <w:t>Commercial CV APIs</w:t>
            </w:r>
          </w:p>
        </w:tc>
      </w:tr>
      <w:tr w:rsidR="00C26970" w14:paraId="5AF03C2F" w14:textId="77777777">
        <w:tblPrEx>
          <w:tblCellMar>
            <w:top w:w="0" w:type="dxa"/>
            <w:bottom w:w="0" w:type="dxa"/>
          </w:tblCellMar>
        </w:tblPrEx>
        <w:tc>
          <w:tcPr>
            <w:tcW w:w="28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7D79716" w14:textId="77777777" w:rsidR="00C26970" w:rsidRDefault="00000000">
            <w:r>
              <w:rPr>
                <w:b/>
                <w:bCs/>
                <w:color w:val="404040"/>
                <w:sz w:val="20"/>
                <w:szCs w:val="20"/>
              </w:rPr>
              <w:t>Computer vision</w:t>
            </w:r>
          </w:p>
        </w:tc>
        <w:tc>
          <w:tcPr>
            <w:tcW w:w="25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4CBDF09" w14:textId="77777777" w:rsidR="00C26970" w:rsidRDefault="00000000">
            <w:r>
              <w:rPr>
                <w:color w:val="595959"/>
                <w:sz w:val="20"/>
                <w:szCs w:val="20"/>
              </w:rPr>
              <w:t>OpenCV</w:t>
            </w:r>
          </w:p>
        </w:tc>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C385760" w14:textId="77777777" w:rsidR="00C26970" w:rsidRDefault="00000000">
            <w:r>
              <w:rPr>
                <w:color w:val="595959"/>
                <w:sz w:val="20"/>
                <w:szCs w:val="20"/>
              </w:rPr>
              <w:t>Apache 2.0</w:t>
            </w:r>
          </w:p>
        </w:tc>
        <w:tc>
          <w:tcPr>
            <w:tcW w:w="21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87CE880" w14:textId="77777777" w:rsidR="00C26970" w:rsidRDefault="00000000">
            <w:r>
              <w:rPr>
                <w:color w:val="595959"/>
                <w:sz w:val="20"/>
                <w:szCs w:val="20"/>
              </w:rPr>
              <w:t>—</w:t>
            </w:r>
          </w:p>
        </w:tc>
      </w:tr>
      <w:tr w:rsidR="00C26970" w14:paraId="2786CB96" w14:textId="77777777">
        <w:tblPrEx>
          <w:tblCellMar>
            <w:top w:w="0" w:type="dxa"/>
            <w:bottom w:w="0" w:type="dxa"/>
          </w:tblCellMar>
        </w:tblPrEx>
        <w:tc>
          <w:tcPr>
            <w:tcW w:w="28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D41AE11" w14:textId="77777777" w:rsidR="00C26970" w:rsidRDefault="00000000">
            <w:r>
              <w:rPr>
                <w:b/>
                <w:bCs/>
                <w:color w:val="404040"/>
                <w:sz w:val="20"/>
                <w:szCs w:val="20"/>
              </w:rPr>
              <w:t>AI inference runtime</w:t>
            </w:r>
          </w:p>
        </w:tc>
        <w:tc>
          <w:tcPr>
            <w:tcW w:w="25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BBF9797" w14:textId="77777777" w:rsidR="00C26970" w:rsidRDefault="00000000">
            <w:r>
              <w:rPr>
                <w:color w:val="595959"/>
                <w:sz w:val="20"/>
                <w:szCs w:val="20"/>
              </w:rPr>
              <w:t xml:space="preserve">ONNX Runtime / </w:t>
            </w:r>
            <w:proofErr w:type="spellStart"/>
            <w:r>
              <w:rPr>
                <w:color w:val="595959"/>
                <w:sz w:val="20"/>
                <w:szCs w:val="20"/>
              </w:rPr>
              <w:t>TFLite</w:t>
            </w:r>
            <w:proofErr w:type="spellEnd"/>
          </w:p>
        </w:tc>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0277EC2" w14:textId="77777777" w:rsidR="00C26970" w:rsidRDefault="00000000">
            <w:r>
              <w:rPr>
                <w:color w:val="595959"/>
                <w:sz w:val="20"/>
                <w:szCs w:val="20"/>
              </w:rPr>
              <w:t>MIT / Apache 2.0</w:t>
            </w:r>
          </w:p>
        </w:tc>
        <w:tc>
          <w:tcPr>
            <w:tcW w:w="21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636988A" w14:textId="77777777" w:rsidR="00C26970" w:rsidRDefault="00000000">
            <w:r>
              <w:rPr>
                <w:color w:val="595959"/>
                <w:sz w:val="20"/>
                <w:szCs w:val="20"/>
              </w:rPr>
              <w:t>Proprietary edge SDKs</w:t>
            </w:r>
          </w:p>
        </w:tc>
      </w:tr>
      <w:tr w:rsidR="00C26970" w14:paraId="5E0D8F8A" w14:textId="77777777">
        <w:tblPrEx>
          <w:tblCellMar>
            <w:top w:w="0" w:type="dxa"/>
            <w:bottom w:w="0" w:type="dxa"/>
          </w:tblCellMar>
        </w:tblPrEx>
        <w:tc>
          <w:tcPr>
            <w:tcW w:w="28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93D113B" w14:textId="77777777" w:rsidR="00C26970" w:rsidRDefault="00000000">
            <w:r>
              <w:rPr>
                <w:b/>
                <w:bCs/>
                <w:color w:val="404040"/>
                <w:sz w:val="20"/>
                <w:szCs w:val="20"/>
              </w:rPr>
              <w:t>LLM — voice guidance</w:t>
            </w:r>
          </w:p>
        </w:tc>
        <w:tc>
          <w:tcPr>
            <w:tcW w:w="25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6CAF92C" w14:textId="77777777" w:rsidR="00C26970" w:rsidRDefault="00000000">
            <w:proofErr w:type="spellStart"/>
            <w:r>
              <w:rPr>
                <w:color w:val="595959"/>
                <w:sz w:val="20"/>
                <w:szCs w:val="20"/>
              </w:rPr>
              <w:t>Ollama</w:t>
            </w:r>
            <w:proofErr w:type="spellEnd"/>
            <w:r>
              <w:rPr>
                <w:color w:val="595959"/>
                <w:sz w:val="20"/>
                <w:szCs w:val="20"/>
              </w:rPr>
              <w:t xml:space="preserve"> + Mistral 7B (local)</w:t>
            </w:r>
          </w:p>
        </w:tc>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3C5E6D3" w14:textId="77777777" w:rsidR="00C26970" w:rsidRDefault="00000000">
            <w:r>
              <w:rPr>
                <w:color w:val="595959"/>
                <w:sz w:val="20"/>
                <w:szCs w:val="20"/>
              </w:rPr>
              <w:t>MIT / Apache 2.0</w:t>
            </w:r>
          </w:p>
        </w:tc>
        <w:tc>
          <w:tcPr>
            <w:tcW w:w="21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A34FE52" w14:textId="77777777" w:rsidR="00C26970" w:rsidRDefault="00000000">
            <w:r>
              <w:rPr>
                <w:color w:val="595959"/>
                <w:sz w:val="20"/>
                <w:szCs w:val="20"/>
              </w:rPr>
              <w:t>Claude API (paid)</w:t>
            </w:r>
          </w:p>
        </w:tc>
      </w:tr>
      <w:tr w:rsidR="00C26970" w14:paraId="16881C8D" w14:textId="77777777">
        <w:tblPrEx>
          <w:tblCellMar>
            <w:top w:w="0" w:type="dxa"/>
            <w:bottom w:w="0" w:type="dxa"/>
          </w:tblCellMar>
        </w:tblPrEx>
        <w:tc>
          <w:tcPr>
            <w:tcW w:w="28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94895CC" w14:textId="77777777" w:rsidR="00C26970" w:rsidRDefault="00000000">
            <w:r>
              <w:rPr>
                <w:b/>
                <w:bCs/>
                <w:color w:val="404040"/>
                <w:sz w:val="20"/>
                <w:szCs w:val="20"/>
              </w:rPr>
              <w:t>Text-to-speech</w:t>
            </w:r>
          </w:p>
        </w:tc>
        <w:tc>
          <w:tcPr>
            <w:tcW w:w="25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0A785D6" w14:textId="77777777" w:rsidR="00C26970" w:rsidRDefault="00000000">
            <w:proofErr w:type="spellStart"/>
            <w:r>
              <w:rPr>
                <w:color w:val="595959"/>
                <w:sz w:val="20"/>
                <w:szCs w:val="20"/>
              </w:rPr>
              <w:t>gTTS</w:t>
            </w:r>
            <w:proofErr w:type="spellEnd"/>
          </w:p>
        </w:tc>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5C6043C" w14:textId="77777777" w:rsidR="00C26970" w:rsidRDefault="00000000">
            <w:r>
              <w:rPr>
                <w:color w:val="595959"/>
                <w:sz w:val="20"/>
                <w:szCs w:val="20"/>
              </w:rPr>
              <w:t>MIT</w:t>
            </w:r>
          </w:p>
        </w:tc>
        <w:tc>
          <w:tcPr>
            <w:tcW w:w="21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89D530F" w14:textId="77777777" w:rsidR="00C26970" w:rsidRDefault="00000000">
            <w:r>
              <w:rPr>
                <w:color w:val="595959"/>
                <w:sz w:val="20"/>
                <w:szCs w:val="20"/>
              </w:rPr>
              <w:t>Google Cloud TTS (paid)</w:t>
            </w:r>
          </w:p>
        </w:tc>
      </w:tr>
      <w:tr w:rsidR="00C26970" w14:paraId="5E772724" w14:textId="77777777">
        <w:tblPrEx>
          <w:tblCellMar>
            <w:top w:w="0" w:type="dxa"/>
            <w:bottom w:w="0" w:type="dxa"/>
          </w:tblCellMar>
        </w:tblPrEx>
        <w:tc>
          <w:tcPr>
            <w:tcW w:w="28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EBC063D" w14:textId="77777777" w:rsidR="00C26970" w:rsidRDefault="00000000">
            <w:r>
              <w:rPr>
                <w:b/>
                <w:bCs/>
                <w:color w:val="404040"/>
                <w:sz w:val="20"/>
                <w:szCs w:val="20"/>
              </w:rPr>
              <w:t>Audio playback</w:t>
            </w:r>
          </w:p>
        </w:tc>
        <w:tc>
          <w:tcPr>
            <w:tcW w:w="25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E485B22" w14:textId="77777777" w:rsidR="00C26970" w:rsidRDefault="00000000">
            <w:proofErr w:type="spellStart"/>
            <w:r>
              <w:rPr>
                <w:color w:val="595959"/>
                <w:sz w:val="20"/>
                <w:szCs w:val="20"/>
              </w:rPr>
              <w:t>pygame</w:t>
            </w:r>
            <w:proofErr w:type="spellEnd"/>
          </w:p>
        </w:tc>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8DCDC54" w14:textId="77777777" w:rsidR="00C26970" w:rsidRDefault="00000000">
            <w:r>
              <w:rPr>
                <w:color w:val="595959"/>
                <w:sz w:val="20"/>
                <w:szCs w:val="20"/>
              </w:rPr>
              <w:t>LGPL</w:t>
            </w:r>
          </w:p>
        </w:tc>
        <w:tc>
          <w:tcPr>
            <w:tcW w:w="21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BFD461A" w14:textId="77777777" w:rsidR="00C26970" w:rsidRDefault="00000000">
            <w:r>
              <w:rPr>
                <w:color w:val="595959"/>
                <w:sz w:val="20"/>
                <w:szCs w:val="20"/>
              </w:rPr>
              <w:t>—</w:t>
            </w:r>
          </w:p>
        </w:tc>
      </w:tr>
      <w:tr w:rsidR="00C26970" w14:paraId="76CF0F55" w14:textId="77777777">
        <w:tblPrEx>
          <w:tblCellMar>
            <w:top w:w="0" w:type="dxa"/>
            <w:bottom w:w="0" w:type="dxa"/>
          </w:tblCellMar>
        </w:tblPrEx>
        <w:tc>
          <w:tcPr>
            <w:tcW w:w="28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C2565CC" w14:textId="77777777" w:rsidR="00C26970" w:rsidRDefault="00000000">
            <w:r>
              <w:rPr>
                <w:b/>
                <w:bCs/>
                <w:color w:val="404040"/>
                <w:sz w:val="20"/>
                <w:szCs w:val="20"/>
              </w:rPr>
              <w:t>Agent state machine</w:t>
            </w:r>
          </w:p>
        </w:tc>
        <w:tc>
          <w:tcPr>
            <w:tcW w:w="25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1BF1527" w14:textId="77777777" w:rsidR="00C26970" w:rsidRDefault="00000000">
            <w:r>
              <w:rPr>
                <w:color w:val="595959"/>
                <w:sz w:val="20"/>
                <w:szCs w:val="20"/>
              </w:rPr>
              <w:t>transitions (Python)</w:t>
            </w:r>
          </w:p>
        </w:tc>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A9B7565" w14:textId="77777777" w:rsidR="00C26970" w:rsidRDefault="00000000">
            <w:r>
              <w:rPr>
                <w:color w:val="595959"/>
                <w:sz w:val="20"/>
                <w:szCs w:val="20"/>
              </w:rPr>
              <w:t>MIT</w:t>
            </w:r>
          </w:p>
        </w:tc>
        <w:tc>
          <w:tcPr>
            <w:tcW w:w="21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8F3AA0A" w14:textId="77777777" w:rsidR="00C26970" w:rsidRDefault="00000000">
            <w:r>
              <w:rPr>
                <w:color w:val="595959"/>
                <w:sz w:val="20"/>
                <w:szCs w:val="20"/>
              </w:rPr>
              <w:t>—</w:t>
            </w:r>
          </w:p>
        </w:tc>
      </w:tr>
      <w:tr w:rsidR="00C26970" w14:paraId="09862555" w14:textId="77777777">
        <w:tblPrEx>
          <w:tblCellMar>
            <w:top w:w="0" w:type="dxa"/>
            <w:bottom w:w="0" w:type="dxa"/>
          </w:tblCellMar>
        </w:tblPrEx>
        <w:tc>
          <w:tcPr>
            <w:tcW w:w="28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08C1795" w14:textId="77777777" w:rsidR="00C26970" w:rsidRDefault="00000000">
            <w:r>
              <w:rPr>
                <w:b/>
                <w:bCs/>
                <w:color w:val="404040"/>
                <w:sz w:val="20"/>
                <w:szCs w:val="20"/>
              </w:rPr>
              <w:t>Backend API</w:t>
            </w:r>
          </w:p>
        </w:tc>
        <w:tc>
          <w:tcPr>
            <w:tcW w:w="25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9717198" w14:textId="77777777" w:rsidR="00C26970" w:rsidRDefault="00000000">
            <w:proofErr w:type="spellStart"/>
            <w:r>
              <w:rPr>
                <w:color w:val="595959"/>
                <w:sz w:val="20"/>
                <w:szCs w:val="20"/>
              </w:rPr>
              <w:t>FastAPI</w:t>
            </w:r>
            <w:proofErr w:type="spellEnd"/>
          </w:p>
        </w:tc>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01F8C1E" w14:textId="77777777" w:rsidR="00C26970" w:rsidRDefault="00000000">
            <w:r>
              <w:rPr>
                <w:color w:val="595959"/>
                <w:sz w:val="20"/>
                <w:szCs w:val="20"/>
              </w:rPr>
              <w:t>MIT</w:t>
            </w:r>
          </w:p>
        </w:tc>
        <w:tc>
          <w:tcPr>
            <w:tcW w:w="21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54F2D35" w14:textId="77777777" w:rsidR="00C26970" w:rsidRDefault="00000000">
            <w:r>
              <w:rPr>
                <w:color w:val="595959"/>
                <w:sz w:val="20"/>
                <w:szCs w:val="20"/>
              </w:rPr>
              <w:t>—</w:t>
            </w:r>
          </w:p>
        </w:tc>
      </w:tr>
      <w:tr w:rsidR="00C26970" w14:paraId="66EA4D89" w14:textId="77777777">
        <w:tblPrEx>
          <w:tblCellMar>
            <w:top w:w="0" w:type="dxa"/>
            <w:bottom w:w="0" w:type="dxa"/>
          </w:tblCellMar>
        </w:tblPrEx>
        <w:tc>
          <w:tcPr>
            <w:tcW w:w="28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A52EC37" w14:textId="77777777" w:rsidR="00C26970" w:rsidRDefault="00000000">
            <w:r>
              <w:rPr>
                <w:b/>
                <w:bCs/>
                <w:color w:val="404040"/>
                <w:sz w:val="20"/>
                <w:szCs w:val="20"/>
              </w:rPr>
              <w:t>SMS dispatch</w:t>
            </w:r>
          </w:p>
        </w:tc>
        <w:tc>
          <w:tcPr>
            <w:tcW w:w="25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A3CFEFA" w14:textId="77777777" w:rsidR="00C26970" w:rsidRDefault="00000000">
            <w:r>
              <w:rPr>
                <w:color w:val="595959"/>
                <w:sz w:val="20"/>
                <w:szCs w:val="20"/>
              </w:rPr>
              <w:t>Africa's Talking API (free tier)</w:t>
            </w:r>
          </w:p>
        </w:tc>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10EA68B" w14:textId="77777777" w:rsidR="00C26970" w:rsidRDefault="00000000">
            <w:r>
              <w:rPr>
                <w:color w:val="595959"/>
                <w:sz w:val="20"/>
                <w:szCs w:val="20"/>
              </w:rPr>
              <w:t>Free tier</w:t>
            </w:r>
          </w:p>
        </w:tc>
        <w:tc>
          <w:tcPr>
            <w:tcW w:w="21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A1807A6" w14:textId="77777777" w:rsidR="00C26970" w:rsidRDefault="00000000">
            <w:r>
              <w:rPr>
                <w:color w:val="595959"/>
                <w:sz w:val="20"/>
                <w:szCs w:val="20"/>
              </w:rPr>
              <w:t>Twilio (paid SaaS)</w:t>
            </w:r>
          </w:p>
        </w:tc>
      </w:tr>
      <w:tr w:rsidR="00C26970" w14:paraId="3FE869C8" w14:textId="77777777">
        <w:tblPrEx>
          <w:tblCellMar>
            <w:top w:w="0" w:type="dxa"/>
            <w:bottom w:w="0" w:type="dxa"/>
          </w:tblCellMar>
        </w:tblPrEx>
        <w:tc>
          <w:tcPr>
            <w:tcW w:w="28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5AD5FA1" w14:textId="77777777" w:rsidR="00C26970" w:rsidRDefault="00000000">
            <w:r>
              <w:rPr>
                <w:b/>
                <w:bCs/>
                <w:color w:val="404040"/>
                <w:sz w:val="20"/>
                <w:szCs w:val="20"/>
              </w:rPr>
              <w:t>Frontend framework</w:t>
            </w:r>
          </w:p>
        </w:tc>
        <w:tc>
          <w:tcPr>
            <w:tcW w:w="25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73A7BAE" w14:textId="77777777" w:rsidR="00C26970" w:rsidRDefault="00000000">
            <w:r>
              <w:rPr>
                <w:color w:val="595959"/>
                <w:sz w:val="20"/>
                <w:szCs w:val="20"/>
              </w:rPr>
              <w:t>React</w:t>
            </w:r>
          </w:p>
        </w:tc>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9A79409" w14:textId="77777777" w:rsidR="00C26970" w:rsidRDefault="00000000">
            <w:r>
              <w:rPr>
                <w:color w:val="595959"/>
                <w:sz w:val="20"/>
                <w:szCs w:val="20"/>
              </w:rPr>
              <w:t>MIT</w:t>
            </w:r>
          </w:p>
        </w:tc>
        <w:tc>
          <w:tcPr>
            <w:tcW w:w="21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CE6DE3B" w14:textId="77777777" w:rsidR="00C26970" w:rsidRDefault="00000000">
            <w:r>
              <w:rPr>
                <w:color w:val="595959"/>
                <w:sz w:val="20"/>
                <w:szCs w:val="20"/>
              </w:rPr>
              <w:t>—</w:t>
            </w:r>
          </w:p>
        </w:tc>
      </w:tr>
      <w:tr w:rsidR="00C26970" w14:paraId="270F4550" w14:textId="77777777">
        <w:tblPrEx>
          <w:tblCellMar>
            <w:top w:w="0" w:type="dxa"/>
            <w:bottom w:w="0" w:type="dxa"/>
          </w:tblCellMar>
        </w:tblPrEx>
        <w:tc>
          <w:tcPr>
            <w:tcW w:w="28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22EEA4F" w14:textId="77777777" w:rsidR="00C26970" w:rsidRDefault="00000000">
            <w:r>
              <w:rPr>
                <w:b/>
                <w:bCs/>
                <w:color w:val="404040"/>
                <w:sz w:val="20"/>
                <w:szCs w:val="20"/>
              </w:rPr>
              <w:t>Maps</w:t>
            </w:r>
          </w:p>
        </w:tc>
        <w:tc>
          <w:tcPr>
            <w:tcW w:w="25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CDFAB91" w14:textId="77777777" w:rsidR="00C26970" w:rsidRDefault="00000000">
            <w:r>
              <w:rPr>
                <w:color w:val="595959"/>
                <w:sz w:val="20"/>
                <w:szCs w:val="20"/>
              </w:rPr>
              <w:t>Leaflet.js + OpenStreetMap</w:t>
            </w:r>
          </w:p>
        </w:tc>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BC5D5D5" w14:textId="77777777" w:rsidR="00C26970" w:rsidRDefault="00000000">
            <w:r>
              <w:rPr>
                <w:color w:val="595959"/>
                <w:sz w:val="20"/>
                <w:szCs w:val="20"/>
              </w:rPr>
              <w:t xml:space="preserve">BSD-2 / </w:t>
            </w:r>
            <w:proofErr w:type="spellStart"/>
            <w:r>
              <w:rPr>
                <w:color w:val="595959"/>
                <w:sz w:val="20"/>
                <w:szCs w:val="20"/>
              </w:rPr>
              <w:t>ODbL</w:t>
            </w:r>
            <w:proofErr w:type="spellEnd"/>
          </w:p>
        </w:tc>
        <w:tc>
          <w:tcPr>
            <w:tcW w:w="21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FA92578" w14:textId="77777777" w:rsidR="00C26970" w:rsidRDefault="00000000">
            <w:r>
              <w:rPr>
                <w:color w:val="595959"/>
                <w:sz w:val="20"/>
                <w:szCs w:val="20"/>
              </w:rPr>
              <w:t>Google Maps (paid)</w:t>
            </w:r>
          </w:p>
        </w:tc>
      </w:tr>
      <w:tr w:rsidR="00C26970" w14:paraId="0EADC22C" w14:textId="77777777">
        <w:tblPrEx>
          <w:tblCellMar>
            <w:top w:w="0" w:type="dxa"/>
            <w:bottom w:w="0" w:type="dxa"/>
          </w:tblCellMar>
        </w:tblPrEx>
        <w:tc>
          <w:tcPr>
            <w:tcW w:w="28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FE2C3F0" w14:textId="77777777" w:rsidR="00C26970" w:rsidRDefault="00000000">
            <w:r>
              <w:rPr>
                <w:b/>
                <w:bCs/>
                <w:color w:val="404040"/>
                <w:sz w:val="20"/>
                <w:szCs w:val="20"/>
              </w:rPr>
              <w:t>Database</w:t>
            </w:r>
          </w:p>
        </w:tc>
        <w:tc>
          <w:tcPr>
            <w:tcW w:w="25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98398AB" w14:textId="77777777" w:rsidR="00C26970" w:rsidRDefault="00000000">
            <w:r>
              <w:rPr>
                <w:color w:val="595959"/>
                <w:sz w:val="20"/>
                <w:szCs w:val="20"/>
              </w:rPr>
              <w:t>PostgreSQL</w:t>
            </w:r>
          </w:p>
        </w:tc>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884A0BB" w14:textId="77777777" w:rsidR="00C26970" w:rsidRDefault="00000000">
            <w:r>
              <w:rPr>
                <w:color w:val="595959"/>
                <w:sz w:val="20"/>
                <w:szCs w:val="20"/>
              </w:rPr>
              <w:t>PostgreSQL Lic.</w:t>
            </w:r>
          </w:p>
        </w:tc>
        <w:tc>
          <w:tcPr>
            <w:tcW w:w="21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316D9C9" w14:textId="77777777" w:rsidR="00C26970" w:rsidRDefault="00000000">
            <w:r>
              <w:rPr>
                <w:color w:val="595959"/>
                <w:sz w:val="20"/>
                <w:szCs w:val="20"/>
              </w:rPr>
              <w:t>—</w:t>
            </w:r>
          </w:p>
        </w:tc>
      </w:tr>
      <w:tr w:rsidR="00C26970" w14:paraId="40A85446" w14:textId="77777777">
        <w:tblPrEx>
          <w:tblCellMar>
            <w:top w:w="0" w:type="dxa"/>
            <w:bottom w:w="0" w:type="dxa"/>
          </w:tblCellMar>
        </w:tblPrEx>
        <w:tc>
          <w:tcPr>
            <w:tcW w:w="28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AFED6C5" w14:textId="77777777" w:rsidR="00C26970" w:rsidRDefault="00000000">
            <w:r>
              <w:rPr>
                <w:b/>
                <w:bCs/>
                <w:color w:val="404040"/>
                <w:sz w:val="20"/>
                <w:szCs w:val="20"/>
              </w:rPr>
              <w:t>PCB design</w:t>
            </w:r>
          </w:p>
        </w:tc>
        <w:tc>
          <w:tcPr>
            <w:tcW w:w="25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D8213AA" w14:textId="77777777" w:rsidR="00C26970" w:rsidRDefault="00000000">
            <w:proofErr w:type="spellStart"/>
            <w:r>
              <w:rPr>
                <w:color w:val="595959"/>
                <w:sz w:val="20"/>
                <w:szCs w:val="20"/>
              </w:rPr>
              <w:t>KiCad</w:t>
            </w:r>
            <w:proofErr w:type="spellEnd"/>
            <w:r>
              <w:rPr>
                <w:color w:val="595959"/>
                <w:sz w:val="20"/>
                <w:szCs w:val="20"/>
              </w:rPr>
              <w:t xml:space="preserve"> 7.0</w:t>
            </w:r>
          </w:p>
        </w:tc>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2394144" w14:textId="77777777" w:rsidR="00C26970" w:rsidRDefault="00000000">
            <w:r>
              <w:rPr>
                <w:color w:val="595959"/>
                <w:sz w:val="20"/>
                <w:szCs w:val="20"/>
              </w:rPr>
              <w:t>GPL v3</w:t>
            </w:r>
          </w:p>
        </w:tc>
        <w:tc>
          <w:tcPr>
            <w:tcW w:w="21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989A5BE" w14:textId="77777777" w:rsidR="00C26970" w:rsidRDefault="00000000">
            <w:r>
              <w:rPr>
                <w:color w:val="595959"/>
                <w:sz w:val="20"/>
                <w:szCs w:val="20"/>
              </w:rPr>
              <w:t xml:space="preserve">Altium / </w:t>
            </w:r>
            <w:proofErr w:type="spellStart"/>
            <w:r>
              <w:rPr>
                <w:color w:val="595959"/>
                <w:sz w:val="20"/>
                <w:szCs w:val="20"/>
              </w:rPr>
              <w:t>EasyEDA</w:t>
            </w:r>
            <w:proofErr w:type="spellEnd"/>
            <w:r>
              <w:rPr>
                <w:color w:val="595959"/>
                <w:sz w:val="20"/>
                <w:szCs w:val="20"/>
              </w:rPr>
              <w:t xml:space="preserve"> Pro</w:t>
            </w:r>
          </w:p>
        </w:tc>
      </w:tr>
      <w:tr w:rsidR="00C26970" w14:paraId="77AA511C" w14:textId="77777777">
        <w:tblPrEx>
          <w:tblCellMar>
            <w:top w:w="0" w:type="dxa"/>
            <w:bottom w:w="0" w:type="dxa"/>
          </w:tblCellMar>
        </w:tblPrEx>
        <w:tc>
          <w:tcPr>
            <w:tcW w:w="28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4B5CAA3" w14:textId="77777777" w:rsidR="00C26970" w:rsidRDefault="00000000">
            <w:r>
              <w:rPr>
                <w:b/>
                <w:bCs/>
                <w:color w:val="404040"/>
                <w:sz w:val="20"/>
                <w:szCs w:val="20"/>
              </w:rPr>
              <w:t>3D CAD</w:t>
            </w:r>
          </w:p>
        </w:tc>
        <w:tc>
          <w:tcPr>
            <w:tcW w:w="25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D2B9473" w14:textId="77777777" w:rsidR="00C26970" w:rsidRDefault="00000000">
            <w:proofErr w:type="spellStart"/>
            <w:r>
              <w:rPr>
                <w:color w:val="595959"/>
                <w:sz w:val="20"/>
                <w:szCs w:val="20"/>
              </w:rPr>
              <w:t>FreeCAD</w:t>
            </w:r>
            <w:proofErr w:type="spellEnd"/>
            <w:r>
              <w:rPr>
                <w:color w:val="595959"/>
                <w:sz w:val="20"/>
                <w:szCs w:val="20"/>
              </w:rPr>
              <w:t xml:space="preserve"> 0.21</w:t>
            </w:r>
          </w:p>
        </w:tc>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BEAD353" w14:textId="77777777" w:rsidR="00C26970" w:rsidRDefault="00000000">
            <w:r>
              <w:rPr>
                <w:color w:val="595959"/>
                <w:sz w:val="20"/>
                <w:szCs w:val="20"/>
              </w:rPr>
              <w:t>LGPL v2+</w:t>
            </w:r>
          </w:p>
        </w:tc>
        <w:tc>
          <w:tcPr>
            <w:tcW w:w="21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AB9DEEE" w14:textId="77777777" w:rsidR="00C26970" w:rsidRDefault="00000000">
            <w:r>
              <w:rPr>
                <w:color w:val="595959"/>
                <w:sz w:val="20"/>
                <w:szCs w:val="20"/>
              </w:rPr>
              <w:t>Fusion 360 (proprietary)</w:t>
            </w:r>
          </w:p>
        </w:tc>
      </w:tr>
      <w:tr w:rsidR="00C26970" w14:paraId="69370BD3" w14:textId="77777777">
        <w:tblPrEx>
          <w:tblCellMar>
            <w:top w:w="0" w:type="dxa"/>
            <w:bottom w:w="0" w:type="dxa"/>
          </w:tblCellMar>
        </w:tblPrEx>
        <w:tc>
          <w:tcPr>
            <w:tcW w:w="28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BF69AA7" w14:textId="77777777" w:rsidR="00C26970" w:rsidRDefault="00000000">
            <w:r>
              <w:rPr>
                <w:b/>
                <w:bCs/>
                <w:color w:val="404040"/>
                <w:sz w:val="20"/>
                <w:szCs w:val="20"/>
              </w:rPr>
              <w:t>3D slicer</w:t>
            </w:r>
          </w:p>
        </w:tc>
        <w:tc>
          <w:tcPr>
            <w:tcW w:w="25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E97DFB2" w14:textId="77777777" w:rsidR="00C26970" w:rsidRDefault="00000000">
            <w:proofErr w:type="spellStart"/>
            <w:r>
              <w:rPr>
                <w:color w:val="595959"/>
                <w:sz w:val="20"/>
                <w:szCs w:val="20"/>
              </w:rPr>
              <w:t>PrusaSlicer</w:t>
            </w:r>
            <w:proofErr w:type="spellEnd"/>
            <w:r>
              <w:rPr>
                <w:color w:val="595959"/>
                <w:sz w:val="20"/>
                <w:szCs w:val="20"/>
              </w:rPr>
              <w:t xml:space="preserve"> / Cura</w:t>
            </w:r>
          </w:p>
        </w:tc>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36D8023" w14:textId="77777777" w:rsidR="00C26970" w:rsidRDefault="00000000">
            <w:r>
              <w:rPr>
                <w:color w:val="595959"/>
                <w:sz w:val="20"/>
                <w:szCs w:val="20"/>
              </w:rPr>
              <w:t>AGPL / LGPL</w:t>
            </w:r>
          </w:p>
        </w:tc>
        <w:tc>
          <w:tcPr>
            <w:tcW w:w="21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AD99BB3" w14:textId="77777777" w:rsidR="00C26970" w:rsidRDefault="00000000">
            <w:r>
              <w:rPr>
                <w:color w:val="595959"/>
                <w:sz w:val="20"/>
                <w:szCs w:val="20"/>
              </w:rPr>
              <w:t>Simplify3D (paid)</w:t>
            </w:r>
          </w:p>
        </w:tc>
      </w:tr>
      <w:tr w:rsidR="00C26970" w14:paraId="4EC0A861" w14:textId="77777777">
        <w:tblPrEx>
          <w:tblCellMar>
            <w:top w:w="0" w:type="dxa"/>
            <w:bottom w:w="0" w:type="dxa"/>
          </w:tblCellMar>
        </w:tblPrEx>
        <w:tc>
          <w:tcPr>
            <w:tcW w:w="28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FCD89C5" w14:textId="77777777" w:rsidR="00C26970" w:rsidRDefault="00000000">
            <w:r>
              <w:rPr>
                <w:b/>
                <w:bCs/>
                <w:color w:val="404040"/>
                <w:sz w:val="20"/>
                <w:szCs w:val="20"/>
              </w:rPr>
              <w:t>Firmware / OS</w:t>
            </w:r>
          </w:p>
        </w:tc>
        <w:tc>
          <w:tcPr>
            <w:tcW w:w="25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B2B4EE5" w14:textId="77777777" w:rsidR="00C26970" w:rsidRDefault="00000000">
            <w:r>
              <w:rPr>
                <w:color w:val="595959"/>
                <w:sz w:val="20"/>
                <w:szCs w:val="20"/>
              </w:rPr>
              <w:t>Raspberry Pi OS (Debian)</w:t>
            </w:r>
          </w:p>
        </w:tc>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77E5247" w14:textId="77777777" w:rsidR="00C26970" w:rsidRDefault="00000000">
            <w:r>
              <w:rPr>
                <w:color w:val="595959"/>
                <w:sz w:val="20"/>
                <w:szCs w:val="20"/>
              </w:rPr>
              <w:t>GPL v2</w:t>
            </w:r>
          </w:p>
        </w:tc>
        <w:tc>
          <w:tcPr>
            <w:tcW w:w="21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4273247" w14:textId="77777777" w:rsidR="00C26970" w:rsidRDefault="00000000">
            <w:r>
              <w:rPr>
                <w:color w:val="595959"/>
                <w:sz w:val="20"/>
                <w:szCs w:val="20"/>
              </w:rPr>
              <w:t>—</w:t>
            </w:r>
          </w:p>
        </w:tc>
      </w:tr>
      <w:tr w:rsidR="00C26970" w14:paraId="26F27ACA" w14:textId="77777777">
        <w:tblPrEx>
          <w:tblCellMar>
            <w:top w:w="0" w:type="dxa"/>
            <w:bottom w:w="0" w:type="dxa"/>
          </w:tblCellMar>
        </w:tblPrEx>
        <w:tc>
          <w:tcPr>
            <w:tcW w:w="28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008823B" w14:textId="77777777" w:rsidR="00C26970" w:rsidRDefault="00000000">
            <w:r>
              <w:rPr>
                <w:b/>
                <w:bCs/>
                <w:color w:val="404040"/>
                <w:sz w:val="20"/>
                <w:szCs w:val="20"/>
              </w:rPr>
              <w:t>Version control</w:t>
            </w:r>
          </w:p>
        </w:tc>
        <w:tc>
          <w:tcPr>
            <w:tcW w:w="25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178E7F9" w14:textId="77777777" w:rsidR="00C26970" w:rsidRDefault="00000000">
            <w:r>
              <w:rPr>
                <w:color w:val="595959"/>
                <w:sz w:val="20"/>
                <w:szCs w:val="20"/>
              </w:rPr>
              <w:t>Git + GitHub</w:t>
            </w:r>
          </w:p>
        </w:tc>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66833CB" w14:textId="77777777" w:rsidR="00C26970" w:rsidRDefault="00000000">
            <w:r>
              <w:rPr>
                <w:color w:val="595959"/>
                <w:sz w:val="20"/>
                <w:szCs w:val="20"/>
              </w:rPr>
              <w:t>GPL v2 / TOS</w:t>
            </w:r>
          </w:p>
        </w:tc>
        <w:tc>
          <w:tcPr>
            <w:tcW w:w="21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697C1CC" w14:textId="77777777" w:rsidR="00C26970" w:rsidRDefault="00000000">
            <w:r>
              <w:rPr>
                <w:color w:val="595959"/>
                <w:sz w:val="20"/>
                <w:szCs w:val="20"/>
              </w:rPr>
              <w:t>—</w:t>
            </w:r>
          </w:p>
        </w:tc>
      </w:tr>
      <w:tr w:rsidR="00C26970" w14:paraId="5D24AC85" w14:textId="77777777">
        <w:tblPrEx>
          <w:tblCellMar>
            <w:top w:w="0" w:type="dxa"/>
            <w:bottom w:w="0" w:type="dxa"/>
          </w:tblCellMar>
        </w:tblPrEx>
        <w:tc>
          <w:tcPr>
            <w:tcW w:w="28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F5D5C64" w14:textId="77777777" w:rsidR="00C26970" w:rsidRDefault="00000000">
            <w:r>
              <w:rPr>
                <w:b/>
                <w:bCs/>
                <w:color w:val="404040"/>
                <w:sz w:val="20"/>
                <w:szCs w:val="20"/>
              </w:rPr>
              <w:t>Data analysis</w:t>
            </w:r>
          </w:p>
        </w:tc>
        <w:tc>
          <w:tcPr>
            <w:tcW w:w="25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BAE4D54" w14:textId="77777777" w:rsidR="00C26970" w:rsidRDefault="00000000">
            <w:r>
              <w:rPr>
                <w:color w:val="595959"/>
                <w:sz w:val="20"/>
                <w:szCs w:val="20"/>
              </w:rPr>
              <w:t>Python + NumPy + SciPy</w:t>
            </w:r>
          </w:p>
        </w:tc>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8D98A05" w14:textId="77777777" w:rsidR="00C26970" w:rsidRDefault="00000000">
            <w:r>
              <w:rPr>
                <w:color w:val="595959"/>
                <w:sz w:val="20"/>
                <w:szCs w:val="20"/>
              </w:rPr>
              <w:t>BSD</w:t>
            </w:r>
          </w:p>
        </w:tc>
        <w:tc>
          <w:tcPr>
            <w:tcW w:w="21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C90E16A" w14:textId="77777777" w:rsidR="00C26970" w:rsidRDefault="00000000">
            <w:r>
              <w:rPr>
                <w:color w:val="595959"/>
                <w:sz w:val="20"/>
                <w:szCs w:val="20"/>
              </w:rPr>
              <w:t>MATLAB (paid)</w:t>
            </w:r>
          </w:p>
        </w:tc>
      </w:tr>
      <w:tr w:rsidR="00C26970" w14:paraId="2AD1D83D" w14:textId="77777777">
        <w:tblPrEx>
          <w:tblCellMar>
            <w:top w:w="0" w:type="dxa"/>
            <w:bottom w:w="0" w:type="dxa"/>
          </w:tblCellMar>
        </w:tblPrEx>
        <w:tc>
          <w:tcPr>
            <w:tcW w:w="28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2FB64D3" w14:textId="77777777" w:rsidR="00C26970" w:rsidRDefault="00000000">
            <w:r>
              <w:rPr>
                <w:b/>
                <w:bCs/>
                <w:color w:val="404040"/>
                <w:sz w:val="20"/>
                <w:szCs w:val="20"/>
              </w:rPr>
              <w:t>Training dataset</w:t>
            </w:r>
          </w:p>
        </w:tc>
        <w:tc>
          <w:tcPr>
            <w:tcW w:w="25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157CBD1" w14:textId="77777777" w:rsidR="00C26970" w:rsidRDefault="00000000">
            <w:proofErr w:type="spellStart"/>
            <w:r>
              <w:rPr>
                <w:color w:val="595959"/>
                <w:sz w:val="20"/>
                <w:szCs w:val="20"/>
              </w:rPr>
              <w:t>Roboflow</w:t>
            </w:r>
            <w:proofErr w:type="spellEnd"/>
            <w:r>
              <w:rPr>
                <w:color w:val="595959"/>
                <w:sz w:val="20"/>
                <w:szCs w:val="20"/>
              </w:rPr>
              <w:t xml:space="preserve"> accident dataset (public)</w:t>
            </w:r>
          </w:p>
        </w:tc>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032F09D" w14:textId="77777777" w:rsidR="00C26970" w:rsidRDefault="00000000">
            <w:r>
              <w:rPr>
                <w:color w:val="595959"/>
                <w:sz w:val="20"/>
                <w:szCs w:val="20"/>
              </w:rPr>
              <w:t>CC BY 4.0</w:t>
            </w:r>
          </w:p>
        </w:tc>
        <w:tc>
          <w:tcPr>
            <w:tcW w:w="21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D4568CA" w14:textId="77777777" w:rsidR="00C26970" w:rsidRDefault="00000000">
            <w:r>
              <w:rPr>
                <w:color w:val="595959"/>
                <w:sz w:val="20"/>
                <w:szCs w:val="20"/>
              </w:rPr>
              <w:t>—</w:t>
            </w:r>
          </w:p>
        </w:tc>
      </w:tr>
      <w:tr w:rsidR="00C26970" w14:paraId="31F82256" w14:textId="77777777">
        <w:tblPrEx>
          <w:tblCellMar>
            <w:top w:w="0" w:type="dxa"/>
            <w:bottom w:w="0" w:type="dxa"/>
          </w:tblCellMar>
        </w:tblPrEx>
        <w:tc>
          <w:tcPr>
            <w:tcW w:w="28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F616FA1" w14:textId="77777777" w:rsidR="00C26970" w:rsidRDefault="00000000">
            <w:r>
              <w:rPr>
                <w:b/>
                <w:bCs/>
                <w:color w:val="404040"/>
                <w:sz w:val="20"/>
                <w:szCs w:val="20"/>
              </w:rPr>
              <w:t>Documentation</w:t>
            </w:r>
          </w:p>
        </w:tc>
        <w:tc>
          <w:tcPr>
            <w:tcW w:w="25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8045AAA" w14:textId="77777777" w:rsidR="00C26970" w:rsidRDefault="00000000">
            <w:r>
              <w:rPr>
                <w:color w:val="595959"/>
                <w:sz w:val="20"/>
                <w:szCs w:val="20"/>
              </w:rPr>
              <w:t>Markdown + draw.io</w:t>
            </w:r>
          </w:p>
        </w:tc>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A170A2C" w14:textId="77777777" w:rsidR="00C26970" w:rsidRDefault="00000000">
            <w:r>
              <w:rPr>
                <w:color w:val="595959"/>
                <w:sz w:val="20"/>
                <w:szCs w:val="20"/>
              </w:rPr>
              <w:t>MIT / Apache 2.0</w:t>
            </w:r>
          </w:p>
        </w:tc>
        <w:tc>
          <w:tcPr>
            <w:tcW w:w="21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0EDE85E" w14:textId="77777777" w:rsidR="00C26970" w:rsidRDefault="00000000">
            <w:r>
              <w:rPr>
                <w:color w:val="595959"/>
                <w:sz w:val="20"/>
                <w:szCs w:val="20"/>
              </w:rPr>
              <w:t>—</w:t>
            </w:r>
          </w:p>
        </w:tc>
      </w:tr>
    </w:tbl>
    <w:p w14:paraId="1749FBF6" w14:textId="77777777" w:rsidR="00C26970" w:rsidRDefault="00C26970">
      <w:pPr>
        <w:spacing w:before="80" w:after="80"/>
      </w:pPr>
    </w:p>
    <w:p w14:paraId="0C53C11F" w14:textId="77777777" w:rsidR="00C2697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6970" w14:paraId="050DAD9D"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D6E4F7"/>
            <w:tcMar>
              <w:top w:w="120" w:type="dxa"/>
              <w:left w:w="200" w:type="dxa"/>
              <w:bottom w:w="120" w:type="dxa"/>
              <w:right w:w="180" w:type="dxa"/>
            </w:tcMar>
          </w:tcPr>
          <w:p w14:paraId="042470F2" w14:textId="77777777" w:rsidR="00C26970" w:rsidRDefault="00000000">
            <w:r>
              <w:rPr>
                <w:b/>
                <w:bCs/>
                <w:color w:val="1F4E8C"/>
                <w:sz w:val="26"/>
                <w:szCs w:val="26"/>
              </w:rPr>
              <w:lastRenderedPageBreak/>
              <w:t>Section 9 — 7-Day Build Schedule</w:t>
            </w:r>
          </w:p>
        </w:tc>
      </w:tr>
    </w:tbl>
    <w:p w14:paraId="78CA0E43" w14:textId="77777777" w:rsidR="00C26970" w:rsidRDefault="00C26970">
      <w:pPr>
        <w:spacing w:before="80" w:after="80"/>
      </w:pPr>
    </w:p>
    <w:p w14:paraId="7A922350" w14:textId="77777777" w:rsidR="00C26970" w:rsidRDefault="00000000">
      <w:pPr>
        <w:spacing w:before="60" w:after="60"/>
      </w:pPr>
      <w:r>
        <w:rPr>
          <w:color w:val="404040"/>
        </w:rPr>
        <w:t xml:space="preserve">Themes released: 7 June 2026. Deadline: 14 June 2026, 11:59 PM IST. Days 8–13 June are </w:t>
      </w:r>
      <w:proofErr w:type="gramStart"/>
      <w:r>
        <w:rPr>
          <w:color w:val="404040"/>
        </w:rPr>
        <w:t>build</w:t>
      </w:r>
      <w:proofErr w:type="gramEnd"/>
      <w:r>
        <w:rPr>
          <w:color w:val="404040"/>
        </w:rPr>
        <w:t xml:space="preserve"> days. Day 14 June is the submission buffer — never submit on deadline day.</w:t>
      </w:r>
    </w:p>
    <w:p w14:paraId="5361A162" w14:textId="77777777" w:rsidR="00C26970" w:rsidRDefault="00C2697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C26970" w14:paraId="5B60C2E7"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7"/>
            <w:tcMar>
              <w:top w:w="80" w:type="dxa"/>
              <w:left w:w="120" w:type="dxa"/>
              <w:bottom w:w="80" w:type="dxa"/>
              <w:right w:w="120" w:type="dxa"/>
            </w:tcMar>
            <w:vAlign w:val="center"/>
          </w:tcPr>
          <w:p w14:paraId="6379070A" w14:textId="77777777" w:rsidR="00C26970" w:rsidRDefault="00000000">
            <w:pPr>
              <w:jc w:val="center"/>
            </w:pPr>
            <w:r>
              <w:rPr>
                <w:b/>
                <w:bCs/>
                <w:color w:val="1F4E8C"/>
              </w:rPr>
              <w:t>Day 1</w:t>
            </w:r>
          </w:p>
          <w:p w14:paraId="350FEDB0" w14:textId="77777777" w:rsidR="00C26970" w:rsidRDefault="00000000">
            <w:pPr>
              <w:jc w:val="center"/>
            </w:pPr>
            <w:r>
              <w:rPr>
                <w:color w:val="595959"/>
                <w:sz w:val="18"/>
                <w:szCs w:val="18"/>
              </w:rPr>
              <w:t>8 Jun</w:t>
            </w:r>
          </w:p>
        </w:tc>
        <w:tc>
          <w:tcPr>
            <w:tcW w:w="8160" w:type="dxa"/>
            <w:tcBorders>
              <w:top w:val="single" w:sz="1" w:space="0" w:color="BFBFBF"/>
              <w:left w:val="single" w:sz="1" w:space="0" w:color="BFBFBF"/>
              <w:bottom w:val="single" w:sz="1" w:space="0" w:color="BFBFBF"/>
              <w:right w:val="single" w:sz="1" w:space="0" w:color="BFBFBF"/>
            </w:tcBorders>
            <w:tcMar>
              <w:top w:w="80" w:type="dxa"/>
              <w:left w:w="160" w:type="dxa"/>
              <w:bottom w:w="80" w:type="dxa"/>
              <w:right w:w="120" w:type="dxa"/>
            </w:tcMar>
          </w:tcPr>
          <w:p w14:paraId="3F1E57B9" w14:textId="77777777" w:rsidR="00C26970" w:rsidRDefault="00000000">
            <w:pPr>
              <w:spacing w:after="40"/>
            </w:pPr>
            <w:r>
              <w:rPr>
                <w:b/>
                <w:bCs/>
                <w:color w:val="404040"/>
              </w:rPr>
              <w:t>System setup + environment</w:t>
            </w:r>
          </w:p>
          <w:p w14:paraId="0A18256F" w14:textId="77777777" w:rsidR="00C26970" w:rsidRDefault="00000000">
            <w:r>
              <w:rPr>
                <w:color w:val="595959"/>
                <w:sz w:val="20"/>
                <w:szCs w:val="20"/>
              </w:rPr>
              <w:t>Set up GitHub repo (/firmware, /</w:t>
            </w:r>
            <w:proofErr w:type="spellStart"/>
            <w:r>
              <w:rPr>
                <w:color w:val="595959"/>
                <w:sz w:val="20"/>
                <w:szCs w:val="20"/>
              </w:rPr>
              <w:t>pcb</w:t>
            </w:r>
            <w:proofErr w:type="spellEnd"/>
            <w:r>
              <w:rPr>
                <w:color w:val="595959"/>
                <w:sz w:val="20"/>
                <w:szCs w:val="20"/>
              </w:rPr>
              <w:t xml:space="preserve">, /cad, /ml, /app, /docs). Install RPi OS, Python, OpenCV, </w:t>
            </w:r>
            <w:proofErr w:type="spellStart"/>
            <w:r>
              <w:rPr>
                <w:color w:val="595959"/>
                <w:sz w:val="20"/>
                <w:szCs w:val="20"/>
              </w:rPr>
              <w:t>Ultralytics</w:t>
            </w:r>
            <w:proofErr w:type="spellEnd"/>
            <w:r>
              <w:rPr>
                <w:color w:val="595959"/>
                <w:sz w:val="20"/>
                <w:szCs w:val="20"/>
              </w:rPr>
              <w:t xml:space="preserve">, </w:t>
            </w:r>
            <w:proofErr w:type="spellStart"/>
            <w:r>
              <w:rPr>
                <w:color w:val="595959"/>
                <w:sz w:val="20"/>
                <w:szCs w:val="20"/>
              </w:rPr>
              <w:t>FastAPI</w:t>
            </w:r>
            <w:proofErr w:type="spellEnd"/>
            <w:r>
              <w:rPr>
                <w:color w:val="595959"/>
                <w:sz w:val="20"/>
                <w:szCs w:val="20"/>
              </w:rPr>
              <w:t>. Verify camera feed. Assign team roles. Download YOLOv8 Nano base weights.</w:t>
            </w:r>
          </w:p>
        </w:tc>
      </w:tr>
    </w:tbl>
    <w:p w14:paraId="2A21FEDF" w14:textId="77777777" w:rsidR="00C26970" w:rsidRDefault="00C2697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C26970" w14:paraId="5E16FA3B"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7"/>
            <w:tcMar>
              <w:top w:w="80" w:type="dxa"/>
              <w:left w:w="120" w:type="dxa"/>
              <w:bottom w:w="80" w:type="dxa"/>
              <w:right w:w="120" w:type="dxa"/>
            </w:tcMar>
            <w:vAlign w:val="center"/>
          </w:tcPr>
          <w:p w14:paraId="753B7A83" w14:textId="77777777" w:rsidR="00C26970" w:rsidRDefault="00000000">
            <w:pPr>
              <w:jc w:val="center"/>
            </w:pPr>
            <w:r>
              <w:rPr>
                <w:b/>
                <w:bCs/>
                <w:color w:val="1F4E8C"/>
              </w:rPr>
              <w:t>Day 2</w:t>
            </w:r>
          </w:p>
          <w:p w14:paraId="05D7FB10" w14:textId="77777777" w:rsidR="00C26970" w:rsidRDefault="00000000">
            <w:pPr>
              <w:jc w:val="center"/>
            </w:pPr>
            <w:r>
              <w:rPr>
                <w:color w:val="595959"/>
                <w:sz w:val="18"/>
                <w:szCs w:val="18"/>
              </w:rPr>
              <w:t>9 Jun</w:t>
            </w:r>
          </w:p>
        </w:tc>
        <w:tc>
          <w:tcPr>
            <w:tcW w:w="8160" w:type="dxa"/>
            <w:tcBorders>
              <w:top w:val="single" w:sz="1" w:space="0" w:color="BFBFBF"/>
              <w:left w:val="single" w:sz="1" w:space="0" w:color="BFBFBF"/>
              <w:bottom w:val="single" w:sz="1" w:space="0" w:color="BFBFBF"/>
              <w:right w:val="single" w:sz="1" w:space="0" w:color="BFBFBF"/>
            </w:tcBorders>
            <w:tcMar>
              <w:top w:w="80" w:type="dxa"/>
              <w:left w:w="160" w:type="dxa"/>
              <w:bottom w:w="80" w:type="dxa"/>
              <w:right w:w="120" w:type="dxa"/>
            </w:tcMar>
          </w:tcPr>
          <w:p w14:paraId="49C757E0" w14:textId="77777777" w:rsidR="00C26970" w:rsidRDefault="00000000">
            <w:pPr>
              <w:spacing w:after="40"/>
            </w:pPr>
            <w:r>
              <w:rPr>
                <w:b/>
                <w:bCs/>
                <w:color w:val="404040"/>
              </w:rPr>
              <w:t>YOLOv8 accident detection</w:t>
            </w:r>
          </w:p>
          <w:p w14:paraId="7F82F5A7" w14:textId="77777777" w:rsidR="00C26970" w:rsidRDefault="00000000">
            <w:r>
              <w:rPr>
                <w:color w:val="595959"/>
                <w:sz w:val="20"/>
                <w:szCs w:val="20"/>
              </w:rPr>
              <w:t xml:space="preserve">Fine-tune YOLOv8 Nano on accident dataset from </w:t>
            </w:r>
            <w:proofErr w:type="spellStart"/>
            <w:r>
              <w:rPr>
                <w:color w:val="595959"/>
                <w:sz w:val="20"/>
                <w:szCs w:val="20"/>
              </w:rPr>
              <w:t>Roboflow</w:t>
            </w:r>
            <w:proofErr w:type="spellEnd"/>
            <w:r>
              <w:rPr>
                <w:color w:val="595959"/>
                <w:sz w:val="20"/>
                <w:szCs w:val="20"/>
              </w:rPr>
              <w:t>. Test live detection on camera: collided vehicles, victims lying down. Target: &gt;85% confidence on staged scene. Push model to GitHub /ml.</w:t>
            </w:r>
          </w:p>
        </w:tc>
      </w:tr>
    </w:tbl>
    <w:p w14:paraId="328A9F4C" w14:textId="77777777" w:rsidR="00C26970" w:rsidRDefault="00C2697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C26970" w14:paraId="24F8A3D2"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7"/>
            <w:tcMar>
              <w:top w:w="80" w:type="dxa"/>
              <w:left w:w="120" w:type="dxa"/>
              <w:bottom w:w="80" w:type="dxa"/>
              <w:right w:w="120" w:type="dxa"/>
            </w:tcMar>
            <w:vAlign w:val="center"/>
          </w:tcPr>
          <w:p w14:paraId="0B0DF5BD" w14:textId="77777777" w:rsidR="00C26970" w:rsidRDefault="00000000">
            <w:pPr>
              <w:jc w:val="center"/>
            </w:pPr>
            <w:r>
              <w:rPr>
                <w:b/>
                <w:bCs/>
                <w:color w:val="1F4E8C"/>
              </w:rPr>
              <w:t>Day 3</w:t>
            </w:r>
          </w:p>
          <w:p w14:paraId="3198FFF2" w14:textId="77777777" w:rsidR="00C26970" w:rsidRDefault="00000000">
            <w:pPr>
              <w:jc w:val="center"/>
            </w:pPr>
            <w:r>
              <w:rPr>
                <w:color w:val="595959"/>
                <w:sz w:val="18"/>
                <w:szCs w:val="18"/>
              </w:rPr>
              <w:t>10 Jun</w:t>
            </w:r>
          </w:p>
        </w:tc>
        <w:tc>
          <w:tcPr>
            <w:tcW w:w="8160" w:type="dxa"/>
            <w:tcBorders>
              <w:top w:val="single" w:sz="1" w:space="0" w:color="BFBFBF"/>
              <w:left w:val="single" w:sz="1" w:space="0" w:color="BFBFBF"/>
              <w:bottom w:val="single" w:sz="1" w:space="0" w:color="BFBFBF"/>
              <w:right w:val="single" w:sz="1" w:space="0" w:color="BFBFBF"/>
            </w:tcBorders>
            <w:tcMar>
              <w:top w:w="80" w:type="dxa"/>
              <w:left w:w="160" w:type="dxa"/>
              <w:bottom w:w="80" w:type="dxa"/>
              <w:right w:w="120" w:type="dxa"/>
            </w:tcMar>
          </w:tcPr>
          <w:p w14:paraId="559FA7CD" w14:textId="77777777" w:rsidR="00C26970" w:rsidRDefault="00000000">
            <w:pPr>
              <w:spacing w:after="40"/>
            </w:pPr>
            <w:r>
              <w:rPr>
                <w:b/>
                <w:bCs/>
                <w:color w:val="404040"/>
              </w:rPr>
              <w:t>Autonomous agent FSM</w:t>
            </w:r>
          </w:p>
          <w:p w14:paraId="68F548D9" w14:textId="77777777" w:rsidR="00C26970" w:rsidRDefault="00000000">
            <w:r>
              <w:rPr>
                <w:color w:val="595959"/>
                <w:sz w:val="20"/>
                <w:szCs w:val="20"/>
              </w:rPr>
              <w:t>Implement 7-state Python FSM using transitions library. Code severity scoring logic. Test full PATROL → RELAY loop on recorded accident video. Implement confidence gate (3-frame persistence, threshold 0.70).</w:t>
            </w:r>
          </w:p>
        </w:tc>
      </w:tr>
    </w:tbl>
    <w:p w14:paraId="71B173D9" w14:textId="77777777" w:rsidR="00C26970" w:rsidRDefault="00C2697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C26970" w14:paraId="4A008B88"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7"/>
            <w:tcMar>
              <w:top w:w="80" w:type="dxa"/>
              <w:left w:w="120" w:type="dxa"/>
              <w:bottom w:w="80" w:type="dxa"/>
              <w:right w:w="120" w:type="dxa"/>
            </w:tcMar>
            <w:vAlign w:val="center"/>
          </w:tcPr>
          <w:p w14:paraId="3FB62D64" w14:textId="77777777" w:rsidR="00C26970" w:rsidRDefault="00000000">
            <w:pPr>
              <w:jc w:val="center"/>
            </w:pPr>
            <w:r>
              <w:rPr>
                <w:b/>
                <w:bCs/>
                <w:color w:val="1F4E8C"/>
              </w:rPr>
              <w:t>Day 4</w:t>
            </w:r>
          </w:p>
          <w:p w14:paraId="4AF81BFC" w14:textId="77777777" w:rsidR="00C26970" w:rsidRDefault="00000000">
            <w:pPr>
              <w:jc w:val="center"/>
            </w:pPr>
            <w:r>
              <w:rPr>
                <w:color w:val="595959"/>
                <w:sz w:val="18"/>
                <w:szCs w:val="18"/>
              </w:rPr>
              <w:t>11 Jun</w:t>
            </w:r>
          </w:p>
        </w:tc>
        <w:tc>
          <w:tcPr>
            <w:tcW w:w="8160" w:type="dxa"/>
            <w:tcBorders>
              <w:top w:val="single" w:sz="1" w:space="0" w:color="BFBFBF"/>
              <w:left w:val="single" w:sz="1" w:space="0" w:color="BFBFBF"/>
              <w:bottom w:val="single" w:sz="1" w:space="0" w:color="BFBFBF"/>
              <w:right w:val="single" w:sz="1" w:space="0" w:color="BFBFBF"/>
            </w:tcBorders>
            <w:tcMar>
              <w:top w:w="80" w:type="dxa"/>
              <w:left w:w="160" w:type="dxa"/>
              <w:bottom w:w="80" w:type="dxa"/>
              <w:right w:w="120" w:type="dxa"/>
            </w:tcMar>
          </w:tcPr>
          <w:p w14:paraId="2B567767" w14:textId="77777777" w:rsidR="00C26970" w:rsidRDefault="00000000">
            <w:pPr>
              <w:spacing w:after="40"/>
            </w:pPr>
            <w:r>
              <w:rPr>
                <w:b/>
                <w:bCs/>
                <w:color w:val="404040"/>
              </w:rPr>
              <w:t>PCB + hardware integration</w:t>
            </w:r>
          </w:p>
          <w:p w14:paraId="2F2F70A1" w14:textId="77777777" w:rsidR="00C26970" w:rsidRDefault="00000000">
            <w:r>
              <w:rPr>
                <w:color w:val="595959"/>
                <w:sz w:val="20"/>
                <w:szCs w:val="20"/>
              </w:rPr>
              <w:t xml:space="preserve">Design sensor integration PCB in </w:t>
            </w:r>
            <w:proofErr w:type="spellStart"/>
            <w:r>
              <w:rPr>
                <w:color w:val="595959"/>
                <w:sz w:val="20"/>
                <w:szCs w:val="20"/>
              </w:rPr>
              <w:t>KiCad</w:t>
            </w:r>
            <w:proofErr w:type="spellEnd"/>
            <w:r>
              <w:rPr>
                <w:color w:val="595959"/>
                <w:sz w:val="20"/>
                <w:szCs w:val="20"/>
              </w:rPr>
              <w:t xml:space="preserve">. Wire GPS, IR sensor, servo, speaker on breadboard. Test </w:t>
            </w:r>
            <w:proofErr w:type="spellStart"/>
            <w:r>
              <w:rPr>
                <w:color w:val="595959"/>
                <w:sz w:val="20"/>
                <w:szCs w:val="20"/>
              </w:rPr>
              <w:t>gTTS</w:t>
            </w:r>
            <w:proofErr w:type="spellEnd"/>
            <w:r>
              <w:rPr>
                <w:color w:val="595959"/>
                <w:sz w:val="20"/>
                <w:szCs w:val="20"/>
              </w:rPr>
              <w:t xml:space="preserve"> voice output and MG996R servo release. Install </w:t>
            </w:r>
            <w:proofErr w:type="spellStart"/>
            <w:r>
              <w:rPr>
                <w:color w:val="595959"/>
                <w:sz w:val="20"/>
                <w:szCs w:val="20"/>
              </w:rPr>
              <w:t>Ollama</w:t>
            </w:r>
            <w:proofErr w:type="spellEnd"/>
            <w:r>
              <w:rPr>
                <w:color w:val="595959"/>
                <w:sz w:val="20"/>
                <w:szCs w:val="20"/>
              </w:rPr>
              <w:t xml:space="preserve"> + Mistral 7B, test first-aid guidance generation.</w:t>
            </w:r>
          </w:p>
        </w:tc>
      </w:tr>
    </w:tbl>
    <w:p w14:paraId="11F5BF58" w14:textId="77777777" w:rsidR="00C26970" w:rsidRDefault="00C2697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C26970" w14:paraId="439B6B0B"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7"/>
            <w:tcMar>
              <w:top w:w="80" w:type="dxa"/>
              <w:left w:w="120" w:type="dxa"/>
              <w:bottom w:w="80" w:type="dxa"/>
              <w:right w:w="120" w:type="dxa"/>
            </w:tcMar>
            <w:vAlign w:val="center"/>
          </w:tcPr>
          <w:p w14:paraId="1BBA4BC4" w14:textId="77777777" w:rsidR="00C26970" w:rsidRDefault="00000000">
            <w:pPr>
              <w:jc w:val="center"/>
            </w:pPr>
            <w:r>
              <w:rPr>
                <w:b/>
                <w:bCs/>
                <w:color w:val="1F4E8C"/>
              </w:rPr>
              <w:t>Day 5</w:t>
            </w:r>
          </w:p>
          <w:p w14:paraId="54F96BE7" w14:textId="77777777" w:rsidR="00C26970" w:rsidRDefault="00000000">
            <w:pPr>
              <w:jc w:val="center"/>
            </w:pPr>
            <w:r>
              <w:rPr>
                <w:color w:val="595959"/>
                <w:sz w:val="18"/>
                <w:szCs w:val="18"/>
              </w:rPr>
              <w:t>12 Jun</w:t>
            </w:r>
          </w:p>
        </w:tc>
        <w:tc>
          <w:tcPr>
            <w:tcW w:w="8160" w:type="dxa"/>
            <w:tcBorders>
              <w:top w:val="single" w:sz="1" w:space="0" w:color="BFBFBF"/>
              <w:left w:val="single" w:sz="1" w:space="0" w:color="BFBFBF"/>
              <w:bottom w:val="single" w:sz="1" w:space="0" w:color="BFBFBF"/>
              <w:right w:val="single" w:sz="1" w:space="0" w:color="BFBFBF"/>
            </w:tcBorders>
            <w:tcMar>
              <w:top w:w="80" w:type="dxa"/>
              <w:left w:w="160" w:type="dxa"/>
              <w:bottom w:w="80" w:type="dxa"/>
              <w:right w:w="120" w:type="dxa"/>
            </w:tcMar>
          </w:tcPr>
          <w:p w14:paraId="7FAD649D" w14:textId="77777777" w:rsidR="00C26970" w:rsidRDefault="00000000">
            <w:pPr>
              <w:spacing w:after="40"/>
            </w:pPr>
            <w:r>
              <w:rPr>
                <w:b/>
                <w:bCs/>
                <w:color w:val="404040"/>
              </w:rPr>
              <w:t>Dispatch + dashboard</w:t>
            </w:r>
          </w:p>
          <w:p w14:paraId="39F9EA39" w14:textId="77777777" w:rsidR="00C26970" w:rsidRDefault="00000000">
            <w:r>
              <w:rPr>
                <w:color w:val="595959"/>
                <w:sz w:val="20"/>
                <w:szCs w:val="20"/>
              </w:rPr>
              <w:t xml:space="preserve">Build </w:t>
            </w:r>
            <w:proofErr w:type="spellStart"/>
            <w:r>
              <w:rPr>
                <w:color w:val="595959"/>
                <w:sz w:val="20"/>
                <w:szCs w:val="20"/>
              </w:rPr>
              <w:t>FastAPI</w:t>
            </w:r>
            <w:proofErr w:type="spellEnd"/>
            <w:r>
              <w:rPr>
                <w:color w:val="595959"/>
                <w:sz w:val="20"/>
                <w:szCs w:val="20"/>
              </w:rPr>
              <w:t xml:space="preserve"> backend with WebSocket. Build React + Leaflet operator dashboard. Integrate Africa's Talking SMS — test real SMS delivery to phone. Test end-to-end: detection → agent → SMS → dashboard update.</w:t>
            </w:r>
          </w:p>
        </w:tc>
      </w:tr>
    </w:tbl>
    <w:p w14:paraId="3C6652C6" w14:textId="77777777" w:rsidR="00C26970" w:rsidRDefault="00C2697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C26970" w14:paraId="38EDB50E"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7"/>
            <w:tcMar>
              <w:top w:w="80" w:type="dxa"/>
              <w:left w:w="120" w:type="dxa"/>
              <w:bottom w:w="80" w:type="dxa"/>
              <w:right w:w="120" w:type="dxa"/>
            </w:tcMar>
            <w:vAlign w:val="center"/>
          </w:tcPr>
          <w:p w14:paraId="3C823E3C" w14:textId="77777777" w:rsidR="00C26970" w:rsidRDefault="00000000">
            <w:pPr>
              <w:jc w:val="center"/>
            </w:pPr>
            <w:r>
              <w:rPr>
                <w:b/>
                <w:bCs/>
                <w:color w:val="1F4E8C"/>
              </w:rPr>
              <w:t>Day 6</w:t>
            </w:r>
          </w:p>
          <w:p w14:paraId="6B9A6880" w14:textId="77777777" w:rsidR="00C26970" w:rsidRDefault="00000000">
            <w:pPr>
              <w:jc w:val="center"/>
            </w:pPr>
            <w:r>
              <w:rPr>
                <w:color w:val="595959"/>
                <w:sz w:val="18"/>
                <w:szCs w:val="18"/>
              </w:rPr>
              <w:t>13 Jun</w:t>
            </w:r>
          </w:p>
        </w:tc>
        <w:tc>
          <w:tcPr>
            <w:tcW w:w="8160" w:type="dxa"/>
            <w:tcBorders>
              <w:top w:val="single" w:sz="1" w:space="0" w:color="BFBFBF"/>
              <w:left w:val="single" w:sz="1" w:space="0" w:color="BFBFBF"/>
              <w:bottom w:val="single" w:sz="1" w:space="0" w:color="BFBFBF"/>
              <w:right w:val="single" w:sz="1" w:space="0" w:color="BFBFBF"/>
            </w:tcBorders>
            <w:tcMar>
              <w:top w:w="80" w:type="dxa"/>
              <w:left w:w="160" w:type="dxa"/>
              <w:bottom w:w="80" w:type="dxa"/>
              <w:right w:w="120" w:type="dxa"/>
            </w:tcMar>
          </w:tcPr>
          <w:p w14:paraId="1DA7D523" w14:textId="77777777" w:rsidR="00C26970" w:rsidRDefault="00000000">
            <w:pPr>
              <w:spacing w:after="40"/>
            </w:pPr>
            <w:r>
              <w:rPr>
                <w:b/>
                <w:bCs/>
                <w:color w:val="404040"/>
              </w:rPr>
              <w:t>Full integration + demo video</w:t>
            </w:r>
          </w:p>
          <w:p w14:paraId="4AA86313" w14:textId="77777777" w:rsidR="00C26970" w:rsidRDefault="00000000">
            <w:r>
              <w:rPr>
                <w:color w:val="595959"/>
                <w:sz w:val="20"/>
                <w:szCs w:val="20"/>
              </w:rPr>
              <w:t>Stage accident scene (toy cars, mannequin or person lying down). Run complete pipeline live. Record 2–5 min demo video: detection → triage → voice guidance → payload drop → SMS → dashboard. Film outdoors in daylight.</w:t>
            </w:r>
          </w:p>
        </w:tc>
      </w:tr>
    </w:tbl>
    <w:p w14:paraId="1247BC2C" w14:textId="77777777" w:rsidR="00C26970" w:rsidRDefault="00C2697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C26970" w14:paraId="05E65321"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7"/>
            <w:tcMar>
              <w:top w:w="80" w:type="dxa"/>
              <w:left w:w="120" w:type="dxa"/>
              <w:bottom w:w="80" w:type="dxa"/>
              <w:right w:w="120" w:type="dxa"/>
            </w:tcMar>
            <w:vAlign w:val="center"/>
          </w:tcPr>
          <w:p w14:paraId="650A8E8B" w14:textId="77777777" w:rsidR="00C26970" w:rsidRDefault="00000000">
            <w:pPr>
              <w:jc w:val="center"/>
            </w:pPr>
            <w:r>
              <w:rPr>
                <w:b/>
                <w:bCs/>
                <w:color w:val="1F4E8C"/>
              </w:rPr>
              <w:t>Day 7</w:t>
            </w:r>
          </w:p>
          <w:p w14:paraId="610B4AED" w14:textId="77777777" w:rsidR="00C26970" w:rsidRDefault="00000000">
            <w:pPr>
              <w:jc w:val="center"/>
            </w:pPr>
            <w:r>
              <w:rPr>
                <w:color w:val="595959"/>
                <w:sz w:val="18"/>
                <w:szCs w:val="18"/>
              </w:rPr>
              <w:t>14 Jun</w:t>
            </w:r>
          </w:p>
        </w:tc>
        <w:tc>
          <w:tcPr>
            <w:tcW w:w="8160" w:type="dxa"/>
            <w:tcBorders>
              <w:top w:val="single" w:sz="1" w:space="0" w:color="BFBFBF"/>
              <w:left w:val="single" w:sz="1" w:space="0" w:color="BFBFBF"/>
              <w:bottom w:val="single" w:sz="1" w:space="0" w:color="BFBFBF"/>
              <w:right w:val="single" w:sz="1" w:space="0" w:color="BFBFBF"/>
            </w:tcBorders>
            <w:tcMar>
              <w:top w:w="80" w:type="dxa"/>
              <w:left w:w="160" w:type="dxa"/>
              <w:bottom w:w="80" w:type="dxa"/>
              <w:right w:w="120" w:type="dxa"/>
            </w:tcMar>
          </w:tcPr>
          <w:p w14:paraId="09465D89" w14:textId="77777777" w:rsidR="00C26970" w:rsidRDefault="00000000">
            <w:pPr>
              <w:spacing w:after="40"/>
            </w:pPr>
            <w:r>
              <w:rPr>
                <w:b/>
                <w:bCs/>
                <w:color w:val="404040"/>
              </w:rPr>
              <w:t>Documentation + submit</w:t>
            </w:r>
          </w:p>
          <w:p w14:paraId="6B7F18C6" w14:textId="77777777" w:rsidR="00C26970" w:rsidRDefault="00000000">
            <w:r>
              <w:rPr>
                <w:color w:val="595959"/>
                <w:sz w:val="20"/>
                <w:szCs w:val="20"/>
              </w:rPr>
              <w:t xml:space="preserve">Write README. Push </w:t>
            </w:r>
            <w:proofErr w:type="spellStart"/>
            <w:r>
              <w:rPr>
                <w:color w:val="595959"/>
                <w:sz w:val="20"/>
                <w:szCs w:val="20"/>
              </w:rPr>
              <w:t>KiCad</w:t>
            </w:r>
            <w:proofErr w:type="spellEnd"/>
            <w:r>
              <w:rPr>
                <w:color w:val="595959"/>
                <w:sz w:val="20"/>
                <w:szCs w:val="20"/>
              </w:rPr>
              <w:t xml:space="preserve"> Gerbers, </w:t>
            </w:r>
            <w:proofErr w:type="spellStart"/>
            <w:r>
              <w:rPr>
                <w:color w:val="595959"/>
                <w:sz w:val="20"/>
                <w:szCs w:val="20"/>
              </w:rPr>
              <w:t>FreeCAD</w:t>
            </w:r>
            <w:proofErr w:type="spellEnd"/>
            <w:r>
              <w:rPr>
                <w:color w:val="595959"/>
                <w:sz w:val="20"/>
                <w:szCs w:val="20"/>
              </w:rPr>
              <w:t xml:space="preserve"> STL/STEP, ML model, all source code. Export final Gerber files from </w:t>
            </w:r>
            <w:proofErr w:type="spellStart"/>
            <w:r>
              <w:rPr>
                <w:color w:val="595959"/>
                <w:sz w:val="20"/>
                <w:szCs w:val="20"/>
              </w:rPr>
              <w:t>KiCad</w:t>
            </w:r>
            <w:proofErr w:type="spellEnd"/>
            <w:r>
              <w:rPr>
                <w:color w:val="595959"/>
                <w:sz w:val="20"/>
                <w:szCs w:val="20"/>
              </w:rPr>
              <w:t>. Submit GitHub link + video before 11:59 PM IST. Use this day as buffer only.</w:t>
            </w:r>
          </w:p>
        </w:tc>
      </w:tr>
    </w:tbl>
    <w:p w14:paraId="700FBB61" w14:textId="77777777" w:rsidR="00C26970" w:rsidRDefault="00C26970">
      <w:pPr>
        <w:spacing w:before="80" w:after="80"/>
      </w:pPr>
    </w:p>
    <w:p w14:paraId="26946064" w14:textId="77777777" w:rsidR="00C26970" w:rsidRDefault="00000000">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6970" w14:paraId="085C8370"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F2F2F2"/>
            <w:tcMar>
              <w:top w:w="120" w:type="dxa"/>
              <w:left w:w="200" w:type="dxa"/>
              <w:bottom w:w="120" w:type="dxa"/>
              <w:right w:w="180" w:type="dxa"/>
            </w:tcMar>
          </w:tcPr>
          <w:p w14:paraId="2542A263" w14:textId="77777777" w:rsidR="00C26970" w:rsidRDefault="00000000">
            <w:r>
              <w:rPr>
                <w:b/>
                <w:bCs/>
                <w:color w:val="1F4E8C"/>
                <w:sz w:val="26"/>
                <w:szCs w:val="26"/>
              </w:rPr>
              <w:lastRenderedPageBreak/>
              <w:t>Section 10 — GitHub Repository Structure</w:t>
            </w:r>
          </w:p>
        </w:tc>
      </w:tr>
    </w:tbl>
    <w:p w14:paraId="602B2080" w14:textId="77777777" w:rsidR="00C26970" w:rsidRDefault="00C2697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20"/>
        <w:gridCol w:w="4740"/>
      </w:tblGrid>
      <w:tr w:rsidR="00C26970" w14:paraId="6CAB2F96" w14:textId="77777777">
        <w:tblPrEx>
          <w:tblCellMar>
            <w:top w:w="0" w:type="dxa"/>
            <w:bottom w:w="0" w:type="dxa"/>
          </w:tblCellMar>
        </w:tblPrEx>
        <w:tc>
          <w:tcPr>
            <w:tcW w:w="462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18AACE8" w14:textId="77777777" w:rsidR="00C26970" w:rsidRDefault="00000000">
            <w:r>
              <w:rPr>
                <w:b/>
                <w:bCs/>
                <w:color w:val="1F4E8C"/>
              </w:rPr>
              <w:t>Folder structure</w:t>
            </w:r>
          </w:p>
        </w:tc>
        <w:tc>
          <w:tcPr>
            <w:tcW w:w="4740" w:type="dxa"/>
            <w:tcBorders>
              <w:top w:val="single" w:sz="1" w:space="0" w:color="BFBFBF"/>
              <w:left w:val="single" w:sz="1" w:space="0" w:color="BFBFBF"/>
              <w:bottom w:val="single" w:sz="1" w:space="0" w:color="BFBFBF"/>
              <w:right w:val="single" w:sz="1" w:space="0" w:color="BFBFBF"/>
            </w:tcBorders>
            <w:shd w:val="clear" w:color="auto" w:fill="D6E4F7"/>
            <w:tcMar>
              <w:top w:w="80" w:type="dxa"/>
              <w:left w:w="120" w:type="dxa"/>
              <w:bottom w:w="80" w:type="dxa"/>
              <w:right w:w="120" w:type="dxa"/>
            </w:tcMar>
          </w:tcPr>
          <w:p w14:paraId="70183B63" w14:textId="77777777" w:rsidR="00C26970" w:rsidRDefault="00000000">
            <w:r>
              <w:rPr>
                <w:b/>
                <w:bCs/>
                <w:color w:val="1F4E8C"/>
              </w:rPr>
              <w:t>README must include</w:t>
            </w:r>
          </w:p>
        </w:tc>
      </w:tr>
      <w:tr w:rsidR="00C26970" w14:paraId="5B519F28" w14:textId="77777777">
        <w:tblPrEx>
          <w:tblCellMar>
            <w:top w:w="0" w:type="dxa"/>
            <w:bottom w:w="0" w:type="dxa"/>
          </w:tblCellMar>
        </w:tblPrEx>
        <w:tc>
          <w:tcPr>
            <w:tcW w:w="46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E4D799C" w14:textId="77777777" w:rsidR="00C26970" w:rsidRDefault="00000000">
            <w:pPr>
              <w:pStyle w:val="ListParagraph"/>
              <w:numPr>
                <w:ilvl w:val="0"/>
                <w:numId w:val="2"/>
              </w:numPr>
              <w:spacing w:before="30" w:after="30"/>
            </w:pPr>
            <w:r>
              <w:rPr>
                <w:color w:val="404040"/>
                <w:sz w:val="20"/>
                <w:szCs w:val="20"/>
              </w:rPr>
              <w:t>/</w:t>
            </w:r>
            <w:proofErr w:type="gramStart"/>
            <w:r>
              <w:rPr>
                <w:color w:val="404040"/>
                <w:sz w:val="20"/>
                <w:szCs w:val="20"/>
              </w:rPr>
              <w:t>firmware</w:t>
            </w:r>
            <w:proofErr w:type="gramEnd"/>
            <w:r>
              <w:rPr>
                <w:color w:val="404040"/>
                <w:sz w:val="20"/>
                <w:szCs w:val="20"/>
              </w:rPr>
              <w:t xml:space="preserve"> — RPi Python agent FSM + detection</w:t>
            </w:r>
          </w:p>
          <w:p w14:paraId="7D3F5A11" w14:textId="77777777" w:rsidR="00C26970" w:rsidRDefault="00000000">
            <w:pPr>
              <w:pStyle w:val="ListParagraph"/>
              <w:numPr>
                <w:ilvl w:val="0"/>
                <w:numId w:val="2"/>
              </w:numPr>
              <w:spacing w:before="30" w:after="30"/>
            </w:pPr>
            <w:r>
              <w:rPr>
                <w:color w:val="404040"/>
                <w:sz w:val="20"/>
                <w:szCs w:val="20"/>
              </w:rPr>
              <w:t>/</w:t>
            </w:r>
            <w:proofErr w:type="spellStart"/>
            <w:proofErr w:type="gramStart"/>
            <w:r>
              <w:rPr>
                <w:color w:val="404040"/>
                <w:sz w:val="20"/>
                <w:szCs w:val="20"/>
              </w:rPr>
              <w:t>pcb</w:t>
            </w:r>
            <w:proofErr w:type="spellEnd"/>
            <w:proofErr w:type="gramEnd"/>
            <w:r>
              <w:rPr>
                <w:color w:val="404040"/>
                <w:sz w:val="20"/>
                <w:szCs w:val="20"/>
              </w:rPr>
              <w:t xml:space="preserve"> — </w:t>
            </w:r>
            <w:proofErr w:type="spellStart"/>
            <w:r>
              <w:rPr>
                <w:color w:val="404040"/>
                <w:sz w:val="20"/>
                <w:szCs w:val="20"/>
              </w:rPr>
              <w:t>KiCad</w:t>
            </w:r>
            <w:proofErr w:type="spellEnd"/>
            <w:r>
              <w:rPr>
                <w:color w:val="404040"/>
                <w:sz w:val="20"/>
                <w:szCs w:val="20"/>
              </w:rPr>
              <w:t xml:space="preserve"> project + Gerber files + schematic PDF</w:t>
            </w:r>
          </w:p>
          <w:p w14:paraId="026F3CE2" w14:textId="77777777" w:rsidR="00C26970" w:rsidRDefault="00000000">
            <w:pPr>
              <w:pStyle w:val="ListParagraph"/>
              <w:numPr>
                <w:ilvl w:val="0"/>
                <w:numId w:val="2"/>
              </w:numPr>
              <w:spacing w:before="30" w:after="30"/>
            </w:pPr>
            <w:r>
              <w:rPr>
                <w:color w:val="404040"/>
                <w:sz w:val="20"/>
                <w:szCs w:val="20"/>
              </w:rPr>
              <w:t>/</w:t>
            </w:r>
            <w:proofErr w:type="gramStart"/>
            <w:r>
              <w:rPr>
                <w:color w:val="404040"/>
                <w:sz w:val="20"/>
                <w:szCs w:val="20"/>
              </w:rPr>
              <w:t>cad</w:t>
            </w:r>
            <w:proofErr w:type="gramEnd"/>
            <w:r>
              <w:rPr>
                <w:color w:val="404040"/>
                <w:sz w:val="20"/>
                <w:szCs w:val="20"/>
              </w:rPr>
              <w:t xml:space="preserve"> — </w:t>
            </w:r>
            <w:proofErr w:type="spellStart"/>
            <w:r>
              <w:rPr>
                <w:color w:val="404040"/>
                <w:sz w:val="20"/>
                <w:szCs w:val="20"/>
              </w:rPr>
              <w:t>FreeCAD</w:t>
            </w:r>
            <w:proofErr w:type="spellEnd"/>
            <w:r>
              <w:rPr>
                <w:color w:val="404040"/>
                <w:sz w:val="20"/>
                <w:szCs w:val="20"/>
              </w:rPr>
              <w:t xml:space="preserve"> source + STL + STEP files</w:t>
            </w:r>
          </w:p>
          <w:p w14:paraId="007F6393" w14:textId="77777777" w:rsidR="00C26970" w:rsidRDefault="00000000">
            <w:pPr>
              <w:pStyle w:val="ListParagraph"/>
              <w:numPr>
                <w:ilvl w:val="0"/>
                <w:numId w:val="2"/>
              </w:numPr>
              <w:spacing w:before="30" w:after="30"/>
            </w:pPr>
            <w:r>
              <w:rPr>
                <w:color w:val="404040"/>
                <w:sz w:val="20"/>
                <w:szCs w:val="20"/>
              </w:rPr>
              <w:t>/</w:t>
            </w:r>
            <w:proofErr w:type="gramStart"/>
            <w:r>
              <w:rPr>
                <w:color w:val="404040"/>
                <w:sz w:val="20"/>
                <w:szCs w:val="20"/>
              </w:rPr>
              <w:t>ml</w:t>
            </w:r>
            <w:proofErr w:type="gramEnd"/>
            <w:r>
              <w:rPr>
                <w:color w:val="404040"/>
                <w:sz w:val="20"/>
                <w:szCs w:val="20"/>
              </w:rPr>
              <w:t xml:space="preserve"> — YOLOv8 weights + training notebook + dataset link</w:t>
            </w:r>
          </w:p>
          <w:p w14:paraId="321BBE18" w14:textId="77777777" w:rsidR="00C26970" w:rsidRDefault="00000000">
            <w:pPr>
              <w:pStyle w:val="ListParagraph"/>
              <w:numPr>
                <w:ilvl w:val="0"/>
                <w:numId w:val="2"/>
              </w:numPr>
              <w:spacing w:before="30" w:after="30"/>
            </w:pPr>
            <w:r>
              <w:rPr>
                <w:color w:val="404040"/>
                <w:sz w:val="20"/>
                <w:szCs w:val="20"/>
              </w:rPr>
              <w:t>/</w:t>
            </w:r>
            <w:proofErr w:type="gramStart"/>
            <w:r>
              <w:rPr>
                <w:color w:val="404040"/>
                <w:sz w:val="20"/>
                <w:szCs w:val="20"/>
              </w:rPr>
              <w:t>backend</w:t>
            </w:r>
            <w:proofErr w:type="gramEnd"/>
            <w:r>
              <w:rPr>
                <w:color w:val="404040"/>
                <w:sz w:val="20"/>
                <w:szCs w:val="20"/>
              </w:rPr>
              <w:t xml:space="preserve"> — </w:t>
            </w:r>
            <w:proofErr w:type="spellStart"/>
            <w:r>
              <w:rPr>
                <w:color w:val="404040"/>
                <w:sz w:val="20"/>
                <w:szCs w:val="20"/>
              </w:rPr>
              <w:t>FastAPI</w:t>
            </w:r>
            <w:proofErr w:type="spellEnd"/>
            <w:r>
              <w:rPr>
                <w:color w:val="404040"/>
                <w:sz w:val="20"/>
                <w:szCs w:val="20"/>
              </w:rPr>
              <w:t xml:space="preserve"> server + WebSocket + DB models</w:t>
            </w:r>
          </w:p>
          <w:p w14:paraId="6D587853" w14:textId="77777777" w:rsidR="00C26970" w:rsidRDefault="00000000">
            <w:pPr>
              <w:pStyle w:val="ListParagraph"/>
              <w:numPr>
                <w:ilvl w:val="0"/>
                <w:numId w:val="2"/>
              </w:numPr>
              <w:spacing w:before="30" w:after="30"/>
            </w:pPr>
            <w:r>
              <w:rPr>
                <w:color w:val="404040"/>
                <w:sz w:val="20"/>
                <w:szCs w:val="20"/>
              </w:rPr>
              <w:t>/</w:t>
            </w:r>
            <w:proofErr w:type="gramStart"/>
            <w:r>
              <w:rPr>
                <w:color w:val="404040"/>
                <w:sz w:val="20"/>
                <w:szCs w:val="20"/>
              </w:rPr>
              <w:t>frontend</w:t>
            </w:r>
            <w:proofErr w:type="gramEnd"/>
            <w:r>
              <w:rPr>
                <w:color w:val="404040"/>
                <w:sz w:val="20"/>
                <w:szCs w:val="20"/>
              </w:rPr>
              <w:t xml:space="preserve"> — React dashboard source</w:t>
            </w:r>
          </w:p>
          <w:p w14:paraId="760CFE80" w14:textId="77777777" w:rsidR="00C26970" w:rsidRDefault="00000000">
            <w:pPr>
              <w:pStyle w:val="ListParagraph"/>
              <w:numPr>
                <w:ilvl w:val="0"/>
                <w:numId w:val="2"/>
              </w:numPr>
              <w:spacing w:before="30" w:after="30"/>
            </w:pPr>
            <w:r>
              <w:rPr>
                <w:color w:val="404040"/>
                <w:sz w:val="20"/>
                <w:szCs w:val="20"/>
              </w:rPr>
              <w:t>/</w:t>
            </w:r>
            <w:proofErr w:type="gramStart"/>
            <w:r>
              <w:rPr>
                <w:color w:val="404040"/>
                <w:sz w:val="20"/>
                <w:szCs w:val="20"/>
              </w:rPr>
              <w:t>docs</w:t>
            </w:r>
            <w:proofErr w:type="gramEnd"/>
            <w:r>
              <w:rPr>
                <w:color w:val="404040"/>
                <w:sz w:val="20"/>
                <w:szCs w:val="20"/>
              </w:rPr>
              <w:t xml:space="preserve"> — architecture diagram, BOM, wiring diagram</w:t>
            </w:r>
          </w:p>
          <w:p w14:paraId="6B8C5DC6" w14:textId="77777777" w:rsidR="00C26970" w:rsidRDefault="00000000">
            <w:pPr>
              <w:pStyle w:val="ListParagraph"/>
              <w:numPr>
                <w:ilvl w:val="0"/>
                <w:numId w:val="2"/>
              </w:numPr>
              <w:spacing w:before="30" w:after="30"/>
            </w:pPr>
            <w:r>
              <w:rPr>
                <w:color w:val="404040"/>
                <w:sz w:val="20"/>
                <w:szCs w:val="20"/>
              </w:rPr>
              <w:t>/</w:t>
            </w:r>
            <w:proofErr w:type="gramStart"/>
            <w:r>
              <w:rPr>
                <w:color w:val="404040"/>
                <w:sz w:val="20"/>
                <w:szCs w:val="20"/>
              </w:rPr>
              <w:t>demo</w:t>
            </w:r>
            <w:proofErr w:type="gramEnd"/>
            <w:r>
              <w:rPr>
                <w:color w:val="404040"/>
                <w:sz w:val="20"/>
                <w:szCs w:val="20"/>
              </w:rPr>
              <w:t xml:space="preserve"> — demo video link + screenshots</w:t>
            </w:r>
          </w:p>
          <w:p w14:paraId="02F656B7" w14:textId="77777777" w:rsidR="00C26970" w:rsidRDefault="00000000">
            <w:pPr>
              <w:pStyle w:val="ListParagraph"/>
              <w:numPr>
                <w:ilvl w:val="0"/>
                <w:numId w:val="2"/>
              </w:numPr>
              <w:spacing w:before="30" w:after="30"/>
            </w:pPr>
            <w:r>
              <w:rPr>
                <w:color w:val="404040"/>
                <w:sz w:val="20"/>
                <w:szCs w:val="20"/>
              </w:rPr>
              <w:t>README.md — full project writeup</w:t>
            </w:r>
          </w:p>
        </w:tc>
        <w:tc>
          <w:tcPr>
            <w:tcW w:w="47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F695F9B" w14:textId="77777777" w:rsidR="00C26970" w:rsidRDefault="00000000">
            <w:pPr>
              <w:pStyle w:val="ListParagraph"/>
              <w:numPr>
                <w:ilvl w:val="0"/>
                <w:numId w:val="3"/>
              </w:numPr>
              <w:spacing w:before="30" w:after="30"/>
            </w:pPr>
            <w:r>
              <w:rPr>
                <w:color w:val="404040"/>
                <w:sz w:val="20"/>
                <w:szCs w:val="20"/>
              </w:rPr>
              <w:t>One-line problem statement</w:t>
            </w:r>
          </w:p>
          <w:p w14:paraId="48858ED5" w14:textId="77777777" w:rsidR="00C26970" w:rsidRDefault="00000000">
            <w:pPr>
              <w:pStyle w:val="ListParagraph"/>
              <w:numPr>
                <w:ilvl w:val="0"/>
                <w:numId w:val="3"/>
              </w:numPr>
              <w:spacing w:before="30" w:after="30"/>
            </w:pPr>
            <w:r>
              <w:rPr>
                <w:color w:val="404040"/>
                <w:sz w:val="20"/>
                <w:szCs w:val="20"/>
              </w:rPr>
              <w:t>System architecture diagram (image embed)</w:t>
            </w:r>
          </w:p>
          <w:p w14:paraId="46C563D6" w14:textId="77777777" w:rsidR="00C26970" w:rsidRDefault="00000000">
            <w:pPr>
              <w:pStyle w:val="ListParagraph"/>
              <w:numPr>
                <w:ilvl w:val="0"/>
                <w:numId w:val="3"/>
              </w:numPr>
              <w:spacing w:before="30" w:after="30"/>
            </w:pPr>
            <w:r>
              <w:rPr>
                <w:color w:val="404040"/>
                <w:sz w:val="20"/>
                <w:szCs w:val="20"/>
              </w:rPr>
              <w:t>Bill of materials with links and prices</w:t>
            </w:r>
          </w:p>
          <w:p w14:paraId="1D93D625" w14:textId="77777777" w:rsidR="00C26970" w:rsidRDefault="00000000">
            <w:pPr>
              <w:pStyle w:val="ListParagraph"/>
              <w:numPr>
                <w:ilvl w:val="0"/>
                <w:numId w:val="3"/>
              </w:numPr>
              <w:spacing w:before="30" w:after="30"/>
            </w:pPr>
            <w:r>
              <w:rPr>
                <w:color w:val="404040"/>
                <w:sz w:val="20"/>
                <w:szCs w:val="20"/>
              </w:rPr>
              <w:t>Wiring diagram / pin mapping table</w:t>
            </w:r>
          </w:p>
          <w:p w14:paraId="4B8B1545" w14:textId="77777777" w:rsidR="00C26970" w:rsidRDefault="00000000">
            <w:pPr>
              <w:pStyle w:val="ListParagraph"/>
              <w:numPr>
                <w:ilvl w:val="0"/>
                <w:numId w:val="3"/>
              </w:numPr>
              <w:spacing w:before="30" w:after="30"/>
            </w:pPr>
            <w:r>
              <w:rPr>
                <w:color w:val="404040"/>
                <w:sz w:val="20"/>
                <w:szCs w:val="20"/>
              </w:rPr>
              <w:t>Setup: RPi OS + Python env + model install</w:t>
            </w:r>
          </w:p>
          <w:p w14:paraId="31BBCB03" w14:textId="77777777" w:rsidR="00C26970" w:rsidRDefault="00000000">
            <w:pPr>
              <w:pStyle w:val="ListParagraph"/>
              <w:numPr>
                <w:ilvl w:val="0"/>
                <w:numId w:val="3"/>
              </w:numPr>
              <w:spacing w:before="30" w:after="30"/>
            </w:pPr>
            <w:r>
              <w:rPr>
                <w:color w:val="404040"/>
                <w:sz w:val="20"/>
                <w:szCs w:val="20"/>
              </w:rPr>
              <w:t xml:space="preserve">Backend setup: </w:t>
            </w:r>
            <w:proofErr w:type="spellStart"/>
            <w:r>
              <w:rPr>
                <w:color w:val="404040"/>
                <w:sz w:val="20"/>
                <w:szCs w:val="20"/>
              </w:rPr>
              <w:t>FastAPI</w:t>
            </w:r>
            <w:proofErr w:type="spellEnd"/>
            <w:r>
              <w:rPr>
                <w:color w:val="404040"/>
                <w:sz w:val="20"/>
                <w:szCs w:val="20"/>
              </w:rPr>
              <w:t xml:space="preserve"> + PostgreSQL</w:t>
            </w:r>
          </w:p>
          <w:p w14:paraId="0C680EDB" w14:textId="77777777" w:rsidR="00C26970" w:rsidRDefault="00000000">
            <w:pPr>
              <w:pStyle w:val="ListParagraph"/>
              <w:numPr>
                <w:ilvl w:val="0"/>
                <w:numId w:val="3"/>
              </w:numPr>
              <w:spacing w:before="30" w:after="30"/>
            </w:pPr>
            <w:r>
              <w:rPr>
                <w:color w:val="404040"/>
                <w:sz w:val="20"/>
                <w:szCs w:val="20"/>
              </w:rPr>
              <w:t>Frontend setup: React build + run</w:t>
            </w:r>
          </w:p>
          <w:p w14:paraId="0F0E9618" w14:textId="77777777" w:rsidR="00C26970" w:rsidRDefault="00000000">
            <w:pPr>
              <w:pStyle w:val="ListParagraph"/>
              <w:numPr>
                <w:ilvl w:val="0"/>
                <w:numId w:val="3"/>
              </w:numPr>
              <w:spacing w:before="30" w:after="30"/>
            </w:pPr>
            <w:r>
              <w:rPr>
                <w:color w:val="404040"/>
                <w:sz w:val="20"/>
                <w:szCs w:val="20"/>
              </w:rPr>
              <w:t>SMS setup: Africa's Talking config</w:t>
            </w:r>
          </w:p>
          <w:p w14:paraId="3DA0C27A" w14:textId="77777777" w:rsidR="00C26970" w:rsidRDefault="00000000">
            <w:pPr>
              <w:pStyle w:val="ListParagraph"/>
              <w:numPr>
                <w:ilvl w:val="0"/>
                <w:numId w:val="3"/>
              </w:numPr>
              <w:spacing w:before="30" w:after="30"/>
            </w:pPr>
            <w:r>
              <w:rPr>
                <w:color w:val="404040"/>
                <w:sz w:val="20"/>
                <w:szCs w:val="20"/>
              </w:rPr>
              <w:t>Demo video link (YouTube unlisted)</w:t>
            </w:r>
          </w:p>
        </w:tc>
      </w:tr>
    </w:tbl>
    <w:p w14:paraId="65539D64" w14:textId="77777777" w:rsidR="00C26970" w:rsidRDefault="00C26970">
      <w:pPr>
        <w:spacing w:before="80" w:after="80"/>
      </w:pPr>
    </w:p>
    <w:p w14:paraId="53C9F9B1" w14:textId="77777777" w:rsidR="00C2697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6970" w14:paraId="7E8AF1ED"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FCE4D6"/>
            <w:tcMar>
              <w:top w:w="120" w:type="dxa"/>
              <w:left w:w="200" w:type="dxa"/>
              <w:bottom w:w="120" w:type="dxa"/>
              <w:right w:w="180" w:type="dxa"/>
            </w:tcMar>
          </w:tcPr>
          <w:p w14:paraId="067CD884" w14:textId="77777777" w:rsidR="00C26970" w:rsidRDefault="00000000">
            <w:r>
              <w:rPr>
                <w:b/>
                <w:bCs/>
                <w:color w:val="1F4E8C"/>
                <w:sz w:val="26"/>
                <w:szCs w:val="26"/>
              </w:rPr>
              <w:lastRenderedPageBreak/>
              <w:t>Section 11 — Hardware Bill of Materials</w:t>
            </w:r>
          </w:p>
        </w:tc>
      </w:tr>
    </w:tbl>
    <w:p w14:paraId="33701738" w14:textId="77777777" w:rsidR="00C26970" w:rsidRDefault="00C2697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520"/>
        <w:gridCol w:w="1440"/>
        <w:gridCol w:w="1800"/>
      </w:tblGrid>
      <w:tr w:rsidR="00C26970" w14:paraId="5983AD6B"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D6E4F7"/>
            <w:tcMar>
              <w:top w:w="80" w:type="dxa"/>
              <w:left w:w="120" w:type="dxa"/>
              <w:bottom w:w="80" w:type="dxa"/>
              <w:right w:w="120" w:type="dxa"/>
            </w:tcMar>
          </w:tcPr>
          <w:p w14:paraId="6E379E93" w14:textId="77777777" w:rsidR="00C26970" w:rsidRDefault="00000000">
            <w:r>
              <w:rPr>
                <w:b/>
                <w:bCs/>
                <w:color w:val="1F4E8C"/>
                <w:sz w:val="20"/>
                <w:szCs w:val="20"/>
              </w:rPr>
              <w:t>Component</w:t>
            </w:r>
          </w:p>
        </w:tc>
        <w:tc>
          <w:tcPr>
            <w:tcW w:w="2520" w:type="dxa"/>
            <w:tcBorders>
              <w:top w:val="single" w:sz="1" w:space="0" w:color="BFBFBF"/>
              <w:left w:val="single" w:sz="1" w:space="0" w:color="BFBFBF"/>
              <w:bottom w:val="single" w:sz="1" w:space="0" w:color="BFBFBF"/>
              <w:right w:val="single" w:sz="1" w:space="0" w:color="BFBFBF"/>
            </w:tcBorders>
            <w:shd w:val="clear" w:color="auto" w:fill="D6E4F7"/>
            <w:tcMar>
              <w:top w:w="80" w:type="dxa"/>
              <w:left w:w="120" w:type="dxa"/>
              <w:bottom w:w="80" w:type="dxa"/>
              <w:right w:w="120" w:type="dxa"/>
            </w:tcMar>
          </w:tcPr>
          <w:p w14:paraId="66CB686F" w14:textId="77777777" w:rsidR="00C26970" w:rsidRDefault="00000000">
            <w:r>
              <w:rPr>
                <w:b/>
                <w:bCs/>
                <w:color w:val="1F4E8C"/>
                <w:sz w:val="20"/>
                <w:szCs w:val="20"/>
              </w:rPr>
              <w:t>Purpose</w:t>
            </w:r>
          </w:p>
        </w:tc>
        <w:tc>
          <w:tcPr>
            <w:tcW w:w="1440" w:type="dxa"/>
            <w:tcBorders>
              <w:top w:val="single" w:sz="1" w:space="0" w:color="BFBFBF"/>
              <w:left w:val="single" w:sz="1" w:space="0" w:color="BFBFBF"/>
              <w:bottom w:val="single" w:sz="1" w:space="0" w:color="BFBFBF"/>
              <w:right w:val="single" w:sz="1" w:space="0" w:color="BFBFBF"/>
            </w:tcBorders>
            <w:shd w:val="clear" w:color="auto" w:fill="D6E4F7"/>
            <w:tcMar>
              <w:top w:w="80" w:type="dxa"/>
              <w:left w:w="120" w:type="dxa"/>
              <w:bottom w:w="80" w:type="dxa"/>
              <w:right w:w="120" w:type="dxa"/>
            </w:tcMar>
          </w:tcPr>
          <w:p w14:paraId="24724E0E" w14:textId="77777777" w:rsidR="00C26970" w:rsidRDefault="00000000">
            <w:r>
              <w:rPr>
                <w:b/>
                <w:bCs/>
                <w:color w:val="1F4E8C"/>
                <w:sz w:val="20"/>
                <w:szCs w:val="20"/>
              </w:rPr>
              <w:t>Qty</w:t>
            </w:r>
          </w:p>
        </w:tc>
        <w:tc>
          <w:tcPr>
            <w:tcW w:w="1800" w:type="dxa"/>
            <w:tcBorders>
              <w:top w:val="single" w:sz="1" w:space="0" w:color="BFBFBF"/>
              <w:left w:val="single" w:sz="1" w:space="0" w:color="BFBFBF"/>
              <w:bottom w:val="single" w:sz="1" w:space="0" w:color="BFBFBF"/>
              <w:right w:val="single" w:sz="1" w:space="0" w:color="BFBFBF"/>
            </w:tcBorders>
            <w:shd w:val="clear" w:color="auto" w:fill="D6E4F7"/>
            <w:tcMar>
              <w:top w:w="80" w:type="dxa"/>
              <w:left w:w="120" w:type="dxa"/>
              <w:bottom w:w="80" w:type="dxa"/>
              <w:right w:w="120" w:type="dxa"/>
            </w:tcMar>
          </w:tcPr>
          <w:p w14:paraId="50293FDC" w14:textId="77777777" w:rsidR="00C26970" w:rsidRDefault="00000000">
            <w:r>
              <w:rPr>
                <w:b/>
                <w:bCs/>
                <w:color w:val="1F4E8C"/>
                <w:sz w:val="20"/>
                <w:szCs w:val="20"/>
              </w:rPr>
              <w:t>Est. Cost (INR)</w:t>
            </w:r>
          </w:p>
        </w:tc>
      </w:tr>
      <w:tr w:rsidR="00C26970" w14:paraId="1D6DE4B4"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BA0BB30" w14:textId="77777777" w:rsidR="00C26970" w:rsidRDefault="00000000">
            <w:r>
              <w:rPr>
                <w:b/>
                <w:bCs/>
                <w:color w:val="404040"/>
                <w:sz w:val="20"/>
                <w:szCs w:val="20"/>
              </w:rPr>
              <w:t>Raspberry Pi 4 (4GB)</w:t>
            </w:r>
          </w:p>
        </w:tc>
        <w:tc>
          <w:tcPr>
            <w:tcW w:w="25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039E7B2" w14:textId="77777777" w:rsidR="00C26970" w:rsidRDefault="00000000">
            <w:r>
              <w:rPr>
                <w:color w:val="595959"/>
                <w:sz w:val="20"/>
                <w:szCs w:val="20"/>
              </w:rPr>
              <w:t>AI inference + agent runtime</w:t>
            </w:r>
          </w:p>
        </w:tc>
        <w:tc>
          <w:tcPr>
            <w:tcW w:w="144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87A6789" w14:textId="77777777" w:rsidR="00C26970" w:rsidRDefault="00000000">
            <w:pPr>
              <w:jc w:val="center"/>
            </w:pPr>
            <w:r>
              <w:rPr>
                <w:color w:val="595959"/>
                <w:sz w:val="20"/>
                <w:szCs w:val="20"/>
              </w:rPr>
              <w:t>1</w:t>
            </w:r>
          </w:p>
        </w:tc>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AE2E4BC" w14:textId="77777777" w:rsidR="00C26970" w:rsidRDefault="00000000">
            <w:pPr>
              <w:jc w:val="center"/>
            </w:pPr>
            <w:r>
              <w:rPr>
                <w:color w:val="404040"/>
                <w:sz w:val="20"/>
                <w:szCs w:val="20"/>
              </w:rPr>
              <w:t>₹4,500</w:t>
            </w:r>
          </w:p>
        </w:tc>
      </w:tr>
      <w:tr w:rsidR="00C26970" w14:paraId="4F5D7537"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BEB9027" w14:textId="77777777" w:rsidR="00C26970" w:rsidRDefault="00000000">
            <w:r>
              <w:rPr>
                <w:b/>
                <w:bCs/>
                <w:color w:val="404040"/>
                <w:sz w:val="20"/>
                <w:szCs w:val="20"/>
              </w:rPr>
              <w:t>OV5647 Pi Camera</w:t>
            </w:r>
          </w:p>
        </w:tc>
        <w:tc>
          <w:tcPr>
            <w:tcW w:w="25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705FBF0" w14:textId="77777777" w:rsidR="00C26970" w:rsidRDefault="00000000">
            <w:r>
              <w:rPr>
                <w:color w:val="595959"/>
                <w:sz w:val="20"/>
                <w:szCs w:val="20"/>
              </w:rPr>
              <w:t>Accident detection</w:t>
            </w:r>
          </w:p>
        </w:tc>
        <w:tc>
          <w:tcPr>
            <w:tcW w:w="144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B9F02DF" w14:textId="77777777" w:rsidR="00C26970" w:rsidRDefault="00000000">
            <w:pPr>
              <w:jc w:val="center"/>
            </w:pPr>
            <w:r>
              <w:rPr>
                <w:color w:val="595959"/>
                <w:sz w:val="20"/>
                <w:szCs w:val="20"/>
              </w:rPr>
              <w:t>1</w:t>
            </w:r>
          </w:p>
        </w:tc>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E3E194E" w14:textId="77777777" w:rsidR="00C26970" w:rsidRDefault="00000000">
            <w:pPr>
              <w:jc w:val="center"/>
            </w:pPr>
            <w:r>
              <w:rPr>
                <w:color w:val="404040"/>
                <w:sz w:val="20"/>
                <w:szCs w:val="20"/>
              </w:rPr>
              <w:t>₹600</w:t>
            </w:r>
          </w:p>
        </w:tc>
      </w:tr>
      <w:tr w:rsidR="00C26970" w14:paraId="55D1020F"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F669B71" w14:textId="77777777" w:rsidR="00C26970" w:rsidRDefault="00000000">
            <w:r>
              <w:rPr>
                <w:b/>
                <w:bCs/>
                <w:color w:val="404040"/>
                <w:sz w:val="20"/>
                <w:szCs w:val="20"/>
              </w:rPr>
              <w:t>Neo-6M GPS module</w:t>
            </w:r>
          </w:p>
        </w:tc>
        <w:tc>
          <w:tcPr>
            <w:tcW w:w="25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E661D70" w14:textId="77777777" w:rsidR="00C26970" w:rsidRDefault="00000000">
            <w:r>
              <w:rPr>
                <w:color w:val="595959"/>
                <w:sz w:val="20"/>
                <w:szCs w:val="20"/>
              </w:rPr>
              <w:t>Location tracking</w:t>
            </w:r>
          </w:p>
        </w:tc>
        <w:tc>
          <w:tcPr>
            <w:tcW w:w="144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E840DEF" w14:textId="77777777" w:rsidR="00C26970" w:rsidRDefault="00000000">
            <w:pPr>
              <w:jc w:val="center"/>
            </w:pPr>
            <w:r>
              <w:rPr>
                <w:color w:val="595959"/>
                <w:sz w:val="20"/>
                <w:szCs w:val="20"/>
              </w:rPr>
              <w:t>1</w:t>
            </w:r>
          </w:p>
        </w:tc>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B173ECC" w14:textId="77777777" w:rsidR="00C26970" w:rsidRDefault="00000000">
            <w:pPr>
              <w:jc w:val="center"/>
            </w:pPr>
            <w:r>
              <w:rPr>
                <w:color w:val="404040"/>
                <w:sz w:val="20"/>
                <w:szCs w:val="20"/>
              </w:rPr>
              <w:t>₹350</w:t>
            </w:r>
          </w:p>
        </w:tc>
      </w:tr>
      <w:tr w:rsidR="00C26970" w14:paraId="358697DB"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E48CD25" w14:textId="77777777" w:rsidR="00C26970" w:rsidRDefault="00000000">
            <w:r>
              <w:rPr>
                <w:b/>
                <w:bCs/>
                <w:color w:val="404040"/>
                <w:sz w:val="20"/>
                <w:szCs w:val="20"/>
              </w:rPr>
              <w:t>MLX90614 IR sensor</w:t>
            </w:r>
          </w:p>
        </w:tc>
        <w:tc>
          <w:tcPr>
            <w:tcW w:w="25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9F2DA28" w14:textId="77777777" w:rsidR="00C26970" w:rsidRDefault="00000000">
            <w:r>
              <w:rPr>
                <w:color w:val="595959"/>
                <w:sz w:val="20"/>
                <w:szCs w:val="20"/>
              </w:rPr>
              <w:t>Thermal / fire detection</w:t>
            </w:r>
          </w:p>
        </w:tc>
        <w:tc>
          <w:tcPr>
            <w:tcW w:w="144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4A828F1" w14:textId="77777777" w:rsidR="00C26970" w:rsidRDefault="00000000">
            <w:pPr>
              <w:jc w:val="center"/>
            </w:pPr>
            <w:r>
              <w:rPr>
                <w:color w:val="595959"/>
                <w:sz w:val="20"/>
                <w:szCs w:val="20"/>
              </w:rPr>
              <w:t>1</w:t>
            </w:r>
          </w:p>
        </w:tc>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2377B6B" w14:textId="77777777" w:rsidR="00C26970" w:rsidRDefault="00000000">
            <w:pPr>
              <w:jc w:val="center"/>
            </w:pPr>
            <w:r>
              <w:rPr>
                <w:color w:val="404040"/>
                <w:sz w:val="20"/>
                <w:szCs w:val="20"/>
              </w:rPr>
              <w:t>₹450</w:t>
            </w:r>
          </w:p>
        </w:tc>
      </w:tr>
      <w:tr w:rsidR="00C26970" w14:paraId="2E67F0D4"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77C7A30" w14:textId="77777777" w:rsidR="00C26970" w:rsidRDefault="00000000">
            <w:r>
              <w:rPr>
                <w:b/>
                <w:bCs/>
                <w:color w:val="404040"/>
                <w:sz w:val="20"/>
                <w:szCs w:val="20"/>
              </w:rPr>
              <w:t>HC-SR04 ultrasonic x2</w:t>
            </w:r>
          </w:p>
        </w:tc>
        <w:tc>
          <w:tcPr>
            <w:tcW w:w="25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D683DCE" w14:textId="77777777" w:rsidR="00C26970" w:rsidRDefault="00000000">
            <w:r>
              <w:rPr>
                <w:color w:val="595959"/>
                <w:sz w:val="20"/>
                <w:szCs w:val="20"/>
              </w:rPr>
              <w:t>Obstacle detection</w:t>
            </w:r>
          </w:p>
        </w:tc>
        <w:tc>
          <w:tcPr>
            <w:tcW w:w="144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317F4C8" w14:textId="77777777" w:rsidR="00C26970" w:rsidRDefault="00000000">
            <w:pPr>
              <w:jc w:val="center"/>
            </w:pPr>
            <w:r>
              <w:rPr>
                <w:color w:val="595959"/>
                <w:sz w:val="20"/>
                <w:szCs w:val="20"/>
              </w:rPr>
              <w:t>2</w:t>
            </w:r>
          </w:p>
        </w:tc>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9167A8B" w14:textId="77777777" w:rsidR="00C26970" w:rsidRDefault="00000000">
            <w:pPr>
              <w:jc w:val="center"/>
            </w:pPr>
            <w:r>
              <w:rPr>
                <w:color w:val="404040"/>
                <w:sz w:val="20"/>
                <w:szCs w:val="20"/>
              </w:rPr>
              <w:t>₹200</w:t>
            </w:r>
          </w:p>
        </w:tc>
      </w:tr>
      <w:tr w:rsidR="00C26970" w14:paraId="39A752FD"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48EAFAF" w14:textId="77777777" w:rsidR="00C26970" w:rsidRDefault="00000000">
            <w:r>
              <w:rPr>
                <w:b/>
                <w:bCs/>
                <w:color w:val="404040"/>
                <w:sz w:val="20"/>
                <w:szCs w:val="20"/>
              </w:rPr>
              <w:t>MG996R servo motor</w:t>
            </w:r>
          </w:p>
        </w:tc>
        <w:tc>
          <w:tcPr>
            <w:tcW w:w="25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0F6AF07" w14:textId="77777777" w:rsidR="00C26970" w:rsidRDefault="00000000">
            <w:r>
              <w:rPr>
                <w:color w:val="595959"/>
                <w:sz w:val="20"/>
                <w:szCs w:val="20"/>
              </w:rPr>
              <w:t>Payload release mechanism</w:t>
            </w:r>
          </w:p>
        </w:tc>
        <w:tc>
          <w:tcPr>
            <w:tcW w:w="144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2A5934F" w14:textId="77777777" w:rsidR="00C26970" w:rsidRDefault="00000000">
            <w:pPr>
              <w:jc w:val="center"/>
            </w:pPr>
            <w:r>
              <w:rPr>
                <w:color w:val="595959"/>
                <w:sz w:val="20"/>
                <w:szCs w:val="20"/>
              </w:rPr>
              <w:t>1</w:t>
            </w:r>
          </w:p>
        </w:tc>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5110987" w14:textId="77777777" w:rsidR="00C26970" w:rsidRDefault="00000000">
            <w:pPr>
              <w:jc w:val="center"/>
            </w:pPr>
            <w:r>
              <w:rPr>
                <w:color w:val="404040"/>
                <w:sz w:val="20"/>
                <w:szCs w:val="20"/>
              </w:rPr>
              <w:t>₹250</w:t>
            </w:r>
          </w:p>
        </w:tc>
      </w:tr>
      <w:tr w:rsidR="00C26970" w14:paraId="182817D7"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32790AB" w14:textId="77777777" w:rsidR="00C26970" w:rsidRDefault="00000000">
            <w:r>
              <w:rPr>
                <w:b/>
                <w:bCs/>
                <w:color w:val="404040"/>
                <w:sz w:val="20"/>
                <w:szCs w:val="20"/>
              </w:rPr>
              <w:t>Speaker module + amp</w:t>
            </w:r>
          </w:p>
        </w:tc>
        <w:tc>
          <w:tcPr>
            <w:tcW w:w="25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FE5EB60" w14:textId="77777777" w:rsidR="00C26970" w:rsidRDefault="00000000">
            <w:r>
              <w:rPr>
                <w:color w:val="595959"/>
                <w:sz w:val="20"/>
                <w:szCs w:val="20"/>
              </w:rPr>
              <w:t>Voice guidance playback</w:t>
            </w:r>
          </w:p>
        </w:tc>
        <w:tc>
          <w:tcPr>
            <w:tcW w:w="144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283BA5C" w14:textId="77777777" w:rsidR="00C26970" w:rsidRDefault="00000000">
            <w:pPr>
              <w:jc w:val="center"/>
            </w:pPr>
            <w:r>
              <w:rPr>
                <w:color w:val="595959"/>
                <w:sz w:val="20"/>
                <w:szCs w:val="20"/>
              </w:rPr>
              <w:t>1</w:t>
            </w:r>
          </w:p>
        </w:tc>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2913843" w14:textId="77777777" w:rsidR="00C26970" w:rsidRDefault="00000000">
            <w:pPr>
              <w:jc w:val="center"/>
            </w:pPr>
            <w:r>
              <w:rPr>
                <w:color w:val="404040"/>
                <w:sz w:val="20"/>
                <w:szCs w:val="20"/>
              </w:rPr>
              <w:t>₹300</w:t>
            </w:r>
          </w:p>
        </w:tc>
      </w:tr>
      <w:tr w:rsidR="00C26970" w14:paraId="26D8E038"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527611B" w14:textId="77777777" w:rsidR="00C26970" w:rsidRDefault="00000000">
            <w:r>
              <w:rPr>
                <w:b/>
                <w:bCs/>
                <w:color w:val="404040"/>
                <w:sz w:val="20"/>
                <w:szCs w:val="20"/>
              </w:rPr>
              <w:t>WS2812B LED strip</w:t>
            </w:r>
          </w:p>
        </w:tc>
        <w:tc>
          <w:tcPr>
            <w:tcW w:w="25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2C53D05" w14:textId="77777777" w:rsidR="00C26970" w:rsidRDefault="00000000">
            <w:r>
              <w:rPr>
                <w:color w:val="595959"/>
                <w:sz w:val="20"/>
                <w:szCs w:val="20"/>
              </w:rPr>
              <w:t>Emergency beacon</w:t>
            </w:r>
          </w:p>
        </w:tc>
        <w:tc>
          <w:tcPr>
            <w:tcW w:w="144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3C2DE74" w14:textId="77777777" w:rsidR="00C26970" w:rsidRDefault="00000000">
            <w:pPr>
              <w:jc w:val="center"/>
            </w:pPr>
            <w:r>
              <w:rPr>
                <w:color w:val="595959"/>
                <w:sz w:val="20"/>
                <w:szCs w:val="20"/>
              </w:rPr>
              <w:t>1</w:t>
            </w:r>
          </w:p>
        </w:tc>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5DCE8BA" w14:textId="77777777" w:rsidR="00C26970" w:rsidRDefault="00000000">
            <w:pPr>
              <w:jc w:val="center"/>
            </w:pPr>
            <w:r>
              <w:rPr>
                <w:color w:val="404040"/>
                <w:sz w:val="20"/>
                <w:szCs w:val="20"/>
              </w:rPr>
              <w:t>₹150</w:t>
            </w:r>
          </w:p>
        </w:tc>
      </w:tr>
      <w:tr w:rsidR="00C26970" w14:paraId="06B397AA"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91E841B" w14:textId="77777777" w:rsidR="00C26970" w:rsidRDefault="00000000">
            <w:r>
              <w:rPr>
                <w:b/>
                <w:bCs/>
                <w:color w:val="404040"/>
                <w:sz w:val="20"/>
                <w:szCs w:val="20"/>
              </w:rPr>
              <w:t>F450 quadcopter frame</w:t>
            </w:r>
          </w:p>
        </w:tc>
        <w:tc>
          <w:tcPr>
            <w:tcW w:w="25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2BEEFC0" w14:textId="77777777" w:rsidR="00C26970" w:rsidRDefault="00000000">
            <w:r>
              <w:rPr>
                <w:color w:val="595959"/>
                <w:sz w:val="20"/>
                <w:szCs w:val="20"/>
              </w:rPr>
              <w:t>Drone body</w:t>
            </w:r>
          </w:p>
        </w:tc>
        <w:tc>
          <w:tcPr>
            <w:tcW w:w="144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20080D4" w14:textId="77777777" w:rsidR="00C26970" w:rsidRDefault="00000000">
            <w:pPr>
              <w:jc w:val="center"/>
            </w:pPr>
            <w:r>
              <w:rPr>
                <w:color w:val="595959"/>
                <w:sz w:val="20"/>
                <w:szCs w:val="20"/>
              </w:rPr>
              <w:t>1</w:t>
            </w:r>
          </w:p>
        </w:tc>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85B03F4" w14:textId="77777777" w:rsidR="00C26970" w:rsidRDefault="00000000">
            <w:pPr>
              <w:jc w:val="center"/>
            </w:pPr>
            <w:r>
              <w:rPr>
                <w:color w:val="404040"/>
                <w:sz w:val="20"/>
                <w:szCs w:val="20"/>
              </w:rPr>
              <w:t>₹1,200</w:t>
            </w:r>
          </w:p>
        </w:tc>
      </w:tr>
      <w:tr w:rsidR="00C26970" w14:paraId="4A5ACA77"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2CE0E14" w14:textId="77777777" w:rsidR="00C26970" w:rsidRDefault="00000000">
            <w:r>
              <w:rPr>
                <w:b/>
                <w:bCs/>
                <w:color w:val="404040"/>
                <w:sz w:val="20"/>
                <w:szCs w:val="20"/>
              </w:rPr>
              <w:t>LiPo 3S 2200mAh</w:t>
            </w:r>
          </w:p>
        </w:tc>
        <w:tc>
          <w:tcPr>
            <w:tcW w:w="25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5FEED62" w14:textId="77777777" w:rsidR="00C26970" w:rsidRDefault="00000000">
            <w:r>
              <w:rPr>
                <w:color w:val="595959"/>
                <w:sz w:val="20"/>
                <w:szCs w:val="20"/>
              </w:rPr>
              <w:t>Power supply</w:t>
            </w:r>
          </w:p>
        </w:tc>
        <w:tc>
          <w:tcPr>
            <w:tcW w:w="144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FE59375" w14:textId="77777777" w:rsidR="00C26970" w:rsidRDefault="00000000">
            <w:pPr>
              <w:jc w:val="center"/>
            </w:pPr>
            <w:r>
              <w:rPr>
                <w:color w:val="595959"/>
                <w:sz w:val="20"/>
                <w:szCs w:val="20"/>
              </w:rPr>
              <w:t>1</w:t>
            </w:r>
          </w:p>
        </w:tc>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556B496" w14:textId="77777777" w:rsidR="00C26970" w:rsidRDefault="00000000">
            <w:pPr>
              <w:jc w:val="center"/>
            </w:pPr>
            <w:r>
              <w:rPr>
                <w:color w:val="404040"/>
                <w:sz w:val="20"/>
                <w:szCs w:val="20"/>
              </w:rPr>
              <w:t>₹1,400</w:t>
            </w:r>
          </w:p>
        </w:tc>
      </w:tr>
      <w:tr w:rsidR="00C26970" w14:paraId="2228470F"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8160742" w14:textId="77777777" w:rsidR="00C26970" w:rsidRDefault="00000000">
            <w:r>
              <w:rPr>
                <w:b/>
                <w:bCs/>
                <w:color w:val="404040"/>
                <w:sz w:val="20"/>
                <w:szCs w:val="20"/>
              </w:rPr>
              <w:t>Custom PCB (</w:t>
            </w:r>
            <w:proofErr w:type="spellStart"/>
            <w:r>
              <w:rPr>
                <w:b/>
                <w:bCs/>
                <w:color w:val="404040"/>
                <w:sz w:val="20"/>
                <w:szCs w:val="20"/>
              </w:rPr>
              <w:t>KiCad</w:t>
            </w:r>
            <w:proofErr w:type="spellEnd"/>
            <w:r>
              <w:rPr>
                <w:b/>
                <w:bCs/>
                <w:color w:val="404040"/>
                <w:sz w:val="20"/>
                <w:szCs w:val="20"/>
              </w:rPr>
              <w:t>)</w:t>
            </w:r>
          </w:p>
        </w:tc>
        <w:tc>
          <w:tcPr>
            <w:tcW w:w="25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0212228" w14:textId="77777777" w:rsidR="00C26970" w:rsidRDefault="00000000">
            <w:r>
              <w:rPr>
                <w:color w:val="595959"/>
                <w:sz w:val="20"/>
                <w:szCs w:val="20"/>
              </w:rPr>
              <w:t>Sensor integration board</w:t>
            </w:r>
          </w:p>
        </w:tc>
        <w:tc>
          <w:tcPr>
            <w:tcW w:w="144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2280E55" w14:textId="77777777" w:rsidR="00C26970" w:rsidRDefault="00000000">
            <w:pPr>
              <w:jc w:val="center"/>
            </w:pPr>
            <w:r>
              <w:rPr>
                <w:color w:val="595959"/>
                <w:sz w:val="20"/>
                <w:szCs w:val="20"/>
              </w:rPr>
              <w:t>1</w:t>
            </w:r>
          </w:p>
        </w:tc>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5BA9664" w14:textId="77777777" w:rsidR="00C26970" w:rsidRDefault="00000000">
            <w:pPr>
              <w:jc w:val="center"/>
            </w:pPr>
            <w:r>
              <w:rPr>
                <w:color w:val="404040"/>
                <w:sz w:val="20"/>
                <w:szCs w:val="20"/>
              </w:rPr>
              <w:t>₹400</w:t>
            </w:r>
          </w:p>
        </w:tc>
      </w:tr>
      <w:tr w:rsidR="00C26970" w14:paraId="19608BF8"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E3ABDEC" w14:textId="77777777" w:rsidR="00C26970" w:rsidRDefault="00000000">
            <w:r>
              <w:rPr>
                <w:b/>
                <w:bCs/>
                <w:color w:val="404040"/>
                <w:sz w:val="20"/>
                <w:szCs w:val="20"/>
              </w:rPr>
              <w:t>PETG filament (~150g)</w:t>
            </w:r>
          </w:p>
        </w:tc>
        <w:tc>
          <w:tcPr>
            <w:tcW w:w="25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E94FEC5" w14:textId="77777777" w:rsidR="00C26970" w:rsidRDefault="00000000">
            <w:r>
              <w:rPr>
                <w:color w:val="595959"/>
                <w:sz w:val="20"/>
                <w:szCs w:val="20"/>
              </w:rPr>
              <w:t>Payload bay body</w:t>
            </w:r>
          </w:p>
        </w:tc>
        <w:tc>
          <w:tcPr>
            <w:tcW w:w="144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4FEA51C" w14:textId="77777777" w:rsidR="00C26970" w:rsidRDefault="00000000">
            <w:pPr>
              <w:jc w:val="center"/>
            </w:pPr>
            <w:r>
              <w:rPr>
                <w:color w:val="595959"/>
                <w:sz w:val="20"/>
                <w:szCs w:val="20"/>
              </w:rPr>
              <w:t>1 roll</w:t>
            </w:r>
          </w:p>
        </w:tc>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810D8F8" w14:textId="77777777" w:rsidR="00C26970" w:rsidRDefault="00000000">
            <w:pPr>
              <w:jc w:val="center"/>
            </w:pPr>
            <w:r>
              <w:rPr>
                <w:color w:val="404040"/>
                <w:sz w:val="20"/>
                <w:szCs w:val="20"/>
              </w:rPr>
              <w:t>₹250</w:t>
            </w:r>
          </w:p>
        </w:tc>
      </w:tr>
      <w:tr w:rsidR="00C26970" w14:paraId="27A0233F"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7E675D2" w14:textId="77777777" w:rsidR="00C26970" w:rsidRDefault="00000000">
            <w:proofErr w:type="spellStart"/>
            <w:r>
              <w:rPr>
                <w:b/>
                <w:bCs/>
                <w:color w:val="404040"/>
                <w:sz w:val="20"/>
                <w:szCs w:val="20"/>
              </w:rPr>
              <w:t>Misc</w:t>
            </w:r>
            <w:proofErr w:type="spellEnd"/>
            <w:r>
              <w:rPr>
                <w:b/>
                <w:bCs/>
                <w:color w:val="404040"/>
                <w:sz w:val="20"/>
                <w:szCs w:val="20"/>
              </w:rPr>
              <w:t xml:space="preserve"> (wires, headers)</w:t>
            </w:r>
          </w:p>
        </w:tc>
        <w:tc>
          <w:tcPr>
            <w:tcW w:w="25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F42D321" w14:textId="77777777" w:rsidR="00C26970" w:rsidRDefault="00000000">
            <w:r>
              <w:rPr>
                <w:color w:val="595959"/>
                <w:sz w:val="20"/>
                <w:szCs w:val="20"/>
              </w:rPr>
              <w:t>Assembly</w:t>
            </w:r>
          </w:p>
        </w:tc>
        <w:tc>
          <w:tcPr>
            <w:tcW w:w="144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1AA6AA9" w14:textId="77777777" w:rsidR="00C26970" w:rsidRDefault="00000000">
            <w:pPr>
              <w:jc w:val="center"/>
            </w:pPr>
            <w:r>
              <w:rPr>
                <w:color w:val="595959"/>
                <w:sz w:val="20"/>
                <w:szCs w:val="20"/>
              </w:rPr>
              <w:t>—</w:t>
            </w:r>
          </w:p>
        </w:tc>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1CAAECA" w14:textId="77777777" w:rsidR="00C26970" w:rsidRDefault="00000000">
            <w:pPr>
              <w:jc w:val="center"/>
            </w:pPr>
            <w:r>
              <w:rPr>
                <w:color w:val="404040"/>
                <w:sz w:val="20"/>
                <w:szCs w:val="20"/>
              </w:rPr>
              <w:t>₹300</w:t>
            </w:r>
          </w:p>
        </w:tc>
      </w:tr>
      <w:tr w:rsidR="00C26970" w14:paraId="31097678" w14:textId="77777777">
        <w:tblPrEx>
          <w:tblCellMar>
            <w:top w:w="0" w:type="dxa"/>
            <w:bottom w:w="0" w:type="dxa"/>
          </w:tblCellMar>
        </w:tblPrEx>
        <w:tc>
          <w:tcPr>
            <w:tcW w:w="7560" w:type="dxa"/>
            <w:gridSpan w:val="3"/>
            <w:tcBorders>
              <w:top w:val="single" w:sz="1" w:space="0" w:color="BFBFBF"/>
              <w:left w:val="single" w:sz="1" w:space="0" w:color="BFBFBF"/>
              <w:bottom w:val="single" w:sz="1" w:space="0" w:color="BFBFBF"/>
              <w:right w:val="single" w:sz="1" w:space="0" w:color="BFBFBF"/>
            </w:tcBorders>
            <w:shd w:val="clear" w:color="auto" w:fill="E2F0D9"/>
            <w:tcMar>
              <w:top w:w="80" w:type="dxa"/>
              <w:left w:w="120" w:type="dxa"/>
              <w:bottom w:w="80" w:type="dxa"/>
              <w:right w:w="120" w:type="dxa"/>
            </w:tcMar>
          </w:tcPr>
          <w:p w14:paraId="4574F3A4" w14:textId="77777777" w:rsidR="00C26970" w:rsidRDefault="00000000">
            <w:r>
              <w:rPr>
                <w:b/>
                <w:bCs/>
                <w:color w:val="27500A"/>
              </w:rPr>
              <w:t>Total estimated hardware cost</w:t>
            </w:r>
          </w:p>
        </w:tc>
        <w:tc>
          <w:tcPr>
            <w:tcW w:w="1800" w:type="dxa"/>
            <w:tcBorders>
              <w:top w:val="single" w:sz="1" w:space="0" w:color="BFBFBF"/>
              <w:left w:val="single" w:sz="1" w:space="0" w:color="BFBFBF"/>
              <w:bottom w:val="single" w:sz="1" w:space="0" w:color="BFBFBF"/>
              <w:right w:val="single" w:sz="1" w:space="0" w:color="BFBFBF"/>
            </w:tcBorders>
            <w:shd w:val="clear" w:color="auto" w:fill="E2F0D9"/>
            <w:tcMar>
              <w:top w:w="80" w:type="dxa"/>
              <w:left w:w="120" w:type="dxa"/>
              <w:bottom w:w="80" w:type="dxa"/>
              <w:right w:w="120" w:type="dxa"/>
            </w:tcMar>
          </w:tcPr>
          <w:p w14:paraId="32B3A68E" w14:textId="77777777" w:rsidR="00C26970" w:rsidRDefault="00000000">
            <w:pPr>
              <w:jc w:val="center"/>
            </w:pPr>
            <w:r>
              <w:rPr>
                <w:b/>
                <w:bCs/>
                <w:color w:val="27500A"/>
              </w:rPr>
              <w:t>~₹10,150</w:t>
            </w:r>
          </w:p>
        </w:tc>
      </w:tr>
    </w:tbl>
    <w:p w14:paraId="5312AE1D" w14:textId="77777777" w:rsidR="00C26970" w:rsidRDefault="00C26970">
      <w:pPr>
        <w:spacing w:before="80" w:after="80"/>
      </w:pPr>
    </w:p>
    <w:p w14:paraId="0EAE642E" w14:textId="77777777" w:rsidR="00C2697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6970" w14:paraId="400C365F"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D6E4F7"/>
            <w:tcMar>
              <w:top w:w="120" w:type="dxa"/>
              <w:left w:w="200" w:type="dxa"/>
              <w:bottom w:w="120" w:type="dxa"/>
              <w:right w:w="180" w:type="dxa"/>
            </w:tcMar>
          </w:tcPr>
          <w:p w14:paraId="534603CA" w14:textId="77777777" w:rsidR="00C26970" w:rsidRDefault="00000000">
            <w:r>
              <w:rPr>
                <w:b/>
                <w:bCs/>
                <w:color w:val="1F4E8C"/>
                <w:sz w:val="26"/>
                <w:szCs w:val="26"/>
              </w:rPr>
              <w:lastRenderedPageBreak/>
              <w:t>Section 12 — Presentation Structure (12 Slides)</w:t>
            </w:r>
          </w:p>
        </w:tc>
      </w:tr>
    </w:tbl>
    <w:p w14:paraId="2F8EBA1F" w14:textId="77777777" w:rsidR="00C26970" w:rsidRDefault="00C26970">
      <w:pPr>
        <w:spacing w:before="80" w:after="80"/>
      </w:pPr>
    </w:p>
    <w:p w14:paraId="1187086A" w14:textId="77777777" w:rsidR="00C26970" w:rsidRDefault="00000000">
      <w:pPr>
        <w:spacing w:before="60" w:after="60"/>
      </w:pPr>
      <w:r>
        <w:rPr>
          <w:color w:val="404040"/>
        </w:rPr>
        <w:t>Use the video as the primary submission. The presentation is the backup. Every slide must be visual-first — diagrams, photos, live dashboard screenshots, metrics.</w:t>
      </w:r>
    </w:p>
    <w:p w14:paraId="045A731F" w14:textId="77777777" w:rsidR="00C26970" w:rsidRDefault="00C2697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2640"/>
        <w:gridCol w:w="6240"/>
      </w:tblGrid>
      <w:tr w:rsidR="00C26970" w14:paraId="334B90EE" w14:textId="77777777">
        <w:tblPrEx>
          <w:tblCellMar>
            <w:top w:w="0" w:type="dxa"/>
            <w:bottom w:w="0" w:type="dxa"/>
          </w:tblCellMar>
        </w:tblPrEx>
        <w:tc>
          <w:tcPr>
            <w:tcW w:w="480" w:type="dxa"/>
            <w:tcBorders>
              <w:top w:val="single" w:sz="1" w:space="0" w:color="BFBFBF"/>
              <w:left w:val="single" w:sz="1" w:space="0" w:color="BFBFBF"/>
              <w:bottom w:val="single" w:sz="1" w:space="0" w:color="BFBFBF"/>
              <w:right w:val="single" w:sz="1" w:space="0" w:color="BFBFBF"/>
            </w:tcBorders>
            <w:shd w:val="clear" w:color="auto" w:fill="D6E4F7"/>
            <w:tcMar>
              <w:top w:w="80" w:type="dxa"/>
              <w:left w:w="120" w:type="dxa"/>
              <w:bottom w:w="80" w:type="dxa"/>
              <w:right w:w="120" w:type="dxa"/>
            </w:tcMar>
          </w:tcPr>
          <w:p w14:paraId="1CFF30F9" w14:textId="77777777" w:rsidR="00C26970" w:rsidRDefault="00000000">
            <w:r>
              <w:rPr>
                <w:b/>
                <w:bCs/>
                <w:color w:val="1F4E8C"/>
                <w:sz w:val="20"/>
                <w:szCs w:val="20"/>
              </w:rPr>
              <w:t>#</w:t>
            </w:r>
          </w:p>
        </w:tc>
        <w:tc>
          <w:tcPr>
            <w:tcW w:w="2640" w:type="dxa"/>
            <w:tcBorders>
              <w:top w:val="single" w:sz="1" w:space="0" w:color="BFBFBF"/>
              <w:left w:val="single" w:sz="1" w:space="0" w:color="BFBFBF"/>
              <w:bottom w:val="single" w:sz="1" w:space="0" w:color="BFBFBF"/>
              <w:right w:val="single" w:sz="1" w:space="0" w:color="BFBFBF"/>
            </w:tcBorders>
            <w:shd w:val="clear" w:color="auto" w:fill="D6E4F7"/>
            <w:tcMar>
              <w:top w:w="80" w:type="dxa"/>
              <w:left w:w="120" w:type="dxa"/>
              <w:bottom w:w="80" w:type="dxa"/>
              <w:right w:w="120" w:type="dxa"/>
            </w:tcMar>
          </w:tcPr>
          <w:p w14:paraId="05068997" w14:textId="77777777" w:rsidR="00C26970" w:rsidRDefault="00000000">
            <w:r>
              <w:rPr>
                <w:b/>
                <w:bCs/>
                <w:color w:val="1F4E8C"/>
                <w:sz w:val="20"/>
                <w:szCs w:val="20"/>
              </w:rPr>
              <w:t>Slide title</w:t>
            </w:r>
          </w:p>
        </w:tc>
        <w:tc>
          <w:tcPr>
            <w:tcW w:w="6240" w:type="dxa"/>
            <w:tcBorders>
              <w:top w:val="single" w:sz="1" w:space="0" w:color="BFBFBF"/>
              <w:left w:val="single" w:sz="1" w:space="0" w:color="BFBFBF"/>
              <w:bottom w:val="single" w:sz="1" w:space="0" w:color="BFBFBF"/>
              <w:right w:val="single" w:sz="1" w:space="0" w:color="BFBFBF"/>
            </w:tcBorders>
            <w:shd w:val="clear" w:color="auto" w:fill="D6E4F7"/>
            <w:tcMar>
              <w:top w:w="80" w:type="dxa"/>
              <w:left w:w="120" w:type="dxa"/>
              <w:bottom w:w="80" w:type="dxa"/>
              <w:right w:w="120" w:type="dxa"/>
            </w:tcMar>
          </w:tcPr>
          <w:p w14:paraId="66D9241E" w14:textId="77777777" w:rsidR="00C26970" w:rsidRDefault="00000000">
            <w:r>
              <w:rPr>
                <w:b/>
                <w:bCs/>
                <w:color w:val="1F4E8C"/>
                <w:sz w:val="20"/>
                <w:szCs w:val="20"/>
              </w:rPr>
              <w:t>What to include</w:t>
            </w:r>
          </w:p>
        </w:tc>
      </w:tr>
      <w:tr w:rsidR="00C26970" w14:paraId="093E773A" w14:textId="77777777">
        <w:tblPrEx>
          <w:tblCellMar>
            <w:top w:w="0" w:type="dxa"/>
            <w:bottom w:w="0" w:type="dxa"/>
          </w:tblCellMar>
        </w:tblPrEx>
        <w:tc>
          <w:tcPr>
            <w:tcW w:w="4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503C1DD" w14:textId="77777777" w:rsidR="00C26970" w:rsidRDefault="00000000">
            <w:r>
              <w:rPr>
                <w:b/>
                <w:bCs/>
                <w:color w:val="404040"/>
                <w:sz w:val="20"/>
                <w:szCs w:val="20"/>
              </w:rPr>
              <w:t>1</w:t>
            </w:r>
          </w:p>
        </w:tc>
        <w:tc>
          <w:tcPr>
            <w:tcW w:w="264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C313F76" w14:textId="77777777" w:rsidR="00C26970" w:rsidRDefault="00000000">
            <w:r>
              <w:rPr>
                <w:color w:val="595959"/>
                <w:sz w:val="20"/>
                <w:szCs w:val="20"/>
              </w:rPr>
              <w:t>The problem</w:t>
            </w:r>
          </w:p>
        </w:tc>
        <w:tc>
          <w:tcPr>
            <w:tcW w:w="624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85C553A" w14:textId="77777777" w:rsidR="00C26970" w:rsidRDefault="00000000">
            <w:r>
              <w:rPr>
                <w:color w:val="595959"/>
                <w:sz w:val="20"/>
                <w:szCs w:val="20"/>
              </w:rPr>
              <w:t>1,50,000 deaths/year. 50% preventable. Golden Hour clock. Real highway photo.</w:t>
            </w:r>
          </w:p>
        </w:tc>
      </w:tr>
      <w:tr w:rsidR="00C26970" w14:paraId="02CCD00C" w14:textId="77777777">
        <w:tblPrEx>
          <w:tblCellMar>
            <w:top w:w="0" w:type="dxa"/>
            <w:bottom w:w="0" w:type="dxa"/>
          </w:tblCellMar>
        </w:tblPrEx>
        <w:tc>
          <w:tcPr>
            <w:tcW w:w="4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C70A7F0" w14:textId="77777777" w:rsidR="00C26970" w:rsidRDefault="00000000">
            <w:r>
              <w:rPr>
                <w:b/>
                <w:bCs/>
                <w:color w:val="404040"/>
                <w:sz w:val="20"/>
                <w:szCs w:val="20"/>
              </w:rPr>
              <w:t>2</w:t>
            </w:r>
          </w:p>
        </w:tc>
        <w:tc>
          <w:tcPr>
            <w:tcW w:w="264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8E7810C" w14:textId="77777777" w:rsidR="00C26970" w:rsidRDefault="00000000">
            <w:r>
              <w:rPr>
                <w:color w:val="595959"/>
                <w:sz w:val="20"/>
                <w:szCs w:val="20"/>
              </w:rPr>
              <w:t>RAVEN in one sentence</w:t>
            </w:r>
          </w:p>
        </w:tc>
        <w:tc>
          <w:tcPr>
            <w:tcW w:w="624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44E818C" w14:textId="77777777" w:rsidR="00C26970" w:rsidRDefault="00000000">
            <w:r>
              <w:rPr>
                <w:color w:val="595959"/>
                <w:sz w:val="20"/>
                <w:szCs w:val="20"/>
              </w:rPr>
              <w:t>One-line pitch. Hero photo of drone with payload bay.</w:t>
            </w:r>
          </w:p>
        </w:tc>
      </w:tr>
      <w:tr w:rsidR="00C26970" w14:paraId="1CB73B9A" w14:textId="77777777">
        <w:tblPrEx>
          <w:tblCellMar>
            <w:top w:w="0" w:type="dxa"/>
            <w:bottom w:w="0" w:type="dxa"/>
          </w:tblCellMar>
        </w:tblPrEx>
        <w:tc>
          <w:tcPr>
            <w:tcW w:w="4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6561D53" w14:textId="77777777" w:rsidR="00C26970" w:rsidRDefault="00000000">
            <w:r>
              <w:rPr>
                <w:b/>
                <w:bCs/>
                <w:color w:val="404040"/>
                <w:sz w:val="20"/>
                <w:szCs w:val="20"/>
              </w:rPr>
              <w:t>3</w:t>
            </w:r>
          </w:p>
        </w:tc>
        <w:tc>
          <w:tcPr>
            <w:tcW w:w="264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0AFBF24" w14:textId="77777777" w:rsidR="00C26970" w:rsidRDefault="00000000">
            <w:r>
              <w:rPr>
                <w:color w:val="595959"/>
                <w:sz w:val="20"/>
                <w:szCs w:val="20"/>
              </w:rPr>
              <w:t>System architecture</w:t>
            </w:r>
          </w:p>
        </w:tc>
        <w:tc>
          <w:tcPr>
            <w:tcW w:w="624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1448535" w14:textId="77777777" w:rsidR="00C26970" w:rsidRDefault="00000000">
            <w:r>
              <w:rPr>
                <w:color w:val="595959"/>
                <w:sz w:val="20"/>
                <w:szCs w:val="20"/>
              </w:rPr>
              <w:t>6-layer architecture diagram (Perceive → Detect → Agent → Act → Hardware → Dashboard).</w:t>
            </w:r>
          </w:p>
        </w:tc>
      </w:tr>
      <w:tr w:rsidR="00C26970" w14:paraId="2EAB80DB" w14:textId="77777777">
        <w:tblPrEx>
          <w:tblCellMar>
            <w:top w:w="0" w:type="dxa"/>
            <w:bottom w:w="0" w:type="dxa"/>
          </w:tblCellMar>
        </w:tblPrEx>
        <w:tc>
          <w:tcPr>
            <w:tcW w:w="4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C764FF9" w14:textId="77777777" w:rsidR="00C26970" w:rsidRDefault="00000000">
            <w:r>
              <w:rPr>
                <w:b/>
                <w:bCs/>
                <w:color w:val="404040"/>
                <w:sz w:val="20"/>
                <w:szCs w:val="20"/>
              </w:rPr>
              <w:t>4</w:t>
            </w:r>
          </w:p>
        </w:tc>
        <w:tc>
          <w:tcPr>
            <w:tcW w:w="264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1E6D2CF" w14:textId="77777777" w:rsidR="00C26970" w:rsidRDefault="00000000">
            <w:r>
              <w:rPr>
                <w:color w:val="595959"/>
                <w:sz w:val="20"/>
                <w:szCs w:val="20"/>
              </w:rPr>
              <w:t>Autonomous agent FSM</w:t>
            </w:r>
          </w:p>
        </w:tc>
        <w:tc>
          <w:tcPr>
            <w:tcW w:w="624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F321063" w14:textId="77777777" w:rsidR="00C26970" w:rsidRDefault="00000000">
            <w:r>
              <w:rPr>
                <w:color w:val="595959"/>
                <w:sz w:val="20"/>
                <w:szCs w:val="20"/>
              </w:rPr>
              <w:t>7-state machine diagram with transitions and agent decisions labelled.</w:t>
            </w:r>
          </w:p>
        </w:tc>
      </w:tr>
      <w:tr w:rsidR="00C26970" w14:paraId="484F4F0B" w14:textId="77777777">
        <w:tblPrEx>
          <w:tblCellMar>
            <w:top w:w="0" w:type="dxa"/>
            <w:bottom w:w="0" w:type="dxa"/>
          </w:tblCellMar>
        </w:tblPrEx>
        <w:tc>
          <w:tcPr>
            <w:tcW w:w="4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47B11B4" w14:textId="77777777" w:rsidR="00C26970" w:rsidRDefault="00000000">
            <w:r>
              <w:rPr>
                <w:b/>
                <w:bCs/>
                <w:color w:val="404040"/>
                <w:sz w:val="20"/>
                <w:szCs w:val="20"/>
              </w:rPr>
              <w:t>5</w:t>
            </w:r>
          </w:p>
        </w:tc>
        <w:tc>
          <w:tcPr>
            <w:tcW w:w="264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062C617" w14:textId="77777777" w:rsidR="00C26970" w:rsidRDefault="00000000">
            <w:r>
              <w:rPr>
                <w:color w:val="595959"/>
                <w:sz w:val="20"/>
                <w:szCs w:val="20"/>
              </w:rPr>
              <w:t>PCB design</w:t>
            </w:r>
          </w:p>
        </w:tc>
        <w:tc>
          <w:tcPr>
            <w:tcW w:w="624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8560D76" w14:textId="77777777" w:rsidR="00C26970" w:rsidRDefault="00000000">
            <w:proofErr w:type="spellStart"/>
            <w:r>
              <w:rPr>
                <w:color w:val="595959"/>
                <w:sz w:val="20"/>
                <w:szCs w:val="20"/>
              </w:rPr>
              <w:t>KiCad</w:t>
            </w:r>
            <w:proofErr w:type="spellEnd"/>
            <w:r>
              <w:rPr>
                <w:color w:val="595959"/>
                <w:sz w:val="20"/>
                <w:szCs w:val="20"/>
              </w:rPr>
              <w:t xml:space="preserve"> schematic screenshot + 3D PCB render.</w:t>
            </w:r>
          </w:p>
        </w:tc>
      </w:tr>
      <w:tr w:rsidR="00C26970" w14:paraId="2AAAAD15" w14:textId="77777777">
        <w:tblPrEx>
          <w:tblCellMar>
            <w:top w:w="0" w:type="dxa"/>
            <w:bottom w:w="0" w:type="dxa"/>
          </w:tblCellMar>
        </w:tblPrEx>
        <w:tc>
          <w:tcPr>
            <w:tcW w:w="4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59845CB" w14:textId="77777777" w:rsidR="00C26970" w:rsidRDefault="00000000">
            <w:r>
              <w:rPr>
                <w:b/>
                <w:bCs/>
                <w:color w:val="404040"/>
                <w:sz w:val="20"/>
                <w:szCs w:val="20"/>
              </w:rPr>
              <w:t>6</w:t>
            </w:r>
          </w:p>
        </w:tc>
        <w:tc>
          <w:tcPr>
            <w:tcW w:w="264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DBA4CB1" w14:textId="77777777" w:rsidR="00C26970" w:rsidRDefault="00000000">
            <w:r>
              <w:rPr>
                <w:color w:val="595959"/>
                <w:sz w:val="20"/>
                <w:szCs w:val="20"/>
              </w:rPr>
              <w:t>CAD payload bay</w:t>
            </w:r>
          </w:p>
        </w:tc>
        <w:tc>
          <w:tcPr>
            <w:tcW w:w="624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F1D1B3C" w14:textId="77777777" w:rsidR="00C26970" w:rsidRDefault="00000000">
            <w:proofErr w:type="spellStart"/>
            <w:r>
              <w:rPr>
                <w:color w:val="595959"/>
                <w:sz w:val="20"/>
                <w:szCs w:val="20"/>
              </w:rPr>
              <w:t>FreeCAD</w:t>
            </w:r>
            <w:proofErr w:type="spellEnd"/>
            <w:r>
              <w:rPr>
                <w:color w:val="595959"/>
                <w:sz w:val="20"/>
                <w:szCs w:val="20"/>
              </w:rPr>
              <w:t xml:space="preserve"> render + printed prototype photo side by side.</w:t>
            </w:r>
          </w:p>
        </w:tc>
      </w:tr>
      <w:tr w:rsidR="00C26970" w14:paraId="469D2860" w14:textId="77777777">
        <w:tblPrEx>
          <w:tblCellMar>
            <w:top w:w="0" w:type="dxa"/>
            <w:bottom w:w="0" w:type="dxa"/>
          </w:tblCellMar>
        </w:tblPrEx>
        <w:tc>
          <w:tcPr>
            <w:tcW w:w="4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0BEC1C3" w14:textId="77777777" w:rsidR="00C26970" w:rsidRDefault="00000000">
            <w:r>
              <w:rPr>
                <w:b/>
                <w:bCs/>
                <w:color w:val="404040"/>
                <w:sz w:val="20"/>
                <w:szCs w:val="20"/>
              </w:rPr>
              <w:t>7</w:t>
            </w:r>
          </w:p>
        </w:tc>
        <w:tc>
          <w:tcPr>
            <w:tcW w:w="264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11C4C73" w14:textId="77777777" w:rsidR="00C26970" w:rsidRDefault="00000000">
            <w:r>
              <w:rPr>
                <w:color w:val="595959"/>
                <w:sz w:val="20"/>
                <w:szCs w:val="20"/>
              </w:rPr>
              <w:t>YOLOv8 detection</w:t>
            </w:r>
          </w:p>
        </w:tc>
        <w:tc>
          <w:tcPr>
            <w:tcW w:w="624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5ADC64D" w14:textId="77777777" w:rsidR="00C26970" w:rsidRDefault="00000000">
            <w:r>
              <w:rPr>
                <w:color w:val="595959"/>
                <w:sz w:val="20"/>
                <w:szCs w:val="20"/>
              </w:rPr>
              <w:t>Detection screenshot on staged accident scene, confidence scores visible.</w:t>
            </w:r>
          </w:p>
        </w:tc>
      </w:tr>
      <w:tr w:rsidR="00C26970" w14:paraId="633D8E74" w14:textId="77777777">
        <w:tblPrEx>
          <w:tblCellMar>
            <w:top w:w="0" w:type="dxa"/>
            <w:bottom w:w="0" w:type="dxa"/>
          </w:tblCellMar>
        </w:tblPrEx>
        <w:tc>
          <w:tcPr>
            <w:tcW w:w="4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622D1C1" w14:textId="77777777" w:rsidR="00C26970" w:rsidRDefault="00000000">
            <w:r>
              <w:rPr>
                <w:b/>
                <w:bCs/>
                <w:color w:val="404040"/>
                <w:sz w:val="20"/>
                <w:szCs w:val="20"/>
              </w:rPr>
              <w:t>8</w:t>
            </w:r>
          </w:p>
        </w:tc>
        <w:tc>
          <w:tcPr>
            <w:tcW w:w="264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0D59BA6" w14:textId="77777777" w:rsidR="00C26970" w:rsidRDefault="00000000">
            <w:r>
              <w:rPr>
                <w:color w:val="595959"/>
                <w:sz w:val="20"/>
                <w:szCs w:val="20"/>
              </w:rPr>
              <w:t>Live demo</w:t>
            </w:r>
          </w:p>
        </w:tc>
        <w:tc>
          <w:tcPr>
            <w:tcW w:w="624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DC11489" w14:textId="77777777" w:rsidR="00C26970" w:rsidRDefault="00000000">
            <w:r>
              <w:rPr>
                <w:color w:val="595959"/>
                <w:sz w:val="20"/>
                <w:szCs w:val="20"/>
              </w:rPr>
              <w:t>Embedded video still or QR code linking to demo video.</w:t>
            </w:r>
          </w:p>
        </w:tc>
      </w:tr>
      <w:tr w:rsidR="00C26970" w14:paraId="14A6520A" w14:textId="77777777">
        <w:tblPrEx>
          <w:tblCellMar>
            <w:top w:w="0" w:type="dxa"/>
            <w:bottom w:w="0" w:type="dxa"/>
          </w:tblCellMar>
        </w:tblPrEx>
        <w:tc>
          <w:tcPr>
            <w:tcW w:w="4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B8EEB4E" w14:textId="77777777" w:rsidR="00C26970" w:rsidRDefault="00000000">
            <w:r>
              <w:rPr>
                <w:b/>
                <w:bCs/>
                <w:color w:val="404040"/>
                <w:sz w:val="20"/>
                <w:szCs w:val="20"/>
              </w:rPr>
              <w:t>9</w:t>
            </w:r>
          </w:p>
        </w:tc>
        <w:tc>
          <w:tcPr>
            <w:tcW w:w="264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4E5F025" w14:textId="77777777" w:rsidR="00C26970" w:rsidRDefault="00000000">
            <w:r>
              <w:rPr>
                <w:color w:val="595959"/>
                <w:sz w:val="20"/>
                <w:szCs w:val="20"/>
              </w:rPr>
              <w:t>Dispatch &amp; dashboard</w:t>
            </w:r>
          </w:p>
        </w:tc>
        <w:tc>
          <w:tcPr>
            <w:tcW w:w="624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43A88FE" w14:textId="77777777" w:rsidR="00C26970" w:rsidRDefault="00000000">
            <w:r>
              <w:rPr>
                <w:color w:val="595959"/>
                <w:sz w:val="20"/>
                <w:szCs w:val="20"/>
              </w:rPr>
              <w:t>Dashboard screenshot with live map, severity score, SMS alert on phone.</w:t>
            </w:r>
          </w:p>
        </w:tc>
      </w:tr>
      <w:tr w:rsidR="00C26970" w14:paraId="6AA62C01" w14:textId="77777777">
        <w:tblPrEx>
          <w:tblCellMar>
            <w:top w:w="0" w:type="dxa"/>
            <w:bottom w:w="0" w:type="dxa"/>
          </w:tblCellMar>
        </w:tblPrEx>
        <w:tc>
          <w:tcPr>
            <w:tcW w:w="4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BA61456" w14:textId="77777777" w:rsidR="00C26970" w:rsidRDefault="00000000">
            <w:r>
              <w:rPr>
                <w:b/>
                <w:bCs/>
                <w:color w:val="404040"/>
                <w:sz w:val="20"/>
                <w:szCs w:val="20"/>
              </w:rPr>
              <w:t>10</w:t>
            </w:r>
          </w:p>
        </w:tc>
        <w:tc>
          <w:tcPr>
            <w:tcW w:w="264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D6704C1" w14:textId="77777777" w:rsidR="00C26970" w:rsidRDefault="00000000">
            <w:r>
              <w:rPr>
                <w:color w:val="595959"/>
                <w:sz w:val="20"/>
                <w:szCs w:val="20"/>
              </w:rPr>
              <w:t>Impact + scalability</w:t>
            </w:r>
          </w:p>
        </w:tc>
        <w:tc>
          <w:tcPr>
            <w:tcW w:w="624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42E2DF7" w14:textId="77777777" w:rsidR="00C26970" w:rsidRDefault="00000000">
            <w:r>
              <w:rPr>
                <w:color w:val="595959"/>
                <w:sz w:val="20"/>
                <w:szCs w:val="20"/>
              </w:rPr>
              <w:t>Response time: 90 sec vs 25 min. Highway deployment map. National scale.</w:t>
            </w:r>
          </w:p>
        </w:tc>
      </w:tr>
      <w:tr w:rsidR="00C26970" w14:paraId="36A4FADE" w14:textId="77777777">
        <w:tblPrEx>
          <w:tblCellMar>
            <w:top w:w="0" w:type="dxa"/>
            <w:bottom w:w="0" w:type="dxa"/>
          </w:tblCellMar>
        </w:tblPrEx>
        <w:tc>
          <w:tcPr>
            <w:tcW w:w="4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3F302F3" w14:textId="77777777" w:rsidR="00C26970" w:rsidRDefault="00000000">
            <w:r>
              <w:rPr>
                <w:b/>
                <w:bCs/>
                <w:color w:val="404040"/>
                <w:sz w:val="20"/>
                <w:szCs w:val="20"/>
              </w:rPr>
              <w:t>11</w:t>
            </w:r>
          </w:p>
        </w:tc>
        <w:tc>
          <w:tcPr>
            <w:tcW w:w="264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CC4DCED" w14:textId="77777777" w:rsidR="00C26970" w:rsidRDefault="00000000">
            <w:r>
              <w:rPr>
                <w:color w:val="595959"/>
                <w:sz w:val="20"/>
                <w:szCs w:val="20"/>
              </w:rPr>
              <w:t>Bill of materials</w:t>
            </w:r>
          </w:p>
        </w:tc>
        <w:tc>
          <w:tcPr>
            <w:tcW w:w="624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75C2FDD" w14:textId="77777777" w:rsidR="00C26970" w:rsidRDefault="00000000">
            <w:r>
              <w:rPr>
                <w:color w:val="595959"/>
                <w:sz w:val="20"/>
                <w:szCs w:val="20"/>
              </w:rPr>
              <w:t>Component table. Total ~₹10,150.</w:t>
            </w:r>
          </w:p>
        </w:tc>
      </w:tr>
      <w:tr w:rsidR="00C26970" w14:paraId="7A35B4BF" w14:textId="77777777">
        <w:tblPrEx>
          <w:tblCellMar>
            <w:top w:w="0" w:type="dxa"/>
            <w:bottom w:w="0" w:type="dxa"/>
          </w:tblCellMar>
        </w:tblPrEx>
        <w:tc>
          <w:tcPr>
            <w:tcW w:w="4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238D85C" w14:textId="77777777" w:rsidR="00C26970" w:rsidRDefault="00000000">
            <w:r>
              <w:rPr>
                <w:b/>
                <w:bCs/>
                <w:color w:val="404040"/>
                <w:sz w:val="20"/>
                <w:szCs w:val="20"/>
              </w:rPr>
              <w:t>12</w:t>
            </w:r>
          </w:p>
        </w:tc>
        <w:tc>
          <w:tcPr>
            <w:tcW w:w="264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9D126BB" w14:textId="77777777" w:rsidR="00C26970" w:rsidRDefault="00000000">
            <w:r>
              <w:rPr>
                <w:color w:val="595959"/>
                <w:sz w:val="20"/>
                <w:szCs w:val="20"/>
              </w:rPr>
              <w:t>Future scope</w:t>
            </w:r>
          </w:p>
        </w:tc>
        <w:tc>
          <w:tcPr>
            <w:tcW w:w="624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7C7773A" w14:textId="77777777" w:rsidR="00C26970" w:rsidRDefault="00000000">
            <w:r>
              <w:rPr>
                <w:color w:val="595959"/>
                <w:sz w:val="20"/>
                <w:szCs w:val="20"/>
              </w:rPr>
              <w:t>Autonomous flight (Round 2), multi-drone swarm, NDRF integration, 108 API.</w:t>
            </w:r>
          </w:p>
        </w:tc>
      </w:tr>
    </w:tbl>
    <w:p w14:paraId="79640AEE" w14:textId="77777777" w:rsidR="00C26970" w:rsidRDefault="00C26970">
      <w:pPr>
        <w:spacing w:before="80" w:after="80"/>
      </w:pPr>
    </w:p>
    <w:p w14:paraId="0E043CEF" w14:textId="77777777" w:rsidR="00C2697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6970" w14:paraId="12E4432F"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E2F0D9"/>
            <w:tcMar>
              <w:top w:w="120" w:type="dxa"/>
              <w:left w:w="200" w:type="dxa"/>
              <w:bottom w:w="120" w:type="dxa"/>
              <w:right w:w="180" w:type="dxa"/>
            </w:tcMar>
          </w:tcPr>
          <w:p w14:paraId="53A242AA" w14:textId="77777777" w:rsidR="00C26970" w:rsidRDefault="00000000">
            <w:r>
              <w:rPr>
                <w:b/>
                <w:bCs/>
                <w:color w:val="1F4E8C"/>
                <w:sz w:val="26"/>
                <w:szCs w:val="26"/>
              </w:rPr>
              <w:lastRenderedPageBreak/>
              <w:t>Section 13 — FAR AWAY Competition Rule Compliance</w:t>
            </w:r>
          </w:p>
        </w:tc>
      </w:tr>
    </w:tbl>
    <w:p w14:paraId="59F22A3B" w14:textId="77777777" w:rsidR="00C26970" w:rsidRDefault="00C2697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4320"/>
        <w:gridCol w:w="1440"/>
      </w:tblGrid>
      <w:tr w:rsidR="00C26970" w14:paraId="4B2BD3A7"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D6E4F7"/>
            <w:tcMar>
              <w:top w:w="80" w:type="dxa"/>
              <w:left w:w="120" w:type="dxa"/>
              <w:bottom w:w="80" w:type="dxa"/>
              <w:right w:w="120" w:type="dxa"/>
            </w:tcMar>
          </w:tcPr>
          <w:p w14:paraId="3A4AF034" w14:textId="77777777" w:rsidR="00C26970" w:rsidRDefault="00000000">
            <w:r>
              <w:rPr>
                <w:b/>
                <w:bCs/>
                <w:color w:val="1F4E8C"/>
                <w:sz w:val="20"/>
                <w:szCs w:val="20"/>
              </w:rPr>
              <w:t>FAR AWAY rule</w:t>
            </w:r>
          </w:p>
        </w:tc>
        <w:tc>
          <w:tcPr>
            <w:tcW w:w="4320" w:type="dxa"/>
            <w:tcBorders>
              <w:top w:val="single" w:sz="1" w:space="0" w:color="BFBFBF"/>
              <w:left w:val="single" w:sz="1" w:space="0" w:color="BFBFBF"/>
              <w:bottom w:val="single" w:sz="1" w:space="0" w:color="BFBFBF"/>
              <w:right w:val="single" w:sz="1" w:space="0" w:color="BFBFBF"/>
            </w:tcBorders>
            <w:shd w:val="clear" w:color="auto" w:fill="D6E4F7"/>
            <w:tcMar>
              <w:top w:w="80" w:type="dxa"/>
              <w:left w:w="120" w:type="dxa"/>
              <w:bottom w:w="80" w:type="dxa"/>
              <w:right w:w="120" w:type="dxa"/>
            </w:tcMar>
          </w:tcPr>
          <w:p w14:paraId="67EDBB67" w14:textId="77777777" w:rsidR="00C26970" w:rsidRDefault="00000000">
            <w:r>
              <w:rPr>
                <w:b/>
                <w:bCs/>
                <w:color w:val="1F4E8C"/>
                <w:sz w:val="20"/>
                <w:szCs w:val="20"/>
              </w:rPr>
              <w:t>How RAVEN complies</w:t>
            </w:r>
          </w:p>
        </w:tc>
        <w:tc>
          <w:tcPr>
            <w:tcW w:w="1440" w:type="dxa"/>
            <w:tcBorders>
              <w:top w:val="single" w:sz="1" w:space="0" w:color="BFBFBF"/>
              <w:left w:val="single" w:sz="1" w:space="0" w:color="BFBFBF"/>
              <w:bottom w:val="single" w:sz="1" w:space="0" w:color="BFBFBF"/>
              <w:right w:val="single" w:sz="1" w:space="0" w:color="BFBFBF"/>
            </w:tcBorders>
            <w:shd w:val="clear" w:color="auto" w:fill="D6E4F7"/>
            <w:tcMar>
              <w:top w:w="80" w:type="dxa"/>
              <w:left w:w="120" w:type="dxa"/>
              <w:bottom w:w="80" w:type="dxa"/>
              <w:right w:w="120" w:type="dxa"/>
            </w:tcMar>
          </w:tcPr>
          <w:p w14:paraId="263B4752" w14:textId="77777777" w:rsidR="00C26970" w:rsidRDefault="00000000">
            <w:r>
              <w:rPr>
                <w:b/>
                <w:bCs/>
                <w:color w:val="1F4E8C"/>
                <w:sz w:val="20"/>
                <w:szCs w:val="20"/>
              </w:rPr>
              <w:t>Status</w:t>
            </w:r>
          </w:p>
        </w:tc>
      </w:tr>
      <w:tr w:rsidR="00C26970" w14:paraId="16A8EA2D"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B6396B7" w14:textId="77777777" w:rsidR="00C26970" w:rsidRDefault="00000000">
            <w:r>
              <w:rPr>
                <w:color w:val="404040"/>
                <w:sz w:val="20"/>
                <w:szCs w:val="20"/>
              </w:rPr>
              <w:t>Teams of 1–5 members</w:t>
            </w:r>
          </w:p>
        </w:tc>
        <w:tc>
          <w:tcPr>
            <w:tcW w:w="43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699DDA5" w14:textId="77777777" w:rsidR="00C26970" w:rsidRDefault="00000000">
            <w:r>
              <w:rPr>
                <w:color w:val="595959"/>
                <w:sz w:val="20"/>
                <w:szCs w:val="20"/>
              </w:rPr>
              <w:t>5-member team with defined roles</w:t>
            </w:r>
          </w:p>
        </w:tc>
        <w:tc>
          <w:tcPr>
            <w:tcW w:w="1440" w:type="dxa"/>
            <w:tcBorders>
              <w:top w:val="single" w:sz="1" w:space="0" w:color="BFBFBF"/>
              <w:left w:val="single" w:sz="1" w:space="0" w:color="BFBFBF"/>
              <w:bottom w:val="single" w:sz="1" w:space="0" w:color="BFBFBF"/>
              <w:right w:val="single" w:sz="1" w:space="0" w:color="BFBFBF"/>
            </w:tcBorders>
            <w:shd w:val="clear" w:color="auto" w:fill="E2F0D9"/>
            <w:tcMar>
              <w:top w:w="60" w:type="dxa"/>
              <w:left w:w="120" w:type="dxa"/>
              <w:bottom w:w="60" w:type="dxa"/>
              <w:right w:w="120" w:type="dxa"/>
            </w:tcMar>
          </w:tcPr>
          <w:p w14:paraId="37D8E3D3" w14:textId="77777777" w:rsidR="00C26970" w:rsidRDefault="00000000">
            <w:pPr>
              <w:jc w:val="center"/>
            </w:pPr>
            <w:r>
              <w:rPr>
                <w:b/>
                <w:bCs/>
                <w:color w:val="27500A"/>
                <w:sz w:val="19"/>
                <w:szCs w:val="19"/>
              </w:rPr>
              <w:t>✓ Compliant</w:t>
            </w:r>
          </w:p>
        </w:tc>
      </w:tr>
      <w:tr w:rsidR="00C26970" w14:paraId="40BFCB5E"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92C6FA0" w14:textId="77777777" w:rsidR="00C26970" w:rsidRDefault="00000000">
            <w:r>
              <w:rPr>
                <w:color w:val="404040"/>
                <w:sz w:val="20"/>
                <w:szCs w:val="20"/>
              </w:rPr>
              <w:t>Must select one official theme</w:t>
            </w:r>
          </w:p>
        </w:tc>
        <w:tc>
          <w:tcPr>
            <w:tcW w:w="43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8C33E90" w14:textId="77777777" w:rsidR="00C26970" w:rsidRDefault="00000000">
            <w:r>
              <w:rPr>
                <w:color w:val="595959"/>
                <w:sz w:val="20"/>
                <w:szCs w:val="20"/>
              </w:rPr>
              <w:t>Agentic &amp; Autonomous Systems selected</w:t>
            </w:r>
          </w:p>
        </w:tc>
        <w:tc>
          <w:tcPr>
            <w:tcW w:w="1440" w:type="dxa"/>
            <w:tcBorders>
              <w:top w:val="single" w:sz="1" w:space="0" w:color="BFBFBF"/>
              <w:left w:val="single" w:sz="1" w:space="0" w:color="BFBFBF"/>
              <w:bottom w:val="single" w:sz="1" w:space="0" w:color="BFBFBF"/>
              <w:right w:val="single" w:sz="1" w:space="0" w:color="BFBFBF"/>
            </w:tcBorders>
            <w:shd w:val="clear" w:color="auto" w:fill="E2F0D9"/>
            <w:tcMar>
              <w:top w:w="60" w:type="dxa"/>
              <w:left w:w="120" w:type="dxa"/>
              <w:bottom w:w="60" w:type="dxa"/>
              <w:right w:w="120" w:type="dxa"/>
            </w:tcMar>
          </w:tcPr>
          <w:p w14:paraId="25441AAB" w14:textId="77777777" w:rsidR="00C26970" w:rsidRDefault="00000000">
            <w:pPr>
              <w:jc w:val="center"/>
            </w:pPr>
            <w:r>
              <w:rPr>
                <w:b/>
                <w:bCs/>
                <w:color w:val="27500A"/>
                <w:sz w:val="19"/>
                <w:szCs w:val="19"/>
              </w:rPr>
              <w:t>✓ Compliant</w:t>
            </w:r>
          </w:p>
        </w:tc>
      </w:tr>
      <w:tr w:rsidR="00C26970" w14:paraId="7B65F704"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8E9A64C" w14:textId="77777777" w:rsidR="00C26970" w:rsidRDefault="00000000">
            <w:r>
              <w:rPr>
                <w:color w:val="404040"/>
                <w:sz w:val="20"/>
                <w:szCs w:val="20"/>
              </w:rPr>
              <w:t>Must submit GitHub repository</w:t>
            </w:r>
          </w:p>
        </w:tc>
        <w:tc>
          <w:tcPr>
            <w:tcW w:w="43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69D8095" w14:textId="77777777" w:rsidR="00C26970" w:rsidRDefault="00000000">
            <w:r>
              <w:rPr>
                <w:color w:val="595959"/>
                <w:sz w:val="20"/>
                <w:szCs w:val="20"/>
              </w:rPr>
              <w:t>Repo with /firmware, /</w:t>
            </w:r>
            <w:proofErr w:type="spellStart"/>
            <w:r>
              <w:rPr>
                <w:color w:val="595959"/>
                <w:sz w:val="20"/>
                <w:szCs w:val="20"/>
              </w:rPr>
              <w:t>pcb</w:t>
            </w:r>
            <w:proofErr w:type="spellEnd"/>
            <w:r>
              <w:rPr>
                <w:color w:val="595959"/>
                <w:sz w:val="20"/>
                <w:szCs w:val="20"/>
              </w:rPr>
              <w:t>, /cad, /ml, /backend, /frontend, README</w:t>
            </w:r>
          </w:p>
        </w:tc>
        <w:tc>
          <w:tcPr>
            <w:tcW w:w="1440" w:type="dxa"/>
            <w:tcBorders>
              <w:top w:val="single" w:sz="1" w:space="0" w:color="BFBFBF"/>
              <w:left w:val="single" w:sz="1" w:space="0" w:color="BFBFBF"/>
              <w:bottom w:val="single" w:sz="1" w:space="0" w:color="BFBFBF"/>
              <w:right w:val="single" w:sz="1" w:space="0" w:color="BFBFBF"/>
            </w:tcBorders>
            <w:shd w:val="clear" w:color="auto" w:fill="E2F0D9"/>
            <w:tcMar>
              <w:top w:w="60" w:type="dxa"/>
              <w:left w:w="120" w:type="dxa"/>
              <w:bottom w:w="60" w:type="dxa"/>
              <w:right w:w="120" w:type="dxa"/>
            </w:tcMar>
          </w:tcPr>
          <w:p w14:paraId="735ABF33" w14:textId="77777777" w:rsidR="00C26970" w:rsidRDefault="00000000">
            <w:pPr>
              <w:jc w:val="center"/>
            </w:pPr>
            <w:r>
              <w:rPr>
                <w:b/>
                <w:bCs/>
                <w:color w:val="27500A"/>
                <w:sz w:val="19"/>
                <w:szCs w:val="19"/>
              </w:rPr>
              <w:t>✓ Compliant</w:t>
            </w:r>
          </w:p>
        </w:tc>
      </w:tr>
      <w:tr w:rsidR="00C26970" w14:paraId="70C7A9F8"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1C25F73" w14:textId="77777777" w:rsidR="00C26970" w:rsidRDefault="00000000">
            <w:r>
              <w:rPr>
                <w:color w:val="404040"/>
                <w:sz w:val="20"/>
                <w:szCs w:val="20"/>
              </w:rPr>
              <w:t>PCB / CAD files required for hardware</w:t>
            </w:r>
          </w:p>
        </w:tc>
        <w:tc>
          <w:tcPr>
            <w:tcW w:w="43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8D47027" w14:textId="77777777" w:rsidR="00C26970" w:rsidRDefault="00000000">
            <w:proofErr w:type="spellStart"/>
            <w:r>
              <w:rPr>
                <w:color w:val="595959"/>
                <w:sz w:val="20"/>
                <w:szCs w:val="20"/>
              </w:rPr>
              <w:t>KiCad</w:t>
            </w:r>
            <w:proofErr w:type="spellEnd"/>
            <w:r>
              <w:rPr>
                <w:color w:val="595959"/>
                <w:sz w:val="20"/>
                <w:szCs w:val="20"/>
              </w:rPr>
              <w:t xml:space="preserve"> Gerbers + </w:t>
            </w:r>
            <w:proofErr w:type="spellStart"/>
            <w:r>
              <w:rPr>
                <w:color w:val="595959"/>
                <w:sz w:val="20"/>
                <w:szCs w:val="20"/>
              </w:rPr>
              <w:t>FreeCAD</w:t>
            </w:r>
            <w:proofErr w:type="spellEnd"/>
            <w:r>
              <w:rPr>
                <w:color w:val="595959"/>
                <w:sz w:val="20"/>
                <w:szCs w:val="20"/>
              </w:rPr>
              <w:t xml:space="preserve"> source + STL files in GitHub /</w:t>
            </w:r>
            <w:proofErr w:type="spellStart"/>
            <w:r>
              <w:rPr>
                <w:color w:val="595959"/>
                <w:sz w:val="20"/>
                <w:szCs w:val="20"/>
              </w:rPr>
              <w:t>pcb</w:t>
            </w:r>
            <w:proofErr w:type="spellEnd"/>
            <w:r>
              <w:rPr>
                <w:color w:val="595959"/>
                <w:sz w:val="20"/>
                <w:szCs w:val="20"/>
              </w:rPr>
              <w:t xml:space="preserve"> and /cad</w:t>
            </w:r>
          </w:p>
        </w:tc>
        <w:tc>
          <w:tcPr>
            <w:tcW w:w="1440" w:type="dxa"/>
            <w:tcBorders>
              <w:top w:val="single" w:sz="1" w:space="0" w:color="BFBFBF"/>
              <w:left w:val="single" w:sz="1" w:space="0" w:color="BFBFBF"/>
              <w:bottom w:val="single" w:sz="1" w:space="0" w:color="BFBFBF"/>
              <w:right w:val="single" w:sz="1" w:space="0" w:color="BFBFBF"/>
            </w:tcBorders>
            <w:shd w:val="clear" w:color="auto" w:fill="E2F0D9"/>
            <w:tcMar>
              <w:top w:w="60" w:type="dxa"/>
              <w:left w:w="120" w:type="dxa"/>
              <w:bottom w:w="60" w:type="dxa"/>
              <w:right w:w="120" w:type="dxa"/>
            </w:tcMar>
          </w:tcPr>
          <w:p w14:paraId="38DF7CE8" w14:textId="77777777" w:rsidR="00C26970" w:rsidRDefault="00000000">
            <w:pPr>
              <w:jc w:val="center"/>
            </w:pPr>
            <w:r>
              <w:rPr>
                <w:b/>
                <w:bCs/>
                <w:color w:val="27500A"/>
                <w:sz w:val="19"/>
                <w:szCs w:val="19"/>
              </w:rPr>
              <w:t>✓ Compliant</w:t>
            </w:r>
          </w:p>
        </w:tc>
      </w:tr>
      <w:tr w:rsidR="00C26970" w14:paraId="36E6FC6B"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6D07931" w14:textId="77777777" w:rsidR="00C26970" w:rsidRDefault="00000000">
            <w:r>
              <w:rPr>
                <w:color w:val="404040"/>
                <w:sz w:val="20"/>
                <w:szCs w:val="20"/>
              </w:rPr>
              <w:t>Submit presentation OR video</w:t>
            </w:r>
          </w:p>
        </w:tc>
        <w:tc>
          <w:tcPr>
            <w:tcW w:w="43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6C62E6E" w14:textId="77777777" w:rsidR="00C26970" w:rsidRDefault="00000000">
            <w:r>
              <w:rPr>
                <w:color w:val="595959"/>
                <w:sz w:val="20"/>
                <w:szCs w:val="20"/>
              </w:rPr>
              <w:t>2–5 min demo video + 12-slide deck as backup</w:t>
            </w:r>
          </w:p>
        </w:tc>
        <w:tc>
          <w:tcPr>
            <w:tcW w:w="1440" w:type="dxa"/>
            <w:tcBorders>
              <w:top w:val="single" w:sz="1" w:space="0" w:color="BFBFBF"/>
              <w:left w:val="single" w:sz="1" w:space="0" w:color="BFBFBF"/>
              <w:bottom w:val="single" w:sz="1" w:space="0" w:color="BFBFBF"/>
              <w:right w:val="single" w:sz="1" w:space="0" w:color="BFBFBF"/>
            </w:tcBorders>
            <w:shd w:val="clear" w:color="auto" w:fill="E2F0D9"/>
            <w:tcMar>
              <w:top w:w="60" w:type="dxa"/>
              <w:left w:w="120" w:type="dxa"/>
              <w:bottom w:w="60" w:type="dxa"/>
              <w:right w:w="120" w:type="dxa"/>
            </w:tcMar>
          </w:tcPr>
          <w:p w14:paraId="2BF025CD" w14:textId="77777777" w:rsidR="00C26970" w:rsidRDefault="00000000">
            <w:pPr>
              <w:jc w:val="center"/>
            </w:pPr>
            <w:r>
              <w:rPr>
                <w:b/>
                <w:bCs/>
                <w:color w:val="27500A"/>
                <w:sz w:val="19"/>
                <w:szCs w:val="19"/>
              </w:rPr>
              <w:t>✓ Compliant</w:t>
            </w:r>
          </w:p>
        </w:tc>
      </w:tr>
      <w:tr w:rsidR="00C26970" w14:paraId="1575CD11"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66E71A2" w14:textId="77777777" w:rsidR="00C26970" w:rsidRDefault="00000000">
            <w:r>
              <w:rPr>
                <w:color w:val="404040"/>
                <w:sz w:val="20"/>
                <w:szCs w:val="20"/>
              </w:rPr>
              <w:t>Open-source libraries and tools only</w:t>
            </w:r>
          </w:p>
        </w:tc>
        <w:tc>
          <w:tcPr>
            <w:tcW w:w="43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60A28BE" w14:textId="77777777" w:rsidR="00C26970" w:rsidRDefault="00000000">
            <w:r>
              <w:rPr>
                <w:color w:val="595959"/>
                <w:sz w:val="20"/>
                <w:szCs w:val="20"/>
              </w:rPr>
              <w:t>All tools verified open-source: see Section 8 compliance table</w:t>
            </w:r>
          </w:p>
        </w:tc>
        <w:tc>
          <w:tcPr>
            <w:tcW w:w="1440" w:type="dxa"/>
            <w:tcBorders>
              <w:top w:val="single" w:sz="1" w:space="0" w:color="BFBFBF"/>
              <w:left w:val="single" w:sz="1" w:space="0" w:color="BFBFBF"/>
              <w:bottom w:val="single" w:sz="1" w:space="0" w:color="BFBFBF"/>
              <w:right w:val="single" w:sz="1" w:space="0" w:color="BFBFBF"/>
            </w:tcBorders>
            <w:shd w:val="clear" w:color="auto" w:fill="E2F0D9"/>
            <w:tcMar>
              <w:top w:w="60" w:type="dxa"/>
              <w:left w:w="120" w:type="dxa"/>
              <w:bottom w:w="60" w:type="dxa"/>
              <w:right w:w="120" w:type="dxa"/>
            </w:tcMar>
          </w:tcPr>
          <w:p w14:paraId="2EC9F982" w14:textId="77777777" w:rsidR="00C26970" w:rsidRDefault="00000000">
            <w:pPr>
              <w:jc w:val="center"/>
            </w:pPr>
            <w:r>
              <w:rPr>
                <w:b/>
                <w:bCs/>
                <w:color w:val="27500A"/>
                <w:sz w:val="19"/>
                <w:szCs w:val="19"/>
              </w:rPr>
              <w:t>✓ Compliant</w:t>
            </w:r>
          </w:p>
        </w:tc>
      </w:tr>
      <w:tr w:rsidR="00C26970" w14:paraId="758CC455"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348BAAC" w14:textId="77777777" w:rsidR="00C26970" w:rsidRDefault="00000000">
            <w:r>
              <w:rPr>
                <w:color w:val="404040"/>
                <w:sz w:val="20"/>
                <w:szCs w:val="20"/>
              </w:rPr>
              <w:t>No fake demos / must show working implementation</w:t>
            </w:r>
          </w:p>
        </w:tc>
        <w:tc>
          <w:tcPr>
            <w:tcW w:w="43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82E4CD8" w14:textId="77777777" w:rsidR="00C26970" w:rsidRDefault="00000000">
            <w:r>
              <w:rPr>
                <w:color w:val="595959"/>
                <w:sz w:val="20"/>
                <w:szCs w:val="20"/>
              </w:rPr>
              <w:t>Live YOLOv8 detection + servo drop + SMS + dashboard on real hardware</w:t>
            </w:r>
          </w:p>
        </w:tc>
        <w:tc>
          <w:tcPr>
            <w:tcW w:w="1440" w:type="dxa"/>
            <w:tcBorders>
              <w:top w:val="single" w:sz="1" w:space="0" w:color="BFBFBF"/>
              <w:left w:val="single" w:sz="1" w:space="0" w:color="BFBFBF"/>
              <w:bottom w:val="single" w:sz="1" w:space="0" w:color="BFBFBF"/>
              <w:right w:val="single" w:sz="1" w:space="0" w:color="BFBFBF"/>
            </w:tcBorders>
            <w:shd w:val="clear" w:color="auto" w:fill="E2F0D9"/>
            <w:tcMar>
              <w:top w:w="60" w:type="dxa"/>
              <w:left w:w="120" w:type="dxa"/>
              <w:bottom w:w="60" w:type="dxa"/>
              <w:right w:w="120" w:type="dxa"/>
            </w:tcMar>
          </w:tcPr>
          <w:p w14:paraId="2346FE0B" w14:textId="77777777" w:rsidR="00C26970" w:rsidRDefault="00000000">
            <w:pPr>
              <w:jc w:val="center"/>
            </w:pPr>
            <w:r>
              <w:rPr>
                <w:b/>
                <w:bCs/>
                <w:color w:val="27500A"/>
                <w:sz w:val="19"/>
                <w:szCs w:val="19"/>
              </w:rPr>
              <w:t>✓ Compliant</w:t>
            </w:r>
          </w:p>
        </w:tc>
      </w:tr>
      <w:tr w:rsidR="00C26970" w14:paraId="4996ECCF"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454F700" w14:textId="77777777" w:rsidR="00C26970" w:rsidRDefault="00000000">
            <w:r>
              <w:rPr>
                <w:color w:val="404040"/>
                <w:sz w:val="20"/>
                <w:szCs w:val="20"/>
              </w:rPr>
              <w:t>No Arduino + jumper wire only (penalised)</w:t>
            </w:r>
          </w:p>
        </w:tc>
        <w:tc>
          <w:tcPr>
            <w:tcW w:w="43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A949A3C" w14:textId="77777777" w:rsidR="00C26970" w:rsidRDefault="00000000">
            <w:r>
              <w:rPr>
                <w:color w:val="595959"/>
                <w:sz w:val="20"/>
                <w:szCs w:val="20"/>
              </w:rPr>
              <w:t xml:space="preserve">Custom </w:t>
            </w:r>
            <w:proofErr w:type="spellStart"/>
            <w:r>
              <w:rPr>
                <w:color w:val="595959"/>
                <w:sz w:val="20"/>
                <w:szCs w:val="20"/>
              </w:rPr>
              <w:t>KiCad</w:t>
            </w:r>
            <w:proofErr w:type="spellEnd"/>
            <w:r>
              <w:rPr>
                <w:color w:val="595959"/>
                <w:sz w:val="20"/>
                <w:szCs w:val="20"/>
              </w:rPr>
              <w:t xml:space="preserve"> PCB designed and documented</w:t>
            </w:r>
          </w:p>
        </w:tc>
        <w:tc>
          <w:tcPr>
            <w:tcW w:w="1440" w:type="dxa"/>
            <w:tcBorders>
              <w:top w:val="single" w:sz="1" w:space="0" w:color="BFBFBF"/>
              <w:left w:val="single" w:sz="1" w:space="0" w:color="BFBFBF"/>
              <w:bottom w:val="single" w:sz="1" w:space="0" w:color="BFBFBF"/>
              <w:right w:val="single" w:sz="1" w:space="0" w:color="BFBFBF"/>
            </w:tcBorders>
            <w:shd w:val="clear" w:color="auto" w:fill="E2F0D9"/>
            <w:tcMar>
              <w:top w:w="60" w:type="dxa"/>
              <w:left w:w="120" w:type="dxa"/>
              <w:bottom w:w="60" w:type="dxa"/>
              <w:right w:w="120" w:type="dxa"/>
            </w:tcMar>
          </w:tcPr>
          <w:p w14:paraId="71EDC477" w14:textId="77777777" w:rsidR="00C26970" w:rsidRDefault="00000000">
            <w:pPr>
              <w:jc w:val="center"/>
            </w:pPr>
            <w:r>
              <w:rPr>
                <w:b/>
                <w:bCs/>
                <w:color w:val="27500A"/>
                <w:sz w:val="19"/>
                <w:szCs w:val="19"/>
              </w:rPr>
              <w:t>✓ Compliant</w:t>
            </w:r>
          </w:p>
        </w:tc>
      </w:tr>
      <w:tr w:rsidR="00C26970" w14:paraId="66199C90"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E07AA79" w14:textId="77777777" w:rsidR="00C26970" w:rsidRDefault="00000000">
            <w:r>
              <w:rPr>
                <w:color w:val="404040"/>
                <w:sz w:val="20"/>
                <w:szCs w:val="20"/>
              </w:rPr>
              <w:t>AI tools allowed for code assistance</w:t>
            </w:r>
          </w:p>
        </w:tc>
        <w:tc>
          <w:tcPr>
            <w:tcW w:w="43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723C5AA" w14:textId="77777777" w:rsidR="00C26970" w:rsidRDefault="00000000">
            <w:r>
              <w:rPr>
                <w:color w:val="595959"/>
                <w:sz w:val="20"/>
                <w:szCs w:val="20"/>
              </w:rPr>
              <w:t>AI tools used for code assistance only; all IP is original</w:t>
            </w:r>
          </w:p>
        </w:tc>
        <w:tc>
          <w:tcPr>
            <w:tcW w:w="1440" w:type="dxa"/>
            <w:tcBorders>
              <w:top w:val="single" w:sz="1" w:space="0" w:color="BFBFBF"/>
              <w:left w:val="single" w:sz="1" w:space="0" w:color="BFBFBF"/>
              <w:bottom w:val="single" w:sz="1" w:space="0" w:color="BFBFBF"/>
              <w:right w:val="single" w:sz="1" w:space="0" w:color="BFBFBF"/>
            </w:tcBorders>
            <w:shd w:val="clear" w:color="auto" w:fill="E2F0D9"/>
            <w:tcMar>
              <w:top w:w="60" w:type="dxa"/>
              <w:left w:w="120" w:type="dxa"/>
              <w:bottom w:w="60" w:type="dxa"/>
              <w:right w:w="120" w:type="dxa"/>
            </w:tcMar>
          </w:tcPr>
          <w:p w14:paraId="4262DF34" w14:textId="77777777" w:rsidR="00C26970" w:rsidRDefault="00000000">
            <w:pPr>
              <w:jc w:val="center"/>
            </w:pPr>
            <w:r>
              <w:rPr>
                <w:b/>
                <w:bCs/>
                <w:color w:val="27500A"/>
                <w:sz w:val="19"/>
                <w:szCs w:val="19"/>
              </w:rPr>
              <w:t>✓ Compliant</w:t>
            </w:r>
          </w:p>
        </w:tc>
      </w:tr>
      <w:tr w:rsidR="00C26970" w14:paraId="4F052163"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F9835DF" w14:textId="77777777" w:rsidR="00C26970" w:rsidRDefault="00000000">
            <w:r>
              <w:rPr>
                <w:color w:val="404040"/>
                <w:sz w:val="20"/>
                <w:szCs w:val="20"/>
              </w:rPr>
              <w:t>No plagiarism / no copied project</w:t>
            </w:r>
          </w:p>
        </w:tc>
        <w:tc>
          <w:tcPr>
            <w:tcW w:w="43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D57ABFE" w14:textId="77777777" w:rsidR="00C26970" w:rsidRDefault="00000000">
            <w:r>
              <w:rPr>
                <w:color w:val="595959"/>
                <w:sz w:val="20"/>
                <w:szCs w:val="20"/>
              </w:rPr>
              <w:t>RAVEN is entirely original; all open-source libraries attributed</w:t>
            </w:r>
          </w:p>
        </w:tc>
        <w:tc>
          <w:tcPr>
            <w:tcW w:w="1440" w:type="dxa"/>
            <w:tcBorders>
              <w:top w:val="single" w:sz="1" w:space="0" w:color="BFBFBF"/>
              <w:left w:val="single" w:sz="1" w:space="0" w:color="BFBFBF"/>
              <w:bottom w:val="single" w:sz="1" w:space="0" w:color="BFBFBF"/>
              <w:right w:val="single" w:sz="1" w:space="0" w:color="BFBFBF"/>
            </w:tcBorders>
            <w:shd w:val="clear" w:color="auto" w:fill="E2F0D9"/>
            <w:tcMar>
              <w:top w:w="60" w:type="dxa"/>
              <w:left w:w="120" w:type="dxa"/>
              <w:bottom w:w="60" w:type="dxa"/>
              <w:right w:w="120" w:type="dxa"/>
            </w:tcMar>
          </w:tcPr>
          <w:p w14:paraId="776DEC0A" w14:textId="77777777" w:rsidR="00C26970" w:rsidRDefault="00000000">
            <w:pPr>
              <w:jc w:val="center"/>
            </w:pPr>
            <w:r>
              <w:rPr>
                <w:b/>
                <w:bCs/>
                <w:color w:val="27500A"/>
                <w:sz w:val="19"/>
                <w:szCs w:val="19"/>
              </w:rPr>
              <w:t>✓ Compliant</w:t>
            </w:r>
          </w:p>
        </w:tc>
      </w:tr>
      <w:tr w:rsidR="00C26970" w14:paraId="173CE990"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2DEA038" w14:textId="77777777" w:rsidR="00C26970" w:rsidRDefault="00000000">
            <w:r>
              <w:rPr>
                <w:color w:val="404040"/>
                <w:sz w:val="20"/>
                <w:szCs w:val="20"/>
              </w:rPr>
              <w:t>Judges may review commit history</w:t>
            </w:r>
          </w:p>
        </w:tc>
        <w:tc>
          <w:tcPr>
            <w:tcW w:w="43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1B5423D" w14:textId="77777777" w:rsidR="00C26970" w:rsidRDefault="00000000">
            <w:r>
              <w:rPr>
                <w:color w:val="595959"/>
                <w:sz w:val="20"/>
                <w:szCs w:val="20"/>
              </w:rPr>
              <w:t>Daily commits from Day 1; history reflects real build timeline</w:t>
            </w:r>
          </w:p>
        </w:tc>
        <w:tc>
          <w:tcPr>
            <w:tcW w:w="1440" w:type="dxa"/>
            <w:tcBorders>
              <w:top w:val="single" w:sz="1" w:space="0" w:color="BFBFBF"/>
              <w:left w:val="single" w:sz="1" w:space="0" w:color="BFBFBF"/>
              <w:bottom w:val="single" w:sz="1" w:space="0" w:color="BFBFBF"/>
              <w:right w:val="single" w:sz="1" w:space="0" w:color="BFBFBF"/>
            </w:tcBorders>
            <w:shd w:val="clear" w:color="auto" w:fill="E2F0D9"/>
            <w:tcMar>
              <w:top w:w="60" w:type="dxa"/>
              <w:left w:w="120" w:type="dxa"/>
              <w:bottom w:w="60" w:type="dxa"/>
              <w:right w:w="120" w:type="dxa"/>
            </w:tcMar>
          </w:tcPr>
          <w:p w14:paraId="21BAD2FD" w14:textId="77777777" w:rsidR="00C26970" w:rsidRDefault="00000000">
            <w:pPr>
              <w:jc w:val="center"/>
            </w:pPr>
            <w:r>
              <w:rPr>
                <w:b/>
                <w:bCs/>
                <w:color w:val="27500A"/>
                <w:sz w:val="19"/>
                <w:szCs w:val="19"/>
              </w:rPr>
              <w:t>✓ Compliant</w:t>
            </w:r>
          </w:p>
        </w:tc>
      </w:tr>
      <w:tr w:rsidR="00C26970" w14:paraId="34C29F79"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6D905E4" w14:textId="77777777" w:rsidR="00C26970" w:rsidRDefault="00000000">
            <w:r>
              <w:rPr>
                <w:color w:val="404040"/>
                <w:sz w:val="20"/>
                <w:szCs w:val="20"/>
              </w:rPr>
              <w:t>Twilio (proprietary SaaS) — removed</w:t>
            </w:r>
          </w:p>
        </w:tc>
        <w:tc>
          <w:tcPr>
            <w:tcW w:w="43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EC3C7BC" w14:textId="77777777" w:rsidR="00C26970" w:rsidRDefault="00000000">
            <w:r>
              <w:rPr>
                <w:color w:val="595959"/>
                <w:sz w:val="20"/>
                <w:szCs w:val="20"/>
              </w:rPr>
              <w:t>Replaced with Africa's Talking API (free tier, open integration)</w:t>
            </w:r>
          </w:p>
        </w:tc>
        <w:tc>
          <w:tcPr>
            <w:tcW w:w="1440" w:type="dxa"/>
            <w:tcBorders>
              <w:top w:val="single" w:sz="1" w:space="0" w:color="BFBFBF"/>
              <w:left w:val="single" w:sz="1" w:space="0" w:color="BFBFBF"/>
              <w:bottom w:val="single" w:sz="1" w:space="0" w:color="BFBFBF"/>
              <w:right w:val="single" w:sz="1" w:space="0" w:color="BFBFBF"/>
            </w:tcBorders>
            <w:shd w:val="clear" w:color="auto" w:fill="E2F0D9"/>
            <w:tcMar>
              <w:top w:w="60" w:type="dxa"/>
              <w:left w:w="120" w:type="dxa"/>
              <w:bottom w:w="60" w:type="dxa"/>
              <w:right w:w="120" w:type="dxa"/>
            </w:tcMar>
          </w:tcPr>
          <w:p w14:paraId="57D22AD9" w14:textId="77777777" w:rsidR="00C26970" w:rsidRDefault="00000000">
            <w:pPr>
              <w:jc w:val="center"/>
            </w:pPr>
            <w:r>
              <w:rPr>
                <w:b/>
                <w:bCs/>
                <w:color w:val="27500A"/>
                <w:sz w:val="19"/>
                <w:szCs w:val="19"/>
              </w:rPr>
              <w:t>✓ Compliant</w:t>
            </w:r>
          </w:p>
        </w:tc>
      </w:tr>
      <w:tr w:rsidR="00C26970" w14:paraId="23513938"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96CBA3A" w14:textId="77777777" w:rsidR="00C26970" w:rsidRDefault="00000000">
            <w:r>
              <w:rPr>
                <w:color w:val="404040"/>
                <w:sz w:val="20"/>
                <w:szCs w:val="20"/>
              </w:rPr>
              <w:t>MATLAB / Simulink — removed</w:t>
            </w:r>
          </w:p>
        </w:tc>
        <w:tc>
          <w:tcPr>
            <w:tcW w:w="43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B3111AB" w14:textId="77777777" w:rsidR="00C26970" w:rsidRDefault="00000000">
            <w:r>
              <w:rPr>
                <w:color w:val="595959"/>
                <w:sz w:val="20"/>
                <w:szCs w:val="20"/>
              </w:rPr>
              <w:t>Replaced with Python + NumPy + SciPy throughout</w:t>
            </w:r>
          </w:p>
        </w:tc>
        <w:tc>
          <w:tcPr>
            <w:tcW w:w="1440" w:type="dxa"/>
            <w:tcBorders>
              <w:top w:val="single" w:sz="1" w:space="0" w:color="BFBFBF"/>
              <w:left w:val="single" w:sz="1" w:space="0" w:color="BFBFBF"/>
              <w:bottom w:val="single" w:sz="1" w:space="0" w:color="BFBFBF"/>
              <w:right w:val="single" w:sz="1" w:space="0" w:color="BFBFBF"/>
            </w:tcBorders>
            <w:shd w:val="clear" w:color="auto" w:fill="E2F0D9"/>
            <w:tcMar>
              <w:top w:w="60" w:type="dxa"/>
              <w:left w:w="120" w:type="dxa"/>
              <w:bottom w:w="60" w:type="dxa"/>
              <w:right w:w="120" w:type="dxa"/>
            </w:tcMar>
          </w:tcPr>
          <w:p w14:paraId="347FBBB7" w14:textId="77777777" w:rsidR="00C26970" w:rsidRDefault="00000000">
            <w:pPr>
              <w:jc w:val="center"/>
            </w:pPr>
            <w:r>
              <w:rPr>
                <w:b/>
                <w:bCs/>
                <w:color w:val="27500A"/>
                <w:sz w:val="19"/>
                <w:szCs w:val="19"/>
              </w:rPr>
              <w:t>✓ Compliant</w:t>
            </w:r>
          </w:p>
        </w:tc>
      </w:tr>
      <w:tr w:rsidR="00C26970" w14:paraId="7E0373B3"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E0CD5BC" w14:textId="77777777" w:rsidR="00C26970" w:rsidRDefault="00000000">
            <w:r>
              <w:rPr>
                <w:color w:val="404040"/>
                <w:sz w:val="20"/>
                <w:szCs w:val="20"/>
              </w:rPr>
              <w:t>Claude API (proprietary) — removed</w:t>
            </w:r>
          </w:p>
        </w:tc>
        <w:tc>
          <w:tcPr>
            <w:tcW w:w="43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D707692" w14:textId="77777777" w:rsidR="00C26970" w:rsidRDefault="00000000">
            <w:r>
              <w:rPr>
                <w:color w:val="595959"/>
                <w:sz w:val="20"/>
                <w:szCs w:val="20"/>
              </w:rPr>
              <w:t xml:space="preserve">Replaced with </w:t>
            </w:r>
            <w:proofErr w:type="spellStart"/>
            <w:r>
              <w:rPr>
                <w:color w:val="595959"/>
                <w:sz w:val="20"/>
                <w:szCs w:val="20"/>
              </w:rPr>
              <w:t>Ollama</w:t>
            </w:r>
            <w:proofErr w:type="spellEnd"/>
            <w:r>
              <w:rPr>
                <w:color w:val="595959"/>
                <w:sz w:val="20"/>
                <w:szCs w:val="20"/>
              </w:rPr>
              <w:t xml:space="preserve"> + Mistral 7B running fully offline on RPi</w:t>
            </w:r>
          </w:p>
        </w:tc>
        <w:tc>
          <w:tcPr>
            <w:tcW w:w="1440" w:type="dxa"/>
            <w:tcBorders>
              <w:top w:val="single" w:sz="1" w:space="0" w:color="BFBFBF"/>
              <w:left w:val="single" w:sz="1" w:space="0" w:color="BFBFBF"/>
              <w:bottom w:val="single" w:sz="1" w:space="0" w:color="BFBFBF"/>
              <w:right w:val="single" w:sz="1" w:space="0" w:color="BFBFBF"/>
            </w:tcBorders>
            <w:shd w:val="clear" w:color="auto" w:fill="E2F0D9"/>
            <w:tcMar>
              <w:top w:w="60" w:type="dxa"/>
              <w:left w:w="120" w:type="dxa"/>
              <w:bottom w:w="60" w:type="dxa"/>
              <w:right w:w="120" w:type="dxa"/>
            </w:tcMar>
          </w:tcPr>
          <w:p w14:paraId="6E81A0D1" w14:textId="77777777" w:rsidR="00C26970" w:rsidRDefault="00000000">
            <w:pPr>
              <w:jc w:val="center"/>
            </w:pPr>
            <w:r>
              <w:rPr>
                <w:b/>
                <w:bCs/>
                <w:color w:val="27500A"/>
                <w:sz w:val="19"/>
                <w:szCs w:val="19"/>
              </w:rPr>
              <w:t>✓ Compliant</w:t>
            </w:r>
          </w:p>
        </w:tc>
      </w:tr>
    </w:tbl>
    <w:p w14:paraId="657A8AF1" w14:textId="77777777" w:rsidR="00C26970" w:rsidRDefault="00C26970">
      <w:pPr>
        <w:spacing w:before="80" w:after="80"/>
      </w:pPr>
    </w:p>
    <w:p w14:paraId="29313591" w14:textId="77777777" w:rsidR="00C26970" w:rsidRDefault="00C26970">
      <w:pPr>
        <w:spacing w:before="80" w:after="80"/>
      </w:pPr>
    </w:p>
    <w:p w14:paraId="5FE0B25F" w14:textId="77777777" w:rsidR="00C26970" w:rsidRDefault="00000000">
      <w:pPr>
        <w:spacing w:before="240" w:after="60"/>
        <w:jc w:val="center"/>
      </w:pPr>
      <w:r>
        <w:rPr>
          <w:b/>
          <w:bCs/>
          <w:color w:val="1F4E8C"/>
          <w:sz w:val="28"/>
          <w:szCs w:val="28"/>
        </w:rPr>
        <w:t>Build boldly. Ship something real.</w:t>
      </w:r>
    </w:p>
    <w:p w14:paraId="4A27D747" w14:textId="77777777" w:rsidR="00C26970" w:rsidRDefault="00000000">
      <w:pPr>
        <w:jc w:val="center"/>
      </w:pPr>
      <w:r>
        <w:rPr>
          <w:color w:val="595959"/>
          <w:sz w:val="20"/>
          <w:szCs w:val="20"/>
        </w:rPr>
        <w:t xml:space="preserve">FAR AWAY </w:t>
      </w:r>
      <w:proofErr w:type="gramStart"/>
      <w:r>
        <w:rPr>
          <w:color w:val="595959"/>
          <w:sz w:val="20"/>
          <w:szCs w:val="20"/>
        </w:rPr>
        <w:t>2026  •</w:t>
      </w:r>
      <w:proofErr w:type="gramEnd"/>
      <w:r>
        <w:rPr>
          <w:color w:val="595959"/>
          <w:sz w:val="20"/>
          <w:szCs w:val="20"/>
        </w:rPr>
        <w:t xml:space="preserve">  </w:t>
      </w:r>
      <w:proofErr w:type="gramStart"/>
      <w:r>
        <w:rPr>
          <w:color w:val="595959"/>
          <w:sz w:val="20"/>
          <w:szCs w:val="20"/>
        </w:rPr>
        <w:t>RAVEN  •</w:t>
      </w:r>
      <w:proofErr w:type="gramEnd"/>
      <w:r>
        <w:rPr>
          <w:color w:val="595959"/>
          <w:sz w:val="20"/>
          <w:szCs w:val="20"/>
        </w:rPr>
        <w:t xml:space="preserve">  Agentic &amp; Autonomous Systems</w:t>
      </w:r>
    </w:p>
    <w:sectPr w:rsidR="00C2697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7278F"/>
    <w:multiLevelType w:val="hybridMultilevel"/>
    <w:tmpl w:val="A4D893EE"/>
    <w:lvl w:ilvl="0" w:tplc="B2AAC928">
      <w:start w:val="1"/>
      <w:numFmt w:val="bullet"/>
      <w:lvlText w:val="•"/>
      <w:lvlJc w:val="left"/>
      <w:pPr>
        <w:ind w:left="720" w:hanging="360"/>
      </w:pPr>
    </w:lvl>
    <w:lvl w:ilvl="1" w:tplc="A80C686A">
      <w:numFmt w:val="decimal"/>
      <w:lvlText w:val=""/>
      <w:lvlJc w:val="left"/>
    </w:lvl>
    <w:lvl w:ilvl="2" w:tplc="1AB87CFE">
      <w:numFmt w:val="decimal"/>
      <w:lvlText w:val=""/>
      <w:lvlJc w:val="left"/>
    </w:lvl>
    <w:lvl w:ilvl="3" w:tplc="8612E428">
      <w:numFmt w:val="decimal"/>
      <w:lvlText w:val=""/>
      <w:lvlJc w:val="left"/>
    </w:lvl>
    <w:lvl w:ilvl="4" w:tplc="654EEA1A">
      <w:numFmt w:val="decimal"/>
      <w:lvlText w:val=""/>
      <w:lvlJc w:val="left"/>
    </w:lvl>
    <w:lvl w:ilvl="5" w:tplc="6A0A6880">
      <w:numFmt w:val="decimal"/>
      <w:lvlText w:val=""/>
      <w:lvlJc w:val="left"/>
    </w:lvl>
    <w:lvl w:ilvl="6" w:tplc="4CEA40F2">
      <w:numFmt w:val="decimal"/>
      <w:lvlText w:val=""/>
      <w:lvlJc w:val="left"/>
    </w:lvl>
    <w:lvl w:ilvl="7" w:tplc="D97C247E">
      <w:numFmt w:val="decimal"/>
      <w:lvlText w:val=""/>
      <w:lvlJc w:val="left"/>
    </w:lvl>
    <w:lvl w:ilvl="8" w:tplc="61B24954">
      <w:numFmt w:val="decimal"/>
      <w:lvlText w:val=""/>
      <w:lvlJc w:val="left"/>
    </w:lvl>
  </w:abstractNum>
  <w:abstractNum w:abstractNumId="1" w15:restartNumberingAfterBreak="0">
    <w:nsid w:val="1C4E229B"/>
    <w:multiLevelType w:val="hybridMultilevel"/>
    <w:tmpl w:val="A9CA5E0E"/>
    <w:lvl w:ilvl="0" w:tplc="BDFE3684">
      <w:start w:val="1"/>
      <w:numFmt w:val="bullet"/>
      <w:lvlText w:val="•"/>
      <w:lvlJc w:val="left"/>
      <w:pPr>
        <w:ind w:left="720" w:hanging="360"/>
      </w:pPr>
    </w:lvl>
    <w:lvl w:ilvl="1" w:tplc="BF803CC0">
      <w:numFmt w:val="decimal"/>
      <w:lvlText w:val=""/>
      <w:lvlJc w:val="left"/>
    </w:lvl>
    <w:lvl w:ilvl="2" w:tplc="0BE21F4C">
      <w:numFmt w:val="decimal"/>
      <w:lvlText w:val=""/>
      <w:lvlJc w:val="left"/>
    </w:lvl>
    <w:lvl w:ilvl="3" w:tplc="1FBA768E">
      <w:numFmt w:val="decimal"/>
      <w:lvlText w:val=""/>
      <w:lvlJc w:val="left"/>
    </w:lvl>
    <w:lvl w:ilvl="4" w:tplc="89ECCD1A">
      <w:numFmt w:val="decimal"/>
      <w:lvlText w:val=""/>
      <w:lvlJc w:val="left"/>
    </w:lvl>
    <w:lvl w:ilvl="5" w:tplc="0C00A838">
      <w:numFmt w:val="decimal"/>
      <w:lvlText w:val=""/>
      <w:lvlJc w:val="left"/>
    </w:lvl>
    <w:lvl w:ilvl="6" w:tplc="0D9C6596">
      <w:numFmt w:val="decimal"/>
      <w:lvlText w:val=""/>
      <w:lvlJc w:val="left"/>
    </w:lvl>
    <w:lvl w:ilvl="7" w:tplc="B96256DA">
      <w:numFmt w:val="decimal"/>
      <w:lvlText w:val=""/>
      <w:lvlJc w:val="left"/>
    </w:lvl>
    <w:lvl w:ilvl="8" w:tplc="45AEB554">
      <w:numFmt w:val="decimal"/>
      <w:lvlText w:val=""/>
      <w:lvlJc w:val="left"/>
    </w:lvl>
  </w:abstractNum>
  <w:abstractNum w:abstractNumId="2" w15:restartNumberingAfterBreak="0">
    <w:nsid w:val="26D33022"/>
    <w:multiLevelType w:val="hybridMultilevel"/>
    <w:tmpl w:val="C70A4D32"/>
    <w:lvl w:ilvl="0" w:tplc="EA8A6636">
      <w:start w:val="1"/>
      <w:numFmt w:val="bullet"/>
      <w:lvlText w:val="●"/>
      <w:lvlJc w:val="left"/>
      <w:pPr>
        <w:ind w:left="720" w:hanging="360"/>
      </w:pPr>
    </w:lvl>
    <w:lvl w:ilvl="1" w:tplc="B238C218">
      <w:start w:val="1"/>
      <w:numFmt w:val="bullet"/>
      <w:lvlText w:val="○"/>
      <w:lvlJc w:val="left"/>
      <w:pPr>
        <w:ind w:left="1440" w:hanging="360"/>
      </w:pPr>
    </w:lvl>
    <w:lvl w:ilvl="2" w:tplc="C0F63B3A">
      <w:start w:val="1"/>
      <w:numFmt w:val="bullet"/>
      <w:lvlText w:val="■"/>
      <w:lvlJc w:val="left"/>
      <w:pPr>
        <w:ind w:left="2160" w:hanging="360"/>
      </w:pPr>
    </w:lvl>
    <w:lvl w:ilvl="3" w:tplc="89C83780">
      <w:start w:val="1"/>
      <w:numFmt w:val="bullet"/>
      <w:lvlText w:val="●"/>
      <w:lvlJc w:val="left"/>
      <w:pPr>
        <w:ind w:left="2880" w:hanging="360"/>
      </w:pPr>
    </w:lvl>
    <w:lvl w:ilvl="4" w:tplc="9286C6D8">
      <w:start w:val="1"/>
      <w:numFmt w:val="bullet"/>
      <w:lvlText w:val="○"/>
      <w:lvlJc w:val="left"/>
      <w:pPr>
        <w:ind w:left="3600" w:hanging="360"/>
      </w:pPr>
    </w:lvl>
    <w:lvl w:ilvl="5" w:tplc="E32E1A96">
      <w:start w:val="1"/>
      <w:numFmt w:val="bullet"/>
      <w:lvlText w:val="■"/>
      <w:lvlJc w:val="left"/>
      <w:pPr>
        <w:ind w:left="4320" w:hanging="360"/>
      </w:pPr>
    </w:lvl>
    <w:lvl w:ilvl="6" w:tplc="65F26280">
      <w:start w:val="1"/>
      <w:numFmt w:val="bullet"/>
      <w:lvlText w:val="●"/>
      <w:lvlJc w:val="left"/>
      <w:pPr>
        <w:ind w:left="5040" w:hanging="360"/>
      </w:pPr>
    </w:lvl>
    <w:lvl w:ilvl="7" w:tplc="4FD88BF6">
      <w:start w:val="1"/>
      <w:numFmt w:val="bullet"/>
      <w:lvlText w:val="●"/>
      <w:lvlJc w:val="left"/>
      <w:pPr>
        <w:ind w:left="5760" w:hanging="360"/>
      </w:pPr>
    </w:lvl>
    <w:lvl w:ilvl="8" w:tplc="C818BD48">
      <w:start w:val="1"/>
      <w:numFmt w:val="bullet"/>
      <w:lvlText w:val="●"/>
      <w:lvlJc w:val="left"/>
      <w:pPr>
        <w:ind w:left="6480" w:hanging="360"/>
      </w:pPr>
    </w:lvl>
  </w:abstractNum>
  <w:abstractNum w:abstractNumId="3" w15:restartNumberingAfterBreak="0">
    <w:nsid w:val="5FBA1AE2"/>
    <w:multiLevelType w:val="hybridMultilevel"/>
    <w:tmpl w:val="2B4A0DBC"/>
    <w:lvl w:ilvl="0" w:tplc="498CDE3A">
      <w:start w:val="1"/>
      <w:numFmt w:val="decimal"/>
      <w:lvlText w:val="%1."/>
      <w:lvlJc w:val="left"/>
      <w:pPr>
        <w:ind w:left="720" w:hanging="360"/>
      </w:pPr>
    </w:lvl>
    <w:lvl w:ilvl="1" w:tplc="E3AC045A">
      <w:numFmt w:val="decimal"/>
      <w:lvlText w:val=""/>
      <w:lvlJc w:val="left"/>
    </w:lvl>
    <w:lvl w:ilvl="2" w:tplc="613A78FA">
      <w:numFmt w:val="decimal"/>
      <w:lvlText w:val=""/>
      <w:lvlJc w:val="left"/>
    </w:lvl>
    <w:lvl w:ilvl="3" w:tplc="9092AFC4">
      <w:numFmt w:val="decimal"/>
      <w:lvlText w:val=""/>
      <w:lvlJc w:val="left"/>
    </w:lvl>
    <w:lvl w:ilvl="4" w:tplc="9E8C11BC">
      <w:numFmt w:val="decimal"/>
      <w:lvlText w:val=""/>
      <w:lvlJc w:val="left"/>
    </w:lvl>
    <w:lvl w:ilvl="5" w:tplc="DEF02464">
      <w:numFmt w:val="decimal"/>
      <w:lvlText w:val=""/>
      <w:lvlJc w:val="left"/>
    </w:lvl>
    <w:lvl w:ilvl="6" w:tplc="5DD63970">
      <w:numFmt w:val="decimal"/>
      <w:lvlText w:val=""/>
      <w:lvlJc w:val="left"/>
    </w:lvl>
    <w:lvl w:ilvl="7" w:tplc="098805BC">
      <w:numFmt w:val="decimal"/>
      <w:lvlText w:val=""/>
      <w:lvlJc w:val="left"/>
    </w:lvl>
    <w:lvl w:ilvl="8" w:tplc="3DE4E406">
      <w:numFmt w:val="decimal"/>
      <w:lvlText w:val=""/>
      <w:lvlJc w:val="left"/>
    </w:lvl>
  </w:abstractNum>
  <w:num w:numId="1" w16cid:durableId="1320303215">
    <w:abstractNumId w:val="2"/>
    <w:lvlOverride w:ilvl="0">
      <w:startOverride w:val="1"/>
    </w:lvlOverride>
  </w:num>
  <w:num w:numId="2" w16cid:durableId="1154177385">
    <w:abstractNumId w:val="1"/>
    <w:lvlOverride w:ilvl="0">
      <w:startOverride w:val="1"/>
    </w:lvlOverride>
  </w:num>
  <w:num w:numId="3" w16cid:durableId="16575689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6970"/>
    <w:rsid w:val="002C2EF4"/>
    <w:rsid w:val="00966240"/>
    <w:rsid w:val="00C26970"/>
    <w:rsid w:val="00FA5E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0DD08"/>
  <w15:docId w15:val="{E24D308B-58FB-4514-A2CC-A8D8A577C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8C"/>
      <w:sz w:val="32"/>
      <w:szCs w:val="32"/>
    </w:rPr>
  </w:style>
  <w:style w:type="paragraph" w:styleId="Heading2">
    <w:name w:val="heading 2"/>
    <w:uiPriority w:val="9"/>
    <w:unhideWhenUsed/>
    <w:qFormat/>
    <w:pPr>
      <w:spacing w:before="240" w:after="80"/>
      <w:outlineLvl w:val="1"/>
    </w:pPr>
    <w:rPr>
      <w:b/>
      <w:bCs/>
      <w:color w:val="404040"/>
      <w:sz w:val="26"/>
      <w:szCs w:val="26"/>
    </w:rPr>
  </w:style>
  <w:style w:type="paragraph" w:styleId="Heading3">
    <w:name w:val="heading 3"/>
    <w:uiPriority w:val="9"/>
    <w:semiHidden/>
    <w:unhideWhenUsed/>
    <w:qFormat/>
    <w:pPr>
      <w:spacing w:before="180" w:after="60"/>
      <w:outlineLvl w:val="2"/>
    </w:pPr>
    <w:rPr>
      <w:b/>
      <w:bCs/>
      <w:color w:val="59595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3392</Words>
  <Characters>19338</Characters>
  <Application>Microsoft Office Word</Application>
  <DocSecurity>0</DocSecurity>
  <Lines>161</Lines>
  <Paragraphs>45</Paragraphs>
  <ScaleCrop>false</ScaleCrop>
  <Company/>
  <LinksUpToDate>false</LinksUpToDate>
  <CharactersWithSpaces>22685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Dhamarai Kannan A</cp:lastModifiedBy>
  <cp:revision>2</cp:revision>
  <dcterms:created xsi:type="dcterms:W3CDTF">2026-06-10T05:49:00Z</dcterms:created>
  <dcterms:modified xsi:type="dcterms:W3CDTF">2026-06-10T05:49:00Z</dcterms:modified>
</cp:coreProperties>
</file>