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3E7F" w14:textId="09EEC378" w:rsidR="00B67921" w:rsidRDefault="00B67921" w:rsidP="00B67921">
      <w:pPr>
        <w:widowControl w:val="0"/>
        <w:autoSpaceDE w:val="0"/>
        <w:autoSpaceDN w:val="0"/>
        <w:adjustRightInd w:val="0"/>
        <w:spacing w:after="200" w:line="276" w:lineRule="auto"/>
        <w:jc w:val="center"/>
        <w:rPr>
          <w:rFonts w:ascii="Calibri" w:hAnsi="Calibri" w:cs="Calibri"/>
          <w:b/>
          <w:bCs/>
          <w:kern w:val="0"/>
          <w:sz w:val="28"/>
          <w:szCs w:val="28"/>
          <w:lang w:val="en"/>
        </w:rPr>
      </w:pPr>
      <w:r>
        <w:rPr>
          <w:rFonts w:ascii="Calibri" w:hAnsi="Calibri" w:cs="Calibri"/>
          <w:b/>
          <w:bCs/>
          <w:kern w:val="0"/>
          <w:sz w:val="28"/>
          <w:szCs w:val="28"/>
          <w:lang w:val="en"/>
        </w:rPr>
        <w:t>Lab Assignment-10.5</w:t>
      </w:r>
    </w:p>
    <w:p w14:paraId="10EB25BE" w14:textId="1C2BFE58" w:rsidR="00B67921" w:rsidRDefault="00B67921">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 xml:space="preserve">Name: </w:t>
      </w:r>
      <w:r w:rsidR="007B0F87">
        <w:rPr>
          <w:rFonts w:ascii="Calibri" w:hAnsi="Calibri" w:cs="Calibri"/>
          <w:b/>
          <w:bCs/>
          <w:kern w:val="0"/>
          <w:sz w:val="28"/>
          <w:szCs w:val="28"/>
          <w:lang w:val="en"/>
        </w:rPr>
        <w:t>Ashwitha</w:t>
      </w:r>
    </w:p>
    <w:p w14:paraId="0D12E204" w14:textId="39B8C7B5" w:rsidR="00B67921" w:rsidRDefault="00B67921">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Hall ticket:2303A51</w:t>
      </w:r>
      <w:r w:rsidR="007B0F87">
        <w:rPr>
          <w:rFonts w:ascii="Calibri" w:hAnsi="Calibri" w:cs="Calibri"/>
          <w:b/>
          <w:bCs/>
          <w:kern w:val="0"/>
          <w:sz w:val="28"/>
          <w:szCs w:val="28"/>
          <w:lang w:val="en"/>
        </w:rPr>
        <w:t>340</w:t>
      </w:r>
    </w:p>
    <w:p w14:paraId="4688AB0A" w14:textId="50B6A7B6" w:rsidR="00B67921" w:rsidRDefault="00B67921">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Batch:</w:t>
      </w:r>
      <w:r w:rsidR="007B0F87">
        <w:rPr>
          <w:rFonts w:ascii="Calibri" w:hAnsi="Calibri" w:cs="Calibri"/>
          <w:b/>
          <w:bCs/>
          <w:kern w:val="0"/>
          <w:sz w:val="28"/>
          <w:szCs w:val="28"/>
          <w:lang w:val="en"/>
        </w:rPr>
        <w:t>20</w:t>
      </w:r>
    </w:p>
    <w:p w14:paraId="1AA0C307" w14:textId="7D0CE26C" w:rsidR="00A5369F" w:rsidRDefault="00A5369F">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Task 1:</w:t>
      </w:r>
    </w:p>
    <w:p w14:paraId="2466B092"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lang w:val="en"/>
        </w:rPr>
        <w:t>Prompt:</w:t>
      </w:r>
    </w:p>
    <w:p w14:paraId="1290A064"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“Rewrite the Python function using meaningful function and variable names. Improve readability and follow PEP 8 naming conventions.”</w:t>
      </w:r>
    </w:p>
    <w:p w14:paraId="2235E16B" w14:textId="6BEF7C7F"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5D87FD1C" wp14:editId="28347FEC">
            <wp:extent cx="5943600" cy="2004695"/>
            <wp:effectExtent l="0" t="0" r="0" b="0"/>
            <wp:docPr id="149318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87349" name=""/>
                    <pic:cNvPicPr/>
                  </pic:nvPicPr>
                  <pic:blipFill>
                    <a:blip r:embed="rId4"/>
                    <a:stretch>
                      <a:fillRect/>
                    </a:stretch>
                  </pic:blipFill>
                  <pic:spPr>
                    <a:xfrm>
                      <a:off x="0" y="0"/>
                      <a:ext cx="5943600" cy="2004695"/>
                    </a:xfrm>
                    <a:prstGeom prst="rect">
                      <a:avLst/>
                    </a:prstGeom>
                  </pic:spPr>
                </pic:pic>
              </a:graphicData>
            </a:graphic>
          </wp:inline>
        </w:drawing>
      </w:r>
    </w:p>
    <w:p w14:paraId="34FA0B89" w14:textId="42E03DC5"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2FAE978B" wp14:editId="57F87554">
            <wp:extent cx="4991797" cy="866896"/>
            <wp:effectExtent l="0" t="0" r="0" b="9525"/>
            <wp:docPr id="53988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86217" name=""/>
                    <pic:cNvPicPr/>
                  </pic:nvPicPr>
                  <pic:blipFill>
                    <a:blip r:embed="rId5"/>
                    <a:stretch>
                      <a:fillRect/>
                    </a:stretch>
                  </pic:blipFill>
                  <pic:spPr>
                    <a:xfrm>
                      <a:off x="0" y="0"/>
                      <a:ext cx="4991797" cy="866896"/>
                    </a:xfrm>
                    <a:prstGeom prst="rect">
                      <a:avLst/>
                    </a:prstGeom>
                  </pic:spPr>
                </pic:pic>
              </a:graphicData>
            </a:graphic>
          </wp:inline>
        </w:drawing>
      </w:r>
    </w:p>
    <w:p w14:paraId="5165DD84" w14:textId="77777777" w:rsidR="00A5369F" w:rsidRDefault="00A5369F">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Analysis:</w:t>
      </w:r>
    </w:p>
    <w:p w14:paraId="4BEFEBD7"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original function used unclear names, making the code difficult to understand.</w:t>
      </w:r>
    </w:p>
    <w:p w14:paraId="4E377D9B"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AI improves readability by replacing short variable names with meaningful ones.</w:t>
      </w:r>
    </w:p>
    <w:p w14:paraId="41DA8FBB"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Descriptive naming helps programmers quickly understand the function’s purpose.</w:t>
      </w:r>
    </w:p>
    <w:p w14:paraId="78C8CC67"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It also reduces confusion when the program becomes larger.</w:t>
      </w:r>
    </w:p>
    <w:p w14:paraId="4A567298"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Following PEP 8 naming standards improves consistency in coding style.</w:t>
      </w:r>
    </w:p>
    <w:p w14:paraId="07166E98" w14:textId="029D744C" w:rsidR="00B03313"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lastRenderedPageBreak/>
        <w:t>Overall, the refactored code becomes easier to read and maintain.</w:t>
      </w:r>
    </w:p>
    <w:p w14:paraId="7FA24819" w14:textId="77777777" w:rsidR="00A5369F" w:rsidRDefault="00A5369F">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Task 2</w:t>
      </w:r>
    </w:p>
    <w:p w14:paraId="0FB4F3E0"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lang w:val="en"/>
        </w:rPr>
        <w:t>Prompt:</w:t>
      </w:r>
    </w:p>
    <w:p w14:paraId="2BFC978B"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“Refactor the Python division function to include proper exception handling, user-friendly error messages, and safe execution.”</w:t>
      </w:r>
    </w:p>
    <w:p w14:paraId="16A8ED5F" w14:textId="638F8FBF"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158A7479" wp14:editId="169F9B1B">
            <wp:extent cx="5943600" cy="3573780"/>
            <wp:effectExtent l="0" t="0" r="0" b="0"/>
            <wp:docPr id="140514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44928" name=""/>
                    <pic:cNvPicPr/>
                  </pic:nvPicPr>
                  <pic:blipFill>
                    <a:blip r:embed="rId6"/>
                    <a:stretch>
                      <a:fillRect/>
                    </a:stretch>
                  </pic:blipFill>
                  <pic:spPr>
                    <a:xfrm>
                      <a:off x="0" y="0"/>
                      <a:ext cx="5943600" cy="3573780"/>
                    </a:xfrm>
                    <a:prstGeom prst="rect">
                      <a:avLst/>
                    </a:prstGeom>
                  </pic:spPr>
                </pic:pic>
              </a:graphicData>
            </a:graphic>
          </wp:inline>
        </w:drawing>
      </w:r>
    </w:p>
    <w:p w14:paraId="5BA74D62" w14:textId="6CED610C"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69B108E3" wp14:editId="47AECC4C">
            <wp:extent cx="5268060" cy="1676634"/>
            <wp:effectExtent l="0" t="0" r="8890" b="0"/>
            <wp:docPr id="10454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0103" name=""/>
                    <pic:cNvPicPr/>
                  </pic:nvPicPr>
                  <pic:blipFill>
                    <a:blip r:embed="rId7"/>
                    <a:stretch>
                      <a:fillRect/>
                    </a:stretch>
                  </pic:blipFill>
                  <pic:spPr>
                    <a:xfrm>
                      <a:off x="0" y="0"/>
                      <a:ext cx="5268060" cy="1676634"/>
                    </a:xfrm>
                    <a:prstGeom prst="rect">
                      <a:avLst/>
                    </a:prstGeom>
                  </pic:spPr>
                </pic:pic>
              </a:graphicData>
            </a:graphic>
          </wp:inline>
        </w:drawing>
      </w:r>
    </w:p>
    <w:p w14:paraId="144E67B2" w14:textId="77777777" w:rsidR="00A5369F" w:rsidRDefault="00A5369F">
      <w:pPr>
        <w:widowControl w:val="0"/>
        <w:autoSpaceDE w:val="0"/>
        <w:autoSpaceDN w:val="0"/>
        <w:adjustRightInd w:val="0"/>
        <w:spacing w:after="200" w:line="276" w:lineRule="auto"/>
        <w:rPr>
          <w:rFonts w:ascii="Calibri" w:hAnsi="Calibri" w:cs="Calibri"/>
          <w:kern w:val="0"/>
          <w:sz w:val="28"/>
          <w:szCs w:val="28"/>
          <w:lang w:val="en"/>
        </w:rPr>
      </w:pPr>
      <w:r>
        <w:rPr>
          <w:rFonts w:ascii="Calibri" w:hAnsi="Calibri" w:cs="Calibri"/>
          <w:b/>
          <w:bCs/>
          <w:kern w:val="0"/>
          <w:sz w:val="28"/>
          <w:szCs w:val="28"/>
          <w:lang w:val="en"/>
        </w:rPr>
        <w:t>Analysis:</w:t>
      </w:r>
    </w:p>
    <w:p w14:paraId="1EECD3FC"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original program crashes when division by zero occurs.</w:t>
      </w:r>
    </w:p>
    <w:p w14:paraId="7E8D267C"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AI adds exception handling to prevent runtime errors.</w:t>
      </w:r>
    </w:p>
    <w:p w14:paraId="080A6F3E"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Clear error messages improve user understanding of failures.</w:t>
      </w:r>
    </w:p>
    <w:p w14:paraId="135A4B4F"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This makes the program more reliable in real-world usage.</w:t>
      </w:r>
    </w:p>
    <w:p w14:paraId="0A07C881"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Error handling also improves debugging and maintainability.</w:t>
      </w:r>
    </w:p>
    <w:p w14:paraId="67A3B62E"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Thus, the updated code becomes safer and more robust.</w:t>
      </w:r>
    </w:p>
    <w:p w14:paraId="0E910131" w14:textId="77777777" w:rsidR="00A5369F" w:rsidRDefault="00A5369F">
      <w:pPr>
        <w:widowControl w:val="0"/>
        <w:autoSpaceDE w:val="0"/>
        <w:autoSpaceDN w:val="0"/>
        <w:adjustRightInd w:val="0"/>
        <w:spacing w:after="200" w:line="276" w:lineRule="auto"/>
        <w:rPr>
          <w:rFonts w:ascii="Calibri" w:hAnsi="Calibri" w:cs="Calibri"/>
          <w:kern w:val="0"/>
          <w:sz w:val="28"/>
          <w:szCs w:val="28"/>
          <w:lang w:val="en"/>
        </w:rPr>
      </w:pPr>
      <w:r>
        <w:rPr>
          <w:rFonts w:ascii="Calibri" w:hAnsi="Calibri" w:cs="Calibri"/>
          <w:b/>
          <w:bCs/>
          <w:kern w:val="0"/>
          <w:sz w:val="28"/>
          <w:szCs w:val="28"/>
          <w:lang w:val="en"/>
        </w:rPr>
        <w:t>Task3</w:t>
      </w:r>
    </w:p>
    <w:p w14:paraId="6BE77FA7"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lang w:val="en"/>
        </w:rPr>
        <w:t>Prompt:</w:t>
      </w:r>
    </w:p>
    <w:p w14:paraId="2B19151E"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“Refactor this student marks program to follow PEP 8 standards. Use functions, meaningful names, comments, and input validation.”</w:t>
      </w:r>
    </w:p>
    <w:p w14:paraId="2BE4C592" w14:textId="67D2BEF0"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1AF3EC02" wp14:editId="55ADE32D">
            <wp:extent cx="5943600" cy="4546600"/>
            <wp:effectExtent l="0" t="0" r="0" b="0"/>
            <wp:docPr id="21382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8277" name=""/>
                    <pic:cNvPicPr/>
                  </pic:nvPicPr>
                  <pic:blipFill>
                    <a:blip r:embed="rId8"/>
                    <a:stretch>
                      <a:fillRect/>
                    </a:stretch>
                  </pic:blipFill>
                  <pic:spPr>
                    <a:xfrm>
                      <a:off x="0" y="0"/>
                      <a:ext cx="5943600" cy="4546600"/>
                    </a:xfrm>
                    <a:prstGeom prst="rect">
                      <a:avLst/>
                    </a:prstGeom>
                  </pic:spPr>
                </pic:pic>
              </a:graphicData>
            </a:graphic>
          </wp:inline>
        </w:drawing>
      </w:r>
    </w:p>
    <w:p w14:paraId="5EDD4AAE" w14:textId="3C64F654"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084AD45B" wp14:editId="39C14BD9">
            <wp:extent cx="5515745" cy="828791"/>
            <wp:effectExtent l="0" t="0" r="0" b="9525"/>
            <wp:docPr id="75755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50761" name=""/>
                    <pic:cNvPicPr/>
                  </pic:nvPicPr>
                  <pic:blipFill>
                    <a:blip r:embed="rId9"/>
                    <a:stretch>
                      <a:fillRect/>
                    </a:stretch>
                  </pic:blipFill>
                  <pic:spPr>
                    <a:xfrm>
                      <a:off x="0" y="0"/>
                      <a:ext cx="5515745" cy="828791"/>
                    </a:xfrm>
                    <a:prstGeom prst="rect">
                      <a:avLst/>
                    </a:prstGeom>
                  </pic:spPr>
                </pic:pic>
              </a:graphicData>
            </a:graphic>
          </wp:inline>
        </w:drawing>
      </w:r>
    </w:p>
    <w:p w14:paraId="7C4BE5A7" w14:textId="77777777" w:rsidR="00A5369F" w:rsidRDefault="00A5369F">
      <w:pPr>
        <w:widowControl w:val="0"/>
        <w:autoSpaceDE w:val="0"/>
        <w:autoSpaceDN w:val="0"/>
        <w:adjustRightInd w:val="0"/>
        <w:spacing w:after="200" w:line="276" w:lineRule="auto"/>
        <w:rPr>
          <w:rFonts w:ascii="Calibri" w:hAnsi="Calibri" w:cs="Calibri"/>
          <w:kern w:val="0"/>
          <w:sz w:val="28"/>
          <w:szCs w:val="28"/>
          <w:lang w:val="en"/>
        </w:rPr>
      </w:pPr>
      <w:r>
        <w:rPr>
          <w:rFonts w:ascii="Calibri" w:hAnsi="Calibri" w:cs="Calibri"/>
          <w:b/>
          <w:bCs/>
          <w:kern w:val="0"/>
          <w:sz w:val="28"/>
          <w:szCs w:val="28"/>
          <w:lang w:val="en"/>
        </w:rPr>
        <w:t>Analysis:</w:t>
      </w:r>
    </w:p>
    <w:p w14:paraId="06B63BFF"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initial code had poor formatting and no modular structure.</w:t>
      </w:r>
    </w:p>
    <w:p w14:paraId="182850B9"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AI refactors it into functions with meaningful variable names.</w:t>
      </w:r>
    </w:p>
    <w:p w14:paraId="5DAD8DB1"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PEP 8 formatting improves readability and coding standards compliance.</w:t>
      </w:r>
    </w:p>
    <w:p w14:paraId="662199E3"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Input validation prevents incorrect data from causing issues.</w:t>
      </w:r>
    </w:p>
    <w:p w14:paraId="32198A75"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Comments and structure make the logic easier to follow.</w:t>
      </w:r>
    </w:p>
    <w:p w14:paraId="18E1810C"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improved version is reusable, maintainable, and clearer.</w:t>
      </w:r>
    </w:p>
    <w:p w14:paraId="1E207B55" w14:textId="77777777" w:rsidR="00A5369F" w:rsidRDefault="00A5369F">
      <w:pPr>
        <w:widowControl w:val="0"/>
        <w:autoSpaceDE w:val="0"/>
        <w:autoSpaceDN w:val="0"/>
        <w:adjustRightInd w:val="0"/>
        <w:spacing w:after="200" w:line="276" w:lineRule="auto"/>
        <w:rPr>
          <w:rFonts w:ascii="Calibri" w:hAnsi="Calibri" w:cs="Calibri"/>
          <w:kern w:val="0"/>
          <w:sz w:val="28"/>
          <w:szCs w:val="28"/>
          <w:lang w:val="en"/>
        </w:rPr>
      </w:pPr>
      <w:r>
        <w:rPr>
          <w:rFonts w:ascii="Calibri" w:hAnsi="Calibri" w:cs="Calibri"/>
          <w:b/>
          <w:bCs/>
          <w:kern w:val="0"/>
          <w:sz w:val="28"/>
          <w:szCs w:val="28"/>
          <w:lang w:val="en"/>
        </w:rPr>
        <w:t>Task4</w:t>
      </w:r>
    </w:p>
    <w:p w14:paraId="5F283AC7" w14:textId="77777777" w:rsidR="00A5369F" w:rsidRDefault="00A5369F">
      <w:pPr>
        <w:widowControl w:val="0"/>
        <w:autoSpaceDE w:val="0"/>
        <w:autoSpaceDN w:val="0"/>
        <w:adjustRightInd w:val="0"/>
        <w:spacing w:after="200" w:line="276" w:lineRule="auto"/>
        <w:rPr>
          <w:rFonts w:ascii="Calibri" w:hAnsi="Calibri" w:cs="Calibri"/>
          <w:b/>
          <w:bCs/>
          <w:kern w:val="0"/>
          <w:lang w:val="en"/>
        </w:rPr>
      </w:pPr>
      <w:r>
        <w:rPr>
          <w:rFonts w:ascii="Calibri" w:hAnsi="Calibri" w:cs="Calibri"/>
          <w:b/>
          <w:bCs/>
          <w:kern w:val="0"/>
          <w:lang w:val="en"/>
        </w:rPr>
        <w:t>Prompt:</w:t>
      </w:r>
    </w:p>
    <w:p w14:paraId="2563C866"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“Add a proper docstring explaining parameters, return value, and purpose. Also include inline comments for clarity.”</w:t>
      </w:r>
    </w:p>
    <w:p w14:paraId="39C9B4DF" w14:textId="0B2E31AD"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06345EDE" wp14:editId="7388914D">
            <wp:extent cx="5943600" cy="3384550"/>
            <wp:effectExtent l="0" t="0" r="0" b="0"/>
            <wp:docPr id="3677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6719" name=""/>
                    <pic:cNvPicPr/>
                  </pic:nvPicPr>
                  <pic:blipFill>
                    <a:blip r:embed="rId10"/>
                    <a:stretch>
                      <a:fillRect/>
                    </a:stretch>
                  </pic:blipFill>
                  <pic:spPr>
                    <a:xfrm>
                      <a:off x="0" y="0"/>
                      <a:ext cx="5943600" cy="3384550"/>
                    </a:xfrm>
                    <a:prstGeom prst="rect">
                      <a:avLst/>
                    </a:prstGeom>
                  </pic:spPr>
                </pic:pic>
              </a:graphicData>
            </a:graphic>
          </wp:inline>
        </w:drawing>
      </w:r>
    </w:p>
    <w:p w14:paraId="4C00764A" w14:textId="7E121CA8"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17E24FB8" wp14:editId="601914E4">
            <wp:extent cx="5611008" cy="438211"/>
            <wp:effectExtent l="0" t="0" r="8890" b="0"/>
            <wp:docPr id="8540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8512" name=""/>
                    <pic:cNvPicPr/>
                  </pic:nvPicPr>
                  <pic:blipFill>
                    <a:blip r:embed="rId11"/>
                    <a:stretch>
                      <a:fillRect/>
                    </a:stretch>
                  </pic:blipFill>
                  <pic:spPr>
                    <a:xfrm>
                      <a:off x="0" y="0"/>
                      <a:ext cx="5611008" cy="438211"/>
                    </a:xfrm>
                    <a:prstGeom prst="rect">
                      <a:avLst/>
                    </a:prstGeom>
                  </pic:spPr>
                </pic:pic>
              </a:graphicData>
            </a:graphic>
          </wp:inline>
        </w:drawing>
      </w:r>
    </w:p>
    <w:p w14:paraId="000BBE4F" w14:textId="77777777" w:rsidR="00A5369F" w:rsidRDefault="00A5369F">
      <w:pPr>
        <w:widowControl w:val="0"/>
        <w:autoSpaceDE w:val="0"/>
        <w:autoSpaceDN w:val="0"/>
        <w:adjustRightInd w:val="0"/>
        <w:spacing w:after="200" w:line="276" w:lineRule="auto"/>
        <w:rPr>
          <w:rFonts w:ascii="Calibri" w:hAnsi="Calibri" w:cs="Calibri"/>
          <w:kern w:val="0"/>
          <w:sz w:val="28"/>
          <w:szCs w:val="28"/>
          <w:lang w:val="en"/>
        </w:rPr>
      </w:pPr>
      <w:r>
        <w:rPr>
          <w:rFonts w:ascii="Calibri" w:hAnsi="Calibri" w:cs="Calibri"/>
          <w:b/>
          <w:bCs/>
          <w:kern w:val="0"/>
          <w:sz w:val="28"/>
          <w:szCs w:val="28"/>
          <w:lang w:val="en"/>
        </w:rPr>
        <w:t>Analysis:</w:t>
      </w:r>
    </w:p>
    <w:p w14:paraId="5D909A97"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original function worked correctly but lacked documentation.</w:t>
      </w:r>
    </w:p>
    <w:p w14:paraId="0F876E0C"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AI adds a docstring explaining inputs, outputs, and purpose.</w:t>
      </w:r>
    </w:p>
    <w:p w14:paraId="599585A5"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Inline comments clarify the working of loops and calculations.</w:t>
      </w:r>
    </w:p>
    <w:p w14:paraId="5834E920"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This helps other developers understand the function quickly.</w:t>
      </w:r>
    </w:p>
    <w:p w14:paraId="00E056D5"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Documentation improves maintainability and code reuse.</w:t>
      </w:r>
    </w:p>
    <w:p w14:paraId="396FD390"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Hence, the function becomes more professional and readable.</w:t>
      </w:r>
    </w:p>
    <w:p w14:paraId="12141F45" w14:textId="77777777" w:rsidR="00A5369F" w:rsidRDefault="00A5369F">
      <w:pPr>
        <w:widowControl w:val="0"/>
        <w:autoSpaceDE w:val="0"/>
        <w:autoSpaceDN w:val="0"/>
        <w:adjustRightInd w:val="0"/>
        <w:spacing w:after="200" w:line="276" w:lineRule="auto"/>
        <w:rPr>
          <w:rFonts w:ascii="Calibri" w:hAnsi="Calibri" w:cs="Calibri"/>
          <w:kern w:val="0"/>
          <w:sz w:val="28"/>
          <w:szCs w:val="28"/>
          <w:lang w:val="en"/>
        </w:rPr>
      </w:pPr>
      <w:r>
        <w:rPr>
          <w:rFonts w:ascii="Calibri" w:hAnsi="Calibri" w:cs="Calibri"/>
          <w:b/>
          <w:bCs/>
          <w:kern w:val="0"/>
          <w:sz w:val="28"/>
          <w:szCs w:val="28"/>
          <w:lang w:val="en"/>
        </w:rPr>
        <w:t>Task5</w:t>
      </w:r>
    </w:p>
    <w:p w14:paraId="290064D9"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lang w:val="en"/>
        </w:rPr>
        <w:t>Prompt:</w:t>
      </w:r>
    </w:p>
    <w:p w14:paraId="0F2996F3"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“Rewrite the password validation program to include multiple security rules (uppercase, lowercase, digit, special character). Follow PEP 8, use functions, docstrings, and comments. Then explain how the improved version enhances security and maintainability.”</w:t>
      </w:r>
    </w:p>
    <w:p w14:paraId="4990B202" w14:textId="77777777" w:rsidR="00A5369F" w:rsidRDefault="00A5369F">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Analysis:</w:t>
      </w:r>
    </w:p>
    <w:p w14:paraId="4F09C660"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original program only checked password length, which is insecure.</w:t>
      </w:r>
    </w:p>
    <w:p w14:paraId="450C2DF0"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AI adds checks for uppercase, lowercase, digits, and special characters.</w:t>
      </w:r>
    </w:p>
    <w:p w14:paraId="7F4B1A96"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This greatly improves password strength and security.</w:t>
      </w:r>
    </w:p>
    <w:p w14:paraId="7F47FADA"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refactored version uses functions, comments, and docstrings.</w:t>
      </w:r>
    </w:p>
    <w:p w14:paraId="076F81E6"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Better structure makes the code reusable and easier to modify.</w:t>
      </w:r>
    </w:p>
    <w:p w14:paraId="5BD6FC0A"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Thus, the improved program is more secure, structured, and reliable.</w:t>
      </w:r>
    </w:p>
    <w:p w14:paraId="5CE81005" w14:textId="4F3D8473" w:rsidR="00B03313" w:rsidRDefault="006F6EAE">
      <w:pPr>
        <w:widowControl w:val="0"/>
        <w:autoSpaceDE w:val="0"/>
        <w:autoSpaceDN w:val="0"/>
        <w:adjustRightInd w:val="0"/>
        <w:spacing w:after="200" w:line="276" w:lineRule="auto"/>
        <w:rPr>
          <w:rFonts w:ascii="Calibri" w:hAnsi="Calibri" w:cs="Calibri"/>
          <w:kern w:val="0"/>
          <w:sz w:val="28"/>
          <w:szCs w:val="28"/>
          <w:lang w:val="en"/>
        </w:rPr>
      </w:pPr>
      <w:r w:rsidRPr="006F6EAE">
        <w:rPr>
          <w:rFonts w:ascii="Calibri" w:hAnsi="Calibri" w:cs="Calibri"/>
          <w:noProof/>
          <w:kern w:val="0"/>
          <w:sz w:val="28"/>
          <w:szCs w:val="28"/>
          <w:lang w:val="en"/>
        </w:rPr>
        <w:drawing>
          <wp:inline distT="0" distB="0" distL="0" distR="0" wp14:anchorId="060F11DD" wp14:editId="451EC989">
            <wp:extent cx="5943600" cy="3671570"/>
            <wp:effectExtent l="0" t="0" r="0" b="0"/>
            <wp:docPr id="113330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09569" name=""/>
                    <pic:cNvPicPr/>
                  </pic:nvPicPr>
                  <pic:blipFill>
                    <a:blip r:embed="rId12"/>
                    <a:stretch>
                      <a:fillRect/>
                    </a:stretch>
                  </pic:blipFill>
                  <pic:spPr>
                    <a:xfrm>
                      <a:off x="0" y="0"/>
                      <a:ext cx="5943600" cy="3671570"/>
                    </a:xfrm>
                    <a:prstGeom prst="rect">
                      <a:avLst/>
                    </a:prstGeom>
                  </pic:spPr>
                </pic:pic>
              </a:graphicData>
            </a:graphic>
          </wp:inline>
        </w:drawing>
      </w:r>
    </w:p>
    <w:p w14:paraId="62C22EC1" w14:textId="5943AF81" w:rsidR="006F6EAE" w:rsidRDefault="006F6EAE">
      <w:pPr>
        <w:widowControl w:val="0"/>
        <w:autoSpaceDE w:val="0"/>
        <w:autoSpaceDN w:val="0"/>
        <w:adjustRightInd w:val="0"/>
        <w:spacing w:after="200" w:line="276" w:lineRule="auto"/>
        <w:rPr>
          <w:rFonts w:ascii="Calibri" w:hAnsi="Calibri" w:cs="Calibri"/>
          <w:kern w:val="0"/>
          <w:sz w:val="28"/>
          <w:szCs w:val="28"/>
          <w:lang w:val="en"/>
        </w:rPr>
      </w:pPr>
      <w:r w:rsidRPr="006F6EAE">
        <w:rPr>
          <w:rFonts w:ascii="Calibri" w:hAnsi="Calibri" w:cs="Calibri"/>
          <w:noProof/>
          <w:kern w:val="0"/>
          <w:sz w:val="28"/>
          <w:szCs w:val="28"/>
          <w:lang w:val="en"/>
        </w:rPr>
        <w:drawing>
          <wp:inline distT="0" distB="0" distL="0" distR="0" wp14:anchorId="14B0BDA9" wp14:editId="6A055BB2">
            <wp:extent cx="5943600" cy="575310"/>
            <wp:effectExtent l="0" t="0" r="0" b="0"/>
            <wp:docPr id="126961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15977" name=""/>
                    <pic:cNvPicPr/>
                  </pic:nvPicPr>
                  <pic:blipFill>
                    <a:blip r:embed="rId13"/>
                    <a:stretch>
                      <a:fillRect/>
                    </a:stretch>
                  </pic:blipFill>
                  <pic:spPr>
                    <a:xfrm>
                      <a:off x="0" y="0"/>
                      <a:ext cx="5943600" cy="575310"/>
                    </a:xfrm>
                    <a:prstGeom prst="rect">
                      <a:avLst/>
                    </a:prstGeom>
                  </pic:spPr>
                </pic:pic>
              </a:graphicData>
            </a:graphic>
          </wp:inline>
        </w:drawing>
      </w:r>
    </w:p>
    <w:sectPr w:rsidR="006F6EA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313"/>
    <w:rsid w:val="004D1039"/>
    <w:rsid w:val="006F6EAE"/>
    <w:rsid w:val="007B0F87"/>
    <w:rsid w:val="00824256"/>
    <w:rsid w:val="00A5369F"/>
    <w:rsid w:val="00A60E81"/>
    <w:rsid w:val="00AB1575"/>
    <w:rsid w:val="00B03313"/>
    <w:rsid w:val="00B67921"/>
    <w:rsid w:val="00C911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967A31"/>
  <w14:defaultImageDpi w14:val="0"/>
  <w15:docId w15:val="{9FCE33F0-527D-46EA-8795-3FCEC9CE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Ravula Ashwitha</cp:lastModifiedBy>
  <cp:revision>2</cp:revision>
  <dcterms:created xsi:type="dcterms:W3CDTF">2026-02-25T09:47:00Z</dcterms:created>
  <dcterms:modified xsi:type="dcterms:W3CDTF">2026-02-25T09:47:00Z</dcterms:modified>
</cp:coreProperties>
</file>