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E894C" w14:textId="77777777" w:rsidR="00A3722E" w:rsidRDefault="00670BCE" w:rsidP="00706251">
      <w:pPr>
        <w:pStyle w:val="Title"/>
        <w:outlineLvl w:val="0"/>
        <w:rPr>
          <w:lang w:val="en-AU"/>
        </w:rPr>
      </w:pPr>
      <w:r>
        <w:rPr>
          <w:lang w:val="en-AU"/>
        </w:rPr>
        <w:t>Challenge 5</w:t>
      </w:r>
    </w:p>
    <w:p w14:paraId="0545F9FC" w14:textId="77777777" w:rsidR="00670BCE" w:rsidRDefault="00670BCE" w:rsidP="00670BCE">
      <w:pPr>
        <w:rPr>
          <w:lang w:val="en-AU"/>
        </w:rPr>
      </w:pPr>
    </w:p>
    <w:p w14:paraId="6893F610" w14:textId="0E98A59F" w:rsidR="00670BCE" w:rsidRPr="00670BCE" w:rsidRDefault="00670BCE" w:rsidP="00670BC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670BCE">
        <w:rPr>
          <w:rFonts w:ascii="Times" w:hAnsi="Times" w:cs="Times"/>
          <w:color w:val="000000"/>
          <w:sz w:val="29"/>
          <w:szCs w:val="29"/>
        </w:rPr>
        <w:t>L</w:t>
      </w:r>
      <w:r w:rsidRPr="00670BCE">
        <w:rPr>
          <w:rFonts w:ascii="Times" w:hAnsi="Times" w:cs="Times"/>
          <w:color w:val="000000"/>
          <w:position w:val="-6"/>
          <w:sz w:val="21"/>
          <w:szCs w:val="21"/>
        </w:rPr>
        <w:t xml:space="preserve">r </w:t>
      </w:r>
      <w:r w:rsidRPr="00670BCE">
        <w:rPr>
          <w:rFonts w:ascii="Times" w:hAnsi="Times" w:cs="Times"/>
          <w:color w:val="000000"/>
          <w:sz w:val="29"/>
          <w:szCs w:val="29"/>
        </w:rPr>
        <w:t xml:space="preserve">= {x </w:t>
      </w:r>
      <w:r w:rsidRPr="00670BCE">
        <w:rPr>
          <w:rFonts w:ascii="MS Mincho" w:eastAsia="MS Mincho" w:hAnsi="MS Mincho" w:cs="MS Mincho"/>
          <w:color w:val="000000"/>
          <w:sz w:val="29"/>
          <w:szCs w:val="29"/>
        </w:rPr>
        <w:t>∈</w:t>
      </w:r>
      <w:r w:rsidRPr="00670BCE">
        <w:rPr>
          <w:rFonts w:ascii="Times" w:hAnsi="Times" w:cs="Times"/>
          <w:color w:val="000000"/>
          <w:sz w:val="29"/>
          <w:szCs w:val="29"/>
        </w:rPr>
        <w:t xml:space="preserve"> {e, n, s, w}</w:t>
      </w:r>
      <w:r w:rsidRPr="00670BCE">
        <w:rPr>
          <w:rFonts w:ascii="MS Mincho" w:eastAsia="MS Mincho" w:hAnsi="MS Mincho" w:cs="MS Mincho"/>
          <w:color w:val="000000"/>
          <w:position w:val="10"/>
          <w:sz w:val="21"/>
          <w:szCs w:val="21"/>
        </w:rPr>
        <w:t>∗</w:t>
      </w:r>
      <w:r w:rsidRPr="00670BCE">
        <w:rPr>
          <w:rFonts w:ascii="Times" w:hAnsi="Times" w:cs="Times"/>
          <w:color w:val="000000"/>
          <w:position w:val="10"/>
          <w:sz w:val="21"/>
          <w:szCs w:val="21"/>
        </w:rPr>
        <w:t xml:space="preserve"> </w:t>
      </w:r>
      <w:r w:rsidRPr="00670BCE">
        <w:rPr>
          <w:rFonts w:ascii="Times" w:hAnsi="Times" w:cs="Times"/>
          <w:color w:val="000000"/>
          <w:sz w:val="29"/>
          <w:szCs w:val="29"/>
        </w:rPr>
        <w:t>| x con</w:t>
      </w:r>
      <w:r w:rsidR="00706251">
        <w:rPr>
          <w:rFonts w:ascii="Times" w:hAnsi="Times" w:cs="Times"/>
          <w:color w:val="000000"/>
          <w:sz w:val="29"/>
          <w:szCs w:val="29"/>
        </w:rPr>
        <w:t>t</w:t>
      </w:r>
      <w:r w:rsidRPr="00670BCE">
        <w:rPr>
          <w:rFonts w:ascii="Times" w:hAnsi="Times" w:cs="Times"/>
          <w:color w:val="000000"/>
          <w:sz w:val="29"/>
          <w:szCs w:val="29"/>
        </w:rPr>
        <w:t>ains number o</w:t>
      </w:r>
      <w:r w:rsidR="00706251">
        <w:rPr>
          <w:rFonts w:ascii="Times" w:hAnsi="Times" w:cs="Times"/>
          <w:color w:val="000000"/>
          <w:sz w:val="29"/>
          <w:szCs w:val="29"/>
        </w:rPr>
        <w:t>f</w:t>
      </w:r>
      <w:r w:rsidRPr="00670BCE">
        <w:rPr>
          <w:rFonts w:ascii="Times" w:hAnsi="Times" w:cs="Times"/>
          <w:color w:val="000000"/>
          <w:sz w:val="29"/>
          <w:szCs w:val="29"/>
        </w:rPr>
        <w:t xml:space="preserve"> e = number o</w:t>
      </w:r>
      <w:r w:rsidR="00706251">
        <w:rPr>
          <w:rFonts w:ascii="Times" w:hAnsi="Times" w:cs="Times"/>
          <w:color w:val="000000"/>
          <w:sz w:val="29"/>
          <w:szCs w:val="29"/>
        </w:rPr>
        <w:t>f</w:t>
      </w:r>
      <w:r w:rsidRPr="00670BCE">
        <w:rPr>
          <w:rFonts w:ascii="Times" w:hAnsi="Times" w:cs="Times"/>
          <w:color w:val="000000"/>
          <w:sz w:val="29"/>
          <w:szCs w:val="29"/>
        </w:rPr>
        <w:t xml:space="preserve"> w and number o</w:t>
      </w:r>
      <w:r w:rsidR="00706251">
        <w:rPr>
          <w:rFonts w:ascii="Times" w:hAnsi="Times" w:cs="Times"/>
          <w:color w:val="000000"/>
          <w:sz w:val="29"/>
          <w:szCs w:val="29"/>
        </w:rPr>
        <w:t>f</w:t>
      </w:r>
      <w:r w:rsidRPr="00670BCE">
        <w:rPr>
          <w:rFonts w:ascii="Times" w:hAnsi="Times" w:cs="Times"/>
          <w:color w:val="000000"/>
          <w:sz w:val="29"/>
          <w:szCs w:val="29"/>
        </w:rPr>
        <w:t xml:space="preserve"> n = number o</w:t>
      </w:r>
      <w:r w:rsidR="00706251">
        <w:rPr>
          <w:rFonts w:ascii="Times" w:hAnsi="Times" w:cs="Times"/>
          <w:color w:val="000000"/>
          <w:sz w:val="29"/>
          <w:szCs w:val="29"/>
        </w:rPr>
        <w:t>f</w:t>
      </w:r>
      <w:r w:rsidRPr="00670BCE">
        <w:rPr>
          <w:rFonts w:ascii="Times" w:hAnsi="Times" w:cs="Times"/>
          <w:color w:val="000000"/>
          <w:sz w:val="29"/>
          <w:szCs w:val="29"/>
        </w:rPr>
        <w:t xml:space="preserve"> s</w:t>
      </w:r>
      <w:r w:rsidRPr="00670BCE">
        <w:rPr>
          <w:rFonts w:ascii="Times" w:hAnsi="Times" w:cs="Times"/>
          <w:color w:val="000000"/>
          <w:sz w:val="29"/>
          <w:szCs w:val="29"/>
        </w:rPr>
        <w:t xml:space="preserve">}. </w:t>
      </w:r>
    </w:p>
    <w:p w14:paraId="3F390F5A" w14:textId="2D0789AD" w:rsidR="0010125A" w:rsidRDefault="0010125A" w:rsidP="001012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Assume the language is context-free, </w:t>
      </w:r>
      <w:r w:rsidR="0063705D">
        <w:rPr>
          <w:rFonts w:ascii="Times" w:hAnsi="Times" w:cs="Times"/>
          <w:color w:val="000000"/>
          <w:sz w:val="29"/>
          <w:szCs w:val="29"/>
        </w:rPr>
        <w:t>we can get:</w:t>
      </w:r>
    </w:p>
    <w:p w14:paraId="40B12AA5" w14:textId="15396F5E" w:rsidR="0010125A" w:rsidRPr="0010125A" w:rsidRDefault="0063705D" w:rsidP="0010125A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W</w:t>
      </w:r>
      <w:r w:rsidR="0010125A" w:rsidRPr="0010125A">
        <w:rPr>
          <w:rFonts w:ascii="Times" w:hAnsi="Times" w:cs="Times"/>
          <w:color w:val="000000"/>
          <w:sz w:val="29"/>
          <w:szCs w:val="29"/>
        </w:rPr>
        <w:t xml:space="preserve"> = </w:t>
      </w:r>
      <w:proofErr w:type="spellStart"/>
      <w:r w:rsidR="0010125A" w:rsidRPr="0010125A">
        <w:rPr>
          <w:rFonts w:ascii="Times" w:hAnsi="Times" w:cs="Times"/>
          <w:color w:val="000000"/>
          <w:sz w:val="29"/>
          <w:szCs w:val="29"/>
        </w:rPr>
        <w:t>w</w:t>
      </w:r>
      <w:r w:rsidR="0010125A" w:rsidRPr="0010125A">
        <w:rPr>
          <w:rFonts w:ascii="Times" w:hAnsi="Times" w:cs="Times"/>
          <w:color w:val="000000"/>
          <w:sz w:val="29"/>
          <w:szCs w:val="29"/>
          <w:vertAlign w:val="superscript"/>
        </w:rPr>
        <w:t>p</w:t>
      </w:r>
      <w:r w:rsidR="0010125A" w:rsidRPr="0010125A">
        <w:rPr>
          <w:rFonts w:ascii="Times" w:hAnsi="Times" w:cs="Times"/>
          <w:color w:val="000000"/>
          <w:sz w:val="29"/>
          <w:szCs w:val="29"/>
        </w:rPr>
        <w:t>e</w:t>
      </w:r>
      <w:r w:rsidR="0010125A" w:rsidRPr="0010125A">
        <w:rPr>
          <w:rFonts w:ascii="Times" w:hAnsi="Times" w:cs="Times"/>
          <w:color w:val="000000"/>
          <w:sz w:val="29"/>
          <w:szCs w:val="29"/>
          <w:vertAlign w:val="superscript"/>
        </w:rPr>
        <w:t>p</w:t>
      </w:r>
      <w:r w:rsidR="0010125A" w:rsidRPr="0010125A">
        <w:rPr>
          <w:rFonts w:ascii="Times" w:hAnsi="Times" w:cs="Times"/>
          <w:color w:val="000000"/>
          <w:sz w:val="29"/>
          <w:szCs w:val="29"/>
        </w:rPr>
        <w:t>s</w:t>
      </w:r>
      <w:r w:rsidR="0010125A" w:rsidRPr="0010125A">
        <w:rPr>
          <w:rFonts w:ascii="Times" w:hAnsi="Times" w:cs="Times"/>
          <w:color w:val="000000"/>
          <w:sz w:val="29"/>
          <w:szCs w:val="29"/>
          <w:vertAlign w:val="superscript"/>
        </w:rPr>
        <w:t>p</w:t>
      </w:r>
      <w:r w:rsidR="0010125A" w:rsidRPr="0010125A">
        <w:rPr>
          <w:rFonts w:ascii="Times" w:hAnsi="Times" w:cs="Times"/>
          <w:color w:val="000000"/>
          <w:sz w:val="29"/>
          <w:szCs w:val="29"/>
        </w:rPr>
        <w:t>n</w:t>
      </w:r>
      <w:r w:rsidR="0010125A" w:rsidRPr="0010125A">
        <w:rPr>
          <w:rFonts w:ascii="Times" w:hAnsi="Times" w:cs="Times"/>
          <w:color w:val="000000"/>
          <w:sz w:val="29"/>
          <w:szCs w:val="29"/>
          <w:vertAlign w:val="superscript"/>
        </w:rPr>
        <w:t>p</w:t>
      </w:r>
      <w:proofErr w:type="spellEnd"/>
      <w:r w:rsidR="0010125A" w:rsidRPr="0010125A">
        <w:rPr>
          <w:rFonts w:ascii="Times" w:hAnsi="Times" w:cs="Times"/>
          <w:color w:val="000000"/>
          <w:sz w:val="29"/>
          <w:szCs w:val="29"/>
        </w:rPr>
        <w:t> in </w:t>
      </w:r>
      <w:proofErr w:type="spellStart"/>
      <w:r w:rsidR="0010125A" w:rsidRPr="0010125A">
        <w:rPr>
          <w:rFonts w:ascii="Times" w:hAnsi="Times" w:cs="Times"/>
          <w:color w:val="000000"/>
          <w:sz w:val="29"/>
          <w:szCs w:val="29"/>
        </w:rPr>
        <w:t>L</w:t>
      </w:r>
      <w:r w:rsidR="0010125A" w:rsidRPr="0010125A">
        <w:rPr>
          <w:rFonts w:ascii="Times" w:hAnsi="Times" w:cs="Times"/>
          <w:color w:val="000000"/>
          <w:sz w:val="29"/>
          <w:szCs w:val="29"/>
          <w:vertAlign w:val="subscript"/>
        </w:rPr>
        <w:t>r</w:t>
      </w:r>
      <w:proofErr w:type="spellEnd"/>
      <w:r w:rsidR="0010125A">
        <w:rPr>
          <w:rFonts w:ascii="Times" w:hAnsi="Times" w:cs="Times"/>
          <w:color w:val="000000"/>
          <w:sz w:val="29"/>
          <w:szCs w:val="29"/>
        </w:rPr>
        <w:t xml:space="preserve">, where p is the </w:t>
      </w:r>
      <w:r w:rsidR="0010125A" w:rsidRPr="0010125A">
        <w:rPr>
          <w:rFonts w:ascii="Times" w:hAnsi="Times" w:cs="Times"/>
          <w:color w:val="000000"/>
          <w:sz w:val="29"/>
          <w:szCs w:val="29"/>
        </w:rPr>
        <w:t>pumping length</w:t>
      </w:r>
      <w:r>
        <w:rPr>
          <w:rFonts w:ascii="Times" w:hAnsi="Times" w:cs="Times"/>
          <w:color w:val="000000"/>
          <w:sz w:val="29"/>
          <w:szCs w:val="29"/>
        </w:rPr>
        <w:t>.</w:t>
      </w:r>
    </w:p>
    <w:p w14:paraId="5661CAC6" w14:textId="758FE9C1" w:rsidR="0063705D" w:rsidRDefault="0010125A" w:rsidP="0010125A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 w:rsidRPr="0010125A">
        <w:rPr>
          <w:rFonts w:ascii="Times" w:hAnsi="Times" w:cs="Times"/>
          <w:color w:val="000000"/>
          <w:sz w:val="29"/>
          <w:szCs w:val="29"/>
        </w:rPr>
        <w:t>By the Pumping Lemma, </w:t>
      </w:r>
      <w:r w:rsidR="0063705D">
        <w:rPr>
          <w:rFonts w:ascii="Times" w:hAnsi="Times" w:cs="Times"/>
          <w:color w:val="000000"/>
          <w:sz w:val="29"/>
          <w:szCs w:val="29"/>
        </w:rPr>
        <w:t>the following conditions must be satisfied:</w:t>
      </w:r>
    </w:p>
    <w:p w14:paraId="67BDDEB2" w14:textId="0BEAA11F" w:rsidR="0010125A" w:rsidRDefault="0063705D" w:rsidP="0063705D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  <w:sz w:val="29"/>
          <w:szCs w:val="29"/>
        </w:rPr>
      </w:pPr>
      <w:proofErr w:type="spellStart"/>
      <w:r w:rsidRPr="0010125A">
        <w:rPr>
          <w:rFonts w:ascii="Times" w:hAnsi="Times" w:cs="Times"/>
          <w:color w:val="000000"/>
          <w:sz w:val="29"/>
          <w:szCs w:val="29"/>
        </w:rPr>
        <w:t>uvxyz</w:t>
      </w:r>
      <w:proofErr w:type="spellEnd"/>
      <w:r w:rsidRPr="0010125A"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sz w:val="29"/>
          <w:szCs w:val="29"/>
        </w:rPr>
        <w:t xml:space="preserve">= </w:t>
      </w:r>
      <w:proofErr w:type="spellStart"/>
      <w:r w:rsidR="0010125A" w:rsidRPr="0010125A">
        <w:rPr>
          <w:rFonts w:ascii="Times" w:hAnsi="Times" w:cs="Times"/>
          <w:color w:val="000000"/>
          <w:sz w:val="29"/>
          <w:szCs w:val="29"/>
        </w:rPr>
        <w:t>w</w:t>
      </w:r>
      <w:r w:rsidR="0010125A" w:rsidRPr="0010125A">
        <w:rPr>
          <w:rFonts w:ascii="Times" w:hAnsi="Times" w:cs="Times"/>
          <w:color w:val="000000"/>
          <w:sz w:val="29"/>
          <w:szCs w:val="29"/>
          <w:vertAlign w:val="superscript"/>
        </w:rPr>
        <w:t>p</w:t>
      </w:r>
      <w:r w:rsidR="0010125A" w:rsidRPr="0010125A">
        <w:rPr>
          <w:rFonts w:ascii="Times" w:hAnsi="Times" w:cs="Times"/>
          <w:color w:val="000000"/>
          <w:sz w:val="29"/>
          <w:szCs w:val="29"/>
        </w:rPr>
        <w:t>e</w:t>
      </w:r>
      <w:r w:rsidR="0010125A" w:rsidRPr="0010125A">
        <w:rPr>
          <w:rFonts w:ascii="Times" w:hAnsi="Times" w:cs="Times"/>
          <w:color w:val="000000"/>
          <w:sz w:val="29"/>
          <w:szCs w:val="29"/>
          <w:vertAlign w:val="superscript"/>
        </w:rPr>
        <w:t>p</w:t>
      </w:r>
      <w:r w:rsidR="0010125A" w:rsidRPr="0010125A">
        <w:rPr>
          <w:rFonts w:ascii="Times" w:hAnsi="Times" w:cs="Times"/>
          <w:color w:val="000000"/>
          <w:sz w:val="29"/>
          <w:szCs w:val="29"/>
        </w:rPr>
        <w:t>s</w:t>
      </w:r>
      <w:r w:rsidR="0010125A" w:rsidRPr="0010125A">
        <w:rPr>
          <w:rFonts w:ascii="Times" w:hAnsi="Times" w:cs="Times"/>
          <w:color w:val="000000"/>
          <w:sz w:val="29"/>
          <w:szCs w:val="29"/>
          <w:vertAlign w:val="superscript"/>
        </w:rPr>
        <w:t>p</w:t>
      </w:r>
      <w:r w:rsidR="0010125A" w:rsidRPr="0010125A">
        <w:rPr>
          <w:rFonts w:ascii="Times" w:hAnsi="Times" w:cs="Times"/>
          <w:color w:val="000000"/>
          <w:sz w:val="29"/>
          <w:szCs w:val="29"/>
        </w:rPr>
        <w:t>n</w:t>
      </w:r>
      <w:r w:rsidR="0010125A" w:rsidRPr="0010125A">
        <w:rPr>
          <w:rFonts w:ascii="Times" w:hAnsi="Times" w:cs="Times"/>
          <w:color w:val="000000"/>
          <w:sz w:val="29"/>
          <w:szCs w:val="29"/>
          <w:vertAlign w:val="superscript"/>
        </w:rPr>
        <w:t>p</w:t>
      </w:r>
      <w:proofErr w:type="spellEnd"/>
      <w:r w:rsidR="0010125A" w:rsidRPr="0010125A">
        <w:rPr>
          <w:rFonts w:ascii="Times" w:hAnsi="Times" w:cs="Times"/>
          <w:color w:val="000000"/>
          <w:sz w:val="29"/>
          <w:szCs w:val="29"/>
        </w:rPr>
        <w:t xml:space="preserve">, </w:t>
      </w:r>
      <w:r>
        <w:rPr>
          <w:rFonts w:ascii="Times" w:hAnsi="Times" w:cs="Times"/>
          <w:color w:val="000000"/>
          <w:sz w:val="29"/>
          <w:szCs w:val="29"/>
        </w:rPr>
        <w:t>where</w:t>
      </w:r>
      <w:r w:rsidR="0010125A" w:rsidRPr="0010125A">
        <w:rPr>
          <w:rFonts w:ascii="Times" w:hAnsi="Times" w:cs="Times"/>
          <w:color w:val="000000"/>
          <w:sz w:val="29"/>
          <w:szCs w:val="29"/>
        </w:rPr>
        <w:t xml:space="preserve"> </w:t>
      </w:r>
      <w:proofErr w:type="spellStart"/>
      <w:r w:rsidR="0010125A" w:rsidRPr="0010125A">
        <w:rPr>
          <w:rFonts w:ascii="Times" w:hAnsi="Times" w:cs="Times"/>
          <w:color w:val="000000"/>
          <w:sz w:val="29"/>
          <w:szCs w:val="29"/>
        </w:rPr>
        <w:t>uv</w:t>
      </w:r>
      <w:r w:rsidR="0010125A" w:rsidRPr="0010125A">
        <w:rPr>
          <w:rFonts w:ascii="Times" w:hAnsi="Times" w:cs="Times"/>
          <w:color w:val="000000"/>
          <w:sz w:val="29"/>
          <w:szCs w:val="29"/>
          <w:vertAlign w:val="superscript"/>
        </w:rPr>
        <w:t>i</w:t>
      </w:r>
      <w:r w:rsidR="0010125A" w:rsidRPr="0010125A">
        <w:rPr>
          <w:rFonts w:ascii="Times" w:hAnsi="Times" w:cs="Times"/>
          <w:color w:val="000000"/>
          <w:sz w:val="29"/>
          <w:szCs w:val="29"/>
        </w:rPr>
        <w:t>xy</w:t>
      </w:r>
      <w:r w:rsidR="0010125A" w:rsidRPr="0010125A">
        <w:rPr>
          <w:rFonts w:ascii="Times" w:hAnsi="Times" w:cs="Times"/>
          <w:color w:val="000000"/>
          <w:sz w:val="29"/>
          <w:szCs w:val="29"/>
          <w:vertAlign w:val="superscript"/>
        </w:rPr>
        <w:t>i</w:t>
      </w:r>
      <w:r w:rsidR="0010125A" w:rsidRPr="0010125A">
        <w:rPr>
          <w:rFonts w:ascii="Times" w:hAnsi="Times" w:cs="Times"/>
          <w:color w:val="000000"/>
          <w:sz w:val="29"/>
          <w:szCs w:val="29"/>
        </w:rPr>
        <w:t>z</w:t>
      </w:r>
      <w:proofErr w:type="spellEnd"/>
      <w:r w:rsidR="0010125A" w:rsidRPr="0010125A">
        <w:rPr>
          <w:rFonts w:ascii="Times" w:hAnsi="Times" w:cs="Times"/>
          <w:color w:val="000000"/>
          <w:sz w:val="29"/>
          <w:szCs w:val="29"/>
        </w:rPr>
        <w:t xml:space="preserve"> in </w:t>
      </w:r>
      <w:proofErr w:type="spellStart"/>
      <w:r w:rsidR="0010125A" w:rsidRPr="0010125A">
        <w:rPr>
          <w:rFonts w:ascii="Times" w:hAnsi="Times" w:cs="Times"/>
          <w:color w:val="000000"/>
          <w:sz w:val="29"/>
          <w:szCs w:val="29"/>
        </w:rPr>
        <w:t>L</w:t>
      </w:r>
      <w:r w:rsidR="0010125A" w:rsidRPr="0010125A">
        <w:rPr>
          <w:rFonts w:ascii="Times" w:hAnsi="Times" w:cs="Times"/>
          <w:color w:val="000000"/>
          <w:sz w:val="29"/>
          <w:szCs w:val="29"/>
          <w:vertAlign w:val="subscript"/>
        </w:rPr>
        <w:t>r</w:t>
      </w:r>
      <w:proofErr w:type="spellEnd"/>
      <w:r w:rsidR="0010125A" w:rsidRPr="0010125A">
        <w:rPr>
          <w:rFonts w:ascii="Times" w:hAnsi="Times" w:cs="Times"/>
          <w:color w:val="000000"/>
          <w:sz w:val="29"/>
          <w:szCs w:val="29"/>
        </w:rPr>
        <w:t> </w:t>
      </w:r>
      <w:r>
        <w:rPr>
          <w:rFonts w:ascii="Times" w:hAnsi="Times" w:cs="Times"/>
          <w:color w:val="000000"/>
          <w:sz w:val="29"/>
          <w:szCs w:val="29"/>
        </w:rPr>
        <w:t xml:space="preserve">for all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i</w:t>
      </w:r>
      <w:proofErr w:type="spellEnd"/>
    </w:p>
    <w:p w14:paraId="100CEAB1" w14:textId="3A4D5B42" w:rsidR="0063705D" w:rsidRDefault="0063705D" w:rsidP="0063705D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|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vy</w:t>
      </w:r>
      <w:proofErr w:type="spellEnd"/>
      <w:r>
        <w:rPr>
          <w:rFonts w:ascii="Times" w:hAnsi="Times" w:cs="Times"/>
          <w:color w:val="000000"/>
          <w:sz w:val="29"/>
          <w:szCs w:val="29"/>
        </w:rPr>
        <w:t>| &gt; 0.</w:t>
      </w:r>
    </w:p>
    <w:p w14:paraId="2A6CBC2B" w14:textId="4D330B82" w:rsidR="0063705D" w:rsidRDefault="0063705D" w:rsidP="0063705D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  <w:sz w:val="29"/>
          <w:szCs w:val="29"/>
        </w:rPr>
      </w:pPr>
      <w:r w:rsidRPr="0010125A">
        <w:rPr>
          <w:rFonts w:ascii="Times" w:hAnsi="Times" w:cs="Times"/>
          <w:color w:val="000000"/>
          <w:sz w:val="29"/>
          <w:szCs w:val="29"/>
        </w:rPr>
        <w:t>|</w:t>
      </w:r>
      <w:proofErr w:type="spellStart"/>
      <w:r w:rsidRPr="0010125A">
        <w:rPr>
          <w:rFonts w:ascii="Times" w:hAnsi="Times" w:cs="Times"/>
          <w:color w:val="000000"/>
          <w:sz w:val="29"/>
          <w:szCs w:val="29"/>
        </w:rPr>
        <w:t>vxy</w:t>
      </w:r>
      <w:proofErr w:type="spellEnd"/>
      <w:r w:rsidRPr="0010125A">
        <w:rPr>
          <w:rFonts w:ascii="Times" w:hAnsi="Times" w:cs="Times"/>
          <w:color w:val="000000"/>
          <w:sz w:val="29"/>
          <w:szCs w:val="29"/>
        </w:rPr>
        <w:t>|&lt;=p</w:t>
      </w:r>
      <w:r>
        <w:rPr>
          <w:rFonts w:ascii="Times" w:hAnsi="Times" w:cs="Times"/>
          <w:color w:val="000000"/>
          <w:sz w:val="29"/>
          <w:szCs w:val="29"/>
        </w:rPr>
        <w:t>.</w:t>
      </w:r>
    </w:p>
    <w:p w14:paraId="44B2D56F" w14:textId="68DCB16F" w:rsidR="0063705D" w:rsidRDefault="0063705D" w:rsidP="0063705D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The combination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vxy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contains one or two types of symbol in W, otherwise </w:t>
      </w:r>
      <w:r w:rsidRPr="0010125A">
        <w:rPr>
          <w:rFonts w:ascii="Times" w:hAnsi="Times" w:cs="Times"/>
          <w:color w:val="000000"/>
          <w:sz w:val="29"/>
          <w:szCs w:val="29"/>
        </w:rPr>
        <w:t>|</w:t>
      </w:r>
      <w:proofErr w:type="spellStart"/>
      <w:r w:rsidRPr="0010125A">
        <w:rPr>
          <w:rFonts w:ascii="Times" w:hAnsi="Times" w:cs="Times"/>
          <w:color w:val="000000"/>
          <w:sz w:val="29"/>
          <w:szCs w:val="29"/>
        </w:rPr>
        <w:t>vxy</w:t>
      </w:r>
      <w:proofErr w:type="spellEnd"/>
      <w:r w:rsidRPr="0010125A">
        <w:rPr>
          <w:rFonts w:ascii="Times" w:hAnsi="Times" w:cs="Times"/>
          <w:color w:val="000000"/>
          <w:sz w:val="29"/>
          <w:szCs w:val="29"/>
        </w:rPr>
        <w:t xml:space="preserve">| </w:t>
      </w:r>
      <w:r>
        <w:rPr>
          <w:rFonts w:ascii="Times" w:hAnsi="Times" w:cs="Times"/>
          <w:color w:val="000000"/>
          <w:sz w:val="29"/>
          <w:szCs w:val="29"/>
        </w:rPr>
        <w:t>is</w:t>
      </w:r>
      <w:r w:rsidRPr="0010125A">
        <w:rPr>
          <w:rFonts w:ascii="Times" w:hAnsi="Times" w:cs="Times"/>
          <w:color w:val="000000"/>
          <w:sz w:val="29"/>
          <w:szCs w:val="29"/>
        </w:rPr>
        <w:t xml:space="preserve"> greater than p.</w:t>
      </w:r>
    </w:p>
    <w:p w14:paraId="7E10F48D" w14:textId="15EDC482" w:rsidR="00394F5A" w:rsidRPr="00394F5A" w:rsidRDefault="00356500" w:rsidP="00394F5A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In the first case, i</w:t>
      </w:r>
      <w:r w:rsidR="00394F5A" w:rsidRPr="00394F5A">
        <w:rPr>
          <w:rFonts w:ascii="Times" w:hAnsi="Times" w:cs="Times"/>
          <w:color w:val="000000"/>
          <w:sz w:val="29"/>
          <w:szCs w:val="29"/>
        </w:rPr>
        <w:t xml:space="preserve">f </w:t>
      </w:r>
      <w:proofErr w:type="spellStart"/>
      <w:r w:rsidR="00394F5A" w:rsidRPr="00394F5A">
        <w:rPr>
          <w:rFonts w:ascii="Times" w:hAnsi="Times" w:cs="Times"/>
          <w:color w:val="000000"/>
          <w:sz w:val="29"/>
          <w:szCs w:val="29"/>
        </w:rPr>
        <w:t>vxy</w:t>
      </w:r>
      <w:proofErr w:type="spellEnd"/>
      <w:r w:rsidR="00394F5A" w:rsidRPr="00394F5A">
        <w:rPr>
          <w:rFonts w:ascii="Times" w:hAnsi="Times" w:cs="Times"/>
          <w:color w:val="000000"/>
          <w:sz w:val="29"/>
          <w:szCs w:val="29"/>
        </w:rPr>
        <w:t xml:space="preserve"> </w:t>
      </w:r>
      <w:r w:rsidR="00394F5A">
        <w:rPr>
          <w:rFonts w:ascii="Times" w:hAnsi="Times" w:cs="Times"/>
          <w:color w:val="000000"/>
          <w:sz w:val="29"/>
          <w:szCs w:val="29"/>
        </w:rPr>
        <w:t>only contains one symbol in W, then</w:t>
      </w:r>
      <w:r w:rsidR="00394F5A" w:rsidRPr="00394F5A">
        <w:rPr>
          <w:rFonts w:ascii="Times" w:hAnsi="Times" w:cs="Times"/>
          <w:color w:val="000000"/>
          <w:sz w:val="29"/>
          <w:szCs w:val="29"/>
        </w:rPr>
        <w:t xml:space="preserve"> v</w:t>
      </w:r>
      <w:r w:rsidR="00394F5A">
        <w:rPr>
          <w:rFonts w:ascii="Times" w:hAnsi="Times" w:cs="Times"/>
          <w:color w:val="000000"/>
          <w:sz w:val="29"/>
          <w:szCs w:val="29"/>
        </w:rPr>
        <w:t xml:space="preserve"> and y should have the same symbol. The number of one symbol in W</w:t>
      </w:r>
      <w:r>
        <w:rPr>
          <w:rFonts w:ascii="Times" w:hAnsi="Times" w:cs="Times"/>
          <w:color w:val="000000"/>
          <w:sz w:val="29"/>
          <w:szCs w:val="29"/>
        </w:rPr>
        <w:t xml:space="preserve"> can differ from another one</w:t>
      </w:r>
      <w:r w:rsidR="00394F5A" w:rsidRPr="00394F5A">
        <w:rPr>
          <w:rFonts w:ascii="Times" w:hAnsi="Times" w:cs="Times"/>
          <w:color w:val="000000"/>
          <w:sz w:val="29"/>
          <w:szCs w:val="29"/>
        </w:rPr>
        <w:t xml:space="preserve">. </w:t>
      </w:r>
      <w:r>
        <w:rPr>
          <w:rFonts w:ascii="Times" w:hAnsi="Times" w:cs="Times"/>
          <w:color w:val="000000"/>
          <w:sz w:val="29"/>
          <w:szCs w:val="29"/>
        </w:rPr>
        <w:t>Let’s assume</w:t>
      </w:r>
      <w:r w:rsidR="00394F5A" w:rsidRPr="00394F5A">
        <w:rPr>
          <w:rFonts w:ascii="Times" w:hAnsi="Times" w:cs="Times"/>
          <w:color w:val="000000"/>
          <w:sz w:val="29"/>
          <w:szCs w:val="29"/>
        </w:rPr>
        <w:t xml:space="preserve"> the </w:t>
      </w:r>
      <w:r>
        <w:rPr>
          <w:rFonts w:ascii="Times" w:hAnsi="Times" w:cs="Times"/>
          <w:color w:val="000000"/>
          <w:sz w:val="29"/>
          <w:szCs w:val="29"/>
        </w:rPr>
        <w:t xml:space="preserve">one of the </w:t>
      </w:r>
      <w:r w:rsidR="00394F5A" w:rsidRPr="00394F5A">
        <w:rPr>
          <w:rFonts w:ascii="Times" w:hAnsi="Times" w:cs="Times"/>
          <w:color w:val="000000"/>
          <w:sz w:val="29"/>
          <w:szCs w:val="29"/>
        </w:rPr>
        <w:t>symbol is w, the nu</w:t>
      </w:r>
      <w:r>
        <w:rPr>
          <w:rFonts w:ascii="Times" w:hAnsi="Times" w:cs="Times"/>
          <w:color w:val="000000"/>
          <w:sz w:val="29"/>
          <w:szCs w:val="29"/>
        </w:rPr>
        <w:t xml:space="preserve">mber of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ws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can be different from the number of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e</w:t>
      </w:r>
      <w:r w:rsidR="00394F5A" w:rsidRPr="00394F5A">
        <w:rPr>
          <w:rFonts w:ascii="Times" w:hAnsi="Times" w:cs="Times"/>
          <w:color w:val="000000"/>
          <w:sz w:val="29"/>
          <w:szCs w:val="29"/>
        </w:rPr>
        <w:t>s</w:t>
      </w:r>
      <w:proofErr w:type="spellEnd"/>
      <w:r w:rsidR="00394F5A" w:rsidRPr="00394F5A">
        <w:rPr>
          <w:rFonts w:ascii="Times" w:hAnsi="Times" w:cs="Times"/>
          <w:color w:val="000000"/>
          <w:sz w:val="29"/>
          <w:szCs w:val="29"/>
        </w:rPr>
        <w:t xml:space="preserve">, which </w:t>
      </w:r>
      <w:r>
        <w:rPr>
          <w:rFonts w:ascii="Times" w:hAnsi="Times" w:cs="Times"/>
          <w:color w:val="000000"/>
          <w:sz w:val="29"/>
          <w:szCs w:val="29"/>
        </w:rPr>
        <w:t xml:space="preserve">proves </w:t>
      </w:r>
      <w:proofErr w:type="spellStart"/>
      <w:r w:rsidR="00394F5A" w:rsidRPr="00394F5A">
        <w:rPr>
          <w:rFonts w:ascii="Times" w:hAnsi="Times" w:cs="Times"/>
          <w:color w:val="000000"/>
          <w:sz w:val="29"/>
          <w:szCs w:val="29"/>
        </w:rPr>
        <w:t>uv</w:t>
      </w:r>
      <w:r w:rsidR="00394F5A" w:rsidRPr="00097F6A">
        <w:rPr>
          <w:rFonts w:ascii="Times" w:hAnsi="Times" w:cs="Times"/>
          <w:color w:val="000000"/>
          <w:sz w:val="29"/>
          <w:szCs w:val="29"/>
          <w:vertAlign w:val="superscript"/>
        </w:rPr>
        <w:t>i</w:t>
      </w:r>
      <w:r w:rsidR="00394F5A" w:rsidRPr="00394F5A">
        <w:rPr>
          <w:rFonts w:ascii="Times" w:hAnsi="Times" w:cs="Times"/>
          <w:color w:val="000000"/>
          <w:sz w:val="29"/>
          <w:szCs w:val="29"/>
        </w:rPr>
        <w:t>xy</w:t>
      </w:r>
      <w:r w:rsidR="00394F5A" w:rsidRPr="00097F6A">
        <w:rPr>
          <w:rFonts w:ascii="Times" w:hAnsi="Times" w:cs="Times"/>
          <w:color w:val="000000"/>
          <w:sz w:val="29"/>
          <w:szCs w:val="29"/>
          <w:vertAlign w:val="superscript"/>
        </w:rPr>
        <w:t>i</w:t>
      </w:r>
      <w:r w:rsidR="00394F5A" w:rsidRPr="00394F5A">
        <w:rPr>
          <w:rFonts w:ascii="Times" w:hAnsi="Times" w:cs="Times"/>
          <w:color w:val="000000"/>
          <w:sz w:val="29"/>
          <w:szCs w:val="29"/>
        </w:rPr>
        <w:t>z</w:t>
      </w:r>
      <w:proofErr w:type="spellEnd"/>
      <w:r w:rsidR="00394F5A" w:rsidRPr="00394F5A">
        <w:rPr>
          <w:rFonts w:ascii="Times" w:hAnsi="Times" w:cs="Times"/>
          <w:color w:val="000000"/>
          <w:sz w:val="29"/>
          <w:szCs w:val="29"/>
        </w:rPr>
        <w:t xml:space="preserve"> is not in </w:t>
      </w:r>
      <w:proofErr w:type="spellStart"/>
      <w:r w:rsidR="00394F5A" w:rsidRPr="00394F5A">
        <w:rPr>
          <w:rFonts w:ascii="Times" w:hAnsi="Times" w:cs="Times"/>
          <w:color w:val="000000"/>
          <w:sz w:val="29"/>
          <w:szCs w:val="29"/>
        </w:rPr>
        <w:t>L</w:t>
      </w:r>
      <w:r w:rsidR="00394F5A" w:rsidRPr="00097F6A">
        <w:rPr>
          <w:rFonts w:ascii="Times" w:hAnsi="Times" w:cs="Times"/>
          <w:color w:val="000000"/>
          <w:sz w:val="29"/>
          <w:szCs w:val="29"/>
          <w:vertAlign w:val="subscript"/>
        </w:rPr>
        <w:t>r</w:t>
      </w:r>
      <w:proofErr w:type="spellEnd"/>
      <w:r w:rsidR="00394F5A" w:rsidRPr="00394F5A">
        <w:rPr>
          <w:rFonts w:ascii="Times" w:hAnsi="Times" w:cs="Times"/>
          <w:color w:val="000000"/>
          <w:sz w:val="29"/>
          <w:szCs w:val="29"/>
        </w:rPr>
        <w:t xml:space="preserve">. </w:t>
      </w:r>
    </w:p>
    <w:p w14:paraId="31F14585" w14:textId="6C80E1F3" w:rsidR="00097F6A" w:rsidRDefault="00356500" w:rsidP="00D815B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Secondly, i</w:t>
      </w:r>
      <w:r w:rsidR="00D815BC">
        <w:rPr>
          <w:rFonts w:ascii="Times" w:hAnsi="Times" w:cs="Times"/>
          <w:color w:val="000000"/>
          <w:sz w:val="29"/>
          <w:szCs w:val="29"/>
        </w:rPr>
        <w:t>f there are two</w:t>
      </w:r>
      <w:r w:rsidR="0063705D">
        <w:rPr>
          <w:rFonts w:ascii="Times" w:hAnsi="Times" w:cs="Times"/>
          <w:color w:val="000000"/>
          <w:sz w:val="29"/>
          <w:szCs w:val="29"/>
        </w:rPr>
        <w:t xml:space="preserve"> type</w:t>
      </w:r>
      <w:r w:rsidR="00D815BC">
        <w:rPr>
          <w:rFonts w:ascii="Times" w:hAnsi="Times" w:cs="Times"/>
          <w:color w:val="000000"/>
          <w:sz w:val="29"/>
          <w:szCs w:val="29"/>
        </w:rPr>
        <w:t>s</w:t>
      </w:r>
      <w:r w:rsidR="0063705D">
        <w:rPr>
          <w:rFonts w:ascii="Times" w:hAnsi="Times" w:cs="Times"/>
          <w:color w:val="000000"/>
          <w:sz w:val="29"/>
          <w:szCs w:val="29"/>
        </w:rPr>
        <w:t xml:space="preserve"> of symbol in </w:t>
      </w:r>
      <w:proofErr w:type="spellStart"/>
      <w:r w:rsidR="0063705D">
        <w:rPr>
          <w:rFonts w:ascii="Times" w:hAnsi="Times" w:cs="Times"/>
          <w:color w:val="000000"/>
          <w:sz w:val="29"/>
          <w:szCs w:val="29"/>
        </w:rPr>
        <w:t>vxy</w:t>
      </w:r>
      <w:proofErr w:type="spellEnd"/>
      <w:r w:rsidR="0063705D">
        <w:rPr>
          <w:rFonts w:ascii="Times" w:hAnsi="Times" w:cs="Times"/>
          <w:color w:val="000000"/>
          <w:sz w:val="29"/>
          <w:szCs w:val="29"/>
        </w:rPr>
        <w:t xml:space="preserve">, </w:t>
      </w:r>
      <w:r w:rsidR="00D815BC">
        <w:rPr>
          <w:rFonts w:ascii="Times" w:hAnsi="Times" w:cs="Times"/>
          <w:color w:val="000000"/>
          <w:sz w:val="29"/>
          <w:szCs w:val="29"/>
        </w:rPr>
        <w:t xml:space="preserve">since </w:t>
      </w:r>
      <w:r w:rsidR="0010125A" w:rsidRPr="00D815BC">
        <w:rPr>
          <w:rFonts w:ascii="Times" w:hAnsi="Times" w:cs="Times"/>
          <w:color w:val="000000"/>
          <w:sz w:val="29"/>
          <w:szCs w:val="29"/>
        </w:rPr>
        <w:t xml:space="preserve">there </w:t>
      </w:r>
      <w:r w:rsidR="00D815BC">
        <w:rPr>
          <w:rFonts w:ascii="Times" w:hAnsi="Times" w:cs="Times"/>
          <w:color w:val="000000"/>
          <w:sz w:val="29"/>
          <w:szCs w:val="29"/>
        </w:rPr>
        <w:t xml:space="preserve">is no </w:t>
      </w:r>
      <w:r w:rsidR="00A814BD">
        <w:rPr>
          <w:rFonts w:ascii="Times" w:hAnsi="Times" w:cs="Times"/>
          <w:color w:val="000000"/>
          <w:sz w:val="29"/>
          <w:szCs w:val="29"/>
        </w:rPr>
        <w:t xml:space="preserve">way to satisfy both </w:t>
      </w:r>
      <w:r w:rsidR="00D815BC">
        <w:rPr>
          <w:rFonts w:ascii="Times" w:hAnsi="Times" w:cs="Times"/>
          <w:color w:val="000000"/>
          <w:sz w:val="29"/>
          <w:szCs w:val="29"/>
        </w:rPr>
        <w:t>opposite direction</w:t>
      </w:r>
      <w:r w:rsidR="00394F5A">
        <w:rPr>
          <w:rFonts w:ascii="Times" w:hAnsi="Times" w:cs="Times"/>
          <w:color w:val="000000"/>
          <w:sz w:val="29"/>
          <w:szCs w:val="29"/>
        </w:rPr>
        <w:t>s</w:t>
      </w:r>
      <w:r w:rsidR="0010125A" w:rsidRPr="00D815BC">
        <w:rPr>
          <w:rFonts w:ascii="Times" w:hAnsi="Times" w:cs="Times"/>
          <w:color w:val="000000"/>
          <w:sz w:val="29"/>
          <w:szCs w:val="29"/>
        </w:rPr>
        <w:t xml:space="preserve"> </w:t>
      </w:r>
      <w:r w:rsidR="00D815BC">
        <w:rPr>
          <w:rFonts w:ascii="Times" w:hAnsi="Times" w:cs="Times"/>
          <w:color w:val="000000"/>
          <w:sz w:val="29"/>
          <w:szCs w:val="29"/>
        </w:rPr>
        <w:t xml:space="preserve">and </w:t>
      </w:r>
      <w:r w:rsidR="00933129">
        <w:rPr>
          <w:rFonts w:ascii="Times" w:hAnsi="Times" w:cs="Times"/>
          <w:color w:val="000000"/>
          <w:sz w:val="29"/>
          <w:szCs w:val="29"/>
        </w:rPr>
        <w:t xml:space="preserve">to be </w:t>
      </w:r>
      <w:r w:rsidR="00D815BC">
        <w:rPr>
          <w:rFonts w:ascii="Times" w:hAnsi="Times" w:cs="Times"/>
          <w:color w:val="000000"/>
          <w:sz w:val="29"/>
          <w:szCs w:val="29"/>
        </w:rPr>
        <w:t xml:space="preserve">adjacent with each other in W, </w:t>
      </w:r>
      <w:r w:rsidR="0010125A" w:rsidRPr="00D815BC">
        <w:rPr>
          <w:rFonts w:ascii="Times" w:hAnsi="Times" w:cs="Times"/>
          <w:color w:val="000000"/>
          <w:sz w:val="29"/>
          <w:szCs w:val="29"/>
        </w:rPr>
        <w:t>t</w:t>
      </w:r>
      <w:r w:rsidR="00B24053">
        <w:rPr>
          <w:rFonts w:ascii="Times" w:hAnsi="Times" w:cs="Times"/>
          <w:color w:val="000000"/>
          <w:sz w:val="29"/>
          <w:szCs w:val="29"/>
        </w:rPr>
        <w:t xml:space="preserve">he number of steps of opposite directions is always different (e.g. number of </w:t>
      </w:r>
      <w:proofErr w:type="spellStart"/>
      <w:proofErr w:type="gramStart"/>
      <w:r w:rsidR="00B24053">
        <w:rPr>
          <w:rFonts w:ascii="Times" w:hAnsi="Times" w:cs="Times"/>
          <w:color w:val="000000"/>
          <w:sz w:val="29"/>
          <w:szCs w:val="29"/>
        </w:rPr>
        <w:t>ws</w:t>
      </w:r>
      <w:proofErr w:type="spellEnd"/>
      <w:r w:rsidR="00B24053">
        <w:rPr>
          <w:rFonts w:ascii="Times" w:hAnsi="Times" w:cs="Times"/>
          <w:color w:val="000000"/>
          <w:sz w:val="29"/>
          <w:szCs w:val="29"/>
        </w:rPr>
        <w:t xml:space="preserve"> !</w:t>
      </w:r>
      <w:proofErr w:type="gramEnd"/>
      <w:r w:rsidR="00B24053">
        <w:rPr>
          <w:rFonts w:ascii="Times" w:hAnsi="Times" w:cs="Times"/>
          <w:color w:val="000000"/>
          <w:sz w:val="29"/>
          <w:szCs w:val="29"/>
        </w:rPr>
        <w:t xml:space="preserve">= number of </w:t>
      </w:r>
      <w:proofErr w:type="spellStart"/>
      <w:r w:rsidR="00B24053">
        <w:rPr>
          <w:rFonts w:ascii="Times" w:hAnsi="Times" w:cs="Times"/>
          <w:color w:val="000000"/>
          <w:sz w:val="29"/>
          <w:szCs w:val="29"/>
        </w:rPr>
        <w:t>es</w:t>
      </w:r>
      <w:proofErr w:type="spellEnd"/>
      <w:r w:rsidR="00B24053">
        <w:rPr>
          <w:rFonts w:ascii="Times" w:hAnsi="Times" w:cs="Times"/>
          <w:color w:val="000000"/>
          <w:sz w:val="29"/>
          <w:szCs w:val="29"/>
        </w:rPr>
        <w:t>)</w:t>
      </w:r>
      <w:r w:rsidR="0010125A" w:rsidRPr="00D815BC">
        <w:rPr>
          <w:rFonts w:ascii="Times" w:hAnsi="Times" w:cs="Times"/>
          <w:color w:val="000000"/>
          <w:sz w:val="29"/>
          <w:szCs w:val="29"/>
        </w:rPr>
        <w:t>.</w:t>
      </w:r>
      <w:r w:rsidR="00D815BC">
        <w:rPr>
          <w:rFonts w:ascii="Times" w:hAnsi="Times" w:cs="Times"/>
          <w:color w:val="000000"/>
          <w:sz w:val="29"/>
          <w:szCs w:val="29"/>
        </w:rPr>
        <w:t xml:space="preserve"> </w:t>
      </w:r>
      <w:r w:rsidRPr="00394F5A">
        <w:rPr>
          <w:rFonts w:ascii="Times" w:hAnsi="Times" w:cs="Times"/>
          <w:color w:val="000000"/>
          <w:sz w:val="29"/>
          <w:szCs w:val="29"/>
        </w:rPr>
        <w:t xml:space="preserve">which </w:t>
      </w:r>
      <w:r>
        <w:rPr>
          <w:rFonts w:ascii="Times" w:hAnsi="Times" w:cs="Times"/>
          <w:color w:val="000000"/>
          <w:sz w:val="29"/>
          <w:szCs w:val="29"/>
        </w:rPr>
        <w:t xml:space="preserve">proves </w:t>
      </w:r>
      <w:proofErr w:type="spellStart"/>
      <w:r w:rsidRPr="00394F5A">
        <w:rPr>
          <w:rFonts w:ascii="Times" w:hAnsi="Times" w:cs="Times"/>
          <w:color w:val="000000"/>
          <w:sz w:val="29"/>
          <w:szCs w:val="29"/>
        </w:rPr>
        <w:t>uv</w:t>
      </w:r>
      <w:r w:rsidRPr="00097F6A">
        <w:rPr>
          <w:rFonts w:ascii="Times" w:hAnsi="Times" w:cs="Times"/>
          <w:color w:val="000000"/>
          <w:sz w:val="29"/>
          <w:szCs w:val="29"/>
          <w:vertAlign w:val="superscript"/>
        </w:rPr>
        <w:t>i</w:t>
      </w:r>
      <w:r w:rsidRPr="00394F5A">
        <w:rPr>
          <w:rFonts w:ascii="Times" w:hAnsi="Times" w:cs="Times"/>
          <w:color w:val="000000"/>
          <w:sz w:val="29"/>
          <w:szCs w:val="29"/>
        </w:rPr>
        <w:t>xy</w:t>
      </w:r>
      <w:r w:rsidRPr="00097F6A">
        <w:rPr>
          <w:rFonts w:ascii="Times" w:hAnsi="Times" w:cs="Times"/>
          <w:color w:val="000000"/>
          <w:sz w:val="29"/>
          <w:szCs w:val="29"/>
          <w:vertAlign w:val="superscript"/>
        </w:rPr>
        <w:t>i</w:t>
      </w:r>
      <w:r w:rsidRPr="00394F5A">
        <w:rPr>
          <w:rFonts w:ascii="Times" w:hAnsi="Times" w:cs="Times"/>
          <w:color w:val="000000"/>
          <w:sz w:val="29"/>
          <w:szCs w:val="29"/>
        </w:rPr>
        <w:t>z</w:t>
      </w:r>
      <w:proofErr w:type="spellEnd"/>
      <w:r w:rsidRPr="00394F5A">
        <w:rPr>
          <w:rFonts w:ascii="Times" w:hAnsi="Times" w:cs="Times"/>
          <w:color w:val="000000"/>
          <w:sz w:val="29"/>
          <w:szCs w:val="29"/>
        </w:rPr>
        <w:t xml:space="preserve"> is n</w:t>
      </w:r>
      <w:bookmarkStart w:id="0" w:name="_GoBack"/>
      <w:bookmarkEnd w:id="0"/>
      <w:r w:rsidRPr="00394F5A">
        <w:rPr>
          <w:rFonts w:ascii="Times" w:hAnsi="Times" w:cs="Times"/>
          <w:color w:val="000000"/>
          <w:sz w:val="29"/>
          <w:szCs w:val="29"/>
        </w:rPr>
        <w:t>ot in </w:t>
      </w:r>
      <w:proofErr w:type="spellStart"/>
      <w:r w:rsidRPr="00394F5A">
        <w:rPr>
          <w:rFonts w:ascii="Times" w:hAnsi="Times" w:cs="Times"/>
          <w:color w:val="000000"/>
          <w:sz w:val="29"/>
          <w:szCs w:val="29"/>
        </w:rPr>
        <w:t>L</w:t>
      </w:r>
      <w:r w:rsidRPr="00097F6A">
        <w:rPr>
          <w:rFonts w:ascii="Times" w:hAnsi="Times" w:cs="Times"/>
          <w:color w:val="000000"/>
          <w:sz w:val="29"/>
          <w:szCs w:val="29"/>
          <w:vertAlign w:val="subscript"/>
        </w:rPr>
        <w:t>r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again.</w:t>
      </w:r>
    </w:p>
    <w:p w14:paraId="72F9FA5F" w14:textId="1004D87C" w:rsidR="0010125A" w:rsidRPr="00D815BC" w:rsidRDefault="00D815BC" w:rsidP="00D815B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 w:rsidRPr="00D815BC">
        <w:rPr>
          <w:rFonts w:ascii="Times" w:hAnsi="Times" w:cs="Times"/>
          <w:color w:val="000000"/>
          <w:sz w:val="29"/>
          <w:szCs w:val="29"/>
        </w:rPr>
        <w:t>Therefore</w:t>
      </w:r>
      <w:r w:rsidR="00097F6A">
        <w:rPr>
          <w:rFonts w:ascii="Times" w:hAnsi="Times" w:cs="Times"/>
          <w:color w:val="000000"/>
          <w:sz w:val="29"/>
          <w:szCs w:val="29"/>
        </w:rPr>
        <w:t>, this are</w:t>
      </w:r>
      <w:r w:rsidR="00B24053">
        <w:rPr>
          <w:rFonts w:ascii="Times" w:hAnsi="Times" w:cs="Times"/>
          <w:color w:val="000000"/>
          <w:sz w:val="29"/>
          <w:szCs w:val="29"/>
        </w:rPr>
        <w:t xml:space="preserve"> </w:t>
      </w:r>
      <w:r w:rsidR="00097F6A">
        <w:rPr>
          <w:rFonts w:ascii="Times" w:hAnsi="Times" w:cs="Times"/>
          <w:color w:val="000000"/>
          <w:sz w:val="29"/>
          <w:szCs w:val="29"/>
        </w:rPr>
        <w:t>two</w:t>
      </w:r>
      <w:r>
        <w:rPr>
          <w:rFonts w:ascii="Times" w:hAnsi="Times" w:cs="Times"/>
          <w:color w:val="000000"/>
          <w:sz w:val="29"/>
          <w:szCs w:val="29"/>
        </w:rPr>
        <w:t xml:space="preserve"> contradiction</w:t>
      </w:r>
      <w:r w:rsidR="00097F6A">
        <w:rPr>
          <w:rFonts w:ascii="Times" w:hAnsi="Times" w:cs="Times"/>
          <w:color w:val="000000"/>
          <w:sz w:val="29"/>
          <w:szCs w:val="29"/>
        </w:rPr>
        <w:t>s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  <w:r w:rsidR="00B24053">
        <w:rPr>
          <w:rFonts w:ascii="Times" w:hAnsi="Times" w:cs="Times"/>
          <w:color w:val="000000"/>
          <w:sz w:val="29"/>
          <w:szCs w:val="29"/>
        </w:rPr>
        <w:t>of Pumping Lemma which proves</w:t>
      </w:r>
      <w:r w:rsidR="0010125A" w:rsidRPr="00D815BC">
        <w:rPr>
          <w:rFonts w:ascii="Times" w:hAnsi="Times" w:cs="Times"/>
          <w:color w:val="000000"/>
          <w:sz w:val="29"/>
          <w:szCs w:val="29"/>
        </w:rPr>
        <w:t> </w:t>
      </w:r>
      <w:proofErr w:type="spellStart"/>
      <w:r w:rsidR="0010125A" w:rsidRPr="00D815BC">
        <w:rPr>
          <w:rFonts w:ascii="Times" w:hAnsi="Times" w:cs="Times"/>
          <w:color w:val="000000"/>
          <w:sz w:val="29"/>
          <w:szCs w:val="29"/>
        </w:rPr>
        <w:t>L</w:t>
      </w:r>
      <w:r w:rsidR="0010125A" w:rsidRPr="00D815BC">
        <w:rPr>
          <w:rFonts w:ascii="Times" w:hAnsi="Times" w:cs="Times"/>
          <w:color w:val="000000"/>
          <w:sz w:val="29"/>
          <w:szCs w:val="29"/>
          <w:vertAlign w:val="subscript"/>
        </w:rPr>
        <w:t>r</w:t>
      </w:r>
      <w:proofErr w:type="spellEnd"/>
      <w:r w:rsidR="0010125A" w:rsidRPr="00D815BC">
        <w:rPr>
          <w:rFonts w:ascii="Times" w:hAnsi="Times" w:cs="Times"/>
          <w:color w:val="000000"/>
          <w:sz w:val="29"/>
          <w:szCs w:val="29"/>
        </w:rPr>
        <w:t> is not context-free.</w:t>
      </w:r>
    </w:p>
    <w:p w14:paraId="498BF31E" w14:textId="77777777" w:rsidR="0010125A" w:rsidRDefault="0010125A" w:rsidP="0010125A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p w14:paraId="738C61C1" w14:textId="78EB55BA" w:rsidR="00CC1C54" w:rsidRPr="00CC1C54" w:rsidRDefault="00CC1C54" w:rsidP="00670BC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G -&gt; </w:t>
      </w:r>
      <w:r w:rsidR="00706251">
        <w:rPr>
          <w:rFonts w:ascii="Times" w:hAnsi="Times" w:cs="Times"/>
          <w:color w:val="000000"/>
          <w:sz w:val="29"/>
          <w:szCs w:val="29"/>
        </w:rPr>
        <w:t>A</w:t>
      </w:r>
      <w:r>
        <w:rPr>
          <w:rFonts w:ascii="Times" w:hAnsi="Times" w:cs="Times"/>
          <w:color w:val="000000"/>
          <w:sz w:val="29"/>
          <w:szCs w:val="29"/>
        </w:rPr>
        <w:t xml:space="preserve"> n </w:t>
      </w:r>
      <w:r w:rsidR="00706251">
        <w:rPr>
          <w:rFonts w:ascii="Times" w:hAnsi="Times" w:cs="Times"/>
          <w:color w:val="000000"/>
          <w:sz w:val="29"/>
          <w:szCs w:val="29"/>
        </w:rPr>
        <w:t>A</w:t>
      </w:r>
      <w:r>
        <w:rPr>
          <w:rFonts w:ascii="Times" w:hAnsi="Times" w:cs="Times"/>
          <w:color w:val="000000"/>
          <w:sz w:val="29"/>
          <w:szCs w:val="29"/>
        </w:rPr>
        <w:t xml:space="preserve"> G </w:t>
      </w:r>
      <w:r w:rsidR="00706251">
        <w:rPr>
          <w:rFonts w:ascii="Times" w:hAnsi="Times" w:cs="Times"/>
          <w:color w:val="000000"/>
          <w:sz w:val="29"/>
          <w:szCs w:val="29"/>
        </w:rPr>
        <w:t>A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s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 </w:t>
      </w:r>
      <w:r w:rsidR="00706251">
        <w:rPr>
          <w:rFonts w:ascii="Times" w:hAnsi="Times" w:cs="Times"/>
          <w:color w:val="000000"/>
          <w:sz w:val="29"/>
          <w:szCs w:val="29"/>
        </w:rPr>
        <w:t>A</w:t>
      </w:r>
      <w:r>
        <w:rPr>
          <w:rFonts w:ascii="Times" w:hAnsi="Times" w:cs="Times"/>
          <w:color w:val="000000"/>
          <w:sz w:val="29"/>
          <w:szCs w:val="29"/>
        </w:rPr>
        <w:t xml:space="preserve"> | </w:t>
      </w:r>
      <w:proofErr w:type="spellStart"/>
      <w:r w:rsidR="00706251">
        <w:rPr>
          <w:rFonts w:ascii="Times" w:hAnsi="Times" w:cs="Times"/>
          <w:color w:val="000000"/>
          <w:sz w:val="29"/>
          <w:szCs w:val="29"/>
        </w:rPr>
        <w:t>A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s </w:t>
      </w:r>
      <w:r w:rsidR="00706251">
        <w:rPr>
          <w:rFonts w:ascii="Times" w:hAnsi="Times" w:cs="Times"/>
          <w:color w:val="000000"/>
          <w:sz w:val="29"/>
          <w:szCs w:val="29"/>
        </w:rPr>
        <w:t>A</w:t>
      </w:r>
      <w:r>
        <w:rPr>
          <w:rFonts w:ascii="Times" w:hAnsi="Times" w:cs="Times"/>
          <w:color w:val="000000"/>
          <w:sz w:val="29"/>
          <w:szCs w:val="29"/>
        </w:rPr>
        <w:t xml:space="preserve"> G </w:t>
      </w:r>
      <w:r w:rsidR="00706251">
        <w:rPr>
          <w:rFonts w:ascii="Times" w:hAnsi="Times" w:cs="Times"/>
          <w:color w:val="000000"/>
          <w:sz w:val="29"/>
          <w:szCs w:val="29"/>
        </w:rPr>
        <w:t>A</w:t>
      </w:r>
      <w:r>
        <w:rPr>
          <w:rFonts w:ascii="Times" w:hAnsi="Times" w:cs="Times"/>
          <w:color w:val="000000"/>
          <w:sz w:val="29"/>
          <w:szCs w:val="29"/>
        </w:rPr>
        <w:t xml:space="preserve"> n </w:t>
      </w:r>
      <w:r w:rsidR="00706251">
        <w:rPr>
          <w:rFonts w:ascii="Times" w:hAnsi="Times" w:cs="Times"/>
          <w:color w:val="000000"/>
          <w:sz w:val="29"/>
          <w:szCs w:val="29"/>
        </w:rPr>
        <w:t>A</w:t>
      </w:r>
      <w:r>
        <w:rPr>
          <w:rFonts w:ascii="Times" w:hAnsi="Times" w:cs="Times"/>
          <w:color w:val="000000"/>
          <w:sz w:val="29"/>
          <w:szCs w:val="29"/>
        </w:rPr>
        <w:t xml:space="preserve"> | </w:t>
      </w:r>
      <w:r>
        <w:rPr>
          <w:rFonts w:ascii="Times" w:hAnsi="Times" w:cs="Times"/>
          <w:color w:val="000000"/>
          <w:sz w:val="29"/>
          <w:szCs w:val="29"/>
        </w:rPr>
        <w:sym w:font="Symbol" w:char="F065"/>
      </w:r>
    </w:p>
    <w:p w14:paraId="676848A0" w14:textId="19CD7EFB" w:rsidR="0063760C" w:rsidRDefault="005D1686" w:rsidP="00CC1C54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Where </w:t>
      </w:r>
      <w:r w:rsidR="00706251">
        <w:rPr>
          <w:rFonts w:ascii="Times" w:hAnsi="Times" w:cs="Times"/>
          <w:color w:val="000000"/>
          <w:sz w:val="29"/>
          <w:szCs w:val="29"/>
        </w:rPr>
        <w:t>A</w:t>
      </w:r>
      <w:r w:rsidR="00CC1C54">
        <w:rPr>
          <w:rFonts w:ascii="Times" w:hAnsi="Times" w:cs="Times"/>
          <w:color w:val="000000"/>
          <w:sz w:val="29"/>
          <w:szCs w:val="29"/>
        </w:rPr>
        <w:t xml:space="preserve"> -&gt; w </w:t>
      </w:r>
      <w:r w:rsidR="00706251">
        <w:rPr>
          <w:rFonts w:ascii="Times" w:hAnsi="Times" w:cs="Times"/>
          <w:color w:val="000000"/>
          <w:sz w:val="29"/>
          <w:szCs w:val="29"/>
        </w:rPr>
        <w:t>A</w:t>
      </w:r>
      <w:r w:rsidR="00CC1C54">
        <w:rPr>
          <w:rFonts w:ascii="Times" w:hAnsi="Times" w:cs="Times"/>
          <w:color w:val="000000"/>
          <w:sz w:val="29"/>
          <w:szCs w:val="29"/>
        </w:rPr>
        <w:t xml:space="preserve"> | e </w:t>
      </w:r>
      <w:r w:rsidR="00706251">
        <w:rPr>
          <w:rFonts w:ascii="Times" w:hAnsi="Times" w:cs="Times"/>
          <w:color w:val="000000"/>
          <w:sz w:val="29"/>
          <w:szCs w:val="29"/>
        </w:rPr>
        <w:t>A</w:t>
      </w:r>
      <w:r w:rsidR="00CC1C54">
        <w:rPr>
          <w:rFonts w:ascii="Times" w:hAnsi="Times" w:cs="Times"/>
          <w:color w:val="000000"/>
          <w:sz w:val="29"/>
          <w:szCs w:val="29"/>
        </w:rPr>
        <w:t xml:space="preserve"> | </w:t>
      </w:r>
      <w:r w:rsidR="00CC1C54">
        <w:rPr>
          <w:rFonts w:ascii="Times" w:hAnsi="Times" w:cs="Times"/>
          <w:color w:val="000000"/>
          <w:sz w:val="29"/>
          <w:szCs w:val="29"/>
        </w:rPr>
        <w:sym w:font="Symbol" w:char="F065"/>
      </w:r>
    </w:p>
    <w:p w14:paraId="6F97CB41" w14:textId="51C5CA3C" w:rsidR="00CC1C54" w:rsidRDefault="00CC1C54" w:rsidP="00CC1C54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G’ -&gt; </w:t>
      </w:r>
      <w:r w:rsidR="00706251">
        <w:rPr>
          <w:rFonts w:ascii="Times" w:hAnsi="Times" w:cs="Times"/>
          <w:color w:val="000000"/>
          <w:sz w:val="29"/>
          <w:szCs w:val="29"/>
        </w:rPr>
        <w:t>B</w:t>
      </w:r>
      <w:r>
        <w:rPr>
          <w:rFonts w:ascii="Times" w:hAnsi="Times" w:cs="Times"/>
          <w:color w:val="000000"/>
          <w:sz w:val="29"/>
          <w:szCs w:val="29"/>
        </w:rPr>
        <w:t xml:space="preserve"> w </w:t>
      </w:r>
      <w:r w:rsidR="00706251">
        <w:rPr>
          <w:rFonts w:ascii="Times" w:hAnsi="Times" w:cs="Times"/>
          <w:color w:val="000000"/>
          <w:sz w:val="29"/>
          <w:szCs w:val="29"/>
        </w:rPr>
        <w:t>B</w:t>
      </w:r>
      <w:r>
        <w:rPr>
          <w:rFonts w:ascii="Times" w:hAnsi="Times" w:cs="Times"/>
          <w:color w:val="000000"/>
          <w:sz w:val="29"/>
          <w:szCs w:val="29"/>
        </w:rPr>
        <w:t xml:space="preserve"> G’ </w:t>
      </w:r>
      <w:r w:rsidR="00706251">
        <w:rPr>
          <w:rFonts w:ascii="Times" w:hAnsi="Times" w:cs="Times"/>
          <w:color w:val="000000"/>
          <w:sz w:val="29"/>
          <w:szCs w:val="29"/>
        </w:rPr>
        <w:t>B</w:t>
      </w:r>
      <w:r>
        <w:rPr>
          <w:rFonts w:ascii="Times" w:hAnsi="Times" w:cs="Times"/>
          <w:color w:val="000000"/>
          <w:sz w:val="29"/>
          <w:szCs w:val="29"/>
        </w:rPr>
        <w:t xml:space="preserve"> e </w:t>
      </w:r>
      <w:r w:rsidR="00706251">
        <w:rPr>
          <w:rFonts w:ascii="Times" w:hAnsi="Times" w:cs="Times"/>
          <w:color w:val="000000"/>
          <w:sz w:val="29"/>
          <w:szCs w:val="29"/>
        </w:rPr>
        <w:t>B</w:t>
      </w:r>
      <w:r>
        <w:rPr>
          <w:rFonts w:ascii="Times" w:hAnsi="Times" w:cs="Times"/>
          <w:color w:val="000000"/>
          <w:sz w:val="29"/>
          <w:szCs w:val="29"/>
        </w:rPr>
        <w:t xml:space="preserve"> | </w:t>
      </w:r>
      <w:proofErr w:type="spellStart"/>
      <w:r w:rsidR="00706251">
        <w:rPr>
          <w:rFonts w:ascii="Times" w:hAnsi="Times" w:cs="Times"/>
          <w:color w:val="000000"/>
          <w:sz w:val="29"/>
          <w:szCs w:val="29"/>
        </w:rPr>
        <w:t>B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e </w:t>
      </w:r>
      <w:r w:rsidR="00706251">
        <w:rPr>
          <w:rFonts w:ascii="Times" w:hAnsi="Times" w:cs="Times"/>
          <w:color w:val="000000"/>
          <w:sz w:val="29"/>
          <w:szCs w:val="29"/>
        </w:rPr>
        <w:t>B</w:t>
      </w:r>
      <w:r>
        <w:rPr>
          <w:rFonts w:ascii="Times" w:hAnsi="Times" w:cs="Times"/>
          <w:color w:val="000000"/>
          <w:sz w:val="29"/>
          <w:szCs w:val="29"/>
        </w:rPr>
        <w:t xml:space="preserve"> G’ </w:t>
      </w:r>
      <w:r w:rsidR="00706251">
        <w:rPr>
          <w:rFonts w:ascii="Times" w:hAnsi="Times" w:cs="Times"/>
          <w:color w:val="000000"/>
          <w:sz w:val="29"/>
          <w:szCs w:val="29"/>
        </w:rPr>
        <w:t>B</w:t>
      </w:r>
      <w:r>
        <w:rPr>
          <w:rFonts w:ascii="Times" w:hAnsi="Times" w:cs="Times"/>
          <w:color w:val="000000"/>
          <w:sz w:val="29"/>
          <w:szCs w:val="29"/>
        </w:rPr>
        <w:t xml:space="preserve"> w </w:t>
      </w:r>
      <w:r w:rsidR="00706251">
        <w:rPr>
          <w:rFonts w:ascii="Times" w:hAnsi="Times" w:cs="Times"/>
          <w:color w:val="000000"/>
          <w:sz w:val="29"/>
          <w:szCs w:val="29"/>
        </w:rPr>
        <w:t>B</w:t>
      </w:r>
      <w:r>
        <w:rPr>
          <w:rFonts w:ascii="Times" w:hAnsi="Times" w:cs="Times"/>
          <w:color w:val="000000"/>
          <w:sz w:val="29"/>
          <w:szCs w:val="29"/>
        </w:rPr>
        <w:t xml:space="preserve"> | </w:t>
      </w:r>
      <w:r>
        <w:rPr>
          <w:rFonts w:ascii="Times" w:hAnsi="Times" w:cs="Times"/>
          <w:color w:val="000000"/>
          <w:sz w:val="29"/>
          <w:szCs w:val="29"/>
        </w:rPr>
        <w:sym w:font="Symbol" w:char="F065"/>
      </w:r>
    </w:p>
    <w:p w14:paraId="102652E0" w14:textId="4585200B" w:rsidR="00CC1C54" w:rsidRPr="00670BCE" w:rsidRDefault="005D1686" w:rsidP="00CC1C54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Where </w:t>
      </w:r>
      <w:r w:rsidR="00706251">
        <w:rPr>
          <w:rFonts w:ascii="Times" w:hAnsi="Times" w:cs="Times"/>
          <w:color w:val="000000"/>
          <w:sz w:val="29"/>
          <w:szCs w:val="29"/>
        </w:rPr>
        <w:t>B</w:t>
      </w:r>
      <w:r w:rsidR="00CC1C54">
        <w:rPr>
          <w:rFonts w:ascii="Times" w:hAnsi="Times" w:cs="Times"/>
          <w:color w:val="000000"/>
          <w:sz w:val="29"/>
          <w:szCs w:val="29"/>
        </w:rPr>
        <w:t xml:space="preserve"> -&gt; n </w:t>
      </w:r>
      <w:r w:rsidR="00706251">
        <w:rPr>
          <w:rFonts w:ascii="Times" w:hAnsi="Times" w:cs="Times"/>
          <w:color w:val="000000"/>
          <w:sz w:val="29"/>
          <w:szCs w:val="29"/>
        </w:rPr>
        <w:t>B</w:t>
      </w:r>
      <w:r w:rsidR="00CC1C54">
        <w:rPr>
          <w:rFonts w:ascii="Times" w:hAnsi="Times" w:cs="Times"/>
          <w:color w:val="000000"/>
          <w:sz w:val="29"/>
          <w:szCs w:val="29"/>
        </w:rPr>
        <w:t xml:space="preserve"> | s </w:t>
      </w:r>
      <w:r w:rsidR="00706251">
        <w:rPr>
          <w:rFonts w:ascii="Times" w:hAnsi="Times" w:cs="Times"/>
          <w:color w:val="000000"/>
          <w:sz w:val="29"/>
          <w:szCs w:val="29"/>
        </w:rPr>
        <w:t>B</w:t>
      </w:r>
      <w:r w:rsidR="00CC1C54">
        <w:rPr>
          <w:rFonts w:ascii="Times" w:hAnsi="Times" w:cs="Times"/>
          <w:color w:val="000000"/>
          <w:sz w:val="29"/>
          <w:szCs w:val="29"/>
        </w:rPr>
        <w:t xml:space="preserve"> | </w:t>
      </w:r>
      <w:r w:rsidR="00CC1C54">
        <w:rPr>
          <w:rFonts w:ascii="Times" w:hAnsi="Times" w:cs="Times"/>
          <w:color w:val="000000"/>
          <w:sz w:val="29"/>
          <w:szCs w:val="29"/>
        </w:rPr>
        <w:sym w:font="Symbol" w:char="F065"/>
      </w:r>
    </w:p>
    <w:p w14:paraId="168EB8F0" w14:textId="77777777" w:rsidR="00670BCE" w:rsidRPr="00670BCE" w:rsidRDefault="00670BCE" w:rsidP="00670BCE"/>
    <w:sectPr w:rsidR="00670BCE" w:rsidRPr="00670BCE" w:rsidSect="00F264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E5541"/>
    <w:multiLevelType w:val="hybridMultilevel"/>
    <w:tmpl w:val="EEF6E220"/>
    <w:lvl w:ilvl="0" w:tplc="91004260">
      <w:start w:val="1"/>
      <w:numFmt w:val="lowerLetter"/>
      <w:lvlText w:val="%1."/>
      <w:lvlJc w:val="left"/>
      <w:pPr>
        <w:ind w:left="720" w:hanging="360"/>
      </w:pPr>
      <w:rPr>
        <w:rFonts w:hint="default"/>
        <w:sz w:val="2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C5447"/>
    <w:multiLevelType w:val="hybridMultilevel"/>
    <w:tmpl w:val="6B3EAC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CE"/>
    <w:rsid w:val="00097F6A"/>
    <w:rsid w:val="0010125A"/>
    <w:rsid w:val="0014498A"/>
    <w:rsid w:val="00356500"/>
    <w:rsid w:val="00394F5A"/>
    <w:rsid w:val="005D1686"/>
    <w:rsid w:val="0063705D"/>
    <w:rsid w:val="0063760C"/>
    <w:rsid w:val="00670BCE"/>
    <w:rsid w:val="00706251"/>
    <w:rsid w:val="00933129"/>
    <w:rsid w:val="00A814BD"/>
    <w:rsid w:val="00B24053"/>
    <w:rsid w:val="00CC1C54"/>
    <w:rsid w:val="00D815BC"/>
    <w:rsid w:val="00D87D47"/>
    <w:rsid w:val="00F264EB"/>
    <w:rsid w:val="00FA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AD2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B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0B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gmail-fontstyle41">
    <w:name w:val="gmail-fontstyle41"/>
    <w:basedOn w:val="DefaultParagraphFont"/>
    <w:rsid w:val="0010125A"/>
  </w:style>
  <w:style w:type="character" w:customStyle="1" w:styleId="apple-converted-space">
    <w:name w:val="apple-converted-space"/>
    <w:basedOn w:val="DefaultParagraphFont"/>
    <w:rsid w:val="0010125A"/>
  </w:style>
  <w:style w:type="character" w:customStyle="1" w:styleId="gmail-fontstyle01">
    <w:name w:val="gmail-fontstyle01"/>
    <w:basedOn w:val="DefaultParagraphFont"/>
    <w:rsid w:val="0010125A"/>
  </w:style>
  <w:style w:type="character" w:customStyle="1" w:styleId="gmail-fontstyle11">
    <w:name w:val="gmail-fontstyle11"/>
    <w:basedOn w:val="DefaultParagraphFont"/>
    <w:rsid w:val="0010125A"/>
  </w:style>
  <w:style w:type="character" w:customStyle="1" w:styleId="gmail-fontstyle31">
    <w:name w:val="gmail-fontstyle31"/>
    <w:basedOn w:val="DefaultParagraphFont"/>
    <w:rsid w:val="00101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186</Words>
  <Characters>1063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Challenge 5</vt:lpstr>
    </vt:vector>
  </TitlesOfParts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Ziren Xiao</dc:creator>
  <cp:keywords/>
  <dc:description/>
  <cp:lastModifiedBy>Ziren Xiao</cp:lastModifiedBy>
  <cp:revision>5</cp:revision>
  <dcterms:created xsi:type="dcterms:W3CDTF">2017-10-20T08:35:00Z</dcterms:created>
  <dcterms:modified xsi:type="dcterms:W3CDTF">2017-10-20T11:33:00Z</dcterms:modified>
</cp:coreProperties>
</file>