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MIKHAIL KIM</w:t>
      </w:r>
    </w:p>
    <w:p>
      <w:pPr>
        <w:pStyle w:val="Subtitle"/>
      </w:pPr>
      <w:r>
        <w:t>Python Backend Engineer | Search &amp; AI Systems</w:t>
      </w:r>
    </w:p>
    <w:p>
      <w:pPr>
        <w:pStyle w:val="Contact"/>
      </w:pPr>
      <w:r>
        <w:t xml:space="preserve">Moscow, Russia  |  </w:t>
      </w:r>
      <w:hyperlink r:id="rId9">
        <w:r>
          <w:rPr>
            <w:color w:val="146C70"/>
            <w:u w:val="single"/>
          </w:rPr>
          <w:t>kyh4uhko@gmail.com</w:t>
        </w:r>
      </w:hyperlink>
      <w:r>
        <w:t xml:space="preserve">  |  </w:t>
      </w:r>
      <w:hyperlink r:id="rId10">
        <w:r>
          <w:rPr>
            <w:color w:val="146C70"/>
            <w:u w:val="single"/>
          </w:rPr>
          <w:t>Telegram</w:t>
        </w:r>
      </w:hyperlink>
      <w:r>
        <w:t xml:space="preserve">  |  </w:t>
      </w:r>
      <w:hyperlink r:id="rId11">
        <w:r>
          <w:rPr>
            <w:color w:val="146C70"/>
            <w:u w:val="single"/>
          </w:rPr>
          <w:t>GitHub</w:t>
        </w:r>
      </w:hyperlink>
    </w:p>
    <w:p>
      <w:pPr>
        <w:pStyle w:val="Summary"/>
      </w:pPr>
      <w:r>
        <w:t>Python backend engineer with 4+ years building cloud, IoT, search and LLM systems. Own services end to end, from API and data design to delivery, monitoring and production reliability.</w:t>
      </w:r>
    </w:p>
    <w:p>
      <w:pPr>
        <w:pStyle w:val="Heading1"/>
        <w:pBdr>
          <w:bottom w:val="single" w:sz="4" w:space="4" w:color="BACDD0"/>
        </w:pBdr>
      </w:pPr>
      <w:r>
        <w:t>EXPERIENCE</w:t>
      </w:r>
    </w:p>
    <w:p>
      <w:pPr>
        <w:pStyle w:val="Heading2"/>
        <w:tabs>
          <w:tab w:pos="9866" w:val="right"/>
        </w:tabs>
      </w:pPr>
      <w:r>
        <w:t>YADRO</w:t>
      </w:r>
      <w:r>
        <w:rPr>
          <w:b w:val="0"/>
        </w:rPr>
        <w:t xml:space="preserve">  |  Backend Engineer</w:t>
      </w:r>
      <w:r>
        <w:rPr>
          <w:b w:val="0"/>
          <w:color w:val="52616E"/>
          <w:sz w:val="20"/>
        </w:rPr>
        <w:tab/>
        <w:t>Mar 2025 - Present</w:t>
      </w:r>
    </w:p>
    <w:p>
      <w:pPr>
        <w:pStyle w:val="RoleContext"/>
      </w:pPr>
      <w:r>
        <w:t>Speechmate: cloud platform for wearable audio devices.</w:t>
      </w:r>
    </w:p>
    <w:p>
      <w:pPr>
        <w:pStyle w:val="Achievement"/>
      </w:pPr>
      <w:r>
        <w:t>Built monitoring for 500+ IoT devices with MQTT, Redis and batched Telegram alerts; cut offline-device detection time from 8 hours to 3 minutes.</w:t>
      </w:r>
    </w:p>
    <w:p>
      <w:pPr>
        <w:pStyle w:val="Achievement"/>
      </w:pPr>
      <w:r>
        <w:t>Migrated the cloud core from Sanic to FastAPI with OpenAPI and Pydantic; reduced p95 API latency from 450 to 200 ms and endpoint delivery time from 2 hours to 20 minutes.</w:t>
      </w:r>
    </w:p>
    <w:p>
      <w:pPr>
        <w:pStyle w:val="Achievement"/>
      </w:pPr>
      <w:r>
        <w:t>Automated firmware delivery in GitLab CI, cutting commit-to-device time from 4 hours to 50 minutes; standardized Linux networking, reducing incidents from 10 to 1 per month.</w:t>
      </w:r>
    </w:p>
    <w:p>
      <w:pPr>
        <w:pStyle w:val="Achievement"/>
      </w:pPr>
      <w:r>
        <w:t>Scaled recording processing from 10 to 80 per hour through batched device uploads and parallel RabbitMQ workers, clearing the backlog and enabling same-day analysis.</w:t>
      </w:r>
    </w:p>
    <w:p>
      <w:pPr>
        <w:pStyle w:val="Heading2"/>
        <w:tabs>
          <w:tab w:pos="9866" w:val="right"/>
        </w:tabs>
      </w:pPr>
      <w:r>
        <w:t>NorthCode</w:t>
      </w:r>
      <w:r>
        <w:rPr>
          <w:b w:val="0"/>
        </w:rPr>
        <w:t xml:space="preserve">  |  Backend Engineer</w:t>
      </w:r>
      <w:r>
        <w:rPr>
          <w:b w:val="0"/>
          <w:color w:val="52616E"/>
          <w:sz w:val="20"/>
        </w:rPr>
        <w:tab/>
        <w:t>Apr 2022 - Mar 2025</w:t>
      </w:r>
    </w:p>
    <w:p>
      <w:pPr>
        <w:pStyle w:val="RoleContext"/>
      </w:pPr>
      <w:r>
        <w:t>Procurement catalog search and classification; WAMP developer assistant.</w:t>
      </w:r>
    </w:p>
    <w:p>
      <w:pPr>
        <w:pStyle w:val="Achievement"/>
      </w:pPr>
      <w:r>
        <w:t>Built hybrid BM25 and vector search with Reciprocal Rank Fusion for the KTRU procurement catalog; placed the correct code in the top 100 for 19 of 20 queries, up from 9 of 20.</w:t>
      </w:r>
    </w:p>
    <w:p>
      <w:pPr>
        <w:pStyle w:val="Achievement"/>
      </w:pPr>
      <w:r>
        <w:t>Improved LLM classification from 6 to 9 correct codes out of 10 over 16 prompt iterations; semantic filtering cut context from 500k to 300k tokens and halved query cost.</w:t>
      </w:r>
    </w:p>
    <w:p>
      <w:pPr>
        <w:pStyle w:val="Achievement"/>
      </w:pPr>
      <w:r>
        <w:t>Extracted WAMP's AI engine into a service with a 200-operation JSON-RPC API, EdDSA/JWKS authentication and WebSocket streaming; cut client integration from 5 days to 2 hours.</w:t>
      </w:r>
    </w:p>
    <w:p>
      <w:pPr>
        <w:pStyle w:val="Achievement"/>
      </w:pPr>
      <w:r>
        <w:t>Added Prometheus, Grafana and Loki observability; sustained 300 concurrent AI streams with failures below 1% and reduced incident diagnosis from 3 hours to 10 minutes.</w:t>
      </w:r>
    </w:p>
    <w:p>
      <w:pPr>
        <w:pStyle w:val="Heading1"/>
        <w:pBdr>
          <w:bottom w:val="single" w:sz="4" w:space="4" w:color="BACDD0"/>
        </w:pBdr>
      </w:pPr>
      <w:r>
        <w:t>TECHNICAL SKILLS</w:t>
      </w:r>
    </w:p>
    <w:p>
      <w:pPr>
        <w:pStyle w:val="SkillLine"/>
      </w:pPr>
      <w:r>
        <w:rPr>
          <w:b/>
        </w:rPr>
        <w:t xml:space="preserve">Backend  </w:t>
      </w:r>
      <w:r>
        <w:t>Python, FastAPI, asyncio, SQL, SQLAlchemy, REST APIs, WebSocket, JSON-RPC</w:t>
      </w:r>
    </w:p>
    <w:p>
      <w:pPr>
        <w:pStyle w:val="SkillLine"/>
      </w:pPr>
      <w:r>
        <w:rPr>
          <w:b/>
        </w:rPr>
        <w:t xml:space="preserve">Data &amp; AI  </w:t>
      </w:r>
      <w:r>
        <w:t>PostgreSQL, Elasticsearch, ClickHouse, Redis, RabbitMQ, MQTT, OpenAI API</w:t>
      </w:r>
    </w:p>
    <w:p>
      <w:pPr>
        <w:pStyle w:val="SkillLine"/>
      </w:pPr>
      <w:r>
        <w:rPr>
          <w:b/>
        </w:rPr>
        <w:t xml:space="preserve">Delivery  </w:t>
      </w:r>
      <w:r>
        <w:t>Docker, Linux, GitLab CI/CD, Nginx, Prometheus, Grafana, Loki, unit testing</w:t>
      </w:r>
    </w:p>
    <w:p>
      <w:pPr>
        <w:pStyle w:val="Heading1"/>
        <w:pBdr>
          <w:bottom w:val="single" w:sz="4" w:space="4" w:color="BACDD0"/>
        </w:pBdr>
      </w:pPr>
      <w:r>
        <w:t>EDUCATION &amp; LANGUAGES</w:t>
      </w:r>
    </w:p>
    <w:p>
      <w:pPr>
        <w:pStyle w:val="Heading3"/>
        <w:tabs>
          <w:tab w:pos="9866" w:val="right"/>
        </w:tabs>
      </w:pPr>
      <w:r>
        <w:t>Saint Petersburg State Marine Technical University</w:t>
      </w:r>
      <w:r>
        <w:rPr>
          <w:b w:val="0"/>
          <w:color w:val="52616E"/>
          <w:sz w:val="20"/>
        </w:rPr>
        <w:tab/>
        <w:t>2022</w:t>
      </w:r>
    </w:p>
    <w:p>
      <w:pPr>
        <w:pStyle w:val="EducationDetail"/>
      </w:pPr>
      <w:r>
        <w:t>Software Development, Faculty of Digital Industrial Technologies</w:t>
      </w:r>
    </w:p>
    <w:p>
      <w:pPr>
        <w:pStyle w:val="SkillLine"/>
      </w:pPr>
      <w:r>
        <w:rPr>
          <w:b/>
        </w:rPr>
        <w:t xml:space="preserve">Languages  </w:t>
      </w:r>
      <w:r>
        <w:t>English - C1 (advanced)  |  Russian - native</w:t>
      </w:r>
    </w:p>
    <w:sectPr w:rsidR="00FC693F" w:rsidRPr="0006063C" w:rsidSect="00034616">
      <w:pgSz w:w="11906" w:h="16838"/>
      <w:pgMar w:top="907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0">
    <w:multiLevelType w:val="singleLevel"/>
    <w:lvl w:ilvl="0">
      <w:start w:val="1"/>
      <w:numFmt w:val="bullet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</w:rPr>
    </w:lvl>
  </w:abstract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0" w:line="264" w:lineRule="auto"/>
    </w:pPr>
    <w:rPr>
      <w:rFonts w:ascii="Arial" w:hAnsi="Arial"/>
      <w:b w:val="0"/>
      <w:i w:val="0"/>
      <w:color w:val="2834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0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i w:val="0"/>
      <w:color w:val="146C7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i w:val="0"/>
      <w:color w:val="192B3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0" w:after="40" w:line="252" w:lineRule="auto"/>
      <w:outlineLvl w:val="2"/>
    </w:pPr>
    <w:rPr>
      <w:rFonts w:asciiTheme="majorHAnsi" w:eastAsiaTheme="majorEastAsia" w:hAnsiTheme="majorHAnsi" w:cstheme="majorBidi" w:ascii="Arial" w:hAnsi="Arial"/>
      <w:b/>
      <w:bCs/>
      <w:i w:val="0"/>
      <w:color w:val="192B3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widowControl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i w:val="0"/>
      <w:color w:val="192B3B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widowControl/>
      <w:numPr>
        <w:ilvl w:val="1"/>
      </w:numPr>
      <w:spacing w:before="0" w:after="120" w:line="240" w:lineRule="auto"/>
    </w:pPr>
    <w:rPr>
      <w:rFonts w:asciiTheme="majorHAnsi" w:eastAsiaTheme="majorEastAsia" w:hAnsiTheme="majorHAnsi" w:cstheme="majorBidi" w:ascii="Arial" w:hAnsi="Arial"/>
      <w:b/>
      <w:i w:val="0"/>
      <w:iCs/>
      <w:color w:val="146C7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act">
    <w:name w:val="Contact"/>
    <w:pPr>
      <w:keepNext/>
      <w:keepLines/>
      <w:widowControl/>
      <w:spacing w:before="0" w:after="180" w:line="240" w:lineRule="auto"/>
    </w:pPr>
    <w:rPr>
      <w:rFonts w:ascii="Arial" w:hAnsi="Arial"/>
      <w:b w:val="0"/>
      <w:i w:val="0"/>
      <w:color w:val="52616E"/>
      <w:sz w:val="19"/>
    </w:rPr>
  </w:style>
  <w:style w:type="paragraph" w:customStyle="1" w:styleId="Summary">
    <w:name w:val="Summary"/>
    <w:pPr>
      <w:keepNext w:val="0"/>
      <w:keepLines/>
      <w:widowControl/>
      <w:spacing w:before="0" w:after="0" w:line="269" w:lineRule="auto"/>
    </w:pPr>
    <w:rPr>
      <w:rFonts w:ascii="Arial" w:hAnsi="Arial"/>
      <w:b w:val="0"/>
      <w:i w:val="0"/>
      <w:color w:val="28343F"/>
      <w:sz w:val="22"/>
    </w:rPr>
  </w:style>
  <w:style w:type="paragraph" w:customStyle="1" w:styleId="RoleContext">
    <w:name w:val="Role Context"/>
    <w:pPr>
      <w:keepNext/>
      <w:keepLines/>
      <w:widowControl/>
      <w:spacing w:before="0" w:after="120" w:line="259" w:lineRule="auto"/>
    </w:pPr>
    <w:rPr>
      <w:rFonts w:ascii="Arial" w:hAnsi="Arial"/>
      <w:b w:val="0"/>
      <w:i w:val="0"/>
      <w:color w:val="52616E"/>
      <w:sz w:val="21"/>
    </w:rPr>
  </w:style>
  <w:style w:type="paragraph" w:customStyle="1" w:styleId="Achievement">
    <w:name w:val="Achievement"/>
    <w:pPr>
      <w:keepNext w:val="0"/>
      <w:keepLines/>
      <w:widowControl/>
      <w:spacing w:before="0" w:after="100" w:line="264" w:lineRule="auto"/>
      <w:numPr>
        <w:ilvl w:val="0"/>
        <w:numId w:val="40"/>
      </w:numPr>
    </w:pPr>
    <w:rPr>
      <w:rFonts w:ascii="Arial" w:hAnsi="Arial"/>
      <w:b w:val="0"/>
      <w:i w:val="0"/>
      <w:color w:val="28343F"/>
      <w:sz w:val="22"/>
    </w:rPr>
  </w:style>
  <w:style w:type="paragraph" w:customStyle="1" w:styleId="SkillLine">
    <w:name w:val="Skill Line"/>
    <w:pPr>
      <w:keepNext w:val="0"/>
      <w:keepLines/>
      <w:widowControl/>
      <w:spacing w:before="0" w:after="60" w:line="264" w:lineRule="auto"/>
    </w:pPr>
    <w:rPr>
      <w:rFonts w:ascii="Arial" w:hAnsi="Arial"/>
      <w:b w:val="0"/>
      <w:i w:val="0"/>
      <w:color w:val="28343F"/>
      <w:sz w:val="21"/>
    </w:rPr>
  </w:style>
  <w:style w:type="paragraph" w:customStyle="1" w:styleId="EducationDetail">
    <w:name w:val="Education Detail"/>
    <w:pPr>
      <w:keepNext w:val="0"/>
      <w:keepLines/>
      <w:widowControl/>
      <w:spacing w:before="0" w:after="60" w:line="259" w:lineRule="auto"/>
    </w:pPr>
    <w:rPr>
      <w:rFonts w:ascii="Arial" w:hAnsi="Arial"/>
      <w:b w:val="0"/>
      <w:i w:val="0"/>
      <w:color w:val="52616E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kyh4uhko@gmail.com" TargetMode="External"/><Relationship Id="rId10" Type="http://schemas.openxmlformats.org/officeDocument/2006/relationships/hyperlink" Target="https://t.me/asian_white_dude" TargetMode="External"/><Relationship Id="rId11" Type="http://schemas.openxmlformats.org/officeDocument/2006/relationships/hyperlink" Target="https://github.com/AsianWhiteDu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Mikhail Kim - Python Backend Engineer</dc:title>
  <dc:subject>Professional resume</dc:subject>
  <dc:creator>Mikhail Kim</dc:creator>
  <cp:keywords>Python, FastAPI, backend, search, AI systems</cp:keywords>
  <dc:description/>
  <cp:lastModifiedBy>Mikhail Kim</cp:lastModifiedBy>
  <cp:revision>1</cp:revision>
  <dcterms:created xsi:type="dcterms:W3CDTF">2026-10-01T12:00:00Z</dcterms:created>
  <dcterms:modified xsi:type="dcterms:W3CDTF">2026-10-01T12:00:00Z</dcterms:modified>
  <cp:category/>
</cp:coreProperties>
</file>