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7" w:rsidRDefault="009B6AB0" w:rsidP="009B6A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9B6AB0" w:rsidRDefault="009B6AB0" w:rsidP="009B6A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3.6 Application Security</w:t>
      </w:r>
    </w:p>
    <w:p w:rsidR="009B6AB0" w:rsidRDefault="009B6AB0" w:rsidP="009B6AB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 Development Life-Cycle (SDLC) Models</w:t>
      </w:r>
    </w:p>
    <w:p w:rsidR="009B6AB0" w:rsidRDefault="009B6AB0" w:rsidP="009B6AB0">
      <w:pPr>
        <w:pStyle w:val="ListBullet"/>
      </w:pPr>
      <w:r>
        <w:t>Waterfall</w:t>
      </w:r>
    </w:p>
    <w:p w:rsidR="009B6AB0" w:rsidRDefault="009B6AB0" w:rsidP="009B6AB0">
      <w:pPr>
        <w:pStyle w:val="ListBullet"/>
        <w:numPr>
          <w:ilvl w:val="0"/>
          <w:numId w:val="3"/>
        </w:numPr>
      </w:pPr>
      <w:r>
        <w:t>Steps – requirements gathering, design, implementation/coding, testing/verification, deployment, &amp; maintenance</w:t>
      </w:r>
    </w:p>
    <w:p w:rsidR="009B6AB0" w:rsidRDefault="009B6AB0" w:rsidP="009B6AB0">
      <w:pPr>
        <w:pStyle w:val="ListBullet"/>
        <w:numPr>
          <w:ilvl w:val="0"/>
          <w:numId w:val="3"/>
        </w:numPr>
      </w:pPr>
      <w:r>
        <w:t>Each stage completely self-contained &amp; completed in order</w:t>
      </w:r>
    </w:p>
    <w:p w:rsidR="009B6AB0" w:rsidRDefault="009B6AB0" w:rsidP="009B6AB0">
      <w:pPr>
        <w:pStyle w:val="ListBullet"/>
      </w:pPr>
      <w:r>
        <w:t>Agile</w:t>
      </w:r>
    </w:p>
    <w:p w:rsidR="009B6AB0" w:rsidRDefault="009B6AB0" w:rsidP="009B6AB0">
      <w:pPr>
        <w:pStyle w:val="ListBullet"/>
        <w:numPr>
          <w:ilvl w:val="0"/>
          <w:numId w:val="4"/>
        </w:numPr>
      </w:pPr>
      <w:r>
        <w:t>Works in cycles, with each cycle producing specific deliverables</w:t>
      </w:r>
    </w:p>
    <w:p w:rsidR="009B6AB0" w:rsidRDefault="009B6AB0" w:rsidP="009B6AB0">
      <w:pPr>
        <w:pStyle w:val="ListBullet"/>
        <w:numPr>
          <w:ilvl w:val="0"/>
          <w:numId w:val="4"/>
        </w:numPr>
      </w:pPr>
      <w:r>
        <w:t>A type of rapid prototyping through repeated processes</w:t>
      </w:r>
    </w:p>
    <w:p w:rsidR="009B6AB0" w:rsidRDefault="009B6AB0" w:rsidP="009B6AB0">
      <w:pPr>
        <w:pStyle w:val="ListBullet"/>
        <w:numPr>
          <w:ilvl w:val="0"/>
          <w:numId w:val="4"/>
        </w:numPr>
      </w:pPr>
      <w:r>
        <w:t>Methods – scrum, adaptive software development, crystal, feature-driven development, dynamic systems development method, lean software development, XP (Extreme Programming)</w:t>
      </w:r>
    </w:p>
    <w:p w:rsidR="009B6AB0" w:rsidRDefault="009B6AB0" w:rsidP="009B6AB0">
      <w:pPr>
        <w:pStyle w:val="ListBullet"/>
        <w:numPr>
          <w:ilvl w:val="0"/>
          <w:numId w:val="0"/>
        </w:numPr>
        <w:ind w:left="360" w:hanging="360"/>
      </w:pPr>
    </w:p>
    <w:p w:rsidR="009B6AB0" w:rsidRDefault="009B6AB0" w:rsidP="009B6AB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Secure </w:t>
      </w:r>
      <w:proofErr w:type="spellStart"/>
      <w:r>
        <w:rPr>
          <w:b/>
        </w:rPr>
        <w:t>DevOps</w:t>
      </w:r>
      <w:proofErr w:type="spellEnd"/>
    </w:p>
    <w:p w:rsidR="009B6AB0" w:rsidRDefault="009B6AB0" w:rsidP="009B6AB0">
      <w:pPr>
        <w:pStyle w:val="ListBullet"/>
      </w:pPr>
      <w:r>
        <w:t xml:space="preserve">AKA </w:t>
      </w:r>
      <w:proofErr w:type="spellStart"/>
      <w:r>
        <w:t>DevSecOps</w:t>
      </w:r>
      <w:proofErr w:type="spellEnd"/>
      <w:r>
        <w:t xml:space="preserve">/Rugged </w:t>
      </w:r>
      <w:proofErr w:type="spellStart"/>
      <w:r>
        <w:t>DevOps</w:t>
      </w:r>
      <w:proofErr w:type="spellEnd"/>
    </w:p>
    <w:p w:rsidR="009B6AB0" w:rsidRDefault="009B6AB0" w:rsidP="009B6AB0">
      <w:pPr>
        <w:pStyle w:val="ListBullet"/>
      </w:pPr>
      <w:r>
        <w:t>Security integrated into all development operations, including database design, programming &amp; infrastructure</w:t>
      </w:r>
    </w:p>
    <w:p w:rsidR="009B6AB0" w:rsidRDefault="009B6AB0" w:rsidP="009B6AB0">
      <w:pPr>
        <w:pStyle w:val="ListBullet"/>
      </w:pPr>
      <w:r>
        <w:t>Having security practices integrated into entire software delivery cycle</w:t>
      </w:r>
    </w:p>
    <w:p w:rsidR="009B6AB0" w:rsidRDefault="009B6AB0" w:rsidP="009B6AB0">
      <w:pPr>
        <w:pStyle w:val="ListBullet"/>
      </w:pPr>
      <w:r>
        <w:t>Address security concerns at beginning of projects</w:t>
      </w:r>
    </w:p>
    <w:p w:rsidR="009B6AB0" w:rsidRDefault="009B6AB0" w:rsidP="009B6AB0">
      <w:pPr>
        <w:pStyle w:val="ListBullet"/>
      </w:pPr>
      <w:r>
        <w:t>Add automated security testing techniques</w:t>
      </w:r>
    </w:p>
    <w:p w:rsidR="009B6AB0" w:rsidRDefault="009B6AB0" w:rsidP="009B6AB0">
      <w:pPr>
        <w:pStyle w:val="ListBullet"/>
      </w:pPr>
      <w:r>
        <w:t>Continuous Integration – security in every step with updates from centralised, controlled repository</w:t>
      </w:r>
    </w:p>
    <w:p w:rsidR="009B6AB0" w:rsidRDefault="009B6AB0" w:rsidP="009B6AB0">
      <w:pPr>
        <w:pStyle w:val="ListBullet"/>
      </w:pPr>
      <w:r>
        <w:t>Security Automation – repeatable/scripted tasks</w:t>
      </w:r>
    </w:p>
    <w:p w:rsidR="009B6AB0" w:rsidRDefault="009B6AB0" w:rsidP="009B6AB0">
      <w:pPr>
        <w:pStyle w:val="ListBullet"/>
      </w:pPr>
      <w:proofErr w:type="spellStart"/>
      <w:r>
        <w:t>Baselining</w:t>
      </w:r>
      <w:proofErr w:type="spellEnd"/>
      <w:r>
        <w:t xml:space="preserve"> – reference points that require completion &amp; approval of set of predefined project requirements to prevent uncontrolled change &amp; lesson vulnerabilities</w:t>
      </w:r>
    </w:p>
    <w:p w:rsidR="003F19CD" w:rsidRDefault="009B6AB0" w:rsidP="009B6AB0">
      <w:pPr>
        <w:pStyle w:val="ListBullet"/>
      </w:pPr>
      <w:r>
        <w:t>Immutable Systems</w:t>
      </w:r>
    </w:p>
    <w:p w:rsidR="003F19CD" w:rsidRDefault="003F19CD" w:rsidP="003F19CD">
      <w:pPr>
        <w:pStyle w:val="ListBullet"/>
        <w:numPr>
          <w:ilvl w:val="0"/>
          <w:numId w:val="5"/>
        </w:numPr>
      </w:pPr>
      <w:r>
        <w:t>N</w:t>
      </w:r>
      <w:r w:rsidR="009B6AB0">
        <w:t xml:space="preserve">o </w:t>
      </w:r>
      <w:r>
        <w:t>changing to systems in place</w:t>
      </w:r>
    </w:p>
    <w:p w:rsidR="009B6AB0" w:rsidRDefault="003F19CD" w:rsidP="003F19CD">
      <w:pPr>
        <w:pStyle w:val="ListBullet"/>
        <w:numPr>
          <w:ilvl w:val="0"/>
          <w:numId w:val="5"/>
        </w:numPr>
      </w:pPr>
      <w:r>
        <w:t>M</w:t>
      </w:r>
      <w:r w:rsidR="009B6AB0">
        <w:t>aintain a known, documented &amp; repeatable configuration</w:t>
      </w:r>
    </w:p>
    <w:p w:rsidR="003F19CD" w:rsidRDefault="009B6AB0" w:rsidP="009B6AB0">
      <w:pPr>
        <w:pStyle w:val="ListBullet"/>
      </w:pPr>
      <w:r>
        <w:t>Infrastructure as Code (</w:t>
      </w:r>
      <w:proofErr w:type="spellStart"/>
      <w:r>
        <w:t>IaC</w:t>
      </w:r>
      <w:proofErr w:type="spellEnd"/>
      <w:r>
        <w:t>)</w:t>
      </w:r>
    </w:p>
    <w:p w:rsidR="009B6AB0" w:rsidRDefault="003F19CD" w:rsidP="003F19CD">
      <w:pPr>
        <w:pStyle w:val="ListBullet"/>
        <w:numPr>
          <w:ilvl w:val="0"/>
          <w:numId w:val="6"/>
        </w:numPr>
      </w:pPr>
      <w:r>
        <w:t>P</w:t>
      </w:r>
      <w:r w:rsidR="009B6AB0">
        <w:t>rogrammable infrastructure.</w:t>
      </w:r>
    </w:p>
    <w:p w:rsidR="003F19CD" w:rsidRDefault="003F19CD" w:rsidP="003F19CD">
      <w:pPr>
        <w:pStyle w:val="ListBullet"/>
        <w:numPr>
          <w:ilvl w:val="0"/>
          <w:numId w:val="6"/>
        </w:numPr>
      </w:pPr>
      <w:r>
        <w:t>Infrastructure configuration included in application code</w:t>
      </w: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</w:pP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Compiled vs. Runtime Code</w:t>
      </w:r>
    </w:p>
    <w:p w:rsidR="003F19CD" w:rsidRDefault="003F19CD" w:rsidP="003F19CD">
      <w:pPr>
        <w:pStyle w:val="ListBullet"/>
      </w:pPr>
      <w:r>
        <w:t>Method for creating executable code</w:t>
      </w:r>
    </w:p>
    <w:p w:rsidR="003F19CD" w:rsidRDefault="003F19CD" w:rsidP="003F19CD">
      <w:pPr>
        <w:pStyle w:val="ListBullet"/>
      </w:pPr>
      <w:r>
        <w:t>Compiled code uses compiler program such as C/C++</w:t>
      </w:r>
    </w:p>
    <w:p w:rsidR="003F19CD" w:rsidRDefault="003F19CD" w:rsidP="003F19CD">
      <w:pPr>
        <w:pStyle w:val="ListBullet"/>
      </w:pPr>
      <w:r>
        <w:t>Runtime uses interpreters such as Java/.NET – generally faster, but less secure</w:t>
      </w: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</w:pP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Change Management/Version Control</w:t>
      </w:r>
    </w:p>
    <w:p w:rsidR="003F19CD" w:rsidRDefault="003F19CD" w:rsidP="003F19CD">
      <w:pPr>
        <w:pStyle w:val="ListBullet"/>
      </w:pPr>
      <w:r>
        <w:t>Go hand-in-hand</w:t>
      </w:r>
    </w:p>
    <w:p w:rsidR="003F19CD" w:rsidRDefault="003F19CD" w:rsidP="003F19CD">
      <w:pPr>
        <w:pStyle w:val="ListBullet"/>
      </w:pPr>
      <w:r>
        <w:t>Control &amp; manage software changes – needed for quality &amp; security</w:t>
      </w:r>
    </w:p>
    <w:p w:rsidR="003F19CD" w:rsidRDefault="003F19CD" w:rsidP="003F19CD">
      <w:pPr>
        <w:pStyle w:val="ListBullet"/>
      </w:pPr>
      <w:r>
        <w:t>Version Control (AKA Source Control)</w:t>
      </w:r>
    </w:p>
    <w:p w:rsidR="003F19CD" w:rsidRDefault="003F19CD" w:rsidP="003F19CD">
      <w:pPr>
        <w:pStyle w:val="ListBullet"/>
        <w:numPr>
          <w:ilvl w:val="0"/>
          <w:numId w:val="7"/>
        </w:numPr>
      </w:pPr>
      <w:r>
        <w:t>Prevents tampering/changing source code/executable</w:t>
      </w:r>
    </w:p>
    <w:p w:rsidR="003F19CD" w:rsidRDefault="003F19CD" w:rsidP="003F19CD">
      <w:pPr>
        <w:pStyle w:val="ListBullet"/>
        <w:numPr>
          <w:ilvl w:val="0"/>
          <w:numId w:val="7"/>
        </w:numPr>
      </w:pPr>
      <w:r>
        <w:t>Tracks software file changes/app code changes</w:t>
      </w:r>
    </w:p>
    <w:p w:rsidR="003F19CD" w:rsidRDefault="003F19CD" w:rsidP="003F19CD">
      <w:pPr>
        <w:pStyle w:val="ListBullet"/>
        <w:numPr>
          <w:ilvl w:val="0"/>
          <w:numId w:val="7"/>
        </w:numPr>
      </w:pPr>
      <w:r>
        <w:lastRenderedPageBreak/>
        <w:t>Uses distributed storage for code (Git/</w:t>
      </w:r>
      <w:proofErr w:type="spellStart"/>
      <w:r>
        <w:t>Github</w:t>
      </w:r>
      <w:proofErr w:type="spellEnd"/>
      <w:r>
        <w:t>/Subversion)</w:t>
      </w:r>
    </w:p>
    <w:p w:rsidR="003F19CD" w:rsidRDefault="003F19CD" w:rsidP="003F19CD">
      <w:pPr>
        <w:pStyle w:val="ListBullet"/>
      </w:pPr>
      <w:r>
        <w:t>Benefits</w:t>
      </w:r>
    </w:p>
    <w:p w:rsidR="005C4982" w:rsidRDefault="005C4982" w:rsidP="003F19CD">
      <w:pPr>
        <w:pStyle w:val="ListBullet"/>
        <w:numPr>
          <w:ilvl w:val="0"/>
          <w:numId w:val="8"/>
        </w:numPr>
        <w:sectPr w:rsidR="005C49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19CD" w:rsidRDefault="003F19CD" w:rsidP="003F19CD">
      <w:pPr>
        <w:pStyle w:val="ListBullet"/>
        <w:numPr>
          <w:ilvl w:val="0"/>
          <w:numId w:val="8"/>
        </w:numPr>
      </w:pPr>
      <w:r>
        <w:lastRenderedPageBreak/>
        <w:t>Historical data on changes to files</w:t>
      </w:r>
    </w:p>
    <w:p w:rsidR="003F19CD" w:rsidRDefault="003F19CD" w:rsidP="003F19CD">
      <w:pPr>
        <w:pStyle w:val="ListBullet"/>
        <w:numPr>
          <w:ilvl w:val="0"/>
          <w:numId w:val="8"/>
        </w:numPr>
      </w:pPr>
      <w:r>
        <w:t>Branching &amp; merging capabilities</w:t>
      </w:r>
    </w:p>
    <w:p w:rsidR="003F19CD" w:rsidRDefault="003F19CD" w:rsidP="003F19CD">
      <w:pPr>
        <w:pStyle w:val="ListBullet"/>
        <w:numPr>
          <w:ilvl w:val="0"/>
          <w:numId w:val="8"/>
        </w:numPr>
      </w:pPr>
      <w:r>
        <w:lastRenderedPageBreak/>
        <w:t>Traceability</w:t>
      </w:r>
    </w:p>
    <w:p w:rsidR="005C4982" w:rsidRDefault="005C4982" w:rsidP="003F19CD">
      <w:pPr>
        <w:pStyle w:val="ListBullet"/>
        <w:numPr>
          <w:ilvl w:val="0"/>
          <w:numId w:val="0"/>
        </w:numPr>
        <w:ind w:left="360" w:hanging="360"/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</w:pP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Provisioning &amp; </w:t>
      </w:r>
      <w:proofErr w:type="spellStart"/>
      <w:r>
        <w:rPr>
          <w:b/>
        </w:rPr>
        <w:t>Deprovisioning</w:t>
      </w:r>
      <w:proofErr w:type="spellEnd"/>
    </w:p>
    <w:p w:rsidR="005C4982" w:rsidRDefault="005C4982" w:rsidP="003F19CD">
      <w:pPr>
        <w:pStyle w:val="ListBullet"/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19CD" w:rsidRDefault="003F19CD" w:rsidP="003F19CD">
      <w:pPr>
        <w:pStyle w:val="ListBullet"/>
      </w:pPr>
      <w:bookmarkStart w:id="0" w:name="_GoBack"/>
      <w:r>
        <w:lastRenderedPageBreak/>
        <w:t>Provisioning – creation/update of resource</w:t>
      </w:r>
    </w:p>
    <w:p w:rsidR="003F19CD" w:rsidRDefault="003F19CD" w:rsidP="003F19CD">
      <w:pPr>
        <w:pStyle w:val="ListBullet"/>
      </w:pPr>
      <w:proofErr w:type="spellStart"/>
      <w:r>
        <w:lastRenderedPageBreak/>
        <w:t>Deprovisioning</w:t>
      </w:r>
      <w:proofErr w:type="spellEnd"/>
      <w:r>
        <w:t xml:space="preserve"> – removal of resource</w:t>
      </w:r>
    </w:p>
    <w:p w:rsidR="003F19CD" w:rsidRDefault="003F19CD" w:rsidP="003F19CD">
      <w:pPr>
        <w:pStyle w:val="ListBullet"/>
      </w:pPr>
      <w:r>
        <w:t>Part of SDLC</w:t>
      </w:r>
    </w:p>
    <w:bookmarkEnd w:id="0"/>
    <w:p w:rsidR="005C4982" w:rsidRDefault="005C4982" w:rsidP="003F19CD">
      <w:pPr>
        <w:pStyle w:val="ListBullet"/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19CD" w:rsidRDefault="003F19CD" w:rsidP="003F19CD">
      <w:pPr>
        <w:pStyle w:val="ListBullet"/>
      </w:pPr>
      <w:r>
        <w:lastRenderedPageBreak/>
        <w:t>Generally automated where software packages made available to users through self-service portal</w:t>
      </w: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</w:pPr>
    </w:p>
    <w:p w:rsidR="003F19CD" w:rsidRDefault="003F19CD" w:rsidP="003F19C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Secure Coding Techniques</w:t>
      </w:r>
    </w:p>
    <w:p w:rsidR="003F19CD" w:rsidRDefault="003F19CD" w:rsidP="003F19CD">
      <w:pPr>
        <w:pStyle w:val="ListBullet"/>
      </w:pPr>
      <w:r>
        <w:t>Authentication</w:t>
      </w:r>
    </w:p>
    <w:p w:rsidR="005C4982" w:rsidRDefault="005C4982" w:rsidP="003F19CD">
      <w:pPr>
        <w:pStyle w:val="ListBullet"/>
        <w:numPr>
          <w:ilvl w:val="0"/>
          <w:numId w:val="9"/>
        </w:numPr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19CD" w:rsidRDefault="003F19CD" w:rsidP="003F19CD">
      <w:pPr>
        <w:pStyle w:val="ListBullet"/>
        <w:numPr>
          <w:ilvl w:val="0"/>
          <w:numId w:val="9"/>
        </w:numPr>
      </w:pPr>
      <w:r>
        <w:lastRenderedPageBreak/>
        <w:t>Hard-coding credentials into code</w:t>
      </w:r>
    </w:p>
    <w:p w:rsidR="003F19CD" w:rsidRDefault="003F19CD" w:rsidP="003F19CD">
      <w:pPr>
        <w:pStyle w:val="ListBullet"/>
        <w:numPr>
          <w:ilvl w:val="0"/>
          <w:numId w:val="9"/>
        </w:numPr>
      </w:pPr>
      <w:r>
        <w:lastRenderedPageBreak/>
        <w:t>Use of cookies</w:t>
      </w:r>
    </w:p>
    <w:p w:rsidR="005C4982" w:rsidRDefault="005C4982" w:rsidP="003F19CD">
      <w:pPr>
        <w:pStyle w:val="ListBullet"/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19CD" w:rsidRDefault="003F19CD" w:rsidP="003F19CD">
      <w:pPr>
        <w:pStyle w:val="ListBullet"/>
      </w:pPr>
      <w:r>
        <w:lastRenderedPageBreak/>
        <w:t>Proper error handling</w:t>
      </w:r>
    </w:p>
    <w:p w:rsidR="003F19CD" w:rsidRDefault="003F19CD" w:rsidP="003F19CD">
      <w:pPr>
        <w:pStyle w:val="ListBullet"/>
        <w:numPr>
          <w:ilvl w:val="0"/>
          <w:numId w:val="10"/>
        </w:numPr>
      </w:pPr>
      <w:r>
        <w:t>Errors should be generic/not divulge specific system/app information</w:t>
      </w:r>
    </w:p>
    <w:p w:rsidR="003F19CD" w:rsidRDefault="003F19CD" w:rsidP="003F19CD">
      <w:pPr>
        <w:pStyle w:val="ListBullet"/>
        <w:numPr>
          <w:ilvl w:val="0"/>
          <w:numId w:val="10"/>
        </w:numPr>
      </w:pPr>
      <w:r>
        <w:t>Comments should not be visible in end-product</w:t>
      </w:r>
    </w:p>
    <w:p w:rsidR="003F19CD" w:rsidRDefault="003F19CD" w:rsidP="003F19CD">
      <w:pPr>
        <w:pStyle w:val="ListBullet"/>
      </w:pPr>
      <w:r>
        <w:t>Proper input validation</w:t>
      </w:r>
    </w:p>
    <w:p w:rsidR="003F19CD" w:rsidRDefault="003F19CD" w:rsidP="003F19CD">
      <w:pPr>
        <w:pStyle w:val="ListBullet"/>
        <w:numPr>
          <w:ilvl w:val="0"/>
          <w:numId w:val="11"/>
        </w:numPr>
      </w:pPr>
      <w:r>
        <w:t>Scrub &amp; validate input from outside/untrusted sources</w:t>
      </w:r>
    </w:p>
    <w:p w:rsidR="003F19CD" w:rsidRDefault="003F19CD" w:rsidP="003F19CD">
      <w:pPr>
        <w:pStyle w:val="ListBullet"/>
        <w:numPr>
          <w:ilvl w:val="0"/>
          <w:numId w:val="11"/>
        </w:numPr>
      </w:pPr>
      <w:r>
        <w:t>Use of default values &amp; character limitations</w:t>
      </w:r>
    </w:p>
    <w:p w:rsidR="003F19CD" w:rsidRDefault="003F19CD" w:rsidP="003F19CD">
      <w:pPr>
        <w:pStyle w:val="ListBullet"/>
      </w:pPr>
      <w:r>
        <w:t>Normalisation – conversion of data to its anticipated, simplest known form</w:t>
      </w:r>
    </w:p>
    <w:p w:rsidR="003F19CD" w:rsidRDefault="003F19CD" w:rsidP="003F19CD">
      <w:pPr>
        <w:pStyle w:val="ListBullet"/>
      </w:pPr>
      <w:r>
        <w:t>Stored procedures – associated with database queries/precompiled SQL statements</w:t>
      </w:r>
    </w:p>
    <w:p w:rsidR="003F19CD" w:rsidRDefault="003F19CD" w:rsidP="003F19CD">
      <w:pPr>
        <w:pStyle w:val="ListBullet"/>
      </w:pPr>
      <w:r>
        <w:t>Code reuse/dead code</w:t>
      </w:r>
    </w:p>
    <w:p w:rsidR="003F19CD" w:rsidRDefault="003F19CD" w:rsidP="003F19CD">
      <w:pPr>
        <w:pStyle w:val="ListBullet"/>
        <w:numPr>
          <w:ilvl w:val="0"/>
          <w:numId w:val="12"/>
        </w:numPr>
      </w:pPr>
      <w:r>
        <w:t>Reusing existing software modules</w:t>
      </w:r>
    </w:p>
    <w:p w:rsidR="003F19CD" w:rsidRDefault="003F19CD" w:rsidP="003F19CD">
      <w:pPr>
        <w:pStyle w:val="ListBullet"/>
        <w:numPr>
          <w:ilvl w:val="0"/>
          <w:numId w:val="12"/>
        </w:numPr>
      </w:pPr>
      <w:r>
        <w:t>Reused code should be validated for vulnerabilities</w:t>
      </w:r>
    </w:p>
    <w:p w:rsidR="003F19CD" w:rsidRDefault="003F19CD" w:rsidP="003F19CD">
      <w:pPr>
        <w:pStyle w:val="ListBullet"/>
        <w:numPr>
          <w:ilvl w:val="0"/>
          <w:numId w:val="12"/>
        </w:numPr>
      </w:pPr>
      <w:r>
        <w:t>Dead code – no longer provides useful function, but not scrubbed</w:t>
      </w:r>
    </w:p>
    <w:p w:rsidR="003F19CD" w:rsidRDefault="003F19CD" w:rsidP="003F19CD">
      <w:pPr>
        <w:pStyle w:val="ListBullet"/>
      </w:pPr>
      <w:r>
        <w:t>Use of 3</w:t>
      </w:r>
      <w:r w:rsidRPr="003F19CD">
        <w:rPr>
          <w:vertAlign w:val="superscript"/>
        </w:rPr>
        <w:t>rd</w:t>
      </w:r>
      <w:r>
        <w:t xml:space="preserve"> party libraries &amp; SDKs (Software Development Kit)</w:t>
      </w:r>
    </w:p>
    <w:p w:rsidR="003F19CD" w:rsidRDefault="003F19CD" w:rsidP="003F19CD">
      <w:pPr>
        <w:pStyle w:val="ListBullet"/>
        <w:numPr>
          <w:ilvl w:val="0"/>
          <w:numId w:val="13"/>
        </w:numPr>
      </w:pPr>
      <w:r>
        <w:t>Know where code comes from – trusted source</w:t>
      </w:r>
    </w:p>
    <w:p w:rsidR="003F19CD" w:rsidRDefault="003F19CD" w:rsidP="003F19CD">
      <w:pPr>
        <w:pStyle w:val="ListBullet"/>
        <w:numPr>
          <w:ilvl w:val="0"/>
          <w:numId w:val="13"/>
        </w:numPr>
      </w:pPr>
      <w:r>
        <w:t>Check for CVE (Common Vulnerabilities &amp; Exposures)</w:t>
      </w:r>
    </w:p>
    <w:p w:rsidR="003F19CD" w:rsidRDefault="00B3448F" w:rsidP="00B3448F">
      <w:pPr>
        <w:pStyle w:val="ListBullet"/>
      </w:pPr>
      <w:r>
        <w:t>Code Signing</w:t>
      </w:r>
    </w:p>
    <w:p w:rsidR="00B3448F" w:rsidRDefault="00B3448F" w:rsidP="00B3448F">
      <w:pPr>
        <w:pStyle w:val="ListBullet"/>
        <w:numPr>
          <w:ilvl w:val="0"/>
          <w:numId w:val="14"/>
        </w:numPr>
      </w:pPr>
      <w:r>
        <w:t>Signing executable code using certificate-based digital signature</w:t>
      </w:r>
    </w:p>
    <w:p w:rsidR="00B3448F" w:rsidRDefault="00B3448F" w:rsidP="00B3448F">
      <w:pPr>
        <w:pStyle w:val="ListBullet"/>
        <w:numPr>
          <w:ilvl w:val="0"/>
          <w:numId w:val="14"/>
        </w:numPr>
      </w:pPr>
      <w:r>
        <w:t>Proves author’s identity &amp; provides code integrity</w:t>
      </w:r>
    </w:p>
    <w:p w:rsidR="00B3448F" w:rsidRDefault="00B3448F" w:rsidP="00B3448F">
      <w:pPr>
        <w:pStyle w:val="ListBullet"/>
      </w:pPr>
      <w:r>
        <w:t>Data Exposure – encryption of sensitive data at all times (in transit &amp; at rest)</w:t>
      </w:r>
    </w:p>
    <w:p w:rsidR="00B3448F" w:rsidRDefault="00B3448F" w:rsidP="00B3448F">
      <w:pPr>
        <w:pStyle w:val="ListBullet"/>
      </w:pPr>
      <w:r>
        <w:t>Encryption</w:t>
      </w:r>
    </w:p>
    <w:p w:rsidR="00B3448F" w:rsidRDefault="00B3448F" w:rsidP="00B3448F">
      <w:pPr>
        <w:pStyle w:val="ListBullet"/>
        <w:numPr>
          <w:ilvl w:val="0"/>
          <w:numId w:val="15"/>
        </w:numPr>
      </w:pPr>
      <w:r>
        <w:t>Standard encryption algorithms, hashing &amp; digital signatures</w:t>
      </w:r>
    </w:p>
    <w:p w:rsidR="00B3448F" w:rsidRDefault="00B3448F" w:rsidP="00B3448F">
      <w:pPr>
        <w:pStyle w:val="ListBullet"/>
        <w:numPr>
          <w:ilvl w:val="0"/>
          <w:numId w:val="15"/>
        </w:numPr>
      </w:pPr>
      <w:r>
        <w:t>TLS for data in transit</w:t>
      </w:r>
    </w:p>
    <w:p w:rsidR="00B3448F" w:rsidRDefault="00B3448F" w:rsidP="00B3448F">
      <w:pPr>
        <w:pStyle w:val="ListBullet"/>
      </w:pPr>
      <w:r>
        <w:t>Obfuscation/Camouflage</w:t>
      </w:r>
    </w:p>
    <w:p w:rsidR="005C4982" w:rsidRDefault="005C4982" w:rsidP="00B3448F">
      <w:pPr>
        <w:pStyle w:val="ListBullet"/>
        <w:numPr>
          <w:ilvl w:val="0"/>
          <w:numId w:val="16"/>
        </w:numPr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48F" w:rsidRDefault="00B3448F" w:rsidP="00B3448F">
      <w:pPr>
        <w:pStyle w:val="ListBullet"/>
        <w:numPr>
          <w:ilvl w:val="0"/>
          <w:numId w:val="16"/>
        </w:numPr>
      </w:pPr>
      <w:r>
        <w:lastRenderedPageBreak/>
        <w:t>Hiding back-end code</w:t>
      </w:r>
    </w:p>
    <w:p w:rsidR="00B3448F" w:rsidRDefault="00B3448F" w:rsidP="00B3448F">
      <w:pPr>
        <w:pStyle w:val="ListBullet"/>
        <w:numPr>
          <w:ilvl w:val="0"/>
          <w:numId w:val="16"/>
        </w:numPr>
      </w:pPr>
      <w:r>
        <w:lastRenderedPageBreak/>
        <w:t>Prevents code from being reverse-engineered</w:t>
      </w:r>
    </w:p>
    <w:p w:rsidR="005C4982" w:rsidRDefault="005C4982" w:rsidP="00B3448F">
      <w:pPr>
        <w:pStyle w:val="ListBullet"/>
        <w:sectPr w:rsidR="005C4982" w:rsidSect="005C49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48F" w:rsidRDefault="00B3448F" w:rsidP="00B3448F">
      <w:pPr>
        <w:pStyle w:val="ListBullet"/>
      </w:pPr>
      <w:r>
        <w:lastRenderedPageBreak/>
        <w:t>Memory Management</w:t>
      </w:r>
    </w:p>
    <w:p w:rsidR="00B3448F" w:rsidRDefault="00B3448F" w:rsidP="00B3448F">
      <w:pPr>
        <w:pStyle w:val="ListBullet"/>
        <w:numPr>
          <w:ilvl w:val="0"/>
          <w:numId w:val="17"/>
        </w:numPr>
      </w:pPr>
      <w:r>
        <w:t>Optimises performance by assigning blocks of memory to programs &amp; processes</w:t>
      </w:r>
    </w:p>
    <w:p w:rsidR="00B3448F" w:rsidRDefault="00B3448F" w:rsidP="00B3448F">
      <w:pPr>
        <w:pStyle w:val="ListBullet"/>
        <w:numPr>
          <w:ilvl w:val="0"/>
          <w:numId w:val="17"/>
        </w:numPr>
      </w:pPr>
      <w:r>
        <w:t>Attackers may exploit improper memory utilisation (Buffer Overflow)</w:t>
      </w:r>
    </w:p>
    <w:p w:rsidR="00B3448F" w:rsidRDefault="00B3448F" w:rsidP="00B3448F">
      <w:pPr>
        <w:pStyle w:val="ListBullet"/>
      </w:pPr>
      <w:r>
        <w:t>Server-side vs. client-side execution &amp; validation</w:t>
      </w:r>
    </w:p>
    <w:p w:rsidR="00B3448F" w:rsidRDefault="00B3448F" w:rsidP="00B3448F">
      <w:pPr>
        <w:pStyle w:val="ListBullet"/>
        <w:numPr>
          <w:ilvl w:val="0"/>
          <w:numId w:val="18"/>
        </w:numPr>
      </w:pPr>
      <w:r>
        <w:t>Client-side validation – entered data validated via script on user’s browser before form sent to server</w:t>
      </w:r>
    </w:p>
    <w:p w:rsidR="00B3448F" w:rsidRPr="003F19CD" w:rsidRDefault="00B3448F" w:rsidP="00B3448F">
      <w:pPr>
        <w:pStyle w:val="ListBullet"/>
        <w:numPr>
          <w:ilvl w:val="0"/>
          <w:numId w:val="18"/>
        </w:numPr>
      </w:pPr>
      <w:r>
        <w:t>Server-side validation – occurs on back-end of server housing application code. Protects against malicious attempts by user to bypass validation</w:t>
      </w:r>
    </w:p>
    <w:sectPr w:rsidR="00B3448F" w:rsidRPr="003F19CD" w:rsidSect="005C498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1446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0C1B89"/>
    <w:multiLevelType w:val="hybridMultilevel"/>
    <w:tmpl w:val="F97252C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00339"/>
    <w:multiLevelType w:val="hybridMultilevel"/>
    <w:tmpl w:val="C4BC1A1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83D0A"/>
    <w:multiLevelType w:val="hybridMultilevel"/>
    <w:tmpl w:val="EE086E8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D2CD5"/>
    <w:multiLevelType w:val="hybridMultilevel"/>
    <w:tmpl w:val="4394E7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16629"/>
    <w:multiLevelType w:val="hybridMultilevel"/>
    <w:tmpl w:val="DA62746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05975"/>
    <w:multiLevelType w:val="hybridMultilevel"/>
    <w:tmpl w:val="507ABD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627D"/>
    <w:multiLevelType w:val="hybridMultilevel"/>
    <w:tmpl w:val="4B789E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E086B"/>
    <w:multiLevelType w:val="hybridMultilevel"/>
    <w:tmpl w:val="5BA2BE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34026"/>
    <w:multiLevelType w:val="hybridMultilevel"/>
    <w:tmpl w:val="79F8B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F4C3F"/>
    <w:multiLevelType w:val="hybridMultilevel"/>
    <w:tmpl w:val="A6769FF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A1D1D"/>
    <w:multiLevelType w:val="hybridMultilevel"/>
    <w:tmpl w:val="1B0CE1F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B5676"/>
    <w:multiLevelType w:val="hybridMultilevel"/>
    <w:tmpl w:val="8FC871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61B8F"/>
    <w:multiLevelType w:val="hybridMultilevel"/>
    <w:tmpl w:val="0694C40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A61F4"/>
    <w:multiLevelType w:val="hybridMultilevel"/>
    <w:tmpl w:val="3362A04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C14652"/>
    <w:multiLevelType w:val="hybridMultilevel"/>
    <w:tmpl w:val="D9F670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16A64"/>
    <w:multiLevelType w:val="hybridMultilevel"/>
    <w:tmpl w:val="A7BC89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65DDA"/>
    <w:multiLevelType w:val="hybridMultilevel"/>
    <w:tmpl w:val="75B8882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6"/>
  </w:num>
  <w:num w:numId="5">
    <w:abstractNumId w:val="16"/>
  </w:num>
  <w:num w:numId="6">
    <w:abstractNumId w:val="7"/>
  </w:num>
  <w:num w:numId="7">
    <w:abstractNumId w:val="8"/>
  </w:num>
  <w:num w:numId="8">
    <w:abstractNumId w:val="17"/>
  </w:num>
  <w:num w:numId="9">
    <w:abstractNumId w:val="2"/>
  </w:num>
  <w:num w:numId="10">
    <w:abstractNumId w:val="5"/>
  </w:num>
  <w:num w:numId="11">
    <w:abstractNumId w:val="3"/>
  </w:num>
  <w:num w:numId="12">
    <w:abstractNumId w:val="15"/>
  </w:num>
  <w:num w:numId="13">
    <w:abstractNumId w:val="10"/>
  </w:num>
  <w:num w:numId="14">
    <w:abstractNumId w:val="11"/>
  </w:num>
  <w:num w:numId="15">
    <w:abstractNumId w:val="9"/>
  </w:num>
  <w:num w:numId="16">
    <w:abstractNumId w:val="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B0"/>
    <w:rsid w:val="003F19CD"/>
    <w:rsid w:val="005C4982"/>
    <w:rsid w:val="009B6AB0"/>
    <w:rsid w:val="00B3448F"/>
    <w:rsid w:val="00F0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1B63-2641-4246-A903-13E5A166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B6AB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2019-02-01T22:08:00Z</dcterms:created>
  <dcterms:modified xsi:type="dcterms:W3CDTF">2019-02-08T14:29:00Z</dcterms:modified>
</cp:coreProperties>
</file>