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BD" w:rsidRDefault="00A72D44" w:rsidP="00A72D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4 Identity &amp; Access Management</w:t>
      </w:r>
    </w:p>
    <w:p w:rsidR="00A72D44" w:rsidRDefault="00A72D44" w:rsidP="00A72D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4.4 Account Practices</w:t>
      </w:r>
    </w:p>
    <w:p w:rsidR="00A72D44" w:rsidRDefault="00A72D44" w:rsidP="00A72D44">
      <w:pPr>
        <w:rPr>
          <w:b/>
          <w:sz w:val="24"/>
          <w:szCs w:val="24"/>
        </w:rPr>
      </w:pPr>
      <w:r>
        <w:rPr>
          <w:b/>
          <w:sz w:val="24"/>
          <w:szCs w:val="24"/>
        </w:rPr>
        <w:t>General Concepts</w:t>
      </w:r>
    </w:p>
    <w:p w:rsidR="00A72D44" w:rsidRDefault="00A72D44" w:rsidP="00A72D44">
      <w:pPr>
        <w:pStyle w:val="ListBullet"/>
      </w:pPr>
      <w:proofErr w:type="spellStart"/>
      <w:r>
        <w:t>Onboarding</w:t>
      </w:r>
      <w:proofErr w:type="spellEnd"/>
      <w:r>
        <w:t>/</w:t>
      </w:r>
      <w:proofErr w:type="spellStart"/>
      <w:r>
        <w:t>Offboarding</w:t>
      </w:r>
      <w:proofErr w:type="spellEnd"/>
    </w:p>
    <w:p w:rsidR="00A72D44" w:rsidRDefault="00A72D44" w:rsidP="00A72D44">
      <w:pPr>
        <w:pStyle w:val="ListBullet"/>
      </w:pPr>
      <w:r>
        <w:t>Standard naming convention (for user IDs)</w:t>
      </w:r>
    </w:p>
    <w:p w:rsidR="00A72D44" w:rsidRDefault="00A72D44" w:rsidP="00A72D44">
      <w:pPr>
        <w:pStyle w:val="ListBullet"/>
      </w:pPr>
      <w:r>
        <w:t>Least privilege</w:t>
      </w:r>
    </w:p>
    <w:p w:rsidR="00A72D44" w:rsidRDefault="00A72D44" w:rsidP="00A72D44">
      <w:pPr>
        <w:pStyle w:val="ListBullet"/>
      </w:pPr>
      <w:r>
        <w:t>Time-of-day restrictions</w:t>
      </w:r>
    </w:p>
    <w:p w:rsidR="00A72D44" w:rsidRDefault="00A72D44" w:rsidP="00A72D44">
      <w:pPr>
        <w:pStyle w:val="ListBullet"/>
      </w:pPr>
      <w:r>
        <w:t>Location-based policies</w:t>
      </w:r>
    </w:p>
    <w:p w:rsidR="00A72D44" w:rsidRDefault="00A72D44" w:rsidP="00A72D44">
      <w:pPr>
        <w:pStyle w:val="ListBullet"/>
      </w:pPr>
      <w:r>
        <w:t>Group-based access control</w:t>
      </w:r>
    </w:p>
    <w:p w:rsidR="00A72D44" w:rsidRDefault="00A72D44" w:rsidP="00A72D44">
      <w:pPr>
        <w:pStyle w:val="ListBullet"/>
      </w:pPr>
      <w:r>
        <w:t>Account maintenance/privilege audit</w:t>
      </w:r>
    </w:p>
    <w:p w:rsidR="00A72D44" w:rsidRDefault="00A72D44" w:rsidP="00A72D44">
      <w:pPr>
        <w:pStyle w:val="ListBullet"/>
      </w:pPr>
      <w:r>
        <w:t>Recertification/permission creep</w:t>
      </w:r>
      <w:bookmarkStart w:id="0" w:name="_GoBack"/>
      <w:bookmarkEnd w:id="0"/>
    </w:p>
    <w:p w:rsidR="00A72D44" w:rsidRDefault="00A72D44" w:rsidP="00A72D44">
      <w:pPr>
        <w:pStyle w:val="ListBullet"/>
      </w:pPr>
      <w:r>
        <w:t>Permission auditing &amp; review</w:t>
      </w:r>
    </w:p>
    <w:p w:rsidR="00A72D44" w:rsidRDefault="00A72D44" w:rsidP="00A72D44">
      <w:pPr>
        <w:pStyle w:val="ListBullet"/>
      </w:pPr>
      <w:r>
        <w:t>Usage auditing &amp; access review</w:t>
      </w:r>
    </w:p>
    <w:p w:rsidR="00A72D44" w:rsidRDefault="00A72D44" w:rsidP="00A72D44">
      <w:pPr>
        <w:pStyle w:val="ListBullet"/>
        <w:numPr>
          <w:ilvl w:val="0"/>
          <w:numId w:val="0"/>
        </w:numPr>
        <w:ind w:left="360" w:hanging="360"/>
      </w:pPr>
    </w:p>
    <w:p w:rsidR="00A72D44" w:rsidRDefault="00A72D44" w:rsidP="00A72D4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Account Types</w:t>
      </w:r>
    </w:p>
    <w:p w:rsidR="00A72D44" w:rsidRDefault="00A72D44" w:rsidP="00A72D44">
      <w:pPr>
        <w:pStyle w:val="ListBullet"/>
      </w:pPr>
      <w:r>
        <w:t>User accounts – human users</w:t>
      </w:r>
    </w:p>
    <w:p w:rsidR="00A72D44" w:rsidRDefault="00A72D44" w:rsidP="00A72D44">
      <w:pPr>
        <w:pStyle w:val="ListBullet"/>
      </w:pPr>
      <w:r>
        <w:t>Guest accounts – should be disabled by default with minimal privileges &amp; time limits</w:t>
      </w:r>
    </w:p>
    <w:p w:rsidR="00A72D44" w:rsidRDefault="00A72D44" w:rsidP="00A72D44">
      <w:pPr>
        <w:pStyle w:val="ListBullet"/>
      </w:pPr>
      <w:r>
        <w:t>Shared &amp; generic accounts</w:t>
      </w:r>
    </w:p>
    <w:p w:rsidR="00A72D44" w:rsidRDefault="00A72D44" w:rsidP="00A72D44">
      <w:pPr>
        <w:pStyle w:val="ListBullet"/>
        <w:numPr>
          <w:ilvl w:val="0"/>
          <w:numId w:val="3"/>
        </w:numPr>
      </w:pPr>
      <w:r>
        <w:t>No repudiation</w:t>
      </w:r>
    </w:p>
    <w:p w:rsidR="00A72D44" w:rsidRDefault="00A72D44" w:rsidP="00A72D44">
      <w:pPr>
        <w:pStyle w:val="ListBullet"/>
        <w:numPr>
          <w:ilvl w:val="0"/>
          <w:numId w:val="3"/>
        </w:numPr>
      </w:pPr>
      <w:proofErr w:type="spellStart"/>
      <w:r>
        <w:t>Eg</w:t>
      </w:r>
      <w:proofErr w:type="spellEnd"/>
      <w:r>
        <w:t>. Conference rooms, kiosk computer</w:t>
      </w:r>
    </w:p>
    <w:p w:rsidR="00A72D44" w:rsidRDefault="00A72D44" w:rsidP="00A72D44">
      <w:pPr>
        <w:pStyle w:val="ListBullet"/>
        <w:numPr>
          <w:ilvl w:val="0"/>
          <w:numId w:val="3"/>
        </w:numPr>
      </w:pPr>
      <w:r>
        <w:t>Restrict as much as possible</w:t>
      </w:r>
    </w:p>
    <w:p w:rsidR="00A72D44" w:rsidRDefault="002950D6" w:rsidP="002950D6">
      <w:pPr>
        <w:pStyle w:val="ListBullet"/>
      </w:pPr>
      <w:r>
        <w:t>Change names of default system accounts</w:t>
      </w:r>
    </w:p>
    <w:p w:rsidR="002950D6" w:rsidRDefault="002950D6" w:rsidP="002950D6">
      <w:pPr>
        <w:pStyle w:val="ListBullet"/>
      </w:pPr>
      <w:r>
        <w:t>Service accounts</w:t>
      </w:r>
    </w:p>
    <w:p w:rsidR="002950D6" w:rsidRDefault="002950D6" w:rsidP="002950D6">
      <w:pPr>
        <w:pStyle w:val="ListBullet"/>
        <w:numPr>
          <w:ilvl w:val="0"/>
          <w:numId w:val="4"/>
        </w:numPr>
      </w:pPr>
      <w:r>
        <w:t>Used by systems/apps</w:t>
      </w:r>
    </w:p>
    <w:p w:rsidR="002950D6" w:rsidRDefault="002950D6" w:rsidP="002950D6">
      <w:pPr>
        <w:pStyle w:val="ListBullet"/>
        <w:numPr>
          <w:ilvl w:val="0"/>
          <w:numId w:val="4"/>
        </w:numPr>
      </w:pPr>
      <w:r>
        <w:t>Restrict human use</w:t>
      </w:r>
    </w:p>
    <w:p w:rsidR="002950D6" w:rsidRDefault="002950D6" w:rsidP="002950D6">
      <w:pPr>
        <w:pStyle w:val="ListBullet"/>
        <w:numPr>
          <w:ilvl w:val="0"/>
          <w:numId w:val="4"/>
        </w:numPr>
      </w:pPr>
      <w:r>
        <w:t>Restrict access rights/authorisation</w:t>
      </w:r>
    </w:p>
    <w:p w:rsidR="002950D6" w:rsidRDefault="002950D6" w:rsidP="002950D6">
      <w:pPr>
        <w:pStyle w:val="ListBullet"/>
        <w:numPr>
          <w:ilvl w:val="0"/>
          <w:numId w:val="4"/>
        </w:numPr>
      </w:pPr>
      <w:r>
        <w:t>Set complex passwords</w:t>
      </w:r>
    </w:p>
    <w:p w:rsidR="002950D6" w:rsidRDefault="002950D6" w:rsidP="002950D6">
      <w:pPr>
        <w:pStyle w:val="ListBullet"/>
      </w:pPr>
      <w:r>
        <w:t>Privileged accounts/administrator accounts</w:t>
      </w:r>
    </w:p>
    <w:p w:rsidR="002950D6" w:rsidRDefault="002950D6" w:rsidP="002950D6">
      <w:pPr>
        <w:pStyle w:val="ListBullet"/>
        <w:numPr>
          <w:ilvl w:val="0"/>
          <w:numId w:val="5"/>
        </w:numPr>
      </w:pPr>
      <w:r>
        <w:t>Each user should have separate administrator account</w:t>
      </w:r>
    </w:p>
    <w:p w:rsidR="002950D6" w:rsidRDefault="002950D6" w:rsidP="002950D6">
      <w:pPr>
        <w:pStyle w:val="ListBullet"/>
        <w:numPr>
          <w:ilvl w:val="0"/>
          <w:numId w:val="5"/>
        </w:numPr>
      </w:pPr>
      <w:r>
        <w:t>Types – Windows Administrator &amp; Linux Root</w:t>
      </w:r>
    </w:p>
    <w:p w:rsidR="002950D6" w:rsidRDefault="002950D6" w:rsidP="002950D6">
      <w:pPr>
        <w:pStyle w:val="ListBullet"/>
        <w:numPr>
          <w:ilvl w:val="0"/>
          <w:numId w:val="5"/>
        </w:numPr>
      </w:pPr>
      <w:r>
        <w:t xml:space="preserve">Run as general user &amp; only increase privileges as needed – Windows UAC (user account control), Linux </w:t>
      </w:r>
      <w:proofErr w:type="spellStart"/>
      <w:r>
        <w:t>sudo</w:t>
      </w:r>
      <w:proofErr w:type="spellEnd"/>
    </w:p>
    <w:p w:rsidR="002950D6" w:rsidRDefault="002950D6" w:rsidP="002950D6">
      <w:pPr>
        <w:pStyle w:val="ListBullet"/>
        <w:numPr>
          <w:ilvl w:val="0"/>
          <w:numId w:val="5"/>
        </w:numPr>
      </w:pPr>
      <w:r>
        <w:t>Restrict authorisation &amp; increase logging</w:t>
      </w:r>
    </w:p>
    <w:p w:rsidR="002950D6" w:rsidRDefault="002950D6" w:rsidP="002950D6">
      <w:pPr>
        <w:pStyle w:val="ListBullet"/>
        <w:numPr>
          <w:ilvl w:val="0"/>
          <w:numId w:val="0"/>
        </w:numPr>
        <w:ind w:left="360" w:hanging="360"/>
      </w:pPr>
    </w:p>
    <w:p w:rsidR="002950D6" w:rsidRDefault="002950D6" w:rsidP="002950D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Account Policy Enforcement</w:t>
      </w:r>
    </w:p>
    <w:p w:rsidR="002950D6" w:rsidRDefault="002950D6" w:rsidP="002950D6">
      <w:pPr>
        <w:pStyle w:val="ListBullet"/>
      </w:pPr>
      <w:r>
        <w:t>Credential management</w:t>
      </w:r>
    </w:p>
    <w:p w:rsidR="002950D6" w:rsidRDefault="002950D6" w:rsidP="002950D6">
      <w:pPr>
        <w:pStyle w:val="ListBullet"/>
      </w:pPr>
      <w:r>
        <w:t>Group policy</w:t>
      </w:r>
    </w:p>
    <w:p w:rsidR="002950D6" w:rsidRDefault="002950D6" w:rsidP="002950D6">
      <w:pPr>
        <w:pStyle w:val="ListBullet"/>
      </w:pPr>
      <w:r>
        <w:t>Password policies/complexity</w:t>
      </w:r>
    </w:p>
    <w:p w:rsidR="002950D6" w:rsidRDefault="002950D6" w:rsidP="002950D6">
      <w:pPr>
        <w:pStyle w:val="ListBullet"/>
      </w:pPr>
      <w:r>
        <w:t>Expiration</w:t>
      </w:r>
    </w:p>
    <w:p w:rsidR="002950D6" w:rsidRDefault="002950D6" w:rsidP="002950D6">
      <w:pPr>
        <w:pStyle w:val="ListBullet"/>
      </w:pPr>
      <w:r>
        <w:t>Recovery</w:t>
      </w:r>
    </w:p>
    <w:p w:rsidR="002950D6" w:rsidRDefault="002950D6" w:rsidP="002950D6">
      <w:pPr>
        <w:pStyle w:val="ListBullet"/>
      </w:pPr>
      <w:r>
        <w:t>Disablement/locking</w:t>
      </w:r>
    </w:p>
    <w:p w:rsidR="002950D6" w:rsidRDefault="002950D6" w:rsidP="002950D6">
      <w:pPr>
        <w:pStyle w:val="ListBullet"/>
        <w:numPr>
          <w:ilvl w:val="0"/>
          <w:numId w:val="0"/>
        </w:numPr>
        <w:ind w:left="360" w:hanging="360"/>
      </w:pPr>
    </w:p>
    <w:p w:rsidR="002950D6" w:rsidRDefault="002950D6" w:rsidP="002950D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Windows Policies</w:t>
      </w:r>
    </w:p>
    <w:p w:rsidR="00C130FC" w:rsidRDefault="00C130FC" w:rsidP="002950D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lastRenderedPageBreak/>
        <w:drawing>
          <wp:inline distT="0" distB="0" distL="0" distR="0" wp14:anchorId="2450BD5D" wp14:editId="09E657E3">
            <wp:extent cx="4504762" cy="2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FC" w:rsidRDefault="00C130FC" w:rsidP="002950D6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950D6" w:rsidRDefault="002950D6" w:rsidP="002950D6">
      <w:pPr>
        <w:pStyle w:val="ListBullet"/>
      </w:pPr>
      <w:r>
        <w:t>Windows password policies</w:t>
      </w:r>
    </w:p>
    <w:p w:rsidR="00C130FC" w:rsidRDefault="00C130FC" w:rsidP="00C130F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E4D05F1" wp14:editId="75D8285B">
            <wp:extent cx="4933333" cy="20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FC" w:rsidRDefault="00C130FC" w:rsidP="00C130FC">
      <w:pPr>
        <w:pStyle w:val="ListBullet"/>
        <w:numPr>
          <w:ilvl w:val="0"/>
          <w:numId w:val="0"/>
        </w:numPr>
        <w:ind w:left="360" w:hanging="360"/>
      </w:pPr>
    </w:p>
    <w:p w:rsidR="002950D6" w:rsidRDefault="002950D6" w:rsidP="002950D6">
      <w:pPr>
        <w:pStyle w:val="ListBullet"/>
      </w:pPr>
      <w:r>
        <w:t>Windows account lockout policies</w:t>
      </w:r>
    </w:p>
    <w:p w:rsidR="00C130FC" w:rsidRDefault="00C130FC" w:rsidP="00C130F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FD852AB" wp14:editId="2E21D899">
            <wp:extent cx="3866667" cy="140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FC" w:rsidRDefault="00C130FC" w:rsidP="00C130FC">
      <w:pPr>
        <w:pStyle w:val="ListBullet"/>
        <w:numPr>
          <w:ilvl w:val="0"/>
          <w:numId w:val="0"/>
        </w:numPr>
        <w:ind w:left="360" w:hanging="360"/>
      </w:pPr>
    </w:p>
    <w:p w:rsidR="002950D6" w:rsidRDefault="002950D6" w:rsidP="002950D6">
      <w:pPr>
        <w:pStyle w:val="ListBullet"/>
      </w:pPr>
      <w:r>
        <w:t>Windows audit policies</w:t>
      </w:r>
    </w:p>
    <w:p w:rsidR="00C130FC" w:rsidRDefault="00C130FC" w:rsidP="00C130FC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61C0FC9" wp14:editId="2255D2DE">
            <wp:extent cx="4542857" cy="20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FC" w:rsidRDefault="00C130FC" w:rsidP="00C130FC">
      <w:pPr>
        <w:pStyle w:val="ListBullet"/>
        <w:numPr>
          <w:ilvl w:val="0"/>
          <w:numId w:val="0"/>
        </w:numPr>
      </w:pPr>
    </w:p>
    <w:p w:rsidR="00C130FC" w:rsidRDefault="00C130FC" w:rsidP="002950D6">
      <w:pPr>
        <w:pStyle w:val="ListBullet"/>
      </w:pPr>
      <w:r>
        <w:lastRenderedPageBreak/>
        <w:t>Windows Access Policies</w:t>
      </w:r>
    </w:p>
    <w:p w:rsidR="00C130FC" w:rsidRDefault="00C130FC" w:rsidP="00C130F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B2BC535" wp14:editId="5E6984CA">
            <wp:extent cx="3838095" cy="24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FC" w:rsidRDefault="00C130FC" w:rsidP="00C130FC">
      <w:pPr>
        <w:pStyle w:val="ListBullet"/>
        <w:numPr>
          <w:ilvl w:val="0"/>
          <w:numId w:val="0"/>
        </w:numPr>
        <w:ind w:left="360" w:hanging="360"/>
      </w:pPr>
    </w:p>
    <w:p w:rsidR="00C130FC" w:rsidRDefault="00C130FC" w:rsidP="00C130FC">
      <w:pPr>
        <w:pStyle w:val="ListBullet"/>
        <w:numPr>
          <w:ilvl w:val="0"/>
          <w:numId w:val="0"/>
        </w:numPr>
        <w:ind w:left="360" w:hanging="360"/>
      </w:pPr>
    </w:p>
    <w:p w:rsidR="00C130FC" w:rsidRDefault="00C130FC" w:rsidP="00C130F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Linux Password Policies</w:t>
      </w:r>
    </w:p>
    <w:p w:rsidR="00C130FC" w:rsidRPr="00C130FC" w:rsidRDefault="00C130FC" w:rsidP="00C130F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inline distT="0" distB="0" distL="0" distR="0" wp14:anchorId="4693D044" wp14:editId="19B72B5E">
            <wp:extent cx="2790476" cy="2542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FC" w:rsidRPr="00C1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BD4B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EC2DAF"/>
    <w:multiLevelType w:val="hybridMultilevel"/>
    <w:tmpl w:val="8B40AD0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51FD8"/>
    <w:multiLevelType w:val="hybridMultilevel"/>
    <w:tmpl w:val="C3E0DC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343F1"/>
    <w:multiLevelType w:val="hybridMultilevel"/>
    <w:tmpl w:val="8B04BB1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35ACA"/>
    <w:multiLevelType w:val="hybridMultilevel"/>
    <w:tmpl w:val="7C3435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44"/>
    <w:rsid w:val="002950D6"/>
    <w:rsid w:val="00A72D44"/>
    <w:rsid w:val="00C130FC"/>
    <w:rsid w:val="00E6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45DE0-D0ED-4802-925E-891F9E88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72D4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2019-02-05T08:09:00Z</dcterms:created>
  <dcterms:modified xsi:type="dcterms:W3CDTF">2019-02-05T08:39:00Z</dcterms:modified>
</cp:coreProperties>
</file>