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3D" w:rsidRDefault="00C07C6C" w:rsidP="00C07C6C">
      <w:pPr>
        <w:jc w:val="center"/>
        <w:rPr>
          <w:b/>
          <w:sz w:val="28"/>
        </w:rPr>
      </w:pPr>
      <w:r>
        <w:rPr>
          <w:b/>
          <w:sz w:val="28"/>
        </w:rPr>
        <w:t>Module 1 Basics</w:t>
      </w:r>
    </w:p>
    <w:p w:rsidR="00C07C6C" w:rsidRDefault="00C07C6C" w:rsidP="00C07C6C">
      <w:pPr>
        <w:jc w:val="center"/>
        <w:rPr>
          <w:b/>
          <w:sz w:val="28"/>
        </w:rPr>
      </w:pPr>
      <w:r>
        <w:rPr>
          <w:b/>
          <w:sz w:val="28"/>
        </w:rPr>
        <w:t>1.2 Laws EH</w:t>
      </w:r>
    </w:p>
    <w:p w:rsidR="00C07C6C" w:rsidRDefault="00C07C6C" w:rsidP="00C07C6C">
      <w:pPr>
        <w:rPr>
          <w:b/>
        </w:rPr>
      </w:pPr>
      <w:r>
        <w:rPr>
          <w:b/>
        </w:rPr>
        <w:t>Laws</w:t>
      </w:r>
    </w:p>
    <w:p w:rsidR="002A4257" w:rsidRDefault="002A4257" w:rsidP="00C07C6C">
      <w:pPr>
        <w:pStyle w:val="ListParagraph"/>
        <w:numPr>
          <w:ilvl w:val="0"/>
          <w:numId w:val="2"/>
        </w:numPr>
        <w:sectPr w:rsidR="002A42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07C6C" w:rsidRDefault="00C07C6C" w:rsidP="00C07C6C">
      <w:pPr>
        <w:pStyle w:val="ListParagraph"/>
        <w:numPr>
          <w:ilvl w:val="0"/>
          <w:numId w:val="2"/>
        </w:numPr>
      </w:pPr>
      <w:r>
        <w:t>HIPAA</w:t>
      </w:r>
    </w:p>
    <w:p w:rsidR="00C07C6C" w:rsidRDefault="00C07C6C" w:rsidP="00C07C6C">
      <w:pPr>
        <w:pStyle w:val="ListParagraph"/>
        <w:numPr>
          <w:ilvl w:val="0"/>
          <w:numId w:val="2"/>
        </w:numPr>
      </w:pPr>
      <w:r>
        <w:t>PCI-DSS</w:t>
      </w:r>
    </w:p>
    <w:p w:rsidR="00C07C6C" w:rsidRDefault="00C07C6C" w:rsidP="00C07C6C">
      <w:pPr>
        <w:pStyle w:val="ListParagraph"/>
        <w:numPr>
          <w:ilvl w:val="0"/>
          <w:numId w:val="2"/>
        </w:numPr>
      </w:pPr>
      <w:r>
        <w:t>SOX</w:t>
      </w:r>
    </w:p>
    <w:p w:rsidR="00C07C6C" w:rsidRDefault="00C07C6C" w:rsidP="00C07C6C">
      <w:pPr>
        <w:pStyle w:val="ListParagraph"/>
        <w:numPr>
          <w:ilvl w:val="0"/>
          <w:numId w:val="2"/>
        </w:numPr>
      </w:pPr>
      <w:r>
        <w:t>DMCA</w:t>
      </w:r>
    </w:p>
    <w:p w:rsidR="00C07C6C" w:rsidRDefault="00C07C6C" w:rsidP="00C07C6C">
      <w:pPr>
        <w:pStyle w:val="ListParagraph"/>
        <w:numPr>
          <w:ilvl w:val="0"/>
          <w:numId w:val="2"/>
        </w:numPr>
      </w:pPr>
      <w:r>
        <w:t>FISMA</w:t>
      </w:r>
    </w:p>
    <w:p w:rsidR="00C07C6C" w:rsidRDefault="00C07C6C" w:rsidP="00C07C6C">
      <w:pPr>
        <w:pStyle w:val="ListParagraph"/>
        <w:numPr>
          <w:ilvl w:val="0"/>
          <w:numId w:val="2"/>
        </w:numPr>
      </w:pPr>
      <w:r>
        <w:t>ISO/IEC 27001:2013</w:t>
      </w:r>
    </w:p>
    <w:p w:rsidR="002A4257" w:rsidRDefault="002A4257" w:rsidP="00C07C6C">
      <w:pPr>
        <w:sectPr w:rsidR="002A4257" w:rsidSect="002A425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C07C6C" w:rsidRDefault="00C07C6C" w:rsidP="00C07C6C"/>
    <w:p w:rsidR="00C07C6C" w:rsidRDefault="00C07C6C" w:rsidP="00C07C6C">
      <w:pPr>
        <w:rPr>
          <w:b/>
        </w:rPr>
      </w:pPr>
      <w:r>
        <w:rPr>
          <w:b/>
        </w:rPr>
        <w:t>HIPAA (Health Insurance Portability &amp; Accountability Act</w:t>
      </w:r>
    </w:p>
    <w:p w:rsidR="00C07C6C" w:rsidRDefault="00C07C6C" w:rsidP="00C07C6C">
      <w:pPr>
        <w:pStyle w:val="ListParagraph"/>
        <w:numPr>
          <w:ilvl w:val="0"/>
          <w:numId w:val="3"/>
        </w:numPr>
      </w:pPr>
      <w:r>
        <w:t>Safeguarding private medical info</w:t>
      </w:r>
    </w:p>
    <w:p w:rsidR="00C07C6C" w:rsidRDefault="00C07C6C" w:rsidP="00C07C6C">
      <w:pPr>
        <w:pStyle w:val="ListParagraph"/>
        <w:numPr>
          <w:ilvl w:val="0"/>
          <w:numId w:val="3"/>
        </w:numPr>
      </w:pPr>
      <w:r>
        <w:t>Strict violations for securing medical/health care info</w:t>
      </w:r>
    </w:p>
    <w:p w:rsidR="00C07C6C" w:rsidRDefault="00C07C6C" w:rsidP="00C07C6C"/>
    <w:p w:rsidR="00C07C6C" w:rsidRDefault="00C07C6C" w:rsidP="00C07C6C">
      <w:pPr>
        <w:rPr>
          <w:b/>
        </w:rPr>
      </w:pPr>
      <w:r>
        <w:rPr>
          <w:b/>
        </w:rPr>
        <w:t>PCI-DSS</w:t>
      </w:r>
    </w:p>
    <w:p w:rsidR="00C07C6C" w:rsidRDefault="00C07C6C" w:rsidP="00C07C6C">
      <w:pPr>
        <w:pStyle w:val="ListParagraph"/>
        <w:numPr>
          <w:ilvl w:val="0"/>
          <w:numId w:val="4"/>
        </w:numPr>
      </w:pPr>
      <w:r>
        <w:t>Protect Credit Card info</w:t>
      </w:r>
    </w:p>
    <w:p w:rsidR="00C07C6C" w:rsidRDefault="00C07C6C" w:rsidP="00C07C6C">
      <w:pPr>
        <w:pStyle w:val="ListParagraph"/>
        <w:numPr>
          <w:ilvl w:val="0"/>
          <w:numId w:val="4"/>
        </w:numPr>
      </w:pPr>
      <w:r>
        <w:t xml:space="preserve">High </w:t>
      </w:r>
      <w:proofErr w:type="spellStart"/>
      <w:r>
        <w:t>lvl</w:t>
      </w:r>
      <w:proofErr w:type="spellEnd"/>
      <w:r>
        <w:t xml:space="preserve"> overview</w:t>
      </w:r>
    </w:p>
    <w:p w:rsidR="00C07C6C" w:rsidRDefault="00C07C6C" w:rsidP="00C07C6C">
      <w:pPr>
        <w:pStyle w:val="ListParagraph"/>
        <w:numPr>
          <w:ilvl w:val="1"/>
          <w:numId w:val="4"/>
        </w:numPr>
      </w:pPr>
      <w:r>
        <w:t>Build &amp; maintain secure network &amp; systems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 xml:space="preserve">Install &amp; maintain firewall </w:t>
      </w:r>
      <w:proofErr w:type="spellStart"/>
      <w:r>
        <w:t>config</w:t>
      </w:r>
      <w:proofErr w:type="spellEnd"/>
      <w:r>
        <w:t xml:space="preserve"> to protect cardholder data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 xml:space="preserve">Don’t use vendor supplied defaults for system </w:t>
      </w:r>
      <w:proofErr w:type="spellStart"/>
      <w:r>
        <w:t>pwds</w:t>
      </w:r>
      <w:proofErr w:type="spellEnd"/>
      <w:r>
        <w:t xml:space="preserve"> &amp; other security </w:t>
      </w:r>
      <w:proofErr w:type="spellStart"/>
      <w:r>
        <w:t>params</w:t>
      </w:r>
      <w:proofErr w:type="spellEnd"/>
    </w:p>
    <w:p w:rsidR="00C07C6C" w:rsidRDefault="00C07C6C" w:rsidP="00C07C6C">
      <w:pPr>
        <w:pStyle w:val="ListParagraph"/>
        <w:numPr>
          <w:ilvl w:val="1"/>
          <w:numId w:val="4"/>
        </w:numPr>
      </w:pPr>
      <w:r>
        <w:t>Protect cardholder data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Protect stored cardholder data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Encrypt transmissions of cardholder data across open, public networks</w:t>
      </w:r>
    </w:p>
    <w:p w:rsidR="00C07C6C" w:rsidRDefault="00C07C6C" w:rsidP="00C07C6C">
      <w:pPr>
        <w:pStyle w:val="ListParagraph"/>
        <w:numPr>
          <w:ilvl w:val="1"/>
          <w:numId w:val="4"/>
        </w:numPr>
      </w:pPr>
      <w:r>
        <w:t>Maintain Vulnerability Management Program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Protect all systems against malware &amp; regularly update anti-virus software/programs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Develop &amp; maintain secure systems &amp; apps</w:t>
      </w:r>
    </w:p>
    <w:p w:rsidR="00C07C6C" w:rsidRDefault="00C07C6C" w:rsidP="00C07C6C">
      <w:pPr>
        <w:pStyle w:val="ListParagraph"/>
        <w:numPr>
          <w:ilvl w:val="1"/>
          <w:numId w:val="4"/>
        </w:numPr>
      </w:pPr>
      <w:r>
        <w:t>Implement strong Access Control Measures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Restrict access to cardholder data by business need to know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Identify &amp; authenticate access to system components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Restrict physical access to cardholder data</w:t>
      </w:r>
    </w:p>
    <w:p w:rsidR="00C07C6C" w:rsidRDefault="00C07C6C" w:rsidP="00C07C6C">
      <w:pPr>
        <w:pStyle w:val="ListParagraph"/>
        <w:numPr>
          <w:ilvl w:val="1"/>
          <w:numId w:val="4"/>
        </w:numPr>
      </w:pPr>
      <w:r>
        <w:t>Regularly monitor &amp; test networks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Track &amp; monitor all access to network resources &amp; cardholder data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Regularly test security systems &amp; processes</w:t>
      </w:r>
    </w:p>
    <w:p w:rsidR="00C07C6C" w:rsidRDefault="00C07C6C" w:rsidP="00C07C6C">
      <w:pPr>
        <w:pStyle w:val="ListParagraph"/>
        <w:numPr>
          <w:ilvl w:val="1"/>
          <w:numId w:val="4"/>
        </w:numPr>
      </w:pPr>
      <w:r>
        <w:t>Maintain an Info Security Policy</w:t>
      </w:r>
    </w:p>
    <w:p w:rsidR="00C07C6C" w:rsidRDefault="00C07C6C" w:rsidP="00C07C6C">
      <w:pPr>
        <w:pStyle w:val="ListParagraph"/>
        <w:numPr>
          <w:ilvl w:val="2"/>
          <w:numId w:val="4"/>
        </w:numPr>
      </w:pPr>
      <w:r>
        <w:t>Maintain policy that addresses info security for all personnel</w:t>
      </w:r>
    </w:p>
    <w:p w:rsidR="00C07C6C" w:rsidRDefault="00C07C6C" w:rsidP="00C07C6C"/>
    <w:p w:rsidR="002A4257" w:rsidRDefault="002A4257" w:rsidP="00C07C6C">
      <w:pPr>
        <w:rPr>
          <w:b/>
        </w:rPr>
      </w:pPr>
      <w:r>
        <w:rPr>
          <w:b/>
        </w:rPr>
        <w:t>SOX (Sarbanes-Oxley Act)</w:t>
      </w:r>
    </w:p>
    <w:p w:rsidR="002A4257" w:rsidRDefault="002A4257" w:rsidP="002A4257">
      <w:pPr>
        <w:pStyle w:val="ListParagraph"/>
        <w:numPr>
          <w:ilvl w:val="0"/>
          <w:numId w:val="5"/>
        </w:numPr>
      </w:pPr>
      <w:r>
        <w:t>Protect investors – ensure financial records and upheld and accurate</w:t>
      </w:r>
    </w:p>
    <w:p w:rsidR="002A4257" w:rsidRDefault="002A4257" w:rsidP="002A4257">
      <w:pPr>
        <w:pStyle w:val="ListParagraph"/>
        <w:numPr>
          <w:ilvl w:val="0"/>
          <w:numId w:val="5"/>
        </w:numPr>
      </w:pPr>
      <w:r>
        <w:t>SOX Section 404 Internal Controls/Requirements</w:t>
      </w:r>
    </w:p>
    <w:p w:rsidR="002A4257" w:rsidRDefault="002A4257" w:rsidP="002A4257">
      <w:pPr>
        <w:pStyle w:val="ListParagraph"/>
        <w:numPr>
          <w:ilvl w:val="1"/>
          <w:numId w:val="5"/>
        </w:numPr>
      </w:pPr>
      <w:r>
        <w:t>Management document controls &amp; access effectiveness of internal controls over financial reporting</w:t>
      </w:r>
    </w:p>
    <w:p w:rsidR="002A4257" w:rsidRDefault="002A4257" w:rsidP="002A4257">
      <w:pPr>
        <w:pStyle w:val="ListParagraph"/>
        <w:numPr>
          <w:ilvl w:val="1"/>
          <w:numId w:val="5"/>
        </w:numPr>
      </w:pPr>
      <w:r>
        <w:t>External auditors to test internal controls over financial reporting</w:t>
      </w:r>
    </w:p>
    <w:p w:rsidR="002A4257" w:rsidRDefault="002A4257" w:rsidP="002A4257"/>
    <w:p w:rsidR="002A4257" w:rsidRDefault="002A4257" w:rsidP="002A4257">
      <w:pPr>
        <w:rPr>
          <w:b/>
        </w:rPr>
      </w:pPr>
      <w:r>
        <w:rPr>
          <w:b/>
        </w:rPr>
        <w:lastRenderedPageBreak/>
        <w:t>DMCA (Digital Millennium Copyright Act)</w:t>
      </w:r>
    </w:p>
    <w:p w:rsidR="002A4257" w:rsidRDefault="0087487E" w:rsidP="002A4257">
      <w:pPr>
        <w:pStyle w:val="ListParagraph"/>
        <w:numPr>
          <w:ilvl w:val="0"/>
          <w:numId w:val="6"/>
        </w:numPr>
      </w:pPr>
      <w:r>
        <w:t>Send requests to remove data</w:t>
      </w:r>
    </w:p>
    <w:p w:rsidR="0087487E" w:rsidRPr="002A4257" w:rsidRDefault="0087487E" w:rsidP="0087487E">
      <w:pPr>
        <w:pStyle w:val="ListParagraph"/>
        <w:numPr>
          <w:ilvl w:val="1"/>
          <w:numId w:val="6"/>
        </w:numPr>
      </w:pPr>
      <w:r>
        <w:t>Can ask google to remove your stuff from search results if you prove its yours</w:t>
      </w:r>
    </w:p>
    <w:p w:rsidR="00C07C6C" w:rsidRDefault="00C07C6C" w:rsidP="00C07C6C"/>
    <w:p w:rsidR="0087487E" w:rsidRDefault="0087487E" w:rsidP="00C07C6C">
      <w:pPr>
        <w:rPr>
          <w:b/>
        </w:rPr>
      </w:pPr>
      <w:r>
        <w:rPr>
          <w:b/>
        </w:rPr>
        <w:t>FISMA (Federal Info Security Management Act)</w:t>
      </w:r>
    </w:p>
    <w:p w:rsidR="0087487E" w:rsidRDefault="0087487E" w:rsidP="0087487E">
      <w:pPr>
        <w:pStyle w:val="ListParagraph"/>
        <w:numPr>
          <w:ilvl w:val="0"/>
          <w:numId w:val="7"/>
        </w:numPr>
      </w:pPr>
      <w:r>
        <w:t>Requires annual reviews of info security programs</w:t>
      </w:r>
    </w:p>
    <w:p w:rsidR="0087487E" w:rsidRDefault="0087487E" w:rsidP="0087487E"/>
    <w:p w:rsidR="0087487E" w:rsidRDefault="0087487E" w:rsidP="0087487E">
      <w:pPr>
        <w:rPr>
          <w:b/>
        </w:rPr>
      </w:pPr>
      <w:r>
        <w:rPr>
          <w:b/>
        </w:rPr>
        <w:t>ISO/IEC 27001:2013</w:t>
      </w:r>
    </w:p>
    <w:p w:rsidR="0087487E" w:rsidRDefault="0087487E" w:rsidP="0087487E">
      <w:pPr>
        <w:pStyle w:val="ListParagraph"/>
        <w:numPr>
          <w:ilvl w:val="0"/>
          <w:numId w:val="8"/>
        </w:numPr>
      </w:pPr>
      <w:r>
        <w:t>Management needs to</w:t>
      </w:r>
    </w:p>
    <w:p w:rsidR="0087487E" w:rsidRDefault="0087487E" w:rsidP="0087487E">
      <w:pPr>
        <w:pStyle w:val="ListParagraph"/>
        <w:numPr>
          <w:ilvl w:val="1"/>
          <w:numId w:val="8"/>
        </w:numPr>
      </w:pPr>
      <w:r>
        <w:t>Examine info security risks</w:t>
      </w:r>
    </w:p>
    <w:p w:rsidR="0087487E" w:rsidRDefault="0087487E" w:rsidP="0087487E">
      <w:pPr>
        <w:pStyle w:val="ListParagraph"/>
        <w:numPr>
          <w:ilvl w:val="1"/>
          <w:numId w:val="8"/>
        </w:numPr>
      </w:pPr>
      <w:r>
        <w:t>Design/implement security controls</w:t>
      </w:r>
    </w:p>
    <w:p w:rsidR="0087487E" w:rsidRDefault="0087487E" w:rsidP="0087487E">
      <w:pPr>
        <w:pStyle w:val="ListParagraph"/>
        <w:numPr>
          <w:ilvl w:val="1"/>
          <w:numId w:val="8"/>
        </w:numPr>
      </w:pPr>
      <w:r>
        <w:t>Monitor controls</w:t>
      </w:r>
    </w:p>
    <w:p w:rsidR="0087487E" w:rsidRDefault="0087487E" w:rsidP="0087487E">
      <w:pPr>
        <w:pStyle w:val="ListParagraph"/>
        <w:numPr>
          <w:ilvl w:val="2"/>
          <w:numId w:val="8"/>
        </w:numPr>
      </w:pPr>
      <w:r>
        <w:t>If not working adapt them/improve</w:t>
      </w:r>
    </w:p>
    <w:p w:rsidR="0087487E" w:rsidRPr="0087487E" w:rsidRDefault="0087487E" w:rsidP="0087487E">
      <w:bookmarkStart w:id="0" w:name="_GoBack"/>
      <w:bookmarkEnd w:id="0"/>
    </w:p>
    <w:p w:rsidR="00C07C6C" w:rsidRPr="00C07C6C" w:rsidRDefault="00C07C6C" w:rsidP="00C07C6C"/>
    <w:sectPr w:rsidR="00C07C6C" w:rsidRPr="00C07C6C" w:rsidSect="002A425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09E1"/>
    <w:multiLevelType w:val="hybridMultilevel"/>
    <w:tmpl w:val="992C99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3095"/>
    <w:multiLevelType w:val="hybridMultilevel"/>
    <w:tmpl w:val="13B450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3EB"/>
    <w:multiLevelType w:val="hybridMultilevel"/>
    <w:tmpl w:val="34D068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D3C67"/>
    <w:multiLevelType w:val="hybridMultilevel"/>
    <w:tmpl w:val="4CC44C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949"/>
    <w:multiLevelType w:val="hybridMultilevel"/>
    <w:tmpl w:val="043A94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F081C"/>
    <w:multiLevelType w:val="hybridMultilevel"/>
    <w:tmpl w:val="37A05D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A0F44"/>
    <w:multiLevelType w:val="hybridMultilevel"/>
    <w:tmpl w:val="D2A455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70949"/>
    <w:multiLevelType w:val="hybridMultilevel"/>
    <w:tmpl w:val="41C20C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6C"/>
    <w:rsid w:val="002A4257"/>
    <w:rsid w:val="0045203D"/>
    <w:rsid w:val="0087487E"/>
    <w:rsid w:val="00C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0301-6A3E-4D70-AA57-063821FB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2</cp:revision>
  <dcterms:created xsi:type="dcterms:W3CDTF">2019-06-29T05:15:00Z</dcterms:created>
  <dcterms:modified xsi:type="dcterms:W3CDTF">2019-06-29T05:27:00Z</dcterms:modified>
</cp:coreProperties>
</file>