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87" w:rsidRPr="00C50E87" w:rsidRDefault="00C50E87" w:rsidP="00C5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7"/>
          <w:szCs w:val="27"/>
          <w:lang w:val="es-HN"/>
        </w:rPr>
        <w:t xml:space="preserve">Reporte del Trabajo Realizado-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HN"/>
        </w:rPr>
        <w:t>VISUALIZACION DE FORMACIONES</w:t>
      </w:r>
      <w:bookmarkStart w:id="0" w:name="_GoBack"/>
      <w:bookmarkEnd w:id="0"/>
    </w:p>
    <w:p w:rsidR="00C50E87" w:rsidRPr="00C50E87" w:rsidRDefault="00C50E87" w:rsidP="00C50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1. Objetivos de la Visualización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El objetivo principal del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dashboard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es proporcionar una herramienta interactiva y visualmente atractiva para analizar las formaciones ofrecidas. </w:t>
      </w:r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Este dashboard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E87" w:rsidRPr="00C50E87" w:rsidRDefault="00C50E87" w:rsidP="00C50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Visualizar el porcentaje de inscripciones alcanzadas en comparación con las plazas disponibles.</w:t>
      </w:r>
    </w:p>
    <w:p w:rsidR="00C50E87" w:rsidRPr="00C50E87" w:rsidRDefault="00C50E87" w:rsidP="00C50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Examinar la cantidad de formaciones y los ingresos generados por mes.</w:t>
      </w:r>
    </w:p>
    <w:p w:rsidR="00C50E87" w:rsidRPr="00C50E87" w:rsidRDefault="00C50E87" w:rsidP="00C50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Comparar las plazas meta con las inscripciones realizadas para cada formación.</w:t>
      </w:r>
    </w:p>
    <w:p w:rsidR="00C50E87" w:rsidRPr="00C50E87" w:rsidRDefault="00C50E87" w:rsidP="00C50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Consultar una tabla detallada de todas las formaciones, incluyendo información clave como el nombre, las plazas disponibles y las inscripciones.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2. Tipos de Gráficos Seleccionados y su Función</w:t>
      </w:r>
    </w:p>
    <w:p w:rsidR="00C50E87" w:rsidRPr="00C50E87" w:rsidRDefault="00C50E87" w:rsidP="00C50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Medidor de Porcentaje de Inscripciones Alcanzado (Gauge Chart)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Este gráfico muestra el porcentaje de inscripciones alcanzado en relación con las plazas disponibles. Es útil para evaluar rápidamente el rendimiento general de las formaciones.</w:t>
      </w:r>
    </w:p>
    <w:p w:rsidR="00C50E87" w:rsidRPr="00C50E87" w:rsidRDefault="00C50E87" w:rsidP="00C50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Gráfico de Barras y Líneas (Cantidad Formaciones y Suma de Ingresos por Mes)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Este gráfico combina barras para mostrar la cantidad de formaciones ofrecidas cada mes y una línea para representar los ingresos generados. Ayuda a identificar tendencias en la oferta y la demanda a lo largo del tiempo.</w:t>
      </w:r>
    </w:p>
    <w:p w:rsidR="00C50E87" w:rsidRPr="00C50E87" w:rsidRDefault="00C50E87" w:rsidP="00C50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 xml:space="preserve">Gráfico de Barras Agrupadas (Plazas Meta </w:t>
      </w:r>
      <w:proofErr w:type="spellStart"/>
      <w:proofErr w:type="gram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y</w:t>
      </w:r>
      <w:proofErr w:type="spellEnd"/>
      <w:proofErr w:type="gramEnd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 xml:space="preserve"> Inscripciones por ID)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Este gráfico compara las plazas meta con las inscripciones realizadas para cada formación, lo que permite evaluar la efectividad de cada curso en alcanzar sus objetivos.</w:t>
      </w:r>
    </w:p>
    <w:p w:rsidR="00C50E87" w:rsidRPr="00C50E87" w:rsidRDefault="00C50E87" w:rsidP="00C50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Tabla de Formaciones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Una tabla interactiva que proporciona un resumen detallado de todas las formaciones, incluyendo información como el nombre del curso, las plazas disponibles y las inscripciones realizadas.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útil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obtener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detalles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específicos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</w:rPr>
        <w:t>rápidamente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3. Librerías Utilizadas y Estructura de la Misma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>Librerías</w:t>
      </w:r>
      <w:proofErr w:type="spellEnd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>Utilizadas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E87" w:rsidRPr="00C50E87" w:rsidRDefault="00C50E87" w:rsidP="00C5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Dash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Utilizada para crear el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dashboard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interactivo.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facilita la creación de aplicaciones web de visualización de datos.</w:t>
      </w:r>
    </w:p>
    <w:p w:rsidR="00C50E87" w:rsidRPr="00C50E87" w:rsidRDefault="00C50E87" w:rsidP="00C5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Dash</w:t>
      </w:r>
      <w:proofErr w:type="spellEnd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Bootstrap</w:t>
      </w:r>
      <w:proofErr w:type="spellEnd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Components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Proporciona componentes de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Bootstrap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para mejorar el diseño y la presentación del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dashboard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</w:p>
    <w:p w:rsidR="00C50E87" w:rsidRPr="00C50E87" w:rsidRDefault="00C50E87" w:rsidP="00C5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Pandas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Utilizada para la manipulación y el análisis de datos.</w:t>
      </w:r>
    </w:p>
    <w:p w:rsidR="00C50E87" w:rsidRPr="00C50E87" w:rsidRDefault="00C50E87" w:rsidP="00C5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Plotly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Utilizada para la creación de gráficos interactivos.</w:t>
      </w:r>
    </w:p>
    <w:p w:rsidR="00C50E87" w:rsidRPr="00C50E87" w:rsidRDefault="00C50E87" w:rsidP="00C5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Configparser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Para la lectura del archivo de configuración.</w:t>
      </w:r>
    </w:p>
    <w:p w:rsidR="00C50E87" w:rsidRPr="00C50E87" w:rsidRDefault="00C50E87" w:rsidP="00C5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Pymysql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Para la conexión y ejecución de consultas en la base de datos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MySQL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</w:p>
    <w:p w:rsidR="00C50E87" w:rsidRPr="00C50E87" w:rsidRDefault="00C50E87" w:rsidP="00C5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Flask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Servidor web utilizado por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para desplegar la aplicación.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E87" w:rsidRPr="00C50E87" w:rsidRDefault="00C50E87" w:rsidP="00C50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lastRenderedPageBreak/>
        <w:t>app.py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Contiene la lógica principal del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dashboard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, incluyendo la configuración, conexión a la base de datos,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preprocesamiento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de datos, diseño del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layout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, y los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callbacks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para actualizar los gráficos.</w:t>
      </w:r>
    </w:p>
    <w:p w:rsidR="00C50E87" w:rsidRPr="00C50E87" w:rsidRDefault="00C50E87" w:rsidP="00C50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config.ini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Archivo de configuración que almacena las credenciales de la base de datos.</w:t>
      </w:r>
    </w:p>
    <w:p w:rsidR="00C50E87" w:rsidRPr="00C50E87" w:rsidRDefault="00C50E87" w:rsidP="00C50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Dockerfile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Define cómo se construye la imagen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para desplegar la aplicación localmente.</w:t>
      </w:r>
    </w:p>
    <w:p w:rsidR="00C50E87" w:rsidRPr="00C50E87" w:rsidRDefault="00C50E87" w:rsidP="00C50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requirements.txt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Lista de dependencias necesarias para ejecutar la aplicación.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Uso de AWS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La base de datos se aloja en AWS RDS, lo que proporciona una solución escalable y gestionada para bases de datos en la nube. El acceso a la base de datos se configura en el archivo </w:t>
      </w:r>
      <w:r w:rsidRPr="00C50E87">
        <w:rPr>
          <w:rFonts w:ascii="Courier New" w:eastAsia="Times New Roman" w:hAnsi="Courier New" w:cs="Courier New"/>
          <w:sz w:val="20"/>
          <w:szCs w:val="20"/>
          <w:lang w:val="es-HN"/>
        </w:rPr>
        <w:t>config.ini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, permitiendo una conexión segura y eficiente desde la aplicación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 xml:space="preserve">4. Principios para el Uso de </w:t>
      </w: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Dockerfile</w:t>
      </w:r>
      <w:proofErr w:type="spellEnd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 xml:space="preserve"> para Acceso Local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Dockerfile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El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Dockerfile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se utiliza para crear una imagen de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que contiene todo el entorno necesario para ejecutar la aplicación. Esto incluye el sistema operativo, las librerías y las dependencias de Python.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>del</w:t>
      </w:r>
      <w:proofErr w:type="gramEnd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E87" w:rsidRPr="00C50E87" w:rsidRDefault="00C50E87" w:rsidP="00C50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FROM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Define la imagen base, generalmente una imagen ligera de Python.</w:t>
      </w:r>
    </w:p>
    <w:p w:rsidR="00C50E87" w:rsidRPr="00C50E87" w:rsidRDefault="00C50E87" w:rsidP="00C50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COPY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Copia los archivos de la aplicación en la imagen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</w:p>
    <w:p w:rsidR="00C50E87" w:rsidRPr="00C50E87" w:rsidRDefault="00C50E87" w:rsidP="00C50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RUN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Ejecuta comandos para instalar las dependencias, utilizando </w:t>
      </w:r>
      <w:proofErr w:type="spellStart"/>
      <w:r w:rsidRPr="00C50E87">
        <w:rPr>
          <w:rFonts w:ascii="Courier New" w:eastAsia="Times New Roman" w:hAnsi="Courier New" w:cs="Courier New"/>
          <w:sz w:val="20"/>
          <w:szCs w:val="20"/>
          <w:lang w:val="es-HN"/>
        </w:rPr>
        <w:t>pip</w:t>
      </w:r>
      <w:proofErr w:type="spellEnd"/>
      <w:r w:rsidRPr="00C50E87">
        <w:rPr>
          <w:rFonts w:ascii="Courier New" w:eastAsia="Times New Roman" w:hAnsi="Courier New" w:cs="Courier New"/>
          <w:sz w:val="20"/>
          <w:szCs w:val="20"/>
          <w:lang w:val="es-HN"/>
        </w:rPr>
        <w:t xml:space="preserve"> </w:t>
      </w:r>
      <w:proofErr w:type="spellStart"/>
      <w:r w:rsidRPr="00C50E87">
        <w:rPr>
          <w:rFonts w:ascii="Courier New" w:eastAsia="Times New Roman" w:hAnsi="Courier New" w:cs="Courier New"/>
          <w:sz w:val="20"/>
          <w:szCs w:val="20"/>
          <w:lang w:val="es-HN"/>
        </w:rPr>
        <w:t>install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con el archivo </w:t>
      </w:r>
      <w:r w:rsidRPr="00C50E87">
        <w:rPr>
          <w:rFonts w:ascii="Courier New" w:eastAsia="Times New Roman" w:hAnsi="Courier New" w:cs="Courier New"/>
          <w:sz w:val="20"/>
          <w:szCs w:val="20"/>
          <w:lang w:val="es-HN"/>
        </w:rPr>
        <w:t>requirements.txt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</w:p>
    <w:p w:rsidR="00C50E87" w:rsidRPr="00C50E87" w:rsidRDefault="00C50E87" w:rsidP="00C50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CMD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Define el comando para ejecutar la aplicación, generalmente </w:t>
      </w:r>
      <w:proofErr w:type="spellStart"/>
      <w:r w:rsidRPr="00C50E87">
        <w:rPr>
          <w:rFonts w:ascii="Courier New" w:eastAsia="Times New Roman" w:hAnsi="Courier New" w:cs="Courier New"/>
          <w:sz w:val="20"/>
          <w:szCs w:val="20"/>
          <w:lang w:val="es-HN"/>
        </w:rPr>
        <w:t>python</w:t>
      </w:r>
      <w:proofErr w:type="spellEnd"/>
      <w:r w:rsidRPr="00C50E87">
        <w:rPr>
          <w:rFonts w:ascii="Courier New" w:eastAsia="Times New Roman" w:hAnsi="Courier New" w:cs="Courier New"/>
          <w:sz w:val="20"/>
          <w:szCs w:val="20"/>
          <w:lang w:val="es-HN"/>
        </w:rPr>
        <w:t xml:space="preserve"> app.py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 xml:space="preserve">Ventajas del Uso de </w:t>
      </w:r>
      <w:proofErr w:type="spellStart"/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</w:t>
      </w:r>
    </w:p>
    <w:p w:rsidR="00C50E87" w:rsidRPr="00C50E87" w:rsidRDefault="00C50E87" w:rsidP="00C50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Consistencia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: Asegura que la aplicación se ejecutará de la misma manera en cualquier entorno.</w:t>
      </w:r>
    </w:p>
    <w:p w:rsidR="00C50E87" w:rsidRPr="00C50E87" w:rsidRDefault="00C50E87" w:rsidP="00C50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Aislamiento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Cada contenedor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se ejecuta en su propio entorno aislado, evitando conflictos con otras aplicaciones.</w:t>
      </w:r>
    </w:p>
    <w:p w:rsidR="00C50E87" w:rsidRPr="00C50E87" w:rsidRDefault="00C50E87" w:rsidP="00C50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  <w:t>Portabilidad</w:t>
      </w: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: Las imágenes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se pueden transferir y ejecutar en cualquier sistema compatible con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, facilitando la implementación y el escalado.</w:t>
      </w:r>
    </w:p>
    <w:p w:rsidR="00C50E87" w:rsidRPr="00C50E87" w:rsidRDefault="00C50E87" w:rsidP="00C5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HN"/>
        </w:rPr>
      </w:pPr>
      <w:r w:rsidRPr="00C50E87">
        <w:rPr>
          <w:rFonts w:ascii="Times New Roman" w:eastAsia="Times New Roman" w:hAnsi="Times New Roman" w:cs="Times New Roman"/>
          <w:b/>
          <w:bCs/>
          <w:sz w:val="27"/>
          <w:szCs w:val="27"/>
          <w:lang w:val="es-HN"/>
        </w:rPr>
        <w:t>Conclusión</w:t>
      </w:r>
    </w:p>
    <w:p w:rsidR="00C50E87" w:rsidRPr="00C50E87" w:rsidRDefault="00C50E87" w:rsidP="00C5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Este proyecto ha integrado una variedad de tecnologías y herramientas para crear un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dashboard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interactivo y visualmente atractivo. Al utilizar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Dash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para la visualización, pandas para el procesamiento de datos, y </w:t>
      </w:r>
      <w:proofErr w:type="spellStart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>Docker</w:t>
      </w:r>
      <w:proofErr w:type="spellEnd"/>
      <w:r w:rsidRPr="00C50E87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para la implementación local, se ha logrado una solución robusta y escalable. La base de datos alojada en AWS RDS asegura un acceso rápido y seguro a los datos, facilitando el análisis y la toma de decisiones basada en datos.</w:t>
      </w:r>
    </w:p>
    <w:p w:rsidR="002969B4" w:rsidRPr="00C50E87" w:rsidRDefault="002969B4">
      <w:pPr>
        <w:rPr>
          <w:lang w:val="es-HN"/>
        </w:rPr>
      </w:pPr>
    </w:p>
    <w:sectPr w:rsidR="002969B4" w:rsidRPr="00C5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6524"/>
    <w:multiLevelType w:val="multilevel"/>
    <w:tmpl w:val="E39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F265F"/>
    <w:multiLevelType w:val="multilevel"/>
    <w:tmpl w:val="89B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C0E65"/>
    <w:multiLevelType w:val="multilevel"/>
    <w:tmpl w:val="E716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314A2"/>
    <w:multiLevelType w:val="multilevel"/>
    <w:tmpl w:val="78F6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A390F"/>
    <w:multiLevelType w:val="multilevel"/>
    <w:tmpl w:val="4FF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30420"/>
    <w:multiLevelType w:val="multilevel"/>
    <w:tmpl w:val="D71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87"/>
    <w:rsid w:val="002969B4"/>
    <w:rsid w:val="00C5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AFB85-D9F2-45C5-960B-BD138E46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0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C50E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0E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C50E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0E8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0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2024-07-07T12:30:00Z</dcterms:created>
  <dcterms:modified xsi:type="dcterms:W3CDTF">2024-07-07T12:31:00Z</dcterms:modified>
</cp:coreProperties>
</file>