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84BC" w14:textId="77777777" w:rsidR="00307345" w:rsidRDefault="00307345">
      <w:pPr>
        <w:spacing w:before="1600"/>
      </w:pPr>
    </w:p>
    <w:p w14:paraId="1E16FA4A" w14:textId="77777777" w:rsidR="00307345" w:rsidRDefault="00DA5A29">
      <w:pPr>
        <w:jc w:val="center"/>
      </w:pPr>
      <w:r>
        <w:rPr>
          <w:b/>
          <w:bCs/>
          <w:color w:val="1F4A2B"/>
          <w:spacing w:val="40"/>
          <w:sz w:val="56"/>
          <w:szCs w:val="56"/>
        </w:rPr>
        <w:t>JAMAN AGRO</w:t>
      </w:r>
    </w:p>
    <w:p w14:paraId="728CA220" w14:textId="77777777" w:rsidR="00307345" w:rsidRDefault="00DA5A29">
      <w:pPr>
        <w:spacing w:after="400"/>
        <w:jc w:val="center"/>
      </w:pPr>
      <w:r>
        <w:rPr>
          <w:color w:val="5F8A55"/>
          <w:sz w:val="32"/>
          <w:szCs w:val="32"/>
        </w:rPr>
        <w:t>Tea Factory Management System</w:t>
      </w:r>
    </w:p>
    <w:p w14:paraId="18349D23" w14:textId="77777777" w:rsidR="00307345" w:rsidRDefault="00DA5A29">
      <w:pPr>
        <w:spacing w:after="120"/>
        <w:jc w:val="center"/>
      </w:pPr>
      <w:r>
        <w:rPr>
          <w:b/>
          <w:bCs/>
          <w:sz w:val="64"/>
          <w:szCs w:val="64"/>
        </w:rPr>
        <w:t>User Manual</w:t>
      </w:r>
    </w:p>
    <w:p w14:paraId="357D16C4" w14:textId="77777777" w:rsidR="00307345" w:rsidRDefault="00DA5A29">
      <w:pPr>
        <w:spacing w:after="600"/>
        <w:jc w:val="center"/>
      </w:pPr>
      <w:r>
        <w:rPr>
          <w:color w:val="5B6B5E"/>
          <w:sz w:val="28"/>
          <w:szCs w:val="28"/>
        </w:rPr>
        <w:t>How to use every screen, menu and field</w:t>
      </w:r>
    </w:p>
    <w:p w14:paraId="1ADF28E2" w14:textId="77777777" w:rsidR="00307345" w:rsidRDefault="00DA5A29">
      <w:pPr>
        <w:pBdr>
          <w:top w:val="single" w:sz="6" w:space="12" w:color="5F8A55"/>
        </w:pBdr>
        <w:spacing w:before="2400"/>
        <w:jc w:val="center"/>
      </w:pPr>
      <w:r>
        <w:rPr>
          <w:color w:val="5B6B5E"/>
        </w:rPr>
        <w:t>For the factory manager, the owner and the system administrator</w:t>
      </w:r>
    </w:p>
    <w:p w14:paraId="7E302B1B" w14:textId="77777777" w:rsidR="00307345" w:rsidRDefault="00DA5A29">
      <w:pPr>
        <w:jc w:val="center"/>
      </w:pPr>
      <w:r>
        <w:rPr>
          <w:color w:val="5B6B5E"/>
        </w:rPr>
        <w:t>Version 1.1 · October 2026</w:t>
      </w:r>
    </w:p>
    <w:p w14:paraId="18F2B62E" w14:textId="77777777" w:rsidR="00307345" w:rsidRDefault="00DA5A29">
      <w:pPr>
        <w:pageBreakBefore/>
        <w:spacing w:after="200"/>
      </w:pPr>
      <w:r>
        <w:rPr>
          <w:b/>
          <w:bCs/>
          <w:color w:val="1F4A2B"/>
          <w:sz w:val="36"/>
          <w:szCs w:val="36"/>
        </w:rPr>
        <w:t>Contents</w:t>
      </w:r>
    </w:p>
    <w:sdt>
      <w:sdtPr>
        <w:alias w:val="Contents"/>
        <w:id w:val="838670029"/>
      </w:sdtPr>
      <w:sdtEndPr/>
      <w:sdtContent>
        <w:p w14:paraId="63DA6136" w14:textId="0515D146" w:rsidR="008A3343" w:rsidRDefault="00DA5A2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415335" w:history="1">
            <w:r w:rsidR="008A3343" w:rsidRPr="00900CC2">
              <w:rPr>
                <w:rStyle w:val="Hyperlink"/>
                <w:noProof/>
              </w:rPr>
              <w:t>About this manual</w:t>
            </w:r>
            <w:r w:rsidR="008A3343">
              <w:rPr>
                <w:noProof/>
              </w:rPr>
              <w:tab/>
            </w:r>
            <w:r w:rsidR="008A3343">
              <w:rPr>
                <w:noProof/>
              </w:rPr>
              <w:fldChar w:fldCharType="begin"/>
            </w:r>
            <w:r w:rsidR="008A3343">
              <w:rPr>
                <w:noProof/>
              </w:rPr>
              <w:instrText xml:space="preserve"> PAGEREF _Toc243415335 \h </w:instrText>
            </w:r>
            <w:r w:rsidR="008A3343">
              <w:rPr>
                <w:noProof/>
              </w:rPr>
            </w:r>
            <w:r w:rsidR="008A3343">
              <w:rPr>
                <w:noProof/>
              </w:rPr>
              <w:fldChar w:fldCharType="separate"/>
            </w:r>
            <w:r w:rsidR="008A3343">
              <w:rPr>
                <w:noProof/>
              </w:rPr>
              <w:t>5</w:t>
            </w:r>
            <w:r w:rsidR="008A3343">
              <w:rPr>
                <w:noProof/>
              </w:rPr>
              <w:fldChar w:fldCharType="end"/>
            </w:r>
          </w:hyperlink>
        </w:p>
        <w:p w14:paraId="4BD05199" w14:textId="6C04C0A2"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36" w:history="1">
            <w:r w:rsidRPr="00900CC2">
              <w:rPr>
                <w:rStyle w:val="Hyperlink"/>
                <w:noProof/>
              </w:rPr>
              <w:t>Who should read what</w:t>
            </w:r>
            <w:r>
              <w:rPr>
                <w:noProof/>
              </w:rPr>
              <w:tab/>
            </w:r>
            <w:r>
              <w:rPr>
                <w:noProof/>
              </w:rPr>
              <w:fldChar w:fldCharType="begin"/>
            </w:r>
            <w:r>
              <w:rPr>
                <w:noProof/>
              </w:rPr>
              <w:instrText xml:space="preserve"> PAGEREF _Toc243415336 \h </w:instrText>
            </w:r>
            <w:r>
              <w:rPr>
                <w:noProof/>
              </w:rPr>
            </w:r>
            <w:r>
              <w:rPr>
                <w:noProof/>
              </w:rPr>
              <w:fldChar w:fldCharType="separate"/>
            </w:r>
            <w:r>
              <w:rPr>
                <w:noProof/>
              </w:rPr>
              <w:t>5</w:t>
            </w:r>
            <w:r>
              <w:rPr>
                <w:noProof/>
              </w:rPr>
              <w:fldChar w:fldCharType="end"/>
            </w:r>
          </w:hyperlink>
        </w:p>
        <w:p w14:paraId="11D73386" w14:textId="0E14FE80"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37" w:history="1">
            <w:r w:rsidRPr="00900CC2">
              <w:rPr>
                <w:rStyle w:val="Hyperlink"/>
                <w:noProof/>
              </w:rPr>
              <w:t>How this manual is written</w:t>
            </w:r>
            <w:r>
              <w:rPr>
                <w:noProof/>
              </w:rPr>
              <w:tab/>
            </w:r>
            <w:r>
              <w:rPr>
                <w:noProof/>
              </w:rPr>
              <w:fldChar w:fldCharType="begin"/>
            </w:r>
            <w:r>
              <w:rPr>
                <w:noProof/>
              </w:rPr>
              <w:instrText xml:space="preserve"> PAGEREF _Toc243415337 \h </w:instrText>
            </w:r>
            <w:r>
              <w:rPr>
                <w:noProof/>
              </w:rPr>
            </w:r>
            <w:r>
              <w:rPr>
                <w:noProof/>
              </w:rPr>
              <w:fldChar w:fldCharType="separate"/>
            </w:r>
            <w:r>
              <w:rPr>
                <w:noProof/>
              </w:rPr>
              <w:t>5</w:t>
            </w:r>
            <w:r>
              <w:rPr>
                <w:noProof/>
              </w:rPr>
              <w:fldChar w:fldCharType="end"/>
            </w:r>
          </w:hyperlink>
        </w:p>
        <w:p w14:paraId="07E06676" w14:textId="402E9F01"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38" w:history="1">
            <w:r w:rsidRPr="00900CC2">
              <w:rPr>
                <w:rStyle w:val="Hyperlink"/>
                <w:noProof/>
              </w:rPr>
              <w:t>1. Introduction</w:t>
            </w:r>
            <w:r>
              <w:rPr>
                <w:noProof/>
              </w:rPr>
              <w:tab/>
            </w:r>
            <w:r>
              <w:rPr>
                <w:noProof/>
              </w:rPr>
              <w:fldChar w:fldCharType="begin"/>
            </w:r>
            <w:r>
              <w:rPr>
                <w:noProof/>
              </w:rPr>
              <w:instrText xml:space="preserve"> PAGEREF _Toc243415338 \h </w:instrText>
            </w:r>
            <w:r>
              <w:rPr>
                <w:noProof/>
              </w:rPr>
            </w:r>
            <w:r>
              <w:rPr>
                <w:noProof/>
              </w:rPr>
              <w:fldChar w:fldCharType="separate"/>
            </w:r>
            <w:r>
              <w:rPr>
                <w:noProof/>
              </w:rPr>
              <w:t>6</w:t>
            </w:r>
            <w:r>
              <w:rPr>
                <w:noProof/>
              </w:rPr>
              <w:fldChar w:fldCharType="end"/>
            </w:r>
          </w:hyperlink>
        </w:p>
        <w:p w14:paraId="46C77AFC" w14:textId="4B337170"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39" w:history="1">
            <w:r w:rsidRPr="00900CC2">
              <w:rPr>
                <w:rStyle w:val="Hyperlink"/>
                <w:noProof/>
              </w:rPr>
              <w:t>1.1 What the system does</w:t>
            </w:r>
            <w:r>
              <w:rPr>
                <w:noProof/>
              </w:rPr>
              <w:tab/>
            </w:r>
            <w:r>
              <w:rPr>
                <w:noProof/>
              </w:rPr>
              <w:fldChar w:fldCharType="begin"/>
            </w:r>
            <w:r>
              <w:rPr>
                <w:noProof/>
              </w:rPr>
              <w:instrText xml:space="preserve"> PAGEREF _Toc243415339 \h </w:instrText>
            </w:r>
            <w:r>
              <w:rPr>
                <w:noProof/>
              </w:rPr>
            </w:r>
            <w:r>
              <w:rPr>
                <w:noProof/>
              </w:rPr>
              <w:fldChar w:fldCharType="separate"/>
            </w:r>
            <w:r>
              <w:rPr>
                <w:noProof/>
              </w:rPr>
              <w:t>6</w:t>
            </w:r>
            <w:r>
              <w:rPr>
                <w:noProof/>
              </w:rPr>
              <w:fldChar w:fldCharType="end"/>
            </w:r>
          </w:hyperlink>
        </w:p>
        <w:p w14:paraId="6DC5DF46" w14:textId="2E9F4CC7"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0" w:history="1">
            <w:r w:rsidRPr="00900CC2">
              <w:rPr>
                <w:rStyle w:val="Hyperlink"/>
                <w:noProof/>
              </w:rPr>
              <w:t>1.2 Who uses the system</w:t>
            </w:r>
            <w:r>
              <w:rPr>
                <w:noProof/>
              </w:rPr>
              <w:tab/>
            </w:r>
            <w:r>
              <w:rPr>
                <w:noProof/>
              </w:rPr>
              <w:fldChar w:fldCharType="begin"/>
            </w:r>
            <w:r>
              <w:rPr>
                <w:noProof/>
              </w:rPr>
              <w:instrText xml:space="preserve"> PAGEREF _Toc243415340 \h </w:instrText>
            </w:r>
            <w:r>
              <w:rPr>
                <w:noProof/>
              </w:rPr>
            </w:r>
            <w:r>
              <w:rPr>
                <w:noProof/>
              </w:rPr>
              <w:fldChar w:fldCharType="separate"/>
            </w:r>
            <w:r>
              <w:rPr>
                <w:noProof/>
              </w:rPr>
              <w:t>6</w:t>
            </w:r>
            <w:r>
              <w:rPr>
                <w:noProof/>
              </w:rPr>
              <w:fldChar w:fldCharType="end"/>
            </w:r>
          </w:hyperlink>
        </w:p>
        <w:p w14:paraId="5B137671" w14:textId="385A7CC2"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1" w:history="1">
            <w:r w:rsidRPr="00900CC2">
              <w:rPr>
                <w:rStyle w:val="Hyperlink"/>
                <w:noProof/>
              </w:rPr>
              <w:t>1.3 Ideas used throughout the system</w:t>
            </w:r>
            <w:r>
              <w:rPr>
                <w:noProof/>
              </w:rPr>
              <w:tab/>
            </w:r>
            <w:r>
              <w:rPr>
                <w:noProof/>
              </w:rPr>
              <w:fldChar w:fldCharType="begin"/>
            </w:r>
            <w:r>
              <w:rPr>
                <w:noProof/>
              </w:rPr>
              <w:instrText xml:space="preserve"> PAGEREF _Toc243415341 \h </w:instrText>
            </w:r>
            <w:r>
              <w:rPr>
                <w:noProof/>
              </w:rPr>
            </w:r>
            <w:r>
              <w:rPr>
                <w:noProof/>
              </w:rPr>
              <w:fldChar w:fldCharType="separate"/>
            </w:r>
            <w:r>
              <w:rPr>
                <w:noProof/>
              </w:rPr>
              <w:t>7</w:t>
            </w:r>
            <w:r>
              <w:rPr>
                <w:noProof/>
              </w:rPr>
              <w:fldChar w:fldCharType="end"/>
            </w:r>
          </w:hyperlink>
        </w:p>
        <w:p w14:paraId="14B3AA31" w14:textId="4266336F"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2" w:history="1">
            <w:r w:rsidRPr="00900CC2">
              <w:rPr>
                <w:rStyle w:val="Hyperlink"/>
                <w:noProof/>
              </w:rPr>
              <w:t>2. Getting started</w:t>
            </w:r>
            <w:r>
              <w:rPr>
                <w:noProof/>
              </w:rPr>
              <w:tab/>
            </w:r>
            <w:r>
              <w:rPr>
                <w:noProof/>
              </w:rPr>
              <w:fldChar w:fldCharType="begin"/>
            </w:r>
            <w:r>
              <w:rPr>
                <w:noProof/>
              </w:rPr>
              <w:instrText xml:space="preserve"> PAGEREF _Toc243415342 \h </w:instrText>
            </w:r>
            <w:r>
              <w:rPr>
                <w:noProof/>
              </w:rPr>
            </w:r>
            <w:r>
              <w:rPr>
                <w:noProof/>
              </w:rPr>
              <w:fldChar w:fldCharType="separate"/>
            </w:r>
            <w:r>
              <w:rPr>
                <w:noProof/>
              </w:rPr>
              <w:t>9</w:t>
            </w:r>
            <w:r>
              <w:rPr>
                <w:noProof/>
              </w:rPr>
              <w:fldChar w:fldCharType="end"/>
            </w:r>
          </w:hyperlink>
        </w:p>
        <w:p w14:paraId="4B94C4CF" w14:textId="79891A3F"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3" w:history="1">
            <w:r w:rsidRPr="00900CC2">
              <w:rPr>
                <w:rStyle w:val="Hyperlink"/>
                <w:noProof/>
              </w:rPr>
              <w:t>2.1 Opening the system</w:t>
            </w:r>
            <w:r>
              <w:rPr>
                <w:noProof/>
              </w:rPr>
              <w:tab/>
            </w:r>
            <w:r>
              <w:rPr>
                <w:noProof/>
              </w:rPr>
              <w:fldChar w:fldCharType="begin"/>
            </w:r>
            <w:r>
              <w:rPr>
                <w:noProof/>
              </w:rPr>
              <w:instrText xml:space="preserve"> PAGEREF _Toc243415343 \h </w:instrText>
            </w:r>
            <w:r>
              <w:rPr>
                <w:noProof/>
              </w:rPr>
            </w:r>
            <w:r>
              <w:rPr>
                <w:noProof/>
              </w:rPr>
              <w:fldChar w:fldCharType="separate"/>
            </w:r>
            <w:r>
              <w:rPr>
                <w:noProof/>
              </w:rPr>
              <w:t>9</w:t>
            </w:r>
            <w:r>
              <w:rPr>
                <w:noProof/>
              </w:rPr>
              <w:fldChar w:fldCharType="end"/>
            </w:r>
          </w:hyperlink>
        </w:p>
        <w:p w14:paraId="254F1D15" w14:textId="51398216"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4" w:history="1">
            <w:r w:rsidRPr="00900CC2">
              <w:rPr>
                <w:rStyle w:val="Hyperlink"/>
                <w:noProof/>
              </w:rPr>
              <w:t>2.2 Signing in</w:t>
            </w:r>
            <w:r>
              <w:rPr>
                <w:noProof/>
              </w:rPr>
              <w:tab/>
            </w:r>
            <w:r>
              <w:rPr>
                <w:noProof/>
              </w:rPr>
              <w:fldChar w:fldCharType="begin"/>
            </w:r>
            <w:r>
              <w:rPr>
                <w:noProof/>
              </w:rPr>
              <w:instrText xml:space="preserve"> PAGEREF _Toc243415344 \h </w:instrText>
            </w:r>
            <w:r>
              <w:rPr>
                <w:noProof/>
              </w:rPr>
            </w:r>
            <w:r>
              <w:rPr>
                <w:noProof/>
              </w:rPr>
              <w:fldChar w:fldCharType="separate"/>
            </w:r>
            <w:r>
              <w:rPr>
                <w:noProof/>
              </w:rPr>
              <w:t>10</w:t>
            </w:r>
            <w:r>
              <w:rPr>
                <w:noProof/>
              </w:rPr>
              <w:fldChar w:fldCharType="end"/>
            </w:r>
          </w:hyperlink>
        </w:p>
        <w:p w14:paraId="671B66F9" w14:textId="0E7E21FE"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5" w:history="1">
            <w:r w:rsidRPr="00900CC2">
              <w:rPr>
                <w:rStyle w:val="Hyperlink"/>
                <w:noProof/>
              </w:rPr>
              <w:t>2.3 The screen layout</w:t>
            </w:r>
            <w:r>
              <w:rPr>
                <w:noProof/>
              </w:rPr>
              <w:tab/>
            </w:r>
            <w:r>
              <w:rPr>
                <w:noProof/>
              </w:rPr>
              <w:fldChar w:fldCharType="begin"/>
            </w:r>
            <w:r>
              <w:rPr>
                <w:noProof/>
              </w:rPr>
              <w:instrText xml:space="preserve"> PAGEREF _Toc243415345 \h </w:instrText>
            </w:r>
            <w:r>
              <w:rPr>
                <w:noProof/>
              </w:rPr>
            </w:r>
            <w:r>
              <w:rPr>
                <w:noProof/>
              </w:rPr>
              <w:fldChar w:fldCharType="separate"/>
            </w:r>
            <w:r>
              <w:rPr>
                <w:noProof/>
              </w:rPr>
              <w:t>11</w:t>
            </w:r>
            <w:r>
              <w:rPr>
                <w:noProof/>
              </w:rPr>
              <w:fldChar w:fldCharType="end"/>
            </w:r>
          </w:hyperlink>
        </w:p>
        <w:p w14:paraId="214A4F14" w14:textId="2763CFB8"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6" w:history="1">
            <w:r w:rsidRPr="00900CC2">
              <w:rPr>
                <w:rStyle w:val="Hyperlink"/>
                <w:noProof/>
              </w:rPr>
              <w:t>2.4 Bangla or English</w:t>
            </w:r>
            <w:r>
              <w:rPr>
                <w:noProof/>
              </w:rPr>
              <w:tab/>
            </w:r>
            <w:r>
              <w:rPr>
                <w:noProof/>
              </w:rPr>
              <w:fldChar w:fldCharType="begin"/>
            </w:r>
            <w:r>
              <w:rPr>
                <w:noProof/>
              </w:rPr>
              <w:instrText xml:space="preserve"> PAGEREF _Toc243415346 \h </w:instrText>
            </w:r>
            <w:r>
              <w:rPr>
                <w:noProof/>
              </w:rPr>
            </w:r>
            <w:r>
              <w:rPr>
                <w:noProof/>
              </w:rPr>
              <w:fldChar w:fldCharType="separate"/>
            </w:r>
            <w:r>
              <w:rPr>
                <w:noProof/>
              </w:rPr>
              <w:t>12</w:t>
            </w:r>
            <w:r>
              <w:rPr>
                <w:noProof/>
              </w:rPr>
              <w:fldChar w:fldCharType="end"/>
            </w:r>
          </w:hyperlink>
        </w:p>
        <w:p w14:paraId="3AC865F7" w14:textId="071D2D9A"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7" w:history="1">
            <w:r w:rsidRPr="00900CC2">
              <w:rPr>
                <w:rStyle w:val="Hyperlink"/>
                <w:noProof/>
              </w:rPr>
              <w:t>2.5 Using the system on a phone</w:t>
            </w:r>
            <w:r>
              <w:rPr>
                <w:noProof/>
              </w:rPr>
              <w:tab/>
            </w:r>
            <w:r>
              <w:rPr>
                <w:noProof/>
              </w:rPr>
              <w:fldChar w:fldCharType="begin"/>
            </w:r>
            <w:r>
              <w:rPr>
                <w:noProof/>
              </w:rPr>
              <w:instrText xml:space="preserve"> PAGEREF _Toc243415347 \h </w:instrText>
            </w:r>
            <w:r>
              <w:rPr>
                <w:noProof/>
              </w:rPr>
            </w:r>
            <w:r>
              <w:rPr>
                <w:noProof/>
              </w:rPr>
              <w:fldChar w:fldCharType="separate"/>
            </w:r>
            <w:r>
              <w:rPr>
                <w:noProof/>
              </w:rPr>
              <w:t>12</w:t>
            </w:r>
            <w:r>
              <w:rPr>
                <w:noProof/>
              </w:rPr>
              <w:fldChar w:fldCharType="end"/>
            </w:r>
          </w:hyperlink>
        </w:p>
        <w:p w14:paraId="34FC9B4F" w14:textId="7C5FA307"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8" w:history="1">
            <w:r w:rsidRPr="00900CC2">
              <w:rPr>
                <w:rStyle w:val="Hyperlink"/>
                <w:noProof/>
              </w:rPr>
              <w:t>2.6 Things that work the same everywhere</w:t>
            </w:r>
            <w:r>
              <w:rPr>
                <w:noProof/>
              </w:rPr>
              <w:tab/>
            </w:r>
            <w:r>
              <w:rPr>
                <w:noProof/>
              </w:rPr>
              <w:fldChar w:fldCharType="begin"/>
            </w:r>
            <w:r>
              <w:rPr>
                <w:noProof/>
              </w:rPr>
              <w:instrText xml:space="preserve"> PAGEREF _Toc243415348 \h </w:instrText>
            </w:r>
            <w:r>
              <w:rPr>
                <w:noProof/>
              </w:rPr>
            </w:r>
            <w:r>
              <w:rPr>
                <w:noProof/>
              </w:rPr>
              <w:fldChar w:fldCharType="separate"/>
            </w:r>
            <w:r>
              <w:rPr>
                <w:noProof/>
              </w:rPr>
              <w:t>14</w:t>
            </w:r>
            <w:r>
              <w:rPr>
                <w:noProof/>
              </w:rPr>
              <w:fldChar w:fldCharType="end"/>
            </w:r>
          </w:hyperlink>
        </w:p>
        <w:p w14:paraId="59DEF2B9" w14:textId="65799C8C"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49" w:history="1">
            <w:r w:rsidRPr="00900CC2">
              <w:rPr>
                <w:rStyle w:val="Hyperlink"/>
                <w:noProof/>
              </w:rPr>
              <w:t>3. The dashboard</w:t>
            </w:r>
            <w:r>
              <w:rPr>
                <w:noProof/>
              </w:rPr>
              <w:tab/>
            </w:r>
            <w:r>
              <w:rPr>
                <w:noProof/>
              </w:rPr>
              <w:fldChar w:fldCharType="begin"/>
            </w:r>
            <w:r>
              <w:rPr>
                <w:noProof/>
              </w:rPr>
              <w:instrText xml:space="preserve"> PAGEREF _Toc243415349 \h </w:instrText>
            </w:r>
            <w:r>
              <w:rPr>
                <w:noProof/>
              </w:rPr>
            </w:r>
            <w:r>
              <w:rPr>
                <w:noProof/>
              </w:rPr>
              <w:fldChar w:fldCharType="separate"/>
            </w:r>
            <w:r>
              <w:rPr>
                <w:noProof/>
              </w:rPr>
              <w:t>15</w:t>
            </w:r>
            <w:r>
              <w:rPr>
                <w:noProof/>
              </w:rPr>
              <w:fldChar w:fldCharType="end"/>
            </w:r>
          </w:hyperlink>
        </w:p>
        <w:p w14:paraId="591298EB" w14:textId="5709883F"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0" w:history="1">
            <w:r w:rsidRPr="00900CC2">
              <w:rPr>
                <w:rStyle w:val="Hyperlink"/>
                <w:noProof/>
              </w:rPr>
              <w:t>4. The daily, weekly and monthly routine</w:t>
            </w:r>
            <w:r>
              <w:rPr>
                <w:noProof/>
              </w:rPr>
              <w:tab/>
            </w:r>
            <w:r>
              <w:rPr>
                <w:noProof/>
              </w:rPr>
              <w:fldChar w:fldCharType="begin"/>
            </w:r>
            <w:r>
              <w:rPr>
                <w:noProof/>
              </w:rPr>
              <w:instrText xml:space="preserve"> PAGEREF _Toc243415350 \h </w:instrText>
            </w:r>
            <w:r>
              <w:rPr>
                <w:noProof/>
              </w:rPr>
            </w:r>
            <w:r>
              <w:rPr>
                <w:noProof/>
              </w:rPr>
              <w:fldChar w:fldCharType="separate"/>
            </w:r>
            <w:r>
              <w:rPr>
                <w:noProof/>
              </w:rPr>
              <w:t>17</w:t>
            </w:r>
            <w:r>
              <w:rPr>
                <w:noProof/>
              </w:rPr>
              <w:fldChar w:fldCharType="end"/>
            </w:r>
          </w:hyperlink>
        </w:p>
        <w:p w14:paraId="398156EC" w14:textId="1B2C83B5"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1" w:history="1">
            <w:r w:rsidRPr="00900CC2">
              <w:rPr>
                <w:rStyle w:val="Hyperlink"/>
                <w:noProof/>
              </w:rPr>
              <w:t>4.1 Before the first day: the go-live checklist</w:t>
            </w:r>
            <w:r>
              <w:rPr>
                <w:noProof/>
              </w:rPr>
              <w:tab/>
            </w:r>
            <w:r>
              <w:rPr>
                <w:noProof/>
              </w:rPr>
              <w:fldChar w:fldCharType="begin"/>
            </w:r>
            <w:r>
              <w:rPr>
                <w:noProof/>
              </w:rPr>
              <w:instrText xml:space="preserve"> PAGEREF _Toc243415351 \h </w:instrText>
            </w:r>
            <w:r>
              <w:rPr>
                <w:noProof/>
              </w:rPr>
            </w:r>
            <w:r>
              <w:rPr>
                <w:noProof/>
              </w:rPr>
              <w:fldChar w:fldCharType="separate"/>
            </w:r>
            <w:r>
              <w:rPr>
                <w:noProof/>
              </w:rPr>
              <w:t>17</w:t>
            </w:r>
            <w:r>
              <w:rPr>
                <w:noProof/>
              </w:rPr>
              <w:fldChar w:fldCharType="end"/>
            </w:r>
          </w:hyperlink>
        </w:p>
        <w:p w14:paraId="31F076A0" w14:textId="540D0E2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2" w:history="1">
            <w:r w:rsidRPr="00900CC2">
              <w:rPr>
                <w:rStyle w:val="Hyperlink"/>
                <w:noProof/>
              </w:rPr>
              <w:t>4.2 Every day</w:t>
            </w:r>
            <w:r>
              <w:rPr>
                <w:noProof/>
              </w:rPr>
              <w:tab/>
            </w:r>
            <w:r>
              <w:rPr>
                <w:noProof/>
              </w:rPr>
              <w:fldChar w:fldCharType="begin"/>
            </w:r>
            <w:r>
              <w:rPr>
                <w:noProof/>
              </w:rPr>
              <w:instrText xml:space="preserve"> PAGEREF _Toc243415352 \h </w:instrText>
            </w:r>
            <w:r>
              <w:rPr>
                <w:noProof/>
              </w:rPr>
            </w:r>
            <w:r>
              <w:rPr>
                <w:noProof/>
              </w:rPr>
              <w:fldChar w:fldCharType="separate"/>
            </w:r>
            <w:r>
              <w:rPr>
                <w:noProof/>
              </w:rPr>
              <w:t>18</w:t>
            </w:r>
            <w:r>
              <w:rPr>
                <w:noProof/>
              </w:rPr>
              <w:fldChar w:fldCharType="end"/>
            </w:r>
          </w:hyperlink>
        </w:p>
        <w:p w14:paraId="71039843" w14:textId="336D942C"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3" w:history="1">
            <w:r w:rsidRPr="00900CC2">
              <w:rPr>
                <w:rStyle w:val="Hyperlink"/>
                <w:noProof/>
              </w:rPr>
              <w:t>4.3 Every week</w:t>
            </w:r>
            <w:r>
              <w:rPr>
                <w:noProof/>
              </w:rPr>
              <w:tab/>
            </w:r>
            <w:r>
              <w:rPr>
                <w:noProof/>
              </w:rPr>
              <w:fldChar w:fldCharType="begin"/>
            </w:r>
            <w:r>
              <w:rPr>
                <w:noProof/>
              </w:rPr>
              <w:instrText xml:space="preserve"> PAGEREF _Toc243415353 \h </w:instrText>
            </w:r>
            <w:r>
              <w:rPr>
                <w:noProof/>
              </w:rPr>
            </w:r>
            <w:r>
              <w:rPr>
                <w:noProof/>
              </w:rPr>
              <w:fldChar w:fldCharType="separate"/>
            </w:r>
            <w:r>
              <w:rPr>
                <w:noProof/>
              </w:rPr>
              <w:t>18</w:t>
            </w:r>
            <w:r>
              <w:rPr>
                <w:noProof/>
              </w:rPr>
              <w:fldChar w:fldCharType="end"/>
            </w:r>
          </w:hyperlink>
        </w:p>
        <w:p w14:paraId="31F52EC3" w14:textId="07B72CAC"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4" w:history="1">
            <w:r w:rsidRPr="00900CC2">
              <w:rPr>
                <w:rStyle w:val="Hyperlink"/>
                <w:noProof/>
              </w:rPr>
              <w:t>4.4 Every month</w:t>
            </w:r>
            <w:r>
              <w:rPr>
                <w:noProof/>
              </w:rPr>
              <w:tab/>
            </w:r>
            <w:r>
              <w:rPr>
                <w:noProof/>
              </w:rPr>
              <w:fldChar w:fldCharType="begin"/>
            </w:r>
            <w:r>
              <w:rPr>
                <w:noProof/>
              </w:rPr>
              <w:instrText xml:space="preserve"> PAGEREF _Toc243415354 \h </w:instrText>
            </w:r>
            <w:r>
              <w:rPr>
                <w:noProof/>
              </w:rPr>
            </w:r>
            <w:r>
              <w:rPr>
                <w:noProof/>
              </w:rPr>
              <w:fldChar w:fldCharType="separate"/>
            </w:r>
            <w:r>
              <w:rPr>
                <w:noProof/>
              </w:rPr>
              <w:t>19</w:t>
            </w:r>
            <w:r>
              <w:rPr>
                <w:noProof/>
              </w:rPr>
              <w:fldChar w:fldCharType="end"/>
            </w:r>
          </w:hyperlink>
        </w:p>
        <w:p w14:paraId="260FC263" w14:textId="4D216805"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5" w:history="1">
            <w:r w:rsidRPr="00900CC2">
              <w:rPr>
                <w:rStyle w:val="Hyperlink"/>
                <w:noProof/>
              </w:rPr>
              <w:t>5. Suppliers</w:t>
            </w:r>
            <w:r>
              <w:rPr>
                <w:noProof/>
              </w:rPr>
              <w:tab/>
            </w:r>
            <w:r>
              <w:rPr>
                <w:noProof/>
              </w:rPr>
              <w:fldChar w:fldCharType="begin"/>
            </w:r>
            <w:r>
              <w:rPr>
                <w:noProof/>
              </w:rPr>
              <w:instrText xml:space="preserve"> PAGEREF _Toc243415355 \h </w:instrText>
            </w:r>
            <w:r>
              <w:rPr>
                <w:noProof/>
              </w:rPr>
            </w:r>
            <w:r>
              <w:rPr>
                <w:noProof/>
              </w:rPr>
              <w:fldChar w:fldCharType="separate"/>
            </w:r>
            <w:r>
              <w:rPr>
                <w:noProof/>
              </w:rPr>
              <w:t>20</w:t>
            </w:r>
            <w:r>
              <w:rPr>
                <w:noProof/>
              </w:rPr>
              <w:fldChar w:fldCharType="end"/>
            </w:r>
          </w:hyperlink>
        </w:p>
        <w:p w14:paraId="45A117BF" w14:textId="46B225FA"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6" w:history="1">
            <w:r w:rsidRPr="00900CC2">
              <w:rPr>
                <w:rStyle w:val="Hyperlink"/>
                <w:noProof/>
              </w:rPr>
              <w:t>5.1 The supplier list</w:t>
            </w:r>
            <w:r>
              <w:rPr>
                <w:noProof/>
              </w:rPr>
              <w:tab/>
            </w:r>
            <w:r>
              <w:rPr>
                <w:noProof/>
              </w:rPr>
              <w:fldChar w:fldCharType="begin"/>
            </w:r>
            <w:r>
              <w:rPr>
                <w:noProof/>
              </w:rPr>
              <w:instrText xml:space="preserve"> PAGEREF _Toc243415356 \h </w:instrText>
            </w:r>
            <w:r>
              <w:rPr>
                <w:noProof/>
              </w:rPr>
            </w:r>
            <w:r>
              <w:rPr>
                <w:noProof/>
              </w:rPr>
              <w:fldChar w:fldCharType="separate"/>
            </w:r>
            <w:r>
              <w:rPr>
                <w:noProof/>
              </w:rPr>
              <w:t>20</w:t>
            </w:r>
            <w:r>
              <w:rPr>
                <w:noProof/>
              </w:rPr>
              <w:fldChar w:fldCharType="end"/>
            </w:r>
          </w:hyperlink>
        </w:p>
        <w:p w14:paraId="5018D4AD" w14:textId="162705F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7" w:history="1">
            <w:r w:rsidRPr="00900CC2">
              <w:rPr>
                <w:rStyle w:val="Hyperlink"/>
                <w:noProof/>
              </w:rPr>
              <w:t>5.2 Adding a supplier</w:t>
            </w:r>
            <w:r>
              <w:rPr>
                <w:noProof/>
              </w:rPr>
              <w:tab/>
            </w:r>
            <w:r>
              <w:rPr>
                <w:noProof/>
              </w:rPr>
              <w:fldChar w:fldCharType="begin"/>
            </w:r>
            <w:r>
              <w:rPr>
                <w:noProof/>
              </w:rPr>
              <w:instrText xml:space="preserve"> PAGEREF _Toc243415357 \h </w:instrText>
            </w:r>
            <w:r>
              <w:rPr>
                <w:noProof/>
              </w:rPr>
            </w:r>
            <w:r>
              <w:rPr>
                <w:noProof/>
              </w:rPr>
              <w:fldChar w:fldCharType="separate"/>
            </w:r>
            <w:r>
              <w:rPr>
                <w:noProof/>
              </w:rPr>
              <w:t>21</w:t>
            </w:r>
            <w:r>
              <w:rPr>
                <w:noProof/>
              </w:rPr>
              <w:fldChar w:fldCharType="end"/>
            </w:r>
          </w:hyperlink>
        </w:p>
        <w:p w14:paraId="63A3C5F7" w14:textId="35D9A5D2"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8" w:history="1">
            <w:r w:rsidRPr="00900CC2">
              <w:rPr>
                <w:rStyle w:val="Hyperlink"/>
                <w:noProof/>
              </w:rPr>
              <w:t>5.3 Changing or switching off a supplier</w:t>
            </w:r>
            <w:r>
              <w:rPr>
                <w:noProof/>
              </w:rPr>
              <w:tab/>
            </w:r>
            <w:r>
              <w:rPr>
                <w:noProof/>
              </w:rPr>
              <w:fldChar w:fldCharType="begin"/>
            </w:r>
            <w:r>
              <w:rPr>
                <w:noProof/>
              </w:rPr>
              <w:instrText xml:space="preserve"> PAGEREF _Toc243415358 \h </w:instrText>
            </w:r>
            <w:r>
              <w:rPr>
                <w:noProof/>
              </w:rPr>
            </w:r>
            <w:r>
              <w:rPr>
                <w:noProof/>
              </w:rPr>
              <w:fldChar w:fldCharType="separate"/>
            </w:r>
            <w:r>
              <w:rPr>
                <w:noProof/>
              </w:rPr>
              <w:t>22</w:t>
            </w:r>
            <w:r>
              <w:rPr>
                <w:noProof/>
              </w:rPr>
              <w:fldChar w:fldCharType="end"/>
            </w:r>
          </w:hyperlink>
        </w:p>
        <w:p w14:paraId="1CEE7BC2" w14:textId="1C8A430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59" w:history="1">
            <w:r w:rsidRPr="00900CC2">
              <w:rPr>
                <w:rStyle w:val="Hyperlink"/>
                <w:noProof/>
              </w:rPr>
              <w:t>5.4 The supplier statement</w:t>
            </w:r>
            <w:r>
              <w:rPr>
                <w:noProof/>
              </w:rPr>
              <w:tab/>
            </w:r>
            <w:r>
              <w:rPr>
                <w:noProof/>
              </w:rPr>
              <w:fldChar w:fldCharType="begin"/>
            </w:r>
            <w:r>
              <w:rPr>
                <w:noProof/>
              </w:rPr>
              <w:instrText xml:space="preserve"> PAGEREF _Toc243415359 \h </w:instrText>
            </w:r>
            <w:r>
              <w:rPr>
                <w:noProof/>
              </w:rPr>
            </w:r>
            <w:r>
              <w:rPr>
                <w:noProof/>
              </w:rPr>
              <w:fldChar w:fldCharType="separate"/>
            </w:r>
            <w:r>
              <w:rPr>
                <w:noProof/>
              </w:rPr>
              <w:t>22</w:t>
            </w:r>
            <w:r>
              <w:rPr>
                <w:noProof/>
              </w:rPr>
              <w:fldChar w:fldCharType="end"/>
            </w:r>
          </w:hyperlink>
        </w:p>
        <w:p w14:paraId="040E91F4" w14:textId="5E7E53B9"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0" w:history="1">
            <w:r w:rsidRPr="00900CC2">
              <w:rPr>
                <w:rStyle w:val="Hyperlink"/>
                <w:noProof/>
              </w:rPr>
              <w:t>6. Green leaf intake</w:t>
            </w:r>
            <w:r>
              <w:rPr>
                <w:noProof/>
              </w:rPr>
              <w:tab/>
            </w:r>
            <w:r>
              <w:rPr>
                <w:noProof/>
              </w:rPr>
              <w:fldChar w:fldCharType="begin"/>
            </w:r>
            <w:r>
              <w:rPr>
                <w:noProof/>
              </w:rPr>
              <w:instrText xml:space="preserve"> PAGEREF _Toc243415360 \h </w:instrText>
            </w:r>
            <w:r>
              <w:rPr>
                <w:noProof/>
              </w:rPr>
            </w:r>
            <w:r>
              <w:rPr>
                <w:noProof/>
              </w:rPr>
              <w:fldChar w:fldCharType="separate"/>
            </w:r>
            <w:r>
              <w:rPr>
                <w:noProof/>
              </w:rPr>
              <w:t>25</w:t>
            </w:r>
            <w:r>
              <w:rPr>
                <w:noProof/>
              </w:rPr>
              <w:fldChar w:fldCharType="end"/>
            </w:r>
          </w:hyperlink>
        </w:p>
        <w:p w14:paraId="3E01F444" w14:textId="60702BE4"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1" w:history="1">
            <w:r w:rsidRPr="00900CC2">
              <w:rPr>
                <w:rStyle w:val="Hyperlink"/>
                <w:noProof/>
              </w:rPr>
              <w:t>6.1 The day page</w:t>
            </w:r>
            <w:r>
              <w:rPr>
                <w:noProof/>
              </w:rPr>
              <w:tab/>
            </w:r>
            <w:r>
              <w:rPr>
                <w:noProof/>
              </w:rPr>
              <w:fldChar w:fldCharType="begin"/>
            </w:r>
            <w:r>
              <w:rPr>
                <w:noProof/>
              </w:rPr>
              <w:instrText xml:space="preserve"> PAGEREF _Toc243415361 \h </w:instrText>
            </w:r>
            <w:r>
              <w:rPr>
                <w:noProof/>
              </w:rPr>
            </w:r>
            <w:r>
              <w:rPr>
                <w:noProof/>
              </w:rPr>
              <w:fldChar w:fldCharType="separate"/>
            </w:r>
            <w:r>
              <w:rPr>
                <w:noProof/>
              </w:rPr>
              <w:t>25</w:t>
            </w:r>
            <w:r>
              <w:rPr>
                <w:noProof/>
              </w:rPr>
              <w:fldChar w:fldCharType="end"/>
            </w:r>
          </w:hyperlink>
        </w:p>
        <w:p w14:paraId="6C049823" w14:textId="15CE445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2" w:history="1">
            <w:r w:rsidRPr="00900CC2">
              <w:rPr>
                <w:rStyle w:val="Hyperlink"/>
                <w:noProof/>
              </w:rPr>
              <w:t>6.2 Setting the day’s leaf rates</w:t>
            </w:r>
            <w:r>
              <w:rPr>
                <w:noProof/>
              </w:rPr>
              <w:tab/>
            </w:r>
            <w:r>
              <w:rPr>
                <w:noProof/>
              </w:rPr>
              <w:fldChar w:fldCharType="begin"/>
            </w:r>
            <w:r>
              <w:rPr>
                <w:noProof/>
              </w:rPr>
              <w:instrText xml:space="preserve"> PAGEREF _Toc243415362 \h </w:instrText>
            </w:r>
            <w:r>
              <w:rPr>
                <w:noProof/>
              </w:rPr>
            </w:r>
            <w:r>
              <w:rPr>
                <w:noProof/>
              </w:rPr>
              <w:fldChar w:fldCharType="separate"/>
            </w:r>
            <w:r>
              <w:rPr>
                <w:noProof/>
              </w:rPr>
              <w:t>26</w:t>
            </w:r>
            <w:r>
              <w:rPr>
                <w:noProof/>
              </w:rPr>
              <w:fldChar w:fldCharType="end"/>
            </w:r>
          </w:hyperlink>
        </w:p>
        <w:p w14:paraId="074D62D7" w14:textId="559F5F1E"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3" w:history="1">
            <w:r w:rsidRPr="00900CC2">
              <w:rPr>
                <w:rStyle w:val="Hyperlink"/>
                <w:noProof/>
              </w:rPr>
              <w:t>6.3 Recording a delivery</w:t>
            </w:r>
            <w:r>
              <w:rPr>
                <w:noProof/>
              </w:rPr>
              <w:tab/>
            </w:r>
            <w:r>
              <w:rPr>
                <w:noProof/>
              </w:rPr>
              <w:fldChar w:fldCharType="begin"/>
            </w:r>
            <w:r>
              <w:rPr>
                <w:noProof/>
              </w:rPr>
              <w:instrText xml:space="preserve"> PAGEREF _Toc243415363 \h </w:instrText>
            </w:r>
            <w:r>
              <w:rPr>
                <w:noProof/>
              </w:rPr>
            </w:r>
            <w:r>
              <w:rPr>
                <w:noProof/>
              </w:rPr>
              <w:fldChar w:fldCharType="separate"/>
            </w:r>
            <w:r>
              <w:rPr>
                <w:noProof/>
              </w:rPr>
              <w:t>27</w:t>
            </w:r>
            <w:r>
              <w:rPr>
                <w:noProof/>
              </w:rPr>
              <w:fldChar w:fldCharType="end"/>
            </w:r>
          </w:hyperlink>
        </w:p>
        <w:p w14:paraId="3ED589C7" w14:textId="4C14C1EE"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4" w:history="1">
            <w:r w:rsidRPr="00900CC2">
              <w:rPr>
                <w:rStyle w:val="Hyperlink"/>
                <w:noProof/>
              </w:rPr>
              <w:t>6.4 The weighing slip</w:t>
            </w:r>
            <w:r>
              <w:rPr>
                <w:noProof/>
              </w:rPr>
              <w:tab/>
            </w:r>
            <w:r>
              <w:rPr>
                <w:noProof/>
              </w:rPr>
              <w:fldChar w:fldCharType="begin"/>
            </w:r>
            <w:r>
              <w:rPr>
                <w:noProof/>
              </w:rPr>
              <w:instrText xml:space="preserve"> PAGEREF _Toc243415364 \h </w:instrText>
            </w:r>
            <w:r>
              <w:rPr>
                <w:noProof/>
              </w:rPr>
            </w:r>
            <w:r>
              <w:rPr>
                <w:noProof/>
              </w:rPr>
              <w:fldChar w:fldCharType="separate"/>
            </w:r>
            <w:r>
              <w:rPr>
                <w:noProof/>
              </w:rPr>
              <w:t>30</w:t>
            </w:r>
            <w:r>
              <w:rPr>
                <w:noProof/>
              </w:rPr>
              <w:fldChar w:fldCharType="end"/>
            </w:r>
          </w:hyperlink>
        </w:p>
        <w:p w14:paraId="21136F90" w14:textId="3CD3DBC0"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5" w:history="1">
            <w:r w:rsidRPr="00900CC2">
              <w:rPr>
                <w:rStyle w:val="Hyperlink"/>
                <w:noProof/>
              </w:rPr>
              <w:t>6.5 Correcting or deleting a delivery</w:t>
            </w:r>
            <w:r>
              <w:rPr>
                <w:noProof/>
              </w:rPr>
              <w:tab/>
            </w:r>
            <w:r>
              <w:rPr>
                <w:noProof/>
              </w:rPr>
              <w:fldChar w:fldCharType="begin"/>
            </w:r>
            <w:r>
              <w:rPr>
                <w:noProof/>
              </w:rPr>
              <w:instrText xml:space="preserve"> PAGEREF _Toc243415365 \h </w:instrText>
            </w:r>
            <w:r>
              <w:rPr>
                <w:noProof/>
              </w:rPr>
            </w:r>
            <w:r>
              <w:rPr>
                <w:noProof/>
              </w:rPr>
              <w:fldChar w:fldCharType="separate"/>
            </w:r>
            <w:r>
              <w:rPr>
                <w:noProof/>
              </w:rPr>
              <w:t>31</w:t>
            </w:r>
            <w:r>
              <w:rPr>
                <w:noProof/>
              </w:rPr>
              <w:fldChar w:fldCharType="end"/>
            </w:r>
          </w:hyperlink>
        </w:p>
        <w:p w14:paraId="01AB99BE" w14:textId="3464053D"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6" w:history="1">
            <w:r w:rsidRPr="00900CC2">
              <w:rPr>
                <w:rStyle w:val="Hyperlink"/>
                <w:noProof/>
              </w:rPr>
              <w:t>6.6 Factory vehicles</w:t>
            </w:r>
            <w:r>
              <w:rPr>
                <w:noProof/>
              </w:rPr>
              <w:tab/>
            </w:r>
            <w:r>
              <w:rPr>
                <w:noProof/>
              </w:rPr>
              <w:fldChar w:fldCharType="begin"/>
            </w:r>
            <w:r>
              <w:rPr>
                <w:noProof/>
              </w:rPr>
              <w:instrText xml:space="preserve"> PAGEREF _Toc243415366 \h </w:instrText>
            </w:r>
            <w:r>
              <w:rPr>
                <w:noProof/>
              </w:rPr>
            </w:r>
            <w:r>
              <w:rPr>
                <w:noProof/>
              </w:rPr>
              <w:fldChar w:fldCharType="separate"/>
            </w:r>
            <w:r>
              <w:rPr>
                <w:noProof/>
              </w:rPr>
              <w:t>31</w:t>
            </w:r>
            <w:r>
              <w:rPr>
                <w:noProof/>
              </w:rPr>
              <w:fldChar w:fldCharType="end"/>
            </w:r>
          </w:hyperlink>
        </w:p>
        <w:p w14:paraId="2F35CADE" w14:textId="6A058F88"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7" w:history="1">
            <w:r w:rsidRPr="00900CC2">
              <w:rPr>
                <w:rStyle w:val="Hyperlink"/>
                <w:noProof/>
              </w:rPr>
              <w:t>7. Supplier payments and advances</w:t>
            </w:r>
            <w:r>
              <w:rPr>
                <w:noProof/>
              </w:rPr>
              <w:tab/>
            </w:r>
            <w:r>
              <w:rPr>
                <w:noProof/>
              </w:rPr>
              <w:fldChar w:fldCharType="begin"/>
            </w:r>
            <w:r>
              <w:rPr>
                <w:noProof/>
              </w:rPr>
              <w:instrText xml:space="preserve"> PAGEREF _Toc243415367 \h </w:instrText>
            </w:r>
            <w:r>
              <w:rPr>
                <w:noProof/>
              </w:rPr>
            </w:r>
            <w:r>
              <w:rPr>
                <w:noProof/>
              </w:rPr>
              <w:fldChar w:fldCharType="separate"/>
            </w:r>
            <w:r>
              <w:rPr>
                <w:noProof/>
              </w:rPr>
              <w:t>33</w:t>
            </w:r>
            <w:r>
              <w:rPr>
                <w:noProof/>
              </w:rPr>
              <w:fldChar w:fldCharType="end"/>
            </w:r>
          </w:hyperlink>
        </w:p>
        <w:p w14:paraId="3DB46D02" w14:textId="74B1B54E"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8" w:history="1">
            <w:r w:rsidRPr="00900CC2">
              <w:rPr>
                <w:rStyle w:val="Hyperlink"/>
                <w:noProof/>
              </w:rPr>
              <w:t>7.1 The payment list</w:t>
            </w:r>
            <w:r>
              <w:rPr>
                <w:noProof/>
              </w:rPr>
              <w:tab/>
            </w:r>
            <w:r>
              <w:rPr>
                <w:noProof/>
              </w:rPr>
              <w:fldChar w:fldCharType="begin"/>
            </w:r>
            <w:r>
              <w:rPr>
                <w:noProof/>
              </w:rPr>
              <w:instrText xml:space="preserve"> PAGEREF _Toc243415368 \h </w:instrText>
            </w:r>
            <w:r>
              <w:rPr>
                <w:noProof/>
              </w:rPr>
            </w:r>
            <w:r>
              <w:rPr>
                <w:noProof/>
              </w:rPr>
              <w:fldChar w:fldCharType="separate"/>
            </w:r>
            <w:r>
              <w:rPr>
                <w:noProof/>
              </w:rPr>
              <w:t>33</w:t>
            </w:r>
            <w:r>
              <w:rPr>
                <w:noProof/>
              </w:rPr>
              <w:fldChar w:fldCharType="end"/>
            </w:r>
          </w:hyperlink>
        </w:p>
        <w:p w14:paraId="4DC6C5B6" w14:textId="7B250415"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69" w:history="1">
            <w:r w:rsidRPr="00900CC2">
              <w:rPr>
                <w:rStyle w:val="Hyperlink"/>
                <w:noProof/>
              </w:rPr>
              <w:t>7.2 Recording a payment or advance</w:t>
            </w:r>
            <w:r>
              <w:rPr>
                <w:noProof/>
              </w:rPr>
              <w:tab/>
            </w:r>
            <w:r>
              <w:rPr>
                <w:noProof/>
              </w:rPr>
              <w:fldChar w:fldCharType="begin"/>
            </w:r>
            <w:r>
              <w:rPr>
                <w:noProof/>
              </w:rPr>
              <w:instrText xml:space="preserve"> PAGEREF _Toc243415369 \h </w:instrText>
            </w:r>
            <w:r>
              <w:rPr>
                <w:noProof/>
              </w:rPr>
            </w:r>
            <w:r>
              <w:rPr>
                <w:noProof/>
              </w:rPr>
              <w:fldChar w:fldCharType="separate"/>
            </w:r>
            <w:r>
              <w:rPr>
                <w:noProof/>
              </w:rPr>
              <w:t>33</w:t>
            </w:r>
            <w:r>
              <w:rPr>
                <w:noProof/>
              </w:rPr>
              <w:fldChar w:fldCharType="end"/>
            </w:r>
          </w:hyperlink>
        </w:p>
        <w:p w14:paraId="5D9BA4BE" w14:textId="54C5FB20"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0" w:history="1">
            <w:r w:rsidRPr="00900CC2">
              <w:rPr>
                <w:rStyle w:val="Hyperlink"/>
                <w:noProof/>
              </w:rPr>
              <w:t>7.3 Correcting or deleting a payment</w:t>
            </w:r>
            <w:r>
              <w:rPr>
                <w:noProof/>
              </w:rPr>
              <w:tab/>
            </w:r>
            <w:r>
              <w:rPr>
                <w:noProof/>
              </w:rPr>
              <w:fldChar w:fldCharType="begin"/>
            </w:r>
            <w:r>
              <w:rPr>
                <w:noProof/>
              </w:rPr>
              <w:instrText xml:space="preserve"> PAGEREF _Toc243415370 \h </w:instrText>
            </w:r>
            <w:r>
              <w:rPr>
                <w:noProof/>
              </w:rPr>
            </w:r>
            <w:r>
              <w:rPr>
                <w:noProof/>
              </w:rPr>
              <w:fldChar w:fldCharType="separate"/>
            </w:r>
            <w:r>
              <w:rPr>
                <w:noProof/>
              </w:rPr>
              <w:t>35</w:t>
            </w:r>
            <w:r>
              <w:rPr>
                <w:noProof/>
              </w:rPr>
              <w:fldChar w:fldCharType="end"/>
            </w:r>
          </w:hyperlink>
        </w:p>
        <w:p w14:paraId="370BEDC2" w14:textId="0C6ADA8E"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1" w:history="1">
            <w:r w:rsidRPr="00900CC2">
              <w:rPr>
                <w:rStyle w:val="Hyperlink"/>
                <w:noProof/>
              </w:rPr>
              <w:t>8. Production</w:t>
            </w:r>
            <w:r>
              <w:rPr>
                <w:noProof/>
              </w:rPr>
              <w:tab/>
            </w:r>
            <w:r>
              <w:rPr>
                <w:noProof/>
              </w:rPr>
              <w:fldChar w:fldCharType="begin"/>
            </w:r>
            <w:r>
              <w:rPr>
                <w:noProof/>
              </w:rPr>
              <w:instrText xml:space="preserve"> PAGEREF _Toc243415371 \h </w:instrText>
            </w:r>
            <w:r>
              <w:rPr>
                <w:noProof/>
              </w:rPr>
            </w:r>
            <w:r>
              <w:rPr>
                <w:noProof/>
              </w:rPr>
              <w:fldChar w:fldCharType="separate"/>
            </w:r>
            <w:r>
              <w:rPr>
                <w:noProof/>
              </w:rPr>
              <w:t>36</w:t>
            </w:r>
            <w:r>
              <w:rPr>
                <w:noProof/>
              </w:rPr>
              <w:fldChar w:fldCharType="end"/>
            </w:r>
          </w:hyperlink>
        </w:p>
        <w:p w14:paraId="5FACF20F" w14:textId="4A6C7164"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2" w:history="1">
            <w:r w:rsidRPr="00900CC2">
              <w:rPr>
                <w:rStyle w:val="Hyperlink"/>
                <w:noProof/>
              </w:rPr>
              <w:t>8.1 The month page</w:t>
            </w:r>
            <w:r>
              <w:rPr>
                <w:noProof/>
              </w:rPr>
              <w:tab/>
            </w:r>
            <w:r>
              <w:rPr>
                <w:noProof/>
              </w:rPr>
              <w:fldChar w:fldCharType="begin"/>
            </w:r>
            <w:r>
              <w:rPr>
                <w:noProof/>
              </w:rPr>
              <w:instrText xml:space="preserve"> PAGEREF _Toc243415372 \h </w:instrText>
            </w:r>
            <w:r>
              <w:rPr>
                <w:noProof/>
              </w:rPr>
            </w:r>
            <w:r>
              <w:rPr>
                <w:noProof/>
              </w:rPr>
              <w:fldChar w:fldCharType="separate"/>
            </w:r>
            <w:r>
              <w:rPr>
                <w:noProof/>
              </w:rPr>
              <w:t>36</w:t>
            </w:r>
            <w:r>
              <w:rPr>
                <w:noProof/>
              </w:rPr>
              <w:fldChar w:fldCharType="end"/>
            </w:r>
          </w:hyperlink>
        </w:p>
        <w:p w14:paraId="08CF0757" w14:textId="620A4B5D"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3" w:history="1">
            <w:r w:rsidRPr="00900CC2">
              <w:rPr>
                <w:rStyle w:val="Hyperlink"/>
                <w:noProof/>
              </w:rPr>
              <w:t>8.2 Recording a batch</w:t>
            </w:r>
            <w:r>
              <w:rPr>
                <w:noProof/>
              </w:rPr>
              <w:tab/>
            </w:r>
            <w:r>
              <w:rPr>
                <w:noProof/>
              </w:rPr>
              <w:fldChar w:fldCharType="begin"/>
            </w:r>
            <w:r>
              <w:rPr>
                <w:noProof/>
              </w:rPr>
              <w:instrText xml:space="preserve"> PAGEREF _Toc243415373 \h </w:instrText>
            </w:r>
            <w:r>
              <w:rPr>
                <w:noProof/>
              </w:rPr>
            </w:r>
            <w:r>
              <w:rPr>
                <w:noProof/>
              </w:rPr>
              <w:fldChar w:fldCharType="separate"/>
            </w:r>
            <w:r>
              <w:rPr>
                <w:noProof/>
              </w:rPr>
              <w:t>36</w:t>
            </w:r>
            <w:r>
              <w:rPr>
                <w:noProof/>
              </w:rPr>
              <w:fldChar w:fldCharType="end"/>
            </w:r>
          </w:hyperlink>
        </w:p>
        <w:p w14:paraId="09593893" w14:textId="7720E8AC"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4" w:history="1">
            <w:r w:rsidRPr="00900CC2">
              <w:rPr>
                <w:rStyle w:val="Hyperlink"/>
                <w:noProof/>
              </w:rPr>
              <w:t>8.3 Correcting or deleting a batch</w:t>
            </w:r>
            <w:r>
              <w:rPr>
                <w:noProof/>
              </w:rPr>
              <w:tab/>
            </w:r>
            <w:r>
              <w:rPr>
                <w:noProof/>
              </w:rPr>
              <w:fldChar w:fldCharType="begin"/>
            </w:r>
            <w:r>
              <w:rPr>
                <w:noProof/>
              </w:rPr>
              <w:instrText xml:space="preserve"> PAGEREF _Toc243415374 \h </w:instrText>
            </w:r>
            <w:r>
              <w:rPr>
                <w:noProof/>
              </w:rPr>
            </w:r>
            <w:r>
              <w:rPr>
                <w:noProof/>
              </w:rPr>
              <w:fldChar w:fldCharType="separate"/>
            </w:r>
            <w:r>
              <w:rPr>
                <w:noProof/>
              </w:rPr>
              <w:t>38</w:t>
            </w:r>
            <w:r>
              <w:rPr>
                <w:noProof/>
              </w:rPr>
              <w:fldChar w:fldCharType="end"/>
            </w:r>
          </w:hyperlink>
        </w:p>
        <w:p w14:paraId="3EDC1A12" w14:textId="244F583D"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5" w:history="1">
            <w:r w:rsidRPr="00900CC2">
              <w:rPr>
                <w:rStyle w:val="Hyperlink"/>
                <w:noProof/>
              </w:rPr>
              <w:t>9. Made tea stock and tea grades</w:t>
            </w:r>
            <w:r>
              <w:rPr>
                <w:noProof/>
              </w:rPr>
              <w:tab/>
            </w:r>
            <w:r>
              <w:rPr>
                <w:noProof/>
              </w:rPr>
              <w:fldChar w:fldCharType="begin"/>
            </w:r>
            <w:r>
              <w:rPr>
                <w:noProof/>
              </w:rPr>
              <w:instrText xml:space="preserve"> PAGEREF _Toc243415375 \h </w:instrText>
            </w:r>
            <w:r>
              <w:rPr>
                <w:noProof/>
              </w:rPr>
            </w:r>
            <w:r>
              <w:rPr>
                <w:noProof/>
              </w:rPr>
              <w:fldChar w:fldCharType="separate"/>
            </w:r>
            <w:r>
              <w:rPr>
                <w:noProof/>
              </w:rPr>
              <w:t>39</w:t>
            </w:r>
            <w:r>
              <w:rPr>
                <w:noProof/>
              </w:rPr>
              <w:fldChar w:fldCharType="end"/>
            </w:r>
          </w:hyperlink>
        </w:p>
        <w:p w14:paraId="1CE106FF" w14:textId="738C54F9"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6" w:history="1">
            <w:r w:rsidRPr="00900CC2">
              <w:rPr>
                <w:rStyle w:val="Hyperlink"/>
                <w:noProof/>
              </w:rPr>
              <w:t>9.1 The stock page</w:t>
            </w:r>
            <w:r>
              <w:rPr>
                <w:noProof/>
              </w:rPr>
              <w:tab/>
            </w:r>
            <w:r>
              <w:rPr>
                <w:noProof/>
              </w:rPr>
              <w:fldChar w:fldCharType="begin"/>
            </w:r>
            <w:r>
              <w:rPr>
                <w:noProof/>
              </w:rPr>
              <w:instrText xml:space="preserve"> PAGEREF _Toc243415376 \h </w:instrText>
            </w:r>
            <w:r>
              <w:rPr>
                <w:noProof/>
              </w:rPr>
            </w:r>
            <w:r>
              <w:rPr>
                <w:noProof/>
              </w:rPr>
              <w:fldChar w:fldCharType="separate"/>
            </w:r>
            <w:r>
              <w:rPr>
                <w:noProof/>
              </w:rPr>
              <w:t>39</w:t>
            </w:r>
            <w:r>
              <w:rPr>
                <w:noProof/>
              </w:rPr>
              <w:fldChar w:fldCharType="end"/>
            </w:r>
          </w:hyperlink>
        </w:p>
        <w:p w14:paraId="7FD63209" w14:textId="70013149"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7" w:history="1">
            <w:r w:rsidRPr="00900CC2">
              <w:rPr>
                <w:rStyle w:val="Hyperlink"/>
                <w:noProof/>
              </w:rPr>
              <w:t>9.2 Adjusting stock</w:t>
            </w:r>
            <w:r>
              <w:rPr>
                <w:noProof/>
              </w:rPr>
              <w:tab/>
            </w:r>
            <w:r>
              <w:rPr>
                <w:noProof/>
              </w:rPr>
              <w:fldChar w:fldCharType="begin"/>
            </w:r>
            <w:r>
              <w:rPr>
                <w:noProof/>
              </w:rPr>
              <w:instrText xml:space="preserve"> PAGEREF _Toc243415377 \h </w:instrText>
            </w:r>
            <w:r>
              <w:rPr>
                <w:noProof/>
              </w:rPr>
            </w:r>
            <w:r>
              <w:rPr>
                <w:noProof/>
              </w:rPr>
              <w:fldChar w:fldCharType="separate"/>
            </w:r>
            <w:r>
              <w:rPr>
                <w:noProof/>
              </w:rPr>
              <w:t>40</w:t>
            </w:r>
            <w:r>
              <w:rPr>
                <w:noProof/>
              </w:rPr>
              <w:fldChar w:fldCharType="end"/>
            </w:r>
          </w:hyperlink>
        </w:p>
        <w:p w14:paraId="574A7576" w14:textId="5E1EFBFD"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8" w:history="1">
            <w:r w:rsidRPr="00900CC2">
              <w:rPr>
                <w:rStyle w:val="Hyperlink"/>
                <w:noProof/>
              </w:rPr>
              <w:t>9.3 Tea grades</w:t>
            </w:r>
            <w:r>
              <w:rPr>
                <w:noProof/>
              </w:rPr>
              <w:tab/>
            </w:r>
            <w:r>
              <w:rPr>
                <w:noProof/>
              </w:rPr>
              <w:fldChar w:fldCharType="begin"/>
            </w:r>
            <w:r>
              <w:rPr>
                <w:noProof/>
              </w:rPr>
              <w:instrText xml:space="preserve"> PAGEREF _Toc243415378 \h </w:instrText>
            </w:r>
            <w:r>
              <w:rPr>
                <w:noProof/>
              </w:rPr>
            </w:r>
            <w:r>
              <w:rPr>
                <w:noProof/>
              </w:rPr>
              <w:fldChar w:fldCharType="separate"/>
            </w:r>
            <w:r>
              <w:rPr>
                <w:noProof/>
              </w:rPr>
              <w:t>41</w:t>
            </w:r>
            <w:r>
              <w:rPr>
                <w:noProof/>
              </w:rPr>
              <w:fldChar w:fldCharType="end"/>
            </w:r>
          </w:hyperlink>
        </w:p>
        <w:p w14:paraId="5E8902D0" w14:textId="13535D37"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79" w:history="1">
            <w:r w:rsidRPr="00900CC2">
              <w:rPr>
                <w:rStyle w:val="Hyperlink"/>
                <w:noProof/>
              </w:rPr>
              <w:t>10. Auction sales</w:t>
            </w:r>
            <w:r>
              <w:rPr>
                <w:noProof/>
              </w:rPr>
              <w:tab/>
            </w:r>
            <w:r>
              <w:rPr>
                <w:noProof/>
              </w:rPr>
              <w:fldChar w:fldCharType="begin"/>
            </w:r>
            <w:r>
              <w:rPr>
                <w:noProof/>
              </w:rPr>
              <w:instrText xml:space="preserve"> PAGEREF _Toc243415379 \h </w:instrText>
            </w:r>
            <w:r>
              <w:rPr>
                <w:noProof/>
              </w:rPr>
            </w:r>
            <w:r>
              <w:rPr>
                <w:noProof/>
              </w:rPr>
              <w:fldChar w:fldCharType="separate"/>
            </w:r>
            <w:r>
              <w:rPr>
                <w:noProof/>
              </w:rPr>
              <w:t>43</w:t>
            </w:r>
            <w:r>
              <w:rPr>
                <w:noProof/>
              </w:rPr>
              <w:fldChar w:fldCharType="end"/>
            </w:r>
          </w:hyperlink>
        </w:p>
        <w:p w14:paraId="493DC253" w14:textId="2818B220"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0" w:history="1">
            <w:r w:rsidRPr="00900CC2">
              <w:rPr>
                <w:rStyle w:val="Hyperlink"/>
                <w:noProof/>
              </w:rPr>
              <w:t>10.1 The life of an invoice</w:t>
            </w:r>
            <w:r>
              <w:rPr>
                <w:noProof/>
              </w:rPr>
              <w:tab/>
            </w:r>
            <w:r>
              <w:rPr>
                <w:noProof/>
              </w:rPr>
              <w:fldChar w:fldCharType="begin"/>
            </w:r>
            <w:r>
              <w:rPr>
                <w:noProof/>
              </w:rPr>
              <w:instrText xml:space="preserve"> PAGEREF _Toc243415380 \h </w:instrText>
            </w:r>
            <w:r>
              <w:rPr>
                <w:noProof/>
              </w:rPr>
            </w:r>
            <w:r>
              <w:rPr>
                <w:noProof/>
              </w:rPr>
              <w:fldChar w:fldCharType="separate"/>
            </w:r>
            <w:r>
              <w:rPr>
                <w:noProof/>
              </w:rPr>
              <w:t>43</w:t>
            </w:r>
            <w:r>
              <w:rPr>
                <w:noProof/>
              </w:rPr>
              <w:fldChar w:fldCharType="end"/>
            </w:r>
          </w:hyperlink>
        </w:p>
        <w:p w14:paraId="6154BF0B" w14:textId="136BECF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1" w:history="1">
            <w:r w:rsidRPr="00900CC2">
              <w:rPr>
                <w:rStyle w:val="Hyperlink"/>
                <w:noProof/>
              </w:rPr>
              <w:t>10.2 The invoice list</w:t>
            </w:r>
            <w:r>
              <w:rPr>
                <w:noProof/>
              </w:rPr>
              <w:tab/>
            </w:r>
            <w:r>
              <w:rPr>
                <w:noProof/>
              </w:rPr>
              <w:fldChar w:fldCharType="begin"/>
            </w:r>
            <w:r>
              <w:rPr>
                <w:noProof/>
              </w:rPr>
              <w:instrText xml:space="preserve"> PAGEREF _Toc243415381 \h </w:instrText>
            </w:r>
            <w:r>
              <w:rPr>
                <w:noProof/>
              </w:rPr>
            </w:r>
            <w:r>
              <w:rPr>
                <w:noProof/>
              </w:rPr>
              <w:fldChar w:fldCharType="separate"/>
            </w:r>
            <w:r>
              <w:rPr>
                <w:noProof/>
              </w:rPr>
              <w:t>44</w:t>
            </w:r>
            <w:r>
              <w:rPr>
                <w:noProof/>
              </w:rPr>
              <w:fldChar w:fldCharType="end"/>
            </w:r>
          </w:hyperlink>
        </w:p>
        <w:p w14:paraId="0B32017C" w14:textId="45BAE4A2"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2" w:history="1">
            <w:r w:rsidRPr="00900CC2">
              <w:rPr>
                <w:rStyle w:val="Hyperlink"/>
                <w:noProof/>
              </w:rPr>
              <w:t>10.3 Packing a new invoice</w:t>
            </w:r>
            <w:r>
              <w:rPr>
                <w:noProof/>
              </w:rPr>
              <w:tab/>
            </w:r>
            <w:r>
              <w:rPr>
                <w:noProof/>
              </w:rPr>
              <w:fldChar w:fldCharType="begin"/>
            </w:r>
            <w:r>
              <w:rPr>
                <w:noProof/>
              </w:rPr>
              <w:instrText xml:space="preserve"> PAGEREF _Toc243415382 \h </w:instrText>
            </w:r>
            <w:r>
              <w:rPr>
                <w:noProof/>
              </w:rPr>
            </w:r>
            <w:r>
              <w:rPr>
                <w:noProof/>
              </w:rPr>
              <w:fldChar w:fldCharType="separate"/>
            </w:r>
            <w:r>
              <w:rPr>
                <w:noProof/>
              </w:rPr>
              <w:t>44</w:t>
            </w:r>
            <w:r>
              <w:rPr>
                <w:noProof/>
              </w:rPr>
              <w:fldChar w:fldCharType="end"/>
            </w:r>
          </w:hyperlink>
        </w:p>
        <w:p w14:paraId="186FA886" w14:textId="4F61086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3" w:history="1">
            <w:r w:rsidRPr="00900CC2">
              <w:rPr>
                <w:rStyle w:val="Hyperlink"/>
                <w:noProof/>
              </w:rPr>
              <w:t>10.4 Recording dispatch, the auction result and payment</w:t>
            </w:r>
            <w:r>
              <w:rPr>
                <w:noProof/>
              </w:rPr>
              <w:tab/>
            </w:r>
            <w:r>
              <w:rPr>
                <w:noProof/>
              </w:rPr>
              <w:fldChar w:fldCharType="begin"/>
            </w:r>
            <w:r>
              <w:rPr>
                <w:noProof/>
              </w:rPr>
              <w:instrText xml:space="preserve"> PAGEREF _Toc243415383 \h </w:instrText>
            </w:r>
            <w:r>
              <w:rPr>
                <w:noProof/>
              </w:rPr>
            </w:r>
            <w:r>
              <w:rPr>
                <w:noProof/>
              </w:rPr>
              <w:fldChar w:fldCharType="separate"/>
            </w:r>
            <w:r>
              <w:rPr>
                <w:noProof/>
              </w:rPr>
              <w:t>46</w:t>
            </w:r>
            <w:r>
              <w:rPr>
                <w:noProof/>
              </w:rPr>
              <w:fldChar w:fldCharType="end"/>
            </w:r>
          </w:hyperlink>
        </w:p>
        <w:p w14:paraId="0EA0D22F" w14:textId="00063799"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4" w:history="1">
            <w:r w:rsidRPr="00900CC2">
              <w:rPr>
                <w:rStyle w:val="Hyperlink"/>
                <w:noProof/>
              </w:rPr>
              <w:t>10.5 Deleting an invoice</w:t>
            </w:r>
            <w:r>
              <w:rPr>
                <w:noProof/>
              </w:rPr>
              <w:tab/>
            </w:r>
            <w:r>
              <w:rPr>
                <w:noProof/>
              </w:rPr>
              <w:fldChar w:fldCharType="begin"/>
            </w:r>
            <w:r>
              <w:rPr>
                <w:noProof/>
              </w:rPr>
              <w:instrText xml:space="preserve"> PAGEREF _Toc243415384 \h </w:instrText>
            </w:r>
            <w:r>
              <w:rPr>
                <w:noProof/>
              </w:rPr>
            </w:r>
            <w:r>
              <w:rPr>
                <w:noProof/>
              </w:rPr>
              <w:fldChar w:fldCharType="separate"/>
            </w:r>
            <w:r>
              <w:rPr>
                <w:noProof/>
              </w:rPr>
              <w:t>48</w:t>
            </w:r>
            <w:r>
              <w:rPr>
                <w:noProof/>
              </w:rPr>
              <w:fldChar w:fldCharType="end"/>
            </w:r>
          </w:hyperlink>
        </w:p>
        <w:p w14:paraId="4AABFCB6" w14:textId="623261D9"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5" w:history="1">
            <w:r w:rsidRPr="00900CC2">
              <w:rPr>
                <w:rStyle w:val="Hyperlink"/>
                <w:noProof/>
              </w:rPr>
              <w:t>10.6 Brokers</w:t>
            </w:r>
            <w:r>
              <w:rPr>
                <w:noProof/>
              </w:rPr>
              <w:tab/>
            </w:r>
            <w:r>
              <w:rPr>
                <w:noProof/>
              </w:rPr>
              <w:fldChar w:fldCharType="begin"/>
            </w:r>
            <w:r>
              <w:rPr>
                <w:noProof/>
              </w:rPr>
              <w:instrText xml:space="preserve"> PAGEREF _Toc243415385 \h </w:instrText>
            </w:r>
            <w:r>
              <w:rPr>
                <w:noProof/>
              </w:rPr>
            </w:r>
            <w:r>
              <w:rPr>
                <w:noProof/>
              </w:rPr>
              <w:fldChar w:fldCharType="separate"/>
            </w:r>
            <w:r>
              <w:rPr>
                <w:noProof/>
              </w:rPr>
              <w:t>48</w:t>
            </w:r>
            <w:r>
              <w:rPr>
                <w:noProof/>
              </w:rPr>
              <w:fldChar w:fldCharType="end"/>
            </w:r>
          </w:hyperlink>
        </w:p>
        <w:p w14:paraId="430AAF54" w14:textId="65A6E6B8"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6" w:history="1">
            <w:r w:rsidRPr="00900CC2">
              <w:rPr>
                <w:rStyle w:val="Hyperlink"/>
                <w:noProof/>
              </w:rPr>
              <w:t>10.7 Warehouses</w:t>
            </w:r>
            <w:r>
              <w:rPr>
                <w:noProof/>
              </w:rPr>
              <w:tab/>
            </w:r>
            <w:r>
              <w:rPr>
                <w:noProof/>
              </w:rPr>
              <w:fldChar w:fldCharType="begin"/>
            </w:r>
            <w:r>
              <w:rPr>
                <w:noProof/>
              </w:rPr>
              <w:instrText xml:space="preserve"> PAGEREF _Toc243415386 \h </w:instrText>
            </w:r>
            <w:r>
              <w:rPr>
                <w:noProof/>
              </w:rPr>
            </w:r>
            <w:r>
              <w:rPr>
                <w:noProof/>
              </w:rPr>
              <w:fldChar w:fldCharType="separate"/>
            </w:r>
            <w:r>
              <w:rPr>
                <w:noProof/>
              </w:rPr>
              <w:t>49</w:t>
            </w:r>
            <w:r>
              <w:rPr>
                <w:noProof/>
              </w:rPr>
              <w:fldChar w:fldCharType="end"/>
            </w:r>
          </w:hyperlink>
        </w:p>
        <w:p w14:paraId="0BF501DC" w14:textId="1B2CB7F2"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7" w:history="1">
            <w:r w:rsidRPr="00900CC2">
              <w:rPr>
                <w:rStyle w:val="Hyperlink"/>
                <w:noProof/>
              </w:rPr>
              <w:t>11. Retail sales and customers</w:t>
            </w:r>
            <w:r>
              <w:rPr>
                <w:noProof/>
              </w:rPr>
              <w:tab/>
            </w:r>
            <w:r>
              <w:rPr>
                <w:noProof/>
              </w:rPr>
              <w:fldChar w:fldCharType="begin"/>
            </w:r>
            <w:r>
              <w:rPr>
                <w:noProof/>
              </w:rPr>
              <w:instrText xml:space="preserve"> PAGEREF _Toc243415387 \h </w:instrText>
            </w:r>
            <w:r>
              <w:rPr>
                <w:noProof/>
              </w:rPr>
            </w:r>
            <w:r>
              <w:rPr>
                <w:noProof/>
              </w:rPr>
              <w:fldChar w:fldCharType="separate"/>
            </w:r>
            <w:r>
              <w:rPr>
                <w:noProof/>
              </w:rPr>
              <w:t>51</w:t>
            </w:r>
            <w:r>
              <w:rPr>
                <w:noProof/>
              </w:rPr>
              <w:fldChar w:fldCharType="end"/>
            </w:r>
          </w:hyperlink>
        </w:p>
        <w:p w14:paraId="51550E51" w14:textId="2621B155"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8" w:history="1">
            <w:r w:rsidRPr="00900CC2">
              <w:rPr>
                <w:rStyle w:val="Hyperlink"/>
                <w:noProof/>
              </w:rPr>
              <w:t>11.1 Customers</w:t>
            </w:r>
            <w:r>
              <w:rPr>
                <w:noProof/>
              </w:rPr>
              <w:tab/>
            </w:r>
            <w:r>
              <w:rPr>
                <w:noProof/>
              </w:rPr>
              <w:fldChar w:fldCharType="begin"/>
            </w:r>
            <w:r>
              <w:rPr>
                <w:noProof/>
              </w:rPr>
              <w:instrText xml:space="preserve"> PAGEREF _Toc243415388 \h </w:instrText>
            </w:r>
            <w:r>
              <w:rPr>
                <w:noProof/>
              </w:rPr>
            </w:r>
            <w:r>
              <w:rPr>
                <w:noProof/>
              </w:rPr>
              <w:fldChar w:fldCharType="separate"/>
            </w:r>
            <w:r>
              <w:rPr>
                <w:noProof/>
              </w:rPr>
              <w:t>51</w:t>
            </w:r>
            <w:r>
              <w:rPr>
                <w:noProof/>
              </w:rPr>
              <w:fldChar w:fldCharType="end"/>
            </w:r>
          </w:hyperlink>
        </w:p>
        <w:p w14:paraId="47131882" w14:textId="1E18442F"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89" w:history="1">
            <w:r w:rsidRPr="00900CC2">
              <w:rPr>
                <w:rStyle w:val="Hyperlink"/>
                <w:noProof/>
              </w:rPr>
              <w:t>11.2 Writing a sale memo</w:t>
            </w:r>
            <w:r>
              <w:rPr>
                <w:noProof/>
              </w:rPr>
              <w:tab/>
            </w:r>
            <w:r>
              <w:rPr>
                <w:noProof/>
              </w:rPr>
              <w:fldChar w:fldCharType="begin"/>
            </w:r>
            <w:r>
              <w:rPr>
                <w:noProof/>
              </w:rPr>
              <w:instrText xml:space="preserve"> PAGEREF _Toc243415389 \h </w:instrText>
            </w:r>
            <w:r>
              <w:rPr>
                <w:noProof/>
              </w:rPr>
            </w:r>
            <w:r>
              <w:rPr>
                <w:noProof/>
              </w:rPr>
              <w:fldChar w:fldCharType="separate"/>
            </w:r>
            <w:r>
              <w:rPr>
                <w:noProof/>
              </w:rPr>
              <w:t>52</w:t>
            </w:r>
            <w:r>
              <w:rPr>
                <w:noProof/>
              </w:rPr>
              <w:fldChar w:fldCharType="end"/>
            </w:r>
          </w:hyperlink>
        </w:p>
        <w:p w14:paraId="42A02053" w14:textId="27D7507B"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0" w:history="1">
            <w:r w:rsidRPr="00900CC2">
              <w:rPr>
                <w:rStyle w:val="Hyperlink"/>
                <w:noProof/>
              </w:rPr>
              <w:t>11.3 The sale memo</w:t>
            </w:r>
            <w:r>
              <w:rPr>
                <w:noProof/>
              </w:rPr>
              <w:tab/>
            </w:r>
            <w:r>
              <w:rPr>
                <w:noProof/>
              </w:rPr>
              <w:fldChar w:fldCharType="begin"/>
            </w:r>
            <w:r>
              <w:rPr>
                <w:noProof/>
              </w:rPr>
              <w:instrText xml:space="preserve"> PAGEREF _Toc243415390 \h </w:instrText>
            </w:r>
            <w:r>
              <w:rPr>
                <w:noProof/>
              </w:rPr>
            </w:r>
            <w:r>
              <w:rPr>
                <w:noProof/>
              </w:rPr>
              <w:fldChar w:fldCharType="separate"/>
            </w:r>
            <w:r>
              <w:rPr>
                <w:noProof/>
              </w:rPr>
              <w:t>53</w:t>
            </w:r>
            <w:r>
              <w:rPr>
                <w:noProof/>
              </w:rPr>
              <w:fldChar w:fldCharType="end"/>
            </w:r>
          </w:hyperlink>
        </w:p>
        <w:p w14:paraId="1404D59D" w14:textId="066EB3D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1" w:history="1">
            <w:r w:rsidRPr="00900CC2">
              <w:rPr>
                <w:rStyle w:val="Hyperlink"/>
                <w:noProof/>
              </w:rPr>
              <w:t>11.4 Cancelling a sale</w:t>
            </w:r>
            <w:r>
              <w:rPr>
                <w:noProof/>
              </w:rPr>
              <w:tab/>
            </w:r>
            <w:r>
              <w:rPr>
                <w:noProof/>
              </w:rPr>
              <w:fldChar w:fldCharType="begin"/>
            </w:r>
            <w:r>
              <w:rPr>
                <w:noProof/>
              </w:rPr>
              <w:instrText xml:space="preserve"> PAGEREF _Toc243415391 \h </w:instrText>
            </w:r>
            <w:r>
              <w:rPr>
                <w:noProof/>
              </w:rPr>
            </w:r>
            <w:r>
              <w:rPr>
                <w:noProof/>
              </w:rPr>
              <w:fldChar w:fldCharType="separate"/>
            </w:r>
            <w:r>
              <w:rPr>
                <w:noProof/>
              </w:rPr>
              <w:t>54</w:t>
            </w:r>
            <w:r>
              <w:rPr>
                <w:noProof/>
              </w:rPr>
              <w:fldChar w:fldCharType="end"/>
            </w:r>
          </w:hyperlink>
        </w:p>
        <w:p w14:paraId="1883AA20" w14:textId="6160A48E"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2" w:history="1">
            <w:r w:rsidRPr="00900CC2">
              <w:rPr>
                <w:rStyle w:val="Hyperlink"/>
                <w:noProof/>
              </w:rPr>
              <w:t>11.5 The sales list and the customer statement</w:t>
            </w:r>
            <w:r>
              <w:rPr>
                <w:noProof/>
              </w:rPr>
              <w:tab/>
            </w:r>
            <w:r>
              <w:rPr>
                <w:noProof/>
              </w:rPr>
              <w:fldChar w:fldCharType="begin"/>
            </w:r>
            <w:r>
              <w:rPr>
                <w:noProof/>
              </w:rPr>
              <w:instrText xml:space="preserve"> PAGEREF _Toc243415392 \h </w:instrText>
            </w:r>
            <w:r>
              <w:rPr>
                <w:noProof/>
              </w:rPr>
            </w:r>
            <w:r>
              <w:rPr>
                <w:noProof/>
              </w:rPr>
              <w:fldChar w:fldCharType="separate"/>
            </w:r>
            <w:r>
              <w:rPr>
                <w:noProof/>
              </w:rPr>
              <w:t>55</w:t>
            </w:r>
            <w:r>
              <w:rPr>
                <w:noProof/>
              </w:rPr>
              <w:fldChar w:fldCharType="end"/>
            </w:r>
          </w:hyperlink>
        </w:p>
        <w:p w14:paraId="0E22490C" w14:textId="365FEE97"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3" w:history="1">
            <w:r w:rsidRPr="00900CC2">
              <w:rPr>
                <w:rStyle w:val="Hyperlink"/>
                <w:noProof/>
              </w:rPr>
              <w:t>11.6 Receiving money from a customer</w:t>
            </w:r>
            <w:r>
              <w:rPr>
                <w:noProof/>
              </w:rPr>
              <w:tab/>
            </w:r>
            <w:r>
              <w:rPr>
                <w:noProof/>
              </w:rPr>
              <w:fldChar w:fldCharType="begin"/>
            </w:r>
            <w:r>
              <w:rPr>
                <w:noProof/>
              </w:rPr>
              <w:instrText xml:space="preserve"> PAGEREF _Toc243415393 \h </w:instrText>
            </w:r>
            <w:r>
              <w:rPr>
                <w:noProof/>
              </w:rPr>
            </w:r>
            <w:r>
              <w:rPr>
                <w:noProof/>
              </w:rPr>
              <w:fldChar w:fldCharType="separate"/>
            </w:r>
            <w:r>
              <w:rPr>
                <w:noProof/>
              </w:rPr>
              <w:t>56</w:t>
            </w:r>
            <w:r>
              <w:rPr>
                <w:noProof/>
              </w:rPr>
              <w:fldChar w:fldCharType="end"/>
            </w:r>
          </w:hyperlink>
        </w:p>
        <w:p w14:paraId="54590668" w14:textId="51A1A92A"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4" w:history="1">
            <w:r w:rsidRPr="00900CC2">
              <w:rPr>
                <w:rStyle w:val="Hyperlink"/>
                <w:noProof/>
              </w:rPr>
              <w:t>12. Expenses</w:t>
            </w:r>
            <w:r>
              <w:rPr>
                <w:noProof/>
              </w:rPr>
              <w:tab/>
            </w:r>
            <w:r>
              <w:rPr>
                <w:noProof/>
              </w:rPr>
              <w:fldChar w:fldCharType="begin"/>
            </w:r>
            <w:r>
              <w:rPr>
                <w:noProof/>
              </w:rPr>
              <w:instrText xml:space="preserve"> PAGEREF _Toc243415394 \h </w:instrText>
            </w:r>
            <w:r>
              <w:rPr>
                <w:noProof/>
              </w:rPr>
            </w:r>
            <w:r>
              <w:rPr>
                <w:noProof/>
              </w:rPr>
              <w:fldChar w:fldCharType="separate"/>
            </w:r>
            <w:r>
              <w:rPr>
                <w:noProof/>
              </w:rPr>
              <w:t>58</w:t>
            </w:r>
            <w:r>
              <w:rPr>
                <w:noProof/>
              </w:rPr>
              <w:fldChar w:fldCharType="end"/>
            </w:r>
          </w:hyperlink>
        </w:p>
        <w:p w14:paraId="7657B4B2" w14:textId="4F6F8730"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5" w:history="1">
            <w:r w:rsidRPr="00900CC2">
              <w:rPr>
                <w:rStyle w:val="Hyperlink"/>
                <w:noProof/>
              </w:rPr>
              <w:t>12.1 The month page</w:t>
            </w:r>
            <w:r>
              <w:rPr>
                <w:noProof/>
              </w:rPr>
              <w:tab/>
            </w:r>
            <w:r>
              <w:rPr>
                <w:noProof/>
              </w:rPr>
              <w:fldChar w:fldCharType="begin"/>
            </w:r>
            <w:r>
              <w:rPr>
                <w:noProof/>
              </w:rPr>
              <w:instrText xml:space="preserve"> PAGEREF _Toc243415395 \h </w:instrText>
            </w:r>
            <w:r>
              <w:rPr>
                <w:noProof/>
              </w:rPr>
            </w:r>
            <w:r>
              <w:rPr>
                <w:noProof/>
              </w:rPr>
              <w:fldChar w:fldCharType="separate"/>
            </w:r>
            <w:r>
              <w:rPr>
                <w:noProof/>
              </w:rPr>
              <w:t>59</w:t>
            </w:r>
            <w:r>
              <w:rPr>
                <w:noProof/>
              </w:rPr>
              <w:fldChar w:fldCharType="end"/>
            </w:r>
          </w:hyperlink>
        </w:p>
        <w:p w14:paraId="1DBC069B" w14:textId="5903F60D"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6" w:history="1">
            <w:r w:rsidRPr="00900CC2">
              <w:rPr>
                <w:rStyle w:val="Hyperlink"/>
                <w:noProof/>
              </w:rPr>
              <w:t>12.2 Recording an expense</w:t>
            </w:r>
            <w:r>
              <w:rPr>
                <w:noProof/>
              </w:rPr>
              <w:tab/>
            </w:r>
            <w:r>
              <w:rPr>
                <w:noProof/>
              </w:rPr>
              <w:fldChar w:fldCharType="begin"/>
            </w:r>
            <w:r>
              <w:rPr>
                <w:noProof/>
              </w:rPr>
              <w:instrText xml:space="preserve"> PAGEREF _Toc243415396 \h </w:instrText>
            </w:r>
            <w:r>
              <w:rPr>
                <w:noProof/>
              </w:rPr>
            </w:r>
            <w:r>
              <w:rPr>
                <w:noProof/>
              </w:rPr>
              <w:fldChar w:fldCharType="separate"/>
            </w:r>
            <w:r>
              <w:rPr>
                <w:noProof/>
              </w:rPr>
              <w:t>60</w:t>
            </w:r>
            <w:r>
              <w:rPr>
                <w:noProof/>
              </w:rPr>
              <w:fldChar w:fldCharType="end"/>
            </w:r>
          </w:hyperlink>
        </w:p>
        <w:p w14:paraId="51561830" w14:textId="7D4DDEEE"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7" w:history="1">
            <w:r w:rsidRPr="00900CC2">
              <w:rPr>
                <w:rStyle w:val="Hyperlink"/>
                <w:noProof/>
              </w:rPr>
              <w:t>12.3 Expense categories</w:t>
            </w:r>
            <w:r>
              <w:rPr>
                <w:noProof/>
              </w:rPr>
              <w:tab/>
            </w:r>
            <w:r>
              <w:rPr>
                <w:noProof/>
              </w:rPr>
              <w:fldChar w:fldCharType="begin"/>
            </w:r>
            <w:r>
              <w:rPr>
                <w:noProof/>
              </w:rPr>
              <w:instrText xml:space="preserve"> PAGEREF _Toc243415397 \h </w:instrText>
            </w:r>
            <w:r>
              <w:rPr>
                <w:noProof/>
              </w:rPr>
            </w:r>
            <w:r>
              <w:rPr>
                <w:noProof/>
              </w:rPr>
              <w:fldChar w:fldCharType="separate"/>
            </w:r>
            <w:r>
              <w:rPr>
                <w:noProof/>
              </w:rPr>
              <w:t>61</w:t>
            </w:r>
            <w:r>
              <w:rPr>
                <w:noProof/>
              </w:rPr>
              <w:fldChar w:fldCharType="end"/>
            </w:r>
          </w:hyperlink>
        </w:p>
        <w:p w14:paraId="6EEAC5E5" w14:textId="330B7EAF"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8" w:history="1">
            <w:r w:rsidRPr="00900CC2">
              <w:rPr>
                <w:rStyle w:val="Hyperlink"/>
                <w:noProof/>
              </w:rPr>
              <w:t>13. Workers and wages</w:t>
            </w:r>
            <w:r>
              <w:rPr>
                <w:noProof/>
              </w:rPr>
              <w:tab/>
            </w:r>
            <w:r>
              <w:rPr>
                <w:noProof/>
              </w:rPr>
              <w:fldChar w:fldCharType="begin"/>
            </w:r>
            <w:r>
              <w:rPr>
                <w:noProof/>
              </w:rPr>
              <w:instrText xml:space="preserve"> PAGEREF _Toc243415398 \h </w:instrText>
            </w:r>
            <w:r>
              <w:rPr>
                <w:noProof/>
              </w:rPr>
            </w:r>
            <w:r>
              <w:rPr>
                <w:noProof/>
              </w:rPr>
              <w:fldChar w:fldCharType="separate"/>
            </w:r>
            <w:r>
              <w:rPr>
                <w:noProof/>
              </w:rPr>
              <w:t>64</w:t>
            </w:r>
            <w:r>
              <w:rPr>
                <w:noProof/>
              </w:rPr>
              <w:fldChar w:fldCharType="end"/>
            </w:r>
          </w:hyperlink>
        </w:p>
        <w:p w14:paraId="3FB6E7F0" w14:textId="53A8D1A8"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399" w:history="1">
            <w:r w:rsidRPr="00900CC2">
              <w:rPr>
                <w:rStyle w:val="Hyperlink"/>
                <w:noProof/>
              </w:rPr>
              <w:t>13.1 Workers</w:t>
            </w:r>
            <w:r>
              <w:rPr>
                <w:noProof/>
              </w:rPr>
              <w:tab/>
            </w:r>
            <w:r>
              <w:rPr>
                <w:noProof/>
              </w:rPr>
              <w:fldChar w:fldCharType="begin"/>
            </w:r>
            <w:r>
              <w:rPr>
                <w:noProof/>
              </w:rPr>
              <w:instrText xml:space="preserve"> PAGEREF _Toc243415399 \h </w:instrText>
            </w:r>
            <w:r>
              <w:rPr>
                <w:noProof/>
              </w:rPr>
            </w:r>
            <w:r>
              <w:rPr>
                <w:noProof/>
              </w:rPr>
              <w:fldChar w:fldCharType="separate"/>
            </w:r>
            <w:r>
              <w:rPr>
                <w:noProof/>
              </w:rPr>
              <w:t>64</w:t>
            </w:r>
            <w:r>
              <w:rPr>
                <w:noProof/>
              </w:rPr>
              <w:fldChar w:fldCharType="end"/>
            </w:r>
          </w:hyperlink>
        </w:p>
        <w:p w14:paraId="66ECC4DE" w14:textId="613F3B34"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0" w:history="1">
            <w:r w:rsidRPr="00900CC2">
              <w:rPr>
                <w:rStyle w:val="Hyperlink"/>
                <w:noProof/>
              </w:rPr>
              <w:t>13.2 Attendance</w:t>
            </w:r>
            <w:r>
              <w:rPr>
                <w:noProof/>
              </w:rPr>
              <w:tab/>
            </w:r>
            <w:r>
              <w:rPr>
                <w:noProof/>
              </w:rPr>
              <w:fldChar w:fldCharType="begin"/>
            </w:r>
            <w:r>
              <w:rPr>
                <w:noProof/>
              </w:rPr>
              <w:instrText xml:space="preserve"> PAGEREF _Toc243415400 \h </w:instrText>
            </w:r>
            <w:r>
              <w:rPr>
                <w:noProof/>
              </w:rPr>
            </w:r>
            <w:r>
              <w:rPr>
                <w:noProof/>
              </w:rPr>
              <w:fldChar w:fldCharType="separate"/>
            </w:r>
            <w:r>
              <w:rPr>
                <w:noProof/>
              </w:rPr>
              <w:t>66</w:t>
            </w:r>
            <w:r>
              <w:rPr>
                <w:noProof/>
              </w:rPr>
              <w:fldChar w:fldCharType="end"/>
            </w:r>
          </w:hyperlink>
        </w:p>
        <w:p w14:paraId="24495AF5" w14:textId="124E466D"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1" w:history="1">
            <w:r w:rsidRPr="00900CC2">
              <w:rPr>
                <w:rStyle w:val="Hyperlink"/>
                <w:noProof/>
              </w:rPr>
              <w:t>13.3 Contract work</w:t>
            </w:r>
            <w:r>
              <w:rPr>
                <w:noProof/>
              </w:rPr>
              <w:tab/>
            </w:r>
            <w:r>
              <w:rPr>
                <w:noProof/>
              </w:rPr>
              <w:fldChar w:fldCharType="begin"/>
            </w:r>
            <w:r>
              <w:rPr>
                <w:noProof/>
              </w:rPr>
              <w:instrText xml:space="preserve"> PAGEREF _Toc243415401 \h </w:instrText>
            </w:r>
            <w:r>
              <w:rPr>
                <w:noProof/>
              </w:rPr>
            </w:r>
            <w:r>
              <w:rPr>
                <w:noProof/>
              </w:rPr>
              <w:fldChar w:fldCharType="separate"/>
            </w:r>
            <w:r>
              <w:rPr>
                <w:noProof/>
              </w:rPr>
              <w:t>67</w:t>
            </w:r>
            <w:r>
              <w:rPr>
                <w:noProof/>
              </w:rPr>
              <w:fldChar w:fldCharType="end"/>
            </w:r>
          </w:hyperlink>
        </w:p>
        <w:p w14:paraId="2D332878" w14:textId="26824C2C"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2" w:history="1">
            <w:r w:rsidRPr="00900CC2">
              <w:rPr>
                <w:rStyle w:val="Hyperlink"/>
                <w:noProof/>
              </w:rPr>
              <w:t>13.4 Job rates</w:t>
            </w:r>
            <w:r>
              <w:rPr>
                <w:noProof/>
              </w:rPr>
              <w:tab/>
            </w:r>
            <w:r>
              <w:rPr>
                <w:noProof/>
              </w:rPr>
              <w:fldChar w:fldCharType="begin"/>
            </w:r>
            <w:r>
              <w:rPr>
                <w:noProof/>
              </w:rPr>
              <w:instrText xml:space="preserve"> PAGEREF _Toc243415402 \h </w:instrText>
            </w:r>
            <w:r>
              <w:rPr>
                <w:noProof/>
              </w:rPr>
            </w:r>
            <w:r>
              <w:rPr>
                <w:noProof/>
              </w:rPr>
              <w:fldChar w:fldCharType="separate"/>
            </w:r>
            <w:r>
              <w:rPr>
                <w:noProof/>
              </w:rPr>
              <w:t>67</w:t>
            </w:r>
            <w:r>
              <w:rPr>
                <w:noProof/>
              </w:rPr>
              <w:fldChar w:fldCharType="end"/>
            </w:r>
          </w:hyperlink>
        </w:p>
        <w:p w14:paraId="1EA457AA" w14:textId="735B6CA1"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3" w:history="1">
            <w:r w:rsidRPr="00900CC2">
              <w:rPr>
                <w:rStyle w:val="Hyperlink"/>
                <w:noProof/>
              </w:rPr>
              <w:t>13.5 Wages: the pay sheet</w:t>
            </w:r>
            <w:r>
              <w:rPr>
                <w:noProof/>
              </w:rPr>
              <w:tab/>
            </w:r>
            <w:r>
              <w:rPr>
                <w:noProof/>
              </w:rPr>
              <w:fldChar w:fldCharType="begin"/>
            </w:r>
            <w:r>
              <w:rPr>
                <w:noProof/>
              </w:rPr>
              <w:instrText xml:space="preserve"> PAGEREF _Toc243415403 \h </w:instrText>
            </w:r>
            <w:r>
              <w:rPr>
                <w:noProof/>
              </w:rPr>
            </w:r>
            <w:r>
              <w:rPr>
                <w:noProof/>
              </w:rPr>
              <w:fldChar w:fldCharType="separate"/>
            </w:r>
            <w:r>
              <w:rPr>
                <w:noProof/>
              </w:rPr>
              <w:t>68</w:t>
            </w:r>
            <w:r>
              <w:rPr>
                <w:noProof/>
              </w:rPr>
              <w:fldChar w:fldCharType="end"/>
            </w:r>
          </w:hyperlink>
        </w:p>
        <w:p w14:paraId="21C3E6F5" w14:textId="1BF9B150"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4" w:history="1">
            <w:r w:rsidRPr="00900CC2">
              <w:rPr>
                <w:rStyle w:val="Hyperlink"/>
                <w:noProof/>
              </w:rPr>
              <w:t>14. The cash book</w:t>
            </w:r>
            <w:r>
              <w:rPr>
                <w:noProof/>
              </w:rPr>
              <w:tab/>
            </w:r>
            <w:r>
              <w:rPr>
                <w:noProof/>
              </w:rPr>
              <w:fldChar w:fldCharType="begin"/>
            </w:r>
            <w:r>
              <w:rPr>
                <w:noProof/>
              </w:rPr>
              <w:instrText xml:space="preserve"> PAGEREF _Toc243415404 \h </w:instrText>
            </w:r>
            <w:r>
              <w:rPr>
                <w:noProof/>
              </w:rPr>
            </w:r>
            <w:r>
              <w:rPr>
                <w:noProof/>
              </w:rPr>
              <w:fldChar w:fldCharType="separate"/>
            </w:r>
            <w:r>
              <w:rPr>
                <w:noProof/>
              </w:rPr>
              <w:t>71</w:t>
            </w:r>
            <w:r>
              <w:rPr>
                <w:noProof/>
              </w:rPr>
              <w:fldChar w:fldCharType="end"/>
            </w:r>
          </w:hyperlink>
        </w:p>
        <w:p w14:paraId="73800271" w14:textId="7F5C15FA"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5" w:history="1">
            <w:r w:rsidRPr="00900CC2">
              <w:rPr>
                <w:rStyle w:val="Hyperlink"/>
                <w:noProof/>
              </w:rPr>
              <w:t>15. Reports</w:t>
            </w:r>
            <w:r>
              <w:rPr>
                <w:noProof/>
              </w:rPr>
              <w:tab/>
            </w:r>
            <w:r>
              <w:rPr>
                <w:noProof/>
              </w:rPr>
              <w:fldChar w:fldCharType="begin"/>
            </w:r>
            <w:r>
              <w:rPr>
                <w:noProof/>
              </w:rPr>
              <w:instrText xml:space="preserve"> PAGEREF _Toc243415405 \h </w:instrText>
            </w:r>
            <w:r>
              <w:rPr>
                <w:noProof/>
              </w:rPr>
            </w:r>
            <w:r>
              <w:rPr>
                <w:noProof/>
              </w:rPr>
              <w:fldChar w:fldCharType="separate"/>
            </w:r>
            <w:r>
              <w:rPr>
                <w:noProof/>
              </w:rPr>
              <w:t>73</w:t>
            </w:r>
            <w:r>
              <w:rPr>
                <w:noProof/>
              </w:rPr>
              <w:fldChar w:fldCharType="end"/>
            </w:r>
          </w:hyperlink>
        </w:p>
        <w:p w14:paraId="10EAA729" w14:textId="1E8A1F2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6" w:history="1">
            <w:r w:rsidRPr="00900CC2">
              <w:rPr>
                <w:rStyle w:val="Hyperlink"/>
                <w:noProof/>
              </w:rPr>
              <w:t>15.1 The summary boxes</w:t>
            </w:r>
            <w:r>
              <w:rPr>
                <w:noProof/>
              </w:rPr>
              <w:tab/>
            </w:r>
            <w:r>
              <w:rPr>
                <w:noProof/>
              </w:rPr>
              <w:fldChar w:fldCharType="begin"/>
            </w:r>
            <w:r>
              <w:rPr>
                <w:noProof/>
              </w:rPr>
              <w:instrText xml:space="preserve"> PAGEREF _Toc243415406 \h </w:instrText>
            </w:r>
            <w:r>
              <w:rPr>
                <w:noProof/>
              </w:rPr>
            </w:r>
            <w:r>
              <w:rPr>
                <w:noProof/>
              </w:rPr>
              <w:fldChar w:fldCharType="separate"/>
            </w:r>
            <w:r>
              <w:rPr>
                <w:noProof/>
              </w:rPr>
              <w:t>74</w:t>
            </w:r>
            <w:r>
              <w:rPr>
                <w:noProof/>
              </w:rPr>
              <w:fldChar w:fldCharType="end"/>
            </w:r>
          </w:hyperlink>
        </w:p>
        <w:p w14:paraId="151B77FC" w14:textId="2E648FC7"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7" w:history="1">
            <w:r w:rsidRPr="00900CC2">
              <w:rPr>
                <w:rStyle w:val="Hyperlink"/>
                <w:noProof/>
              </w:rPr>
              <w:t>15.2 The charts</w:t>
            </w:r>
            <w:r>
              <w:rPr>
                <w:noProof/>
              </w:rPr>
              <w:tab/>
            </w:r>
            <w:r>
              <w:rPr>
                <w:noProof/>
              </w:rPr>
              <w:fldChar w:fldCharType="begin"/>
            </w:r>
            <w:r>
              <w:rPr>
                <w:noProof/>
              </w:rPr>
              <w:instrText xml:space="preserve"> PAGEREF _Toc243415407 \h </w:instrText>
            </w:r>
            <w:r>
              <w:rPr>
                <w:noProof/>
              </w:rPr>
            </w:r>
            <w:r>
              <w:rPr>
                <w:noProof/>
              </w:rPr>
              <w:fldChar w:fldCharType="separate"/>
            </w:r>
            <w:r>
              <w:rPr>
                <w:noProof/>
              </w:rPr>
              <w:t>74</w:t>
            </w:r>
            <w:r>
              <w:rPr>
                <w:noProof/>
              </w:rPr>
              <w:fldChar w:fldCharType="end"/>
            </w:r>
          </w:hyperlink>
        </w:p>
        <w:p w14:paraId="59D6B8D7" w14:textId="2723B53F"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8" w:history="1">
            <w:r w:rsidRPr="00900CC2">
              <w:rPr>
                <w:rStyle w:val="Hyperlink"/>
                <w:noProof/>
              </w:rPr>
              <w:t>15.3 The month-by-month table</w:t>
            </w:r>
            <w:r>
              <w:rPr>
                <w:noProof/>
              </w:rPr>
              <w:tab/>
            </w:r>
            <w:r>
              <w:rPr>
                <w:noProof/>
              </w:rPr>
              <w:fldChar w:fldCharType="begin"/>
            </w:r>
            <w:r>
              <w:rPr>
                <w:noProof/>
              </w:rPr>
              <w:instrText xml:space="preserve"> PAGEREF _Toc243415408 \h </w:instrText>
            </w:r>
            <w:r>
              <w:rPr>
                <w:noProof/>
              </w:rPr>
            </w:r>
            <w:r>
              <w:rPr>
                <w:noProof/>
              </w:rPr>
              <w:fldChar w:fldCharType="separate"/>
            </w:r>
            <w:r>
              <w:rPr>
                <w:noProof/>
              </w:rPr>
              <w:t>74</w:t>
            </w:r>
            <w:r>
              <w:rPr>
                <w:noProof/>
              </w:rPr>
              <w:fldChar w:fldCharType="end"/>
            </w:r>
          </w:hyperlink>
        </w:p>
        <w:p w14:paraId="1D7DF616" w14:textId="606F7834"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09" w:history="1">
            <w:r w:rsidRPr="00900CC2">
              <w:rPr>
                <w:rStyle w:val="Hyperlink"/>
                <w:noProof/>
              </w:rPr>
              <w:t>16. Locked entries and the “edited” mark</w:t>
            </w:r>
            <w:r>
              <w:rPr>
                <w:noProof/>
              </w:rPr>
              <w:tab/>
            </w:r>
            <w:r>
              <w:rPr>
                <w:noProof/>
              </w:rPr>
              <w:fldChar w:fldCharType="begin"/>
            </w:r>
            <w:r>
              <w:rPr>
                <w:noProof/>
              </w:rPr>
              <w:instrText xml:space="preserve"> PAGEREF _Toc243415409 \h </w:instrText>
            </w:r>
            <w:r>
              <w:rPr>
                <w:noProof/>
              </w:rPr>
            </w:r>
            <w:r>
              <w:rPr>
                <w:noProof/>
              </w:rPr>
              <w:fldChar w:fldCharType="separate"/>
            </w:r>
            <w:r>
              <w:rPr>
                <w:noProof/>
              </w:rPr>
              <w:t>75</w:t>
            </w:r>
            <w:r>
              <w:rPr>
                <w:noProof/>
              </w:rPr>
              <w:fldChar w:fldCharType="end"/>
            </w:r>
          </w:hyperlink>
        </w:p>
        <w:p w14:paraId="045665A4" w14:textId="0E28F795"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0" w:history="1">
            <w:r w:rsidRPr="00900CC2">
              <w:rPr>
                <w:rStyle w:val="Hyperlink"/>
                <w:noProof/>
              </w:rPr>
              <w:t>16.1 The three-day rule</w:t>
            </w:r>
            <w:r>
              <w:rPr>
                <w:noProof/>
              </w:rPr>
              <w:tab/>
            </w:r>
            <w:r>
              <w:rPr>
                <w:noProof/>
              </w:rPr>
              <w:fldChar w:fldCharType="begin"/>
            </w:r>
            <w:r>
              <w:rPr>
                <w:noProof/>
              </w:rPr>
              <w:instrText xml:space="preserve"> PAGEREF _Toc243415410 \h </w:instrText>
            </w:r>
            <w:r>
              <w:rPr>
                <w:noProof/>
              </w:rPr>
            </w:r>
            <w:r>
              <w:rPr>
                <w:noProof/>
              </w:rPr>
              <w:fldChar w:fldCharType="separate"/>
            </w:r>
            <w:r>
              <w:rPr>
                <w:noProof/>
              </w:rPr>
              <w:t>75</w:t>
            </w:r>
            <w:r>
              <w:rPr>
                <w:noProof/>
              </w:rPr>
              <w:fldChar w:fldCharType="end"/>
            </w:r>
          </w:hyperlink>
        </w:p>
        <w:p w14:paraId="0185E82C" w14:textId="4F69A61C"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1" w:history="1">
            <w:r w:rsidRPr="00900CC2">
              <w:rPr>
                <w:rStyle w:val="Hyperlink"/>
                <w:noProof/>
              </w:rPr>
              <w:t>16.2 Asking for an entry to be unlocked</w:t>
            </w:r>
            <w:r>
              <w:rPr>
                <w:noProof/>
              </w:rPr>
              <w:tab/>
            </w:r>
            <w:r>
              <w:rPr>
                <w:noProof/>
              </w:rPr>
              <w:fldChar w:fldCharType="begin"/>
            </w:r>
            <w:r>
              <w:rPr>
                <w:noProof/>
              </w:rPr>
              <w:instrText xml:space="preserve"> PAGEREF _Toc243415411 \h </w:instrText>
            </w:r>
            <w:r>
              <w:rPr>
                <w:noProof/>
              </w:rPr>
            </w:r>
            <w:r>
              <w:rPr>
                <w:noProof/>
              </w:rPr>
              <w:fldChar w:fldCharType="separate"/>
            </w:r>
            <w:r>
              <w:rPr>
                <w:noProof/>
              </w:rPr>
              <w:t>76</w:t>
            </w:r>
            <w:r>
              <w:rPr>
                <w:noProof/>
              </w:rPr>
              <w:fldChar w:fldCharType="end"/>
            </w:r>
          </w:hyperlink>
        </w:p>
        <w:p w14:paraId="09289E2E" w14:textId="2C14D06D"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2" w:history="1">
            <w:r w:rsidRPr="00900CC2">
              <w:rPr>
                <w:rStyle w:val="Hyperlink"/>
                <w:noProof/>
              </w:rPr>
              <w:t>16.3 The “edited” mark</w:t>
            </w:r>
            <w:r>
              <w:rPr>
                <w:noProof/>
              </w:rPr>
              <w:tab/>
            </w:r>
            <w:r>
              <w:rPr>
                <w:noProof/>
              </w:rPr>
              <w:fldChar w:fldCharType="begin"/>
            </w:r>
            <w:r>
              <w:rPr>
                <w:noProof/>
              </w:rPr>
              <w:instrText xml:space="preserve"> PAGEREF _Toc243415412 \h </w:instrText>
            </w:r>
            <w:r>
              <w:rPr>
                <w:noProof/>
              </w:rPr>
            </w:r>
            <w:r>
              <w:rPr>
                <w:noProof/>
              </w:rPr>
              <w:fldChar w:fldCharType="separate"/>
            </w:r>
            <w:r>
              <w:rPr>
                <w:noProof/>
              </w:rPr>
              <w:t>76</w:t>
            </w:r>
            <w:r>
              <w:rPr>
                <w:noProof/>
              </w:rPr>
              <w:fldChar w:fldCharType="end"/>
            </w:r>
          </w:hyperlink>
        </w:p>
        <w:p w14:paraId="7648F50B" w14:textId="7203AF97"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3" w:history="1">
            <w:r w:rsidRPr="00900CC2">
              <w:rPr>
                <w:rStyle w:val="Hyperlink"/>
                <w:noProof/>
              </w:rPr>
              <w:t>17. Administration (administrator only)</w:t>
            </w:r>
            <w:r>
              <w:rPr>
                <w:noProof/>
              </w:rPr>
              <w:tab/>
            </w:r>
            <w:r>
              <w:rPr>
                <w:noProof/>
              </w:rPr>
              <w:fldChar w:fldCharType="begin"/>
            </w:r>
            <w:r>
              <w:rPr>
                <w:noProof/>
              </w:rPr>
              <w:instrText xml:space="preserve"> PAGEREF _Toc243415413 \h </w:instrText>
            </w:r>
            <w:r>
              <w:rPr>
                <w:noProof/>
              </w:rPr>
            </w:r>
            <w:r>
              <w:rPr>
                <w:noProof/>
              </w:rPr>
              <w:fldChar w:fldCharType="separate"/>
            </w:r>
            <w:r>
              <w:rPr>
                <w:noProof/>
              </w:rPr>
              <w:t>78</w:t>
            </w:r>
            <w:r>
              <w:rPr>
                <w:noProof/>
              </w:rPr>
              <w:fldChar w:fldCharType="end"/>
            </w:r>
          </w:hyperlink>
        </w:p>
        <w:p w14:paraId="67EDA463" w14:textId="0FC44C3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4" w:history="1">
            <w:r w:rsidRPr="00900CC2">
              <w:rPr>
                <w:rStyle w:val="Hyperlink"/>
                <w:noProof/>
              </w:rPr>
              <w:t>17.1 Users</w:t>
            </w:r>
            <w:r>
              <w:rPr>
                <w:noProof/>
              </w:rPr>
              <w:tab/>
            </w:r>
            <w:r>
              <w:rPr>
                <w:noProof/>
              </w:rPr>
              <w:fldChar w:fldCharType="begin"/>
            </w:r>
            <w:r>
              <w:rPr>
                <w:noProof/>
              </w:rPr>
              <w:instrText xml:space="preserve"> PAGEREF _Toc243415414 \h </w:instrText>
            </w:r>
            <w:r>
              <w:rPr>
                <w:noProof/>
              </w:rPr>
            </w:r>
            <w:r>
              <w:rPr>
                <w:noProof/>
              </w:rPr>
              <w:fldChar w:fldCharType="separate"/>
            </w:r>
            <w:r>
              <w:rPr>
                <w:noProof/>
              </w:rPr>
              <w:t>78</w:t>
            </w:r>
            <w:r>
              <w:rPr>
                <w:noProof/>
              </w:rPr>
              <w:fldChar w:fldCharType="end"/>
            </w:r>
          </w:hyperlink>
        </w:p>
        <w:p w14:paraId="22C85617" w14:textId="7B0C95E1"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5" w:history="1">
            <w:r w:rsidRPr="00900CC2">
              <w:rPr>
                <w:rStyle w:val="Hyperlink"/>
                <w:noProof/>
              </w:rPr>
              <w:t>17.2 The activity log</w:t>
            </w:r>
            <w:r>
              <w:rPr>
                <w:noProof/>
              </w:rPr>
              <w:tab/>
            </w:r>
            <w:r>
              <w:rPr>
                <w:noProof/>
              </w:rPr>
              <w:fldChar w:fldCharType="begin"/>
            </w:r>
            <w:r>
              <w:rPr>
                <w:noProof/>
              </w:rPr>
              <w:instrText xml:space="preserve"> PAGEREF _Toc243415415 \h </w:instrText>
            </w:r>
            <w:r>
              <w:rPr>
                <w:noProof/>
              </w:rPr>
            </w:r>
            <w:r>
              <w:rPr>
                <w:noProof/>
              </w:rPr>
              <w:fldChar w:fldCharType="separate"/>
            </w:r>
            <w:r>
              <w:rPr>
                <w:noProof/>
              </w:rPr>
              <w:t>80</w:t>
            </w:r>
            <w:r>
              <w:rPr>
                <w:noProof/>
              </w:rPr>
              <w:fldChar w:fldCharType="end"/>
            </w:r>
          </w:hyperlink>
        </w:p>
        <w:p w14:paraId="7A9B67F3" w14:textId="7DF01361"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6" w:history="1">
            <w:r w:rsidRPr="00900CC2">
              <w:rPr>
                <w:rStyle w:val="Hyperlink"/>
                <w:noProof/>
              </w:rPr>
              <w:t>17.3 Unlock requests</w:t>
            </w:r>
            <w:r>
              <w:rPr>
                <w:noProof/>
              </w:rPr>
              <w:tab/>
            </w:r>
            <w:r>
              <w:rPr>
                <w:noProof/>
              </w:rPr>
              <w:fldChar w:fldCharType="begin"/>
            </w:r>
            <w:r>
              <w:rPr>
                <w:noProof/>
              </w:rPr>
              <w:instrText xml:space="preserve"> PAGEREF _Toc243415416 \h </w:instrText>
            </w:r>
            <w:r>
              <w:rPr>
                <w:noProof/>
              </w:rPr>
            </w:r>
            <w:r>
              <w:rPr>
                <w:noProof/>
              </w:rPr>
              <w:fldChar w:fldCharType="separate"/>
            </w:r>
            <w:r>
              <w:rPr>
                <w:noProof/>
              </w:rPr>
              <w:t>81</w:t>
            </w:r>
            <w:r>
              <w:rPr>
                <w:noProof/>
              </w:rPr>
              <w:fldChar w:fldCharType="end"/>
            </w:r>
          </w:hyperlink>
        </w:p>
        <w:p w14:paraId="36EFCCF0" w14:textId="54D5696C"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7" w:history="1">
            <w:r w:rsidRPr="00900CC2">
              <w:rPr>
                <w:rStyle w:val="Hyperlink"/>
                <w:noProof/>
              </w:rPr>
              <w:t>18. Your own settings</w:t>
            </w:r>
            <w:r>
              <w:rPr>
                <w:noProof/>
              </w:rPr>
              <w:tab/>
            </w:r>
            <w:r>
              <w:rPr>
                <w:noProof/>
              </w:rPr>
              <w:fldChar w:fldCharType="begin"/>
            </w:r>
            <w:r>
              <w:rPr>
                <w:noProof/>
              </w:rPr>
              <w:instrText xml:space="preserve"> PAGEREF _Toc243415417 \h </w:instrText>
            </w:r>
            <w:r>
              <w:rPr>
                <w:noProof/>
              </w:rPr>
            </w:r>
            <w:r>
              <w:rPr>
                <w:noProof/>
              </w:rPr>
              <w:fldChar w:fldCharType="separate"/>
            </w:r>
            <w:r>
              <w:rPr>
                <w:noProof/>
              </w:rPr>
              <w:t>83</w:t>
            </w:r>
            <w:r>
              <w:rPr>
                <w:noProof/>
              </w:rPr>
              <w:fldChar w:fldCharType="end"/>
            </w:r>
          </w:hyperlink>
        </w:p>
        <w:p w14:paraId="2895F02D" w14:textId="47F1BEF3"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8" w:history="1">
            <w:r w:rsidRPr="00900CC2">
              <w:rPr>
                <w:rStyle w:val="Hyperlink"/>
                <w:noProof/>
              </w:rPr>
              <w:t>18.1 Profile</w:t>
            </w:r>
            <w:r>
              <w:rPr>
                <w:noProof/>
              </w:rPr>
              <w:tab/>
            </w:r>
            <w:r>
              <w:rPr>
                <w:noProof/>
              </w:rPr>
              <w:fldChar w:fldCharType="begin"/>
            </w:r>
            <w:r>
              <w:rPr>
                <w:noProof/>
              </w:rPr>
              <w:instrText xml:space="preserve"> PAGEREF _Toc243415418 \h </w:instrText>
            </w:r>
            <w:r>
              <w:rPr>
                <w:noProof/>
              </w:rPr>
            </w:r>
            <w:r>
              <w:rPr>
                <w:noProof/>
              </w:rPr>
              <w:fldChar w:fldCharType="separate"/>
            </w:r>
            <w:r>
              <w:rPr>
                <w:noProof/>
              </w:rPr>
              <w:t>83</w:t>
            </w:r>
            <w:r>
              <w:rPr>
                <w:noProof/>
              </w:rPr>
              <w:fldChar w:fldCharType="end"/>
            </w:r>
          </w:hyperlink>
        </w:p>
        <w:p w14:paraId="1B2BB1C9" w14:textId="04796EB2"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19" w:history="1">
            <w:r w:rsidRPr="00900CC2">
              <w:rPr>
                <w:rStyle w:val="Hyperlink"/>
                <w:noProof/>
              </w:rPr>
              <w:t>18.2 Security: changing your password</w:t>
            </w:r>
            <w:r>
              <w:rPr>
                <w:noProof/>
              </w:rPr>
              <w:tab/>
            </w:r>
            <w:r>
              <w:rPr>
                <w:noProof/>
              </w:rPr>
              <w:fldChar w:fldCharType="begin"/>
            </w:r>
            <w:r>
              <w:rPr>
                <w:noProof/>
              </w:rPr>
              <w:instrText xml:space="preserve"> PAGEREF _Toc243415419 \h </w:instrText>
            </w:r>
            <w:r>
              <w:rPr>
                <w:noProof/>
              </w:rPr>
            </w:r>
            <w:r>
              <w:rPr>
                <w:noProof/>
              </w:rPr>
              <w:fldChar w:fldCharType="separate"/>
            </w:r>
            <w:r>
              <w:rPr>
                <w:noProof/>
              </w:rPr>
              <w:t>84</w:t>
            </w:r>
            <w:r>
              <w:rPr>
                <w:noProof/>
              </w:rPr>
              <w:fldChar w:fldCharType="end"/>
            </w:r>
          </w:hyperlink>
        </w:p>
        <w:p w14:paraId="765031C6" w14:textId="0AD48446"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20" w:history="1">
            <w:r w:rsidRPr="00900CC2">
              <w:rPr>
                <w:rStyle w:val="Hyperlink"/>
                <w:noProof/>
              </w:rPr>
              <w:t>18.3 Appearance</w:t>
            </w:r>
            <w:r>
              <w:rPr>
                <w:noProof/>
              </w:rPr>
              <w:tab/>
            </w:r>
            <w:r>
              <w:rPr>
                <w:noProof/>
              </w:rPr>
              <w:fldChar w:fldCharType="begin"/>
            </w:r>
            <w:r>
              <w:rPr>
                <w:noProof/>
              </w:rPr>
              <w:instrText xml:space="preserve"> PAGEREF _Toc243415420 \h </w:instrText>
            </w:r>
            <w:r>
              <w:rPr>
                <w:noProof/>
              </w:rPr>
            </w:r>
            <w:r>
              <w:rPr>
                <w:noProof/>
              </w:rPr>
              <w:fldChar w:fldCharType="separate"/>
            </w:r>
            <w:r>
              <w:rPr>
                <w:noProof/>
              </w:rPr>
              <w:t>85</w:t>
            </w:r>
            <w:r>
              <w:rPr>
                <w:noProof/>
              </w:rPr>
              <w:fldChar w:fldCharType="end"/>
            </w:r>
          </w:hyperlink>
        </w:p>
        <w:p w14:paraId="7D927D40" w14:textId="455971F9"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21" w:history="1">
            <w:r w:rsidRPr="00900CC2">
              <w:rPr>
                <w:rStyle w:val="Hyperlink"/>
                <w:noProof/>
              </w:rPr>
              <w:t>19. Rules the system enforces, and messages you may see</w:t>
            </w:r>
            <w:r>
              <w:rPr>
                <w:noProof/>
              </w:rPr>
              <w:tab/>
            </w:r>
            <w:r>
              <w:rPr>
                <w:noProof/>
              </w:rPr>
              <w:fldChar w:fldCharType="begin"/>
            </w:r>
            <w:r>
              <w:rPr>
                <w:noProof/>
              </w:rPr>
              <w:instrText xml:space="preserve"> PAGEREF _Toc243415421 \h </w:instrText>
            </w:r>
            <w:r>
              <w:rPr>
                <w:noProof/>
              </w:rPr>
            </w:r>
            <w:r>
              <w:rPr>
                <w:noProof/>
              </w:rPr>
              <w:fldChar w:fldCharType="separate"/>
            </w:r>
            <w:r>
              <w:rPr>
                <w:noProof/>
              </w:rPr>
              <w:t>86</w:t>
            </w:r>
            <w:r>
              <w:rPr>
                <w:noProof/>
              </w:rPr>
              <w:fldChar w:fldCharType="end"/>
            </w:r>
          </w:hyperlink>
        </w:p>
        <w:p w14:paraId="77DBF80F" w14:textId="372EC790"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22" w:history="1">
            <w:r w:rsidRPr="00900CC2">
              <w:rPr>
                <w:rStyle w:val="Hyperlink"/>
                <w:noProof/>
              </w:rPr>
              <w:t>20. Frequently asked questions</w:t>
            </w:r>
            <w:r>
              <w:rPr>
                <w:noProof/>
              </w:rPr>
              <w:tab/>
            </w:r>
            <w:r>
              <w:rPr>
                <w:noProof/>
              </w:rPr>
              <w:fldChar w:fldCharType="begin"/>
            </w:r>
            <w:r>
              <w:rPr>
                <w:noProof/>
              </w:rPr>
              <w:instrText xml:space="preserve"> PAGEREF _Toc243415422 \h </w:instrText>
            </w:r>
            <w:r>
              <w:rPr>
                <w:noProof/>
              </w:rPr>
            </w:r>
            <w:r>
              <w:rPr>
                <w:noProof/>
              </w:rPr>
              <w:fldChar w:fldCharType="separate"/>
            </w:r>
            <w:r>
              <w:rPr>
                <w:noProof/>
              </w:rPr>
              <w:t>88</w:t>
            </w:r>
            <w:r>
              <w:rPr>
                <w:noProof/>
              </w:rPr>
              <w:fldChar w:fldCharType="end"/>
            </w:r>
          </w:hyperlink>
        </w:p>
        <w:p w14:paraId="4CC8425F" w14:textId="64AB4B96"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23" w:history="1">
            <w:r w:rsidRPr="00900CC2">
              <w:rPr>
                <w:rStyle w:val="Hyperlink"/>
                <w:noProof/>
              </w:rPr>
              <w:t>Appendix A. Who can use which screen</w:t>
            </w:r>
            <w:r>
              <w:rPr>
                <w:noProof/>
              </w:rPr>
              <w:tab/>
            </w:r>
            <w:r>
              <w:rPr>
                <w:noProof/>
              </w:rPr>
              <w:fldChar w:fldCharType="begin"/>
            </w:r>
            <w:r>
              <w:rPr>
                <w:noProof/>
              </w:rPr>
              <w:instrText xml:space="preserve"> PAGEREF _Toc243415423 \h </w:instrText>
            </w:r>
            <w:r>
              <w:rPr>
                <w:noProof/>
              </w:rPr>
            </w:r>
            <w:r>
              <w:rPr>
                <w:noProof/>
              </w:rPr>
              <w:fldChar w:fldCharType="separate"/>
            </w:r>
            <w:r>
              <w:rPr>
                <w:noProof/>
              </w:rPr>
              <w:t>90</w:t>
            </w:r>
            <w:r>
              <w:rPr>
                <w:noProof/>
              </w:rPr>
              <w:fldChar w:fldCharType="end"/>
            </w:r>
          </w:hyperlink>
        </w:p>
        <w:p w14:paraId="39A71825" w14:textId="2C29EB35"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24" w:history="1">
            <w:r w:rsidRPr="00900CC2">
              <w:rPr>
                <w:rStyle w:val="Hyperlink"/>
                <w:noProof/>
              </w:rPr>
              <w:t>Appendix B. Menu names in English and Bangla</w:t>
            </w:r>
            <w:r>
              <w:rPr>
                <w:noProof/>
              </w:rPr>
              <w:tab/>
            </w:r>
            <w:r>
              <w:rPr>
                <w:noProof/>
              </w:rPr>
              <w:fldChar w:fldCharType="begin"/>
            </w:r>
            <w:r>
              <w:rPr>
                <w:noProof/>
              </w:rPr>
              <w:instrText xml:space="preserve"> PAGEREF _Toc243415424 \h </w:instrText>
            </w:r>
            <w:r>
              <w:rPr>
                <w:noProof/>
              </w:rPr>
            </w:r>
            <w:r>
              <w:rPr>
                <w:noProof/>
              </w:rPr>
              <w:fldChar w:fldCharType="separate"/>
            </w:r>
            <w:r>
              <w:rPr>
                <w:noProof/>
              </w:rPr>
              <w:t>91</w:t>
            </w:r>
            <w:r>
              <w:rPr>
                <w:noProof/>
              </w:rPr>
              <w:fldChar w:fldCharType="end"/>
            </w:r>
          </w:hyperlink>
        </w:p>
        <w:p w14:paraId="5A5610EA" w14:textId="78AD947A" w:rsidR="008A3343" w:rsidRDefault="008A334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25" w:history="1">
            <w:r w:rsidRPr="00900CC2">
              <w:rPr>
                <w:rStyle w:val="Hyperlink"/>
                <w:noProof/>
              </w:rPr>
              <w:t>Common buttons</w:t>
            </w:r>
            <w:r>
              <w:rPr>
                <w:noProof/>
              </w:rPr>
              <w:tab/>
            </w:r>
            <w:r>
              <w:rPr>
                <w:noProof/>
              </w:rPr>
              <w:fldChar w:fldCharType="begin"/>
            </w:r>
            <w:r>
              <w:rPr>
                <w:noProof/>
              </w:rPr>
              <w:instrText xml:space="preserve"> PAGEREF _Toc243415425 \h </w:instrText>
            </w:r>
            <w:r>
              <w:rPr>
                <w:noProof/>
              </w:rPr>
            </w:r>
            <w:r>
              <w:rPr>
                <w:noProof/>
              </w:rPr>
              <w:fldChar w:fldCharType="separate"/>
            </w:r>
            <w:r>
              <w:rPr>
                <w:noProof/>
              </w:rPr>
              <w:t>92</w:t>
            </w:r>
            <w:r>
              <w:rPr>
                <w:noProof/>
              </w:rPr>
              <w:fldChar w:fldCharType="end"/>
            </w:r>
          </w:hyperlink>
        </w:p>
        <w:p w14:paraId="32D3DA2B" w14:textId="6E64AF49"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26" w:history="1">
            <w:r w:rsidRPr="00900CC2">
              <w:rPr>
                <w:rStyle w:val="Hyperlink"/>
                <w:noProof/>
              </w:rPr>
              <w:t>Appendix C. Glossary</w:t>
            </w:r>
            <w:r>
              <w:rPr>
                <w:noProof/>
              </w:rPr>
              <w:tab/>
            </w:r>
            <w:r>
              <w:rPr>
                <w:noProof/>
              </w:rPr>
              <w:fldChar w:fldCharType="begin"/>
            </w:r>
            <w:r>
              <w:rPr>
                <w:noProof/>
              </w:rPr>
              <w:instrText xml:space="preserve"> PAGEREF _Toc243415426 \h </w:instrText>
            </w:r>
            <w:r>
              <w:rPr>
                <w:noProof/>
              </w:rPr>
            </w:r>
            <w:r>
              <w:rPr>
                <w:noProof/>
              </w:rPr>
              <w:fldChar w:fldCharType="separate"/>
            </w:r>
            <w:r>
              <w:rPr>
                <w:noProof/>
              </w:rPr>
              <w:t>93</w:t>
            </w:r>
            <w:r>
              <w:rPr>
                <w:noProof/>
              </w:rPr>
              <w:fldChar w:fldCharType="end"/>
            </w:r>
          </w:hyperlink>
        </w:p>
        <w:p w14:paraId="04657273" w14:textId="0F8AF245" w:rsidR="008A3343" w:rsidRDefault="008A334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415427" w:history="1">
            <w:r w:rsidRPr="00900CC2">
              <w:rPr>
                <w:rStyle w:val="Hyperlink"/>
                <w:noProof/>
              </w:rPr>
              <w:t>Appendix D. Quick reference card</w:t>
            </w:r>
            <w:r>
              <w:rPr>
                <w:noProof/>
              </w:rPr>
              <w:tab/>
            </w:r>
            <w:r>
              <w:rPr>
                <w:noProof/>
              </w:rPr>
              <w:fldChar w:fldCharType="begin"/>
            </w:r>
            <w:r>
              <w:rPr>
                <w:noProof/>
              </w:rPr>
              <w:instrText xml:space="preserve"> PAGEREF _Toc243415427 \h </w:instrText>
            </w:r>
            <w:r>
              <w:rPr>
                <w:noProof/>
              </w:rPr>
            </w:r>
            <w:r>
              <w:rPr>
                <w:noProof/>
              </w:rPr>
              <w:fldChar w:fldCharType="separate"/>
            </w:r>
            <w:r>
              <w:rPr>
                <w:noProof/>
              </w:rPr>
              <w:t>95</w:t>
            </w:r>
            <w:r>
              <w:rPr>
                <w:noProof/>
              </w:rPr>
              <w:fldChar w:fldCharType="end"/>
            </w:r>
          </w:hyperlink>
        </w:p>
        <w:p w14:paraId="0145FCA9" w14:textId="42E45C8D" w:rsidR="00307345" w:rsidRDefault="00DA5A29">
          <w:r>
            <w:fldChar w:fldCharType="end"/>
          </w:r>
        </w:p>
      </w:sdtContent>
    </w:sdt>
    <w:p w14:paraId="74FA8827" w14:textId="77777777" w:rsidR="00307345" w:rsidRDefault="00DA5A29">
      <w:pPr>
        <w:pStyle w:val="Heading1"/>
        <w:pageBreakBefore/>
      </w:pPr>
      <w:bookmarkStart w:id="0" w:name="_Toc243415335"/>
      <w:r>
        <w:t>About this manual</w:t>
      </w:r>
      <w:bookmarkEnd w:id="0"/>
    </w:p>
    <w:p w14:paraId="4A46392E" w14:textId="77777777" w:rsidR="00307345" w:rsidRDefault="00DA5A29">
      <w:pPr>
        <w:spacing w:after="120"/>
      </w:pPr>
      <w:r>
        <w:t>This manual explains how to use the Jaman Agro tea factory management system: what every menu does, what every field on every form means, and what to do day by day. It is written for the people who will use the system at the factory. You do not need any computer knowledge beyond using a web browser.</w:t>
      </w:r>
    </w:p>
    <w:p w14:paraId="030C6637" w14:textId="77777777" w:rsidR="00307345" w:rsidRDefault="00DA5A29">
      <w:pPr>
        <w:pStyle w:val="Heading2"/>
      </w:pPr>
      <w:bookmarkStart w:id="1" w:name="_Toc243415336"/>
      <w:r>
        <w:t>Who should read what</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3277"/>
        <w:gridCol w:w="2891"/>
      </w:tblGrid>
      <w:tr w:rsidR="00307345" w14:paraId="77B9186C" w14:textId="77777777">
        <w:tblPrEx>
          <w:tblCellMar>
            <w:top w:w="0" w:type="dxa"/>
            <w:bottom w:w="0" w:type="dxa"/>
          </w:tblCellMar>
        </w:tblPrEx>
        <w:trPr>
          <w:tblHeader/>
        </w:trPr>
        <w:tc>
          <w:tcPr>
            <w:tcW w:w="3470" w:type="dxa"/>
            <w:shd w:val="clear" w:color="auto" w:fill="1F4A2B"/>
            <w:tcMar>
              <w:top w:w="60" w:type="dxa"/>
              <w:left w:w="100" w:type="dxa"/>
              <w:bottom w:w="60" w:type="dxa"/>
              <w:right w:w="100" w:type="dxa"/>
            </w:tcMar>
          </w:tcPr>
          <w:p w14:paraId="0DBA10EB" w14:textId="77777777" w:rsidR="00307345" w:rsidRDefault="00DA5A29">
            <w:r>
              <w:rPr>
                <w:b/>
                <w:bCs/>
                <w:color w:val="FFFFFF"/>
              </w:rPr>
              <w:t>If you are…</w:t>
            </w:r>
          </w:p>
        </w:tc>
        <w:tc>
          <w:tcPr>
            <w:tcW w:w="3277" w:type="dxa"/>
            <w:shd w:val="clear" w:color="auto" w:fill="1F4A2B"/>
            <w:tcMar>
              <w:top w:w="60" w:type="dxa"/>
              <w:left w:w="100" w:type="dxa"/>
              <w:bottom w:w="60" w:type="dxa"/>
              <w:right w:w="100" w:type="dxa"/>
            </w:tcMar>
          </w:tcPr>
          <w:p w14:paraId="3627BF0C" w14:textId="77777777" w:rsidR="00307345" w:rsidRDefault="00DA5A29">
            <w:r>
              <w:rPr>
                <w:b/>
                <w:bCs/>
                <w:color w:val="FFFFFF"/>
              </w:rPr>
              <w:t>Read these chapters first</w:t>
            </w:r>
          </w:p>
        </w:tc>
        <w:tc>
          <w:tcPr>
            <w:tcW w:w="2891" w:type="dxa"/>
            <w:shd w:val="clear" w:color="auto" w:fill="1F4A2B"/>
            <w:tcMar>
              <w:top w:w="60" w:type="dxa"/>
              <w:left w:w="100" w:type="dxa"/>
              <w:bottom w:w="60" w:type="dxa"/>
              <w:right w:w="100" w:type="dxa"/>
            </w:tcMar>
          </w:tcPr>
          <w:p w14:paraId="2DD8F844" w14:textId="77777777" w:rsidR="00307345" w:rsidRDefault="00DA5A29">
            <w:r>
              <w:rPr>
                <w:b/>
                <w:bCs/>
                <w:color w:val="FFFFFF"/>
              </w:rPr>
              <w:t>Then, when needed</w:t>
            </w:r>
          </w:p>
        </w:tc>
      </w:tr>
      <w:tr w:rsidR="00307345" w14:paraId="69B44641" w14:textId="77777777">
        <w:tblPrEx>
          <w:tblCellMar>
            <w:top w:w="0" w:type="dxa"/>
            <w:bottom w:w="0" w:type="dxa"/>
          </w:tblCellMar>
        </w:tblPrEx>
        <w:tc>
          <w:tcPr>
            <w:tcW w:w="3470" w:type="dxa"/>
            <w:tcMar>
              <w:top w:w="60" w:type="dxa"/>
              <w:left w:w="100" w:type="dxa"/>
              <w:bottom w:w="60" w:type="dxa"/>
              <w:right w:w="100" w:type="dxa"/>
            </w:tcMar>
          </w:tcPr>
          <w:p w14:paraId="12EAF1A1" w14:textId="77777777" w:rsidR="00307345" w:rsidRDefault="00DA5A29">
            <w:r>
              <w:t xml:space="preserve">The </w:t>
            </w:r>
            <w:r>
              <w:rPr>
                <w:b/>
                <w:bCs/>
              </w:rPr>
              <w:t>factory manager</w:t>
            </w:r>
            <w:r>
              <w:t xml:space="preserve"> (enters the daily work)</w:t>
            </w:r>
          </w:p>
        </w:tc>
        <w:tc>
          <w:tcPr>
            <w:tcW w:w="3277" w:type="dxa"/>
            <w:tcMar>
              <w:top w:w="60" w:type="dxa"/>
              <w:left w:w="100" w:type="dxa"/>
              <w:bottom w:w="60" w:type="dxa"/>
              <w:right w:w="100" w:type="dxa"/>
            </w:tcMar>
          </w:tcPr>
          <w:p w14:paraId="5A4473D8" w14:textId="77777777" w:rsidR="00307345" w:rsidRDefault="00DA5A29">
            <w:r>
              <w:t>1–4, then 5–13 and 16</w:t>
            </w:r>
          </w:p>
        </w:tc>
        <w:tc>
          <w:tcPr>
            <w:tcW w:w="2891" w:type="dxa"/>
            <w:tcMar>
              <w:top w:w="60" w:type="dxa"/>
              <w:left w:w="100" w:type="dxa"/>
              <w:bottom w:w="60" w:type="dxa"/>
              <w:right w:w="100" w:type="dxa"/>
            </w:tcMar>
          </w:tcPr>
          <w:p w14:paraId="0F1D14D1" w14:textId="77777777" w:rsidR="00307345" w:rsidRDefault="00DA5A29">
            <w:r>
              <w:t>Chapters 14–20 as needed</w:t>
            </w:r>
          </w:p>
        </w:tc>
      </w:tr>
      <w:tr w:rsidR="00307345" w14:paraId="6809574A" w14:textId="77777777">
        <w:tblPrEx>
          <w:tblCellMar>
            <w:top w:w="0" w:type="dxa"/>
            <w:bottom w:w="0" w:type="dxa"/>
          </w:tblCellMar>
        </w:tblPrEx>
        <w:tc>
          <w:tcPr>
            <w:tcW w:w="3470" w:type="dxa"/>
            <w:shd w:val="clear" w:color="auto" w:fill="F6F4EE"/>
            <w:tcMar>
              <w:top w:w="60" w:type="dxa"/>
              <w:left w:w="100" w:type="dxa"/>
              <w:bottom w:w="60" w:type="dxa"/>
              <w:right w:w="100" w:type="dxa"/>
            </w:tcMar>
          </w:tcPr>
          <w:p w14:paraId="43F80B86" w14:textId="77777777" w:rsidR="00307345" w:rsidRDefault="00DA5A29">
            <w:r>
              <w:t xml:space="preserve">The </w:t>
            </w:r>
            <w:r>
              <w:rPr>
                <w:b/>
                <w:bCs/>
              </w:rPr>
              <w:t>owner</w:t>
            </w:r>
            <w:r>
              <w:t xml:space="preserve"> (watches the business)</w:t>
            </w:r>
          </w:p>
        </w:tc>
        <w:tc>
          <w:tcPr>
            <w:tcW w:w="3277" w:type="dxa"/>
            <w:shd w:val="clear" w:color="auto" w:fill="F6F4EE"/>
            <w:tcMar>
              <w:top w:w="60" w:type="dxa"/>
              <w:left w:w="100" w:type="dxa"/>
              <w:bottom w:w="60" w:type="dxa"/>
              <w:right w:w="100" w:type="dxa"/>
            </w:tcMar>
          </w:tcPr>
          <w:p w14:paraId="1DDEDA57" w14:textId="77777777" w:rsidR="00307345" w:rsidRDefault="00DA5A29">
            <w:r>
              <w:t>1–3, 5.4, 14, 15</w:t>
            </w:r>
          </w:p>
        </w:tc>
        <w:tc>
          <w:tcPr>
            <w:tcW w:w="2891" w:type="dxa"/>
            <w:shd w:val="clear" w:color="auto" w:fill="F6F4EE"/>
            <w:tcMar>
              <w:top w:w="60" w:type="dxa"/>
              <w:left w:w="100" w:type="dxa"/>
              <w:bottom w:w="60" w:type="dxa"/>
              <w:right w:w="100" w:type="dxa"/>
            </w:tcMar>
          </w:tcPr>
          <w:p w14:paraId="096AFA19" w14:textId="77777777" w:rsidR="00307345" w:rsidRDefault="00DA5A29">
            <w:r>
              <w:t>Chapter 19 for the rules behind the numbers</w:t>
            </w:r>
          </w:p>
        </w:tc>
      </w:tr>
      <w:tr w:rsidR="00307345" w14:paraId="04ED22D9" w14:textId="77777777">
        <w:tblPrEx>
          <w:tblCellMar>
            <w:top w:w="0" w:type="dxa"/>
            <w:bottom w:w="0" w:type="dxa"/>
          </w:tblCellMar>
        </w:tblPrEx>
        <w:tc>
          <w:tcPr>
            <w:tcW w:w="3470" w:type="dxa"/>
            <w:tcMar>
              <w:top w:w="60" w:type="dxa"/>
              <w:left w:w="100" w:type="dxa"/>
              <w:bottom w:w="60" w:type="dxa"/>
              <w:right w:w="100" w:type="dxa"/>
            </w:tcMar>
          </w:tcPr>
          <w:p w14:paraId="4966934A" w14:textId="77777777" w:rsidR="00307345" w:rsidRDefault="00DA5A29">
            <w:r>
              <w:t xml:space="preserve">The </w:t>
            </w:r>
            <w:r>
              <w:rPr>
                <w:b/>
                <w:bCs/>
              </w:rPr>
              <w:t>administrator</w:t>
            </w:r>
            <w:r>
              <w:t xml:space="preserve"> (looks after accounts)</w:t>
            </w:r>
          </w:p>
        </w:tc>
        <w:tc>
          <w:tcPr>
            <w:tcW w:w="3277" w:type="dxa"/>
            <w:tcMar>
              <w:top w:w="60" w:type="dxa"/>
              <w:left w:w="100" w:type="dxa"/>
              <w:bottom w:w="60" w:type="dxa"/>
              <w:right w:w="100" w:type="dxa"/>
            </w:tcMar>
          </w:tcPr>
          <w:p w14:paraId="7F2D5CD0" w14:textId="77777777" w:rsidR="00307345" w:rsidRDefault="00DA5A29">
            <w:r>
              <w:t>1–3, 16, 17</w:t>
            </w:r>
          </w:p>
        </w:tc>
        <w:tc>
          <w:tcPr>
            <w:tcW w:w="2891" w:type="dxa"/>
            <w:tcMar>
              <w:top w:w="60" w:type="dxa"/>
              <w:left w:w="100" w:type="dxa"/>
              <w:bottom w:w="60" w:type="dxa"/>
              <w:right w:w="100" w:type="dxa"/>
            </w:tcMar>
          </w:tcPr>
          <w:p w14:paraId="0A4E9D17" w14:textId="77777777" w:rsidR="00307345" w:rsidRDefault="00DA5A29">
            <w:r>
              <w:t>The whole manual</w:t>
            </w:r>
          </w:p>
        </w:tc>
      </w:tr>
    </w:tbl>
    <w:p w14:paraId="185E87BF" w14:textId="77777777" w:rsidR="00307345" w:rsidRDefault="00307345">
      <w:pPr>
        <w:spacing w:after="160"/>
      </w:pPr>
    </w:p>
    <w:p w14:paraId="7D8A649A" w14:textId="77777777" w:rsidR="00307345" w:rsidRDefault="00DA5A29">
      <w:pPr>
        <w:pStyle w:val="Heading2"/>
      </w:pPr>
      <w:bookmarkStart w:id="2" w:name="_Toc243415337"/>
      <w:r>
        <w:t>How this manual is written</w:t>
      </w:r>
      <w:bookmarkEnd w:id="2"/>
    </w:p>
    <w:p w14:paraId="41426D51" w14:textId="77777777" w:rsidR="00307345" w:rsidRDefault="00DA5A29">
      <w:pPr>
        <w:pStyle w:val="ListParagraph"/>
        <w:numPr>
          <w:ilvl w:val="0"/>
          <w:numId w:val="2"/>
        </w:numPr>
        <w:spacing w:after="60"/>
      </w:pPr>
      <w:r>
        <w:t xml:space="preserve">Names on the screen — menus, buttons and field labels — are written in </w:t>
      </w:r>
      <w:r>
        <w:rPr>
          <w:b/>
          <w:bCs/>
        </w:rPr>
        <w:t>bold green</w:t>
      </w:r>
      <w:r>
        <w:t xml:space="preserve">, for example </w:t>
      </w:r>
      <w:r>
        <w:rPr>
          <w:b/>
          <w:bCs/>
          <w:color w:val="1F4A2B"/>
        </w:rPr>
        <w:t>Record delivery</w:t>
      </w:r>
      <w:r>
        <w:t>.</w:t>
      </w:r>
    </w:p>
    <w:p w14:paraId="2C68A28E" w14:textId="77777777" w:rsidR="00307345" w:rsidRDefault="00DA5A29">
      <w:pPr>
        <w:pStyle w:val="ListParagraph"/>
        <w:numPr>
          <w:ilvl w:val="0"/>
          <w:numId w:val="2"/>
        </w:numPr>
        <w:spacing w:after="60"/>
      </w:pPr>
      <w:r>
        <w:t xml:space="preserve">A path such as </w:t>
      </w:r>
      <w:r>
        <w:rPr>
          <w:b/>
          <w:bCs/>
          <w:color w:val="1F4A2B"/>
        </w:rPr>
        <w:t>Green leaf</w:t>
      </w:r>
      <w:r>
        <w:t xml:space="preserve"> → </w:t>
      </w:r>
      <w:r>
        <w:rPr>
          <w:b/>
          <w:bCs/>
          <w:color w:val="1F4A2B"/>
        </w:rPr>
        <w:t>Leaf intake</w:t>
      </w:r>
      <w:r>
        <w:t xml:space="preserve"> means: in the left-hand menu, under the heading “Green leaf”, click “Leaf intake”.</w:t>
      </w:r>
    </w:p>
    <w:p w14:paraId="4530EB2A" w14:textId="77777777" w:rsidR="00307345" w:rsidRDefault="00DA5A29">
      <w:pPr>
        <w:pStyle w:val="ListParagraph"/>
        <w:numPr>
          <w:ilvl w:val="0"/>
          <w:numId w:val="2"/>
        </w:numPr>
        <w:spacing w:after="60"/>
      </w:pPr>
      <w:r>
        <w:t>Step-by-step instructions are numbered. Do the steps in order.</w:t>
      </w:r>
    </w:p>
    <w:p w14:paraId="00BA9256" w14:textId="77777777" w:rsidR="00307345" w:rsidRDefault="00DA5A29">
      <w:pPr>
        <w:pStyle w:val="ListParagraph"/>
        <w:numPr>
          <w:ilvl w:val="0"/>
          <w:numId w:val="2"/>
        </w:numPr>
        <w:spacing w:after="60"/>
      </w:pPr>
      <w:r>
        <w:t>Coloured boxes mark tips, notes, important warnings and worked examples with real numbers.</w:t>
      </w:r>
    </w:p>
    <w:p w14:paraId="108CAC2F" w14:textId="77777777" w:rsidR="00307345" w:rsidRDefault="00DA5A29">
      <w:pPr>
        <w:pStyle w:val="ListParagraph"/>
        <w:numPr>
          <w:ilvl w:val="0"/>
          <w:numId w:val="2"/>
        </w:numPr>
        <w:spacing w:after="60"/>
      </w:pPr>
      <w:r>
        <w:t xml:space="preserve">The screenshots use </w:t>
      </w:r>
      <w:r>
        <w:rPr>
          <w:b/>
          <w:bCs/>
        </w:rPr>
        <w:t>made-up sample data</w:t>
      </w:r>
      <w:r>
        <w:t xml:space="preserve"> (suppliers such as “Rahim Uddin”, customers such as “Karim Store”). Your screens will show your own factory’s data.</w:t>
      </w:r>
    </w:p>
    <w:p w14:paraId="7FB650BA" w14:textId="77777777" w:rsidR="00307345" w:rsidRDefault="00DA5A29">
      <w:pPr>
        <w:pStyle w:val="ListParagraph"/>
        <w:numPr>
          <w:ilvl w:val="0"/>
          <w:numId w:val="2"/>
        </w:numPr>
        <w:spacing w:after="60"/>
      </w:pPr>
      <w:r>
        <w:t>The screenshots are in English. Every screen can also be shown in Bangla — see section 2.4. Appendix B lists every menu name in both languages.</w:t>
      </w:r>
    </w:p>
    <w:p w14:paraId="1043EA1E" w14:textId="77777777" w:rsidR="00307345" w:rsidRDefault="00DA5A29">
      <w:pPr>
        <w:keepLines/>
        <w:pBdr>
          <w:left w:val="single" w:sz="18" w:space="8" w:color="2A78D6"/>
        </w:pBdr>
        <w:shd w:val="clear" w:color="auto" w:fill="EEF3F8"/>
        <w:spacing w:before="120" w:after="160"/>
        <w:ind w:left="200" w:right="200"/>
      </w:pPr>
      <w:r>
        <w:rPr>
          <w:b/>
          <w:bCs/>
          <w:color w:val="2A78D6"/>
        </w:rPr>
        <w:t xml:space="preserve">Note: </w:t>
      </w:r>
      <w:r>
        <w:t>All amounts are in Bangladeshi taka (</w:t>
      </w:r>
      <w:r>
        <w:t>৳</w:t>
      </w:r>
      <w:r>
        <w:t xml:space="preserve">) and all weights are in kilograms (kg). The system keeps two decimal places and rounds .5 upwards, so </w:t>
      </w:r>
      <w:r>
        <w:t>৳</w:t>
      </w:r>
      <w:r>
        <w:t xml:space="preserve">9,200.975 becomes </w:t>
      </w:r>
      <w:r>
        <w:t>৳</w:t>
      </w:r>
      <w:r>
        <w:t>9,200.98.</w:t>
      </w:r>
    </w:p>
    <w:p w14:paraId="18794A68" w14:textId="77777777" w:rsidR="00307345" w:rsidRDefault="00DA5A29">
      <w:pPr>
        <w:pStyle w:val="Heading1"/>
        <w:pageBreakBefore/>
      </w:pPr>
      <w:bookmarkStart w:id="3" w:name="_Toc243415338"/>
      <w:r>
        <w:t>1. Introduction</w:t>
      </w:r>
      <w:bookmarkEnd w:id="3"/>
    </w:p>
    <w:p w14:paraId="00283287" w14:textId="77777777" w:rsidR="00307345" w:rsidRDefault="00DA5A29">
      <w:pPr>
        <w:pStyle w:val="Heading2"/>
      </w:pPr>
      <w:bookmarkStart w:id="4" w:name="_Toc243415339"/>
      <w:r>
        <w:t>1.1 What the system does</w:t>
      </w:r>
      <w:bookmarkEnd w:id="4"/>
    </w:p>
    <w:p w14:paraId="2127281B" w14:textId="77777777" w:rsidR="00307345" w:rsidRDefault="00DA5A29">
      <w:pPr>
        <w:spacing w:after="120"/>
      </w:pPr>
      <w:r>
        <w:t>Jaman Agro buys green leaf from tea gardens, makes CTC tea, and sells it at auction and to retail buyers. The system follows every kilogram along that path and every taka that goes with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4818"/>
      </w:tblGrid>
      <w:tr w:rsidR="00307345" w14:paraId="4EBE1DE9" w14:textId="77777777">
        <w:tblPrEx>
          <w:tblCellMar>
            <w:top w:w="0" w:type="dxa"/>
            <w:bottom w:w="0" w:type="dxa"/>
          </w:tblCellMar>
        </w:tblPrEx>
        <w:trPr>
          <w:tblHeader/>
        </w:trPr>
        <w:tc>
          <w:tcPr>
            <w:tcW w:w="2410" w:type="dxa"/>
            <w:shd w:val="clear" w:color="auto" w:fill="1F4A2B"/>
            <w:tcMar>
              <w:top w:w="60" w:type="dxa"/>
              <w:left w:w="100" w:type="dxa"/>
              <w:bottom w:w="60" w:type="dxa"/>
              <w:right w:w="100" w:type="dxa"/>
            </w:tcMar>
          </w:tcPr>
          <w:p w14:paraId="763A5D16" w14:textId="77777777" w:rsidR="00307345" w:rsidRDefault="00DA5A29">
            <w:r>
              <w:rPr>
                <w:b/>
                <w:bCs/>
                <w:color w:val="FFFFFF"/>
              </w:rPr>
              <w:t>Step</w:t>
            </w:r>
          </w:p>
        </w:tc>
        <w:tc>
          <w:tcPr>
            <w:tcW w:w="2410" w:type="dxa"/>
            <w:shd w:val="clear" w:color="auto" w:fill="1F4A2B"/>
            <w:tcMar>
              <w:top w:w="60" w:type="dxa"/>
              <w:left w:w="100" w:type="dxa"/>
              <w:bottom w:w="60" w:type="dxa"/>
              <w:right w:w="100" w:type="dxa"/>
            </w:tcMar>
          </w:tcPr>
          <w:p w14:paraId="381215F2" w14:textId="77777777" w:rsidR="00307345" w:rsidRDefault="00DA5A29">
            <w:r>
              <w:rPr>
                <w:b/>
                <w:bCs/>
                <w:color w:val="FFFFFF"/>
              </w:rPr>
              <w:t>Where in the system</w:t>
            </w:r>
          </w:p>
        </w:tc>
        <w:tc>
          <w:tcPr>
            <w:tcW w:w="4818" w:type="dxa"/>
            <w:shd w:val="clear" w:color="auto" w:fill="1F4A2B"/>
            <w:tcMar>
              <w:top w:w="60" w:type="dxa"/>
              <w:left w:w="100" w:type="dxa"/>
              <w:bottom w:w="60" w:type="dxa"/>
              <w:right w:w="100" w:type="dxa"/>
            </w:tcMar>
          </w:tcPr>
          <w:p w14:paraId="28E0AF9F" w14:textId="77777777" w:rsidR="00307345" w:rsidRDefault="00DA5A29">
            <w:r>
              <w:rPr>
                <w:b/>
                <w:bCs/>
                <w:color w:val="FFFFFF"/>
              </w:rPr>
              <w:t>What is recorded</w:t>
            </w:r>
          </w:p>
        </w:tc>
      </w:tr>
      <w:tr w:rsidR="00307345" w14:paraId="49053E52" w14:textId="77777777">
        <w:tblPrEx>
          <w:tblCellMar>
            <w:top w:w="0" w:type="dxa"/>
            <w:bottom w:w="0" w:type="dxa"/>
          </w:tblCellMar>
        </w:tblPrEx>
        <w:tc>
          <w:tcPr>
            <w:tcW w:w="2410" w:type="dxa"/>
            <w:tcMar>
              <w:top w:w="60" w:type="dxa"/>
              <w:left w:w="100" w:type="dxa"/>
              <w:bottom w:w="60" w:type="dxa"/>
              <w:right w:w="100" w:type="dxa"/>
            </w:tcMar>
          </w:tcPr>
          <w:p w14:paraId="6E8E417E" w14:textId="77777777" w:rsidR="00307345" w:rsidRDefault="00DA5A29">
            <w:r>
              <w:t>1. Leaf arrives at the gate</w:t>
            </w:r>
          </w:p>
        </w:tc>
        <w:tc>
          <w:tcPr>
            <w:tcW w:w="2410" w:type="dxa"/>
            <w:tcMar>
              <w:top w:w="60" w:type="dxa"/>
              <w:left w:w="100" w:type="dxa"/>
              <w:bottom w:w="60" w:type="dxa"/>
              <w:right w:w="100" w:type="dxa"/>
            </w:tcMar>
          </w:tcPr>
          <w:p w14:paraId="62737469" w14:textId="77777777" w:rsidR="00307345" w:rsidRDefault="00DA5A29">
            <w:r>
              <w:rPr>
                <w:b/>
                <w:bCs/>
                <w:color w:val="1F4A2B"/>
              </w:rPr>
              <w:t>Leaf intake</w:t>
            </w:r>
          </w:p>
        </w:tc>
        <w:tc>
          <w:tcPr>
            <w:tcW w:w="4818" w:type="dxa"/>
            <w:tcMar>
              <w:top w:w="60" w:type="dxa"/>
              <w:left w:w="100" w:type="dxa"/>
              <w:bottom w:w="60" w:type="dxa"/>
              <w:right w:w="100" w:type="dxa"/>
            </w:tcMar>
          </w:tcPr>
          <w:p w14:paraId="0245C0E2" w14:textId="77777777" w:rsidR="00307345" w:rsidRDefault="00DA5A29">
            <w:r>
              <w:t>Each delivery: supplier, whether the supplier brought it or a factory vehicle collected it, weight, moisture deduction and net weight. The day’s rate (or site rate) prices it.</w:t>
            </w:r>
          </w:p>
        </w:tc>
      </w:tr>
      <w:tr w:rsidR="00307345" w14:paraId="54F73B20" w14:textId="77777777">
        <w:tblPrEx>
          <w:tblCellMar>
            <w:top w:w="0" w:type="dxa"/>
            <w:bottom w:w="0" w:type="dxa"/>
          </w:tblCellMar>
        </w:tblPrEx>
        <w:tc>
          <w:tcPr>
            <w:tcW w:w="2410" w:type="dxa"/>
            <w:shd w:val="clear" w:color="auto" w:fill="F6F4EE"/>
            <w:tcMar>
              <w:top w:w="60" w:type="dxa"/>
              <w:left w:w="100" w:type="dxa"/>
              <w:bottom w:w="60" w:type="dxa"/>
              <w:right w:w="100" w:type="dxa"/>
            </w:tcMar>
          </w:tcPr>
          <w:p w14:paraId="6934ADAD" w14:textId="77777777" w:rsidR="00307345" w:rsidRDefault="00DA5A29">
            <w:r>
              <w:t>2. Suppliers are paid</w:t>
            </w:r>
          </w:p>
        </w:tc>
        <w:tc>
          <w:tcPr>
            <w:tcW w:w="2410" w:type="dxa"/>
            <w:shd w:val="clear" w:color="auto" w:fill="F6F4EE"/>
            <w:tcMar>
              <w:top w:w="60" w:type="dxa"/>
              <w:left w:w="100" w:type="dxa"/>
              <w:bottom w:w="60" w:type="dxa"/>
              <w:right w:w="100" w:type="dxa"/>
            </w:tcMar>
          </w:tcPr>
          <w:p w14:paraId="24F7A72E" w14:textId="77777777" w:rsidR="00307345" w:rsidRDefault="00DA5A29">
            <w:r>
              <w:rPr>
                <w:b/>
                <w:bCs/>
                <w:color w:val="1F4A2B"/>
              </w:rPr>
              <w:t>Supplier payments</w:t>
            </w:r>
          </w:p>
        </w:tc>
        <w:tc>
          <w:tcPr>
            <w:tcW w:w="4818" w:type="dxa"/>
            <w:shd w:val="clear" w:color="auto" w:fill="F6F4EE"/>
            <w:tcMar>
              <w:top w:w="60" w:type="dxa"/>
              <w:left w:w="100" w:type="dxa"/>
              <w:bottom w:w="60" w:type="dxa"/>
              <w:right w:w="100" w:type="dxa"/>
            </w:tcMar>
          </w:tcPr>
          <w:p w14:paraId="4BD567AD" w14:textId="77777777" w:rsidR="00307345" w:rsidRDefault="00DA5A29">
            <w:r>
              <w:t>Payments for leaf and advances. Each supplier has a running account.</w:t>
            </w:r>
          </w:p>
        </w:tc>
      </w:tr>
      <w:tr w:rsidR="00307345" w14:paraId="444BAFE1" w14:textId="77777777">
        <w:tblPrEx>
          <w:tblCellMar>
            <w:top w:w="0" w:type="dxa"/>
            <w:bottom w:w="0" w:type="dxa"/>
          </w:tblCellMar>
        </w:tblPrEx>
        <w:tc>
          <w:tcPr>
            <w:tcW w:w="2410" w:type="dxa"/>
            <w:tcMar>
              <w:top w:w="60" w:type="dxa"/>
              <w:left w:w="100" w:type="dxa"/>
              <w:bottom w:w="60" w:type="dxa"/>
              <w:right w:w="100" w:type="dxa"/>
            </w:tcMar>
          </w:tcPr>
          <w:p w14:paraId="2BA42E51" w14:textId="77777777" w:rsidR="00307345" w:rsidRDefault="00DA5A29">
            <w:r>
              <w:t>3. Tea is made</w:t>
            </w:r>
          </w:p>
        </w:tc>
        <w:tc>
          <w:tcPr>
            <w:tcW w:w="2410" w:type="dxa"/>
            <w:tcMar>
              <w:top w:w="60" w:type="dxa"/>
              <w:left w:w="100" w:type="dxa"/>
              <w:bottom w:w="60" w:type="dxa"/>
              <w:right w:w="100" w:type="dxa"/>
            </w:tcMar>
          </w:tcPr>
          <w:p w14:paraId="54919E49" w14:textId="77777777" w:rsidR="00307345" w:rsidRDefault="00DA5A29">
            <w:r>
              <w:rPr>
                <w:b/>
                <w:bCs/>
                <w:color w:val="1F4A2B"/>
              </w:rPr>
              <w:t>Production</w:t>
            </w:r>
          </w:p>
        </w:tc>
        <w:tc>
          <w:tcPr>
            <w:tcW w:w="4818" w:type="dxa"/>
            <w:tcMar>
              <w:top w:w="60" w:type="dxa"/>
              <w:left w:w="100" w:type="dxa"/>
              <w:bottom w:w="60" w:type="dxa"/>
              <w:right w:w="100" w:type="dxa"/>
            </w:tcMar>
          </w:tcPr>
          <w:p w14:paraId="71722D95" w14:textId="77777777" w:rsidR="00307345" w:rsidRDefault="00DA5A29">
            <w:r>
              <w:t>Each batch: green leaf used and made tea sorted by grade. Recovery % is worked out.</w:t>
            </w:r>
          </w:p>
        </w:tc>
      </w:tr>
      <w:tr w:rsidR="00307345" w14:paraId="06A2EEEB" w14:textId="77777777">
        <w:tblPrEx>
          <w:tblCellMar>
            <w:top w:w="0" w:type="dxa"/>
            <w:bottom w:w="0" w:type="dxa"/>
          </w:tblCellMar>
        </w:tblPrEx>
        <w:tc>
          <w:tcPr>
            <w:tcW w:w="2410" w:type="dxa"/>
            <w:shd w:val="clear" w:color="auto" w:fill="F6F4EE"/>
            <w:tcMar>
              <w:top w:w="60" w:type="dxa"/>
              <w:left w:w="100" w:type="dxa"/>
              <w:bottom w:w="60" w:type="dxa"/>
              <w:right w:w="100" w:type="dxa"/>
            </w:tcMar>
          </w:tcPr>
          <w:p w14:paraId="26A7233B" w14:textId="77777777" w:rsidR="00307345" w:rsidRDefault="00DA5A29">
            <w:r>
              <w:t>4. Tea is stored</w:t>
            </w:r>
          </w:p>
        </w:tc>
        <w:tc>
          <w:tcPr>
            <w:tcW w:w="2410" w:type="dxa"/>
            <w:shd w:val="clear" w:color="auto" w:fill="F6F4EE"/>
            <w:tcMar>
              <w:top w:w="60" w:type="dxa"/>
              <w:left w:w="100" w:type="dxa"/>
              <w:bottom w:w="60" w:type="dxa"/>
              <w:right w:w="100" w:type="dxa"/>
            </w:tcMar>
          </w:tcPr>
          <w:p w14:paraId="74FF55C3" w14:textId="77777777" w:rsidR="00307345" w:rsidRDefault="00DA5A29">
            <w:r>
              <w:rPr>
                <w:b/>
                <w:bCs/>
                <w:color w:val="1F4A2B"/>
              </w:rPr>
              <w:t>Made tea stock</w:t>
            </w:r>
          </w:p>
        </w:tc>
        <w:tc>
          <w:tcPr>
            <w:tcW w:w="4818" w:type="dxa"/>
            <w:shd w:val="clear" w:color="auto" w:fill="F6F4EE"/>
            <w:tcMar>
              <w:top w:w="60" w:type="dxa"/>
              <w:left w:w="100" w:type="dxa"/>
              <w:bottom w:w="60" w:type="dxa"/>
              <w:right w:w="100" w:type="dxa"/>
            </w:tcMar>
          </w:tcPr>
          <w:p w14:paraId="028A170D" w14:textId="77777777" w:rsidR="00307345" w:rsidRDefault="00DA5A29">
            <w:r>
              <w:t>A ledger of every kilogram of each grade coming in and going out.</w:t>
            </w:r>
          </w:p>
        </w:tc>
      </w:tr>
      <w:tr w:rsidR="00307345" w14:paraId="081F137C" w14:textId="77777777">
        <w:tblPrEx>
          <w:tblCellMar>
            <w:top w:w="0" w:type="dxa"/>
            <w:bottom w:w="0" w:type="dxa"/>
          </w:tblCellMar>
        </w:tblPrEx>
        <w:tc>
          <w:tcPr>
            <w:tcW w:w="2410" w:type="dxa"/>
            <w:tcMar>
              <w:top w:w="60" w:type="dxa"/>
              <w:left w:w="100" w:type="dxa"/>
              <w:bottom w:w="60" w:type="dxa"/>
              <w:right w:w="100" w:type="dxa"/>
            </w:tcMar>
          </w:tcPr>
          <w:p w14:paraId="33B472C2" w14:textId="77777777" w:rsidR="00307345" w:rsidRDefault="00DA5A29">
            <w:r>
              <w:t>5. Tea is sold at auction</w:t>
            </w:r>
          </w:p>
        </w:tc>
        <w:tc>
          <w:tcPr>
            <w:tcW w:w="2410" w:type="dxa"/>
            <w:tcMar>
              <w:top w:w="60" w:type="dxa"/>
              <w:left w:w="100" w:type="dxa"/>
              <w:bottom w:w="60" w:type="dxa"/>
              <w:right w:w="100" w:type="dxa"/>
            </w:tcMar>
          </w:tcPr>
          <w:p w14:paraId="2CA34E97" w14:textId="77777777" w:rsidR="00307345" w:rsidRDefault="00DA5A29">
            <w:r>
              <w:rPr>
                <w:b/>
                <w:bCs/>
                <w:color w:val="1F4A2B"/>
              </w:rPr>
              <w:t>Auction invoices</w:t>
            </w:r>
          </w:p>
        </w:tc>
        <w:tc>
          <w:tcPr>
            <w:tcW w:w="4818" w:type="dxa"/>
            <w:tcMar>
              <w:top w:w="60" w:type="dxa"/>
              <w:left w:w="100" w:type="dxa"/>
              <w:bottom w:w="60" w:type="dxa"/>
              <w:right w:w="100" w:type="dxa"/>
            </w:tcMar>
          </w:tcPr>
          <w:p w14:paraId="100AC472" w14:textId="77777777" w:rsidR="00307345" w:rsidRDefault="00DA5A29">
            <w:r>
              <w:t>Packing, dispatch, the auction result and the broker’s payment.</w:t>
            </w:r>
          </w:p>
        </w:tc>
      </w:tr>
      <w:tr w:rsidR="00307345" w14:paraId="764E2696" w14:textId="77777777">
        <w:tblPrEx>
          <w:tblCellMar>
            <w:top w:w="0" w:type="dxa"/>
            <w:bottom w:w="0" w:type="dxa"/>
          </w:tblCellMar>
        </w:tblPrEx>
        <w:tc>
          <w:tcPr>
            <w:tcW w:w="2410" w:type="dxa"/>
            <w:shd w:val="clear" w:color="auto" w:fill="F6F4EE"/>
            <w:tcMar>
              <w:top w:w="60" w:type="dxa"/>
              <w:left w:w="100" w:type="dxa"/>
              <w:bottom w:w="60" w:type="dxa"/>
              <w:right w:w="100" w:type="dxa"/>
            </w:tcMar>
          </w:tcPr>
          <w:p w14:paraId="2B3B3183" w14:textId="77777777" w:rsidR="00307345" w:rsidRDefault="00DA5A29">
            <w:r>
              <w:t>6. Tea is sold directly</w:t>
            </w:r>
          </w:p>
        </w:tc>
        <w:tc>
          <w:tcPr>
            <w:tcW w:w="2410" w:type="dxa"/>
            <w:shd w:val="clear" w:color="auto" w:fill="F6F4EE"/>
            <w:tcMar>
              <w:top w:w="60" w:type="dxa"/>
              <w:left w:w="100" w:type="dxa"/>
              <w:bottom w:w="60" w:type="dxa"/>
              <w:right w:w="100" w:type="dxa"/>
            </w:tcMar>
          </w:tcPr>
          <w:p w14:paraId="18E725ED" w14:textId="77777777" w:rsidR="00307345" w:rsidRDefault="00DA5A29">
            <w:r>
              <w:rPr>
                <w:b/>
                <w:bCs/>
                <w:color w:val="1F4A2B"/>
              </w:rPr>
              <w:t>Retail sales</w:t>
            </w:r>
            <w:r>
              <w:t xml:space="preserve">, </w:t>
            </w:r>
            <w:r>
              <w:rPr>
                <w:b/>
                <w:bCs/>
                <w:color w:val="1F4A2B"/>
              </w:rPr>
              <w:t>Customers</w:t>
            </w:r>
          </w:p>
        </w:tc>
        <w:tc>
          <w:tcPr>
            <w:tcW w:w="4818" w:type="dxa"/>
            <w:shd w:val="clear" w:color="auto" w:fill="F6F4EE"/>
            <w:tcMar>
              <w:top w:w="60" w:type="dxa"/>
              <w:left w:w="100" w:type="dxa"/>
              <w:bottom w:w="60" w:type="dxa"/>
              <w:right w:w="100" w:type="dxa"/>
            </w:tcMar>
          </w:tcPr>
          <w:p w14:paraId="76A6C12F" w14:textId="77777777" w:rsidR="00307345" w:rsidRDefault="00DA5A29">
            <w:r>
              <w:t>Sale memos, credit sales and money received from customers.</w:t>
            </w:r>
          </w:p>
        </w:tc>
      </w:tr>
      <w:tr w:rsidR="00307345" w14:paraId="1ACDB60F" w14:textId="77777777">
        <w:tblPrEx>
          <w:tblCellMar>
            <w:top w:w="0" w:type="dxa"/>
            <w:bottom w:w="0" w:type="dxa"/>
          </w:tblCellMar>
        </w:tblPrEx>
        <w:tc>
          <w:tcPr>
            <w:tcW w:w="2410" w:type="dxa"/>
            <w:tcMar>
              <w:top w:w="60" w:type="dxa"/>
              <w:left w:w="100" w:type="dxa"/>
              <w:bottom w:w="60" w:type="dxa"/>
              <w:right w:w="100" w:type="dxa"/>
            </w:tcMar>
          </w:tcPr>
          <w:p w14:paraId="2F2B507D" w14:textId="77777777" w:rsidR="00307345" w:rsidRDefault="00DA5A29">
            <w:r>
              <w:t>7. Workers are paid</w:t>
            </w:r>
          </w:p>
        </w:tc>
        <w:tc>
          <w:tcPr>
            <w:tcW w:w="2410" w:type="dxa"/>
            <w:tcMar>
              <w:top w:w="60" w:type="dxa"/>
              <w:left w:w="100" w:type="dxa"/>
              <w:bottom w:w="60" w:type="dxa"/>
              <w:right w:w="100" w:type="dxa"/>
            </w:tcMar>
          </w:tcPr>
          <w:p w14:paraId="2BBB98F6" w14:textId="77777777" w:rsidR="00307345" w:rsidRDefault="00DA5A29">
            <w:r>
              <w:rPr>
                <w:b/>
                <w:bCs/>
                <w:color w:val="1F4A2B"/>
              </w:rPr>
              <w:t>Attendance</w:t>
            </w:r>
            <w:r>
              <w:t xml:space="preserve">, </w:t>
            </w:r>
            <w:r>
              <w:rPr>
                <w:b/>
                <w:bCs/>
                <w:color w:val="1F4A2B"/>
              </w:rPr>
              <w:t>Contract work</w:t>
            </w:r>
            <w:r>
              <w:t xml:space="preserve">, </w:t>
            </w:r>
            <w:r>
              <w:rPr>
                <w:b/>
                <w:bCs/>
                <w:color w:val="1F4A2B"/>
              </w:rPr>
              <w:t>Wages</w:t>
            </w:r>
          </w:p>
        </w:tc>
        <w:tc>
          <w:tcPr>
            <w:tcW w:w="4818" w:type="dxa"/>
            <w:tcMar>
              <w:top w:w="60" w:type="dxa"/>
              <w:left w:w="100" w:type="dxa"/>
              <w:bottom w:w="60" w:type="dxa"/>
              <w:right w:w="100" w:type="dxa"/>
            </w:tcMar>
          </w:tcPr>
          <w:p w14:paraId="56E7EF21" w14:textId="77777777" w:rsidR="00307345" w:rsidRDefault="00DA5A29">
            <w:r>
              <w:t>Hours of the hourly workers, piece work of the contract workers, bonuses and the twice-weekly pay.</w:t>
            </w:r>
          </w:p>
        </w:tc>
      </w:tr>
      <w:tr w:rsidR="00307345" w14:paraId="685F122A" w14:textId="77777777">
        <w:tblPrEx>
          <w:tblCellMar>
            <w:top w:w="0" w:type="dxa"/>
            <w:bottom w:w="0" w:type="dxa"/>
          </w:tblCellMar>
        </w:tblPrEx>
        <w:tc>
          <w:tcPr>
            <w:tcW w:w="2410" w:type="dxa"/>
            <w:shd w:val="clear" w:color="auto" w:fill="F6F4EE"/>
            <w:tcMar>
              <w:top w:w="60" w:type="dxa"/>
              <w:left w:w="100" w:type="dxa"/>
              <w:bottom w:w="60" w:type="dxa"/>
              <w:right w:w="100" w:type="dxa"/>
            </w:tcMar>
          </w:tcPr>
          <w:p w14:paraId="60CE1498" w14:textId="77777777" w:rsidR="00307345" w:rsidRDefault="00DA5A29">
            <w:r>
              <w:t>8. Running costs are paid</w:t>
            </w:r>
          </w:p>
        </w:tc>
        <w:tc>
          <w:tcPr>
            <w:tcW w:w="2410" w:type="dxa"/>
            <w:shd w:val="clear" w:color="auto" w:fill="F6F4EE"/>
            <w:tcMar>
              <w:top w:w="60" w:type="dxa"/>
              <w:left w:w="100" w:type="dxa"/>
              <w:bottom w:w="60" w:type="dxa"/>
              <w:right w:w="100" w:type="dxa"/>
            </w:tcMar>
          </w:tcPr>
          <w:p w14:paraId="5CF8FF6E" w14:textId="77777777" w:rsidR="00307345" w:rsidRDefault="00DA5A29">
            <w:r>
              <w:rPr>
                <w:b/>
                <w:bCs/>
                <w:color w:val="1F4A2B"/>
              </w:rPr>
              <w:t>Expenses</w:t>
            </w:r>
          </w:p>
        </w:tc>
        <w:tc>
          <w:tcPr>
            <w:tcW w:w="4818" w:type="dxa"/>
            <w:shd w:val="clear" w:color="auto" w:fill="F6F4EE"/>
            <w:tcMar>
              <w:top w:w="60" w:type="dxa"/>
              <w:left w:w="100" w:type="dxa"/>
              <w:bottom w:w="60" w:type="dxa"/>
              <w:right w:w="100" w:type="dxa"/>
            </w:tcMar>
          </w:tcPr>
          <w:p w14:paraId="576C1499" w14:textId="77777777" w:rsidR="00307345" w:rsidRDefault="00DA5A29">
            <w:r>
              <w:t>Factory costs (fuel, electricity, repairs…) and the running costs of the factory’s own vehicles.</w:t>
            </w:r>
          </w:p>
        </w:tc>
      </w:tr>
      <w:tr w:rsidR="00307345" w14:paraId="2B90CD15" w14:textId="77777777">
        <w:tblPrEx>
          <w:tblCellMar>
            <w:top w:w="0" w:type="dxa"/>
            <w:bottom w:w="0" w:type="dxa"/>
          </w:tblCellMar>
        </w:tblPrEx>
        <w:tc>
          <w:tcPr>
            <w:tcW w:w="2410" w:type="dxa"/>
            <w:tcMar>
              <w:top w:w="60" w:type="dxa"/>
              <w:left w:w="100" w:type="dxa"/>
              <w:bottom w:w="60" w:type="dxa"/>
              <w:right w:w="100" w:type="dxa"/>
            </w:tcMar>
          </w:tcPr>
          <w:p w14:paraId="2248B445" w14:textId="77777777" w:rsidR="00307345" w:rsidRDefault="00DA5A29">
            <w:r>
              <w:t>9. The owner checks the business</w:t>
            </w:r>
          </w:p>
        </w:tc>
        <w:tc>
          <w:tcPr>
            <w:tcW w:w="2410" w:type="dxa"/>
            <w:tcMar>
              <w:top w:w="60" w:type="dxa"/>
              <w:left w:w="100" w:type="dxa"/>
              <w:bottom w:w="60" w:type="dxa"/>
              <w:right w:w="100" w:type="dxa"/>
            </w:tcMar>
          </w:tcPr>
          <w:p w14:paraId="5A387AD4" w14:textId="77777777" w:rsidR="00307345" w:rsidRDefault="00DA5A29">
            <w:r>
              <w:rPr>
                <w:b/>
                <w:bCs/>
                <w:color w:val="1F4A2B"/>
              </w:rPr>
              <w:t>Dashboard</w:t>
            </w:r>
            <w:r>
              <w:t xml:space="preserve">, </w:t>
            </w:r>
            <w:r>
              <w:rPr>
                <w:b/>
                <w:bCs/>
                <w:color w:val="1F4A2B"/>
              </w:rPr>
              <w:t>Reports</w:t>
            </w:r>
            <w:r>
              <w:t xml:space="preserve">, </w:t>
            </w:r>
            <w:r>
              <w:rPr>
                <w:b/>
                <w:bCs/>
                <w:color w:val="1F4A2B"/>
              </w:rPr>
              <w:t>Cash book</w:t>
            </w:r>
          </w:p>
        </w:tc>
        <w:tc>
          <w:tcPr>
            <w:tcW w:w="4818" w:type="dxa"/>
            <w:tcMar>
              <w:top w:w="60" w:type="dxa"/>
              <w:left w:w="100" w:type="dxa"/>
              <w:bottom w:w="60" w:type="dxa"/>
              <w:right w:w="100" w:type="dxa"/>
            </w:tcMar>
          </w:tcPr>
          <w:p w14:paraId="43CD06F5" w14:textId="77777777" w:rsidR="00307345" w:rsidRDefault="00DA5A29">
            <w:r>
              <w:t>Daily figures, monthly trends, profit, cost per kg and cash flow.</w:t>
            </w:r>
          </w:p>
        </w:tc>
      </w:tr>
    </w:tbl>
    <w:p w14:paraId="6D185D91" w14:textId="77777777" w:rsidR="00307345" w:rsidRDefault="00307345">
      <w:pPr>
        <w:spacing w:after="160"/>
      </w:pPr>
    </w:p>
    <w:p w14:paraId="5ACA73B1" w14:textId="77777777" w:rsidR="00307345" w:rsidRDefault="00DA5A29">
      <w:pPr>
        <w:spacing w:after="120"/>
      </w:pPr>
      <w:r>
        <w:t xml:space="preserve">Because each step uses the figures from the step before, a kilogram weighed at the gate shows up all the way through to the sale and the year-end report. You enter each fact </w:t>
      </w:r>
      <w:r>
        <w:rPr>
          <w:b/>
          <w:bCs/>
        </w:rPr>
        <w:t>once</w:t>
      </w:r>
      <w:r>
        <w:t>; the system does the arithmetic.</w:t>
      </w:r>
    </w:p>
    <w:p w14:paraId="23C53C6C" w14:textId="77777777" w:rsidR="00307345" w:rsidRDefault="00DA5A29">
      <w:pPr>
        <w:pStyle w:val="Heading2"/>
      </w:pPr>
      <w:bookmarkStart w:id="5" w:name="_Toc243415340"/>
      <w:r>
        <w:t>1.2 Who uses the system</w:t>
      </w:r>
      <w:bookmarkEnd w:id="5"/>
    </w:p>
    <w:p w14:paraId="60ABBD05" w14:textId="77777777" w:rsidR="00307345" w:rsidRDefault="00DA5A29">
      <w:pPr>
        <w:spacing w:after="120"/>
      </w:pPr>
      <w:r>
        <w:t xml:space="preserve">Every person who uses the system has their own account with one of three </w:t>
      </w:r>
      <w:r>
        <w:rPr>
          <w:b/>
          <w:bCs/>
        </w:rPr>
        <w:t>roles</w:t>
      </w:r>
      <w:r>
        <w:t>. The role decides what that person can see and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2602"/>
        <w:gridCol w:w="5590"/>
      </w:tblGrid>
      <w:tr w:rsidR="00307345" w14:paraId="5389DAC3" w14:textId="77777777">
        <w:tblPrEx>
          <w:tblCellMar>
            <w:top w:w="0" w:type="dxa"/>
            <w:bottom w:w="0" w:type="dxa"/>
          </w:tblCellMar>
        </w:tblPrEx>
        <w:trPr>
          <w:tblHeader/>
        </w:trPr>
        <w:tc>
          <w:tcPr>
            <w:tcW w:w="1446" w:type="dxa"/>
            <w:shd w:val="clear" w:color="auto" w:fill="1F4A2B"/>
            <w:tcMar>
              <w:top w:w="60" w:type="dxa"/>
              <w:left w:w="100" w:type="dxa"/>
              <w:bottom w:w="60" w:type="dxa"/>
              <w:right w:w="100" w:type="dxa"/>
            </w:tcMar>
          </w:tcPr>
          <w:p w14:paraId="377F5517" w14:textId="77777777" w:rsidR="00307345" w:rsidRDefault="00DA5A29">
            <w:r>
              <w:rPr>
                <w:b/>
                <w:bCs/>
                <w:color w:val="FFFFFF"/>
              </w:rPr>
              <w:t>Role</w:t>
            </w:r>
          </w:p>
        </w:tc>
        <w:tc>
          <w:tcPr>
            <w:tcW w:w="2602" w:type="dxa"/>
            <w:shd w:val="clear" w:color="auto" w:fill="1F4A2B"/>
            <w:tcMar>
              <w:top w:w="60" w:type="dxa"/>
              <w:left w:w="100" w:type="dxa"/>
              <w:bottom w:w="60" w:type="dxa"/>
              <w:right w:w="100" w:type="dxa"/>
            </w:tcMar>
          </w:tcPr>
          <w:p w14:paraId="2AF018E4" w14:textId="77777777" w:rsidR="00307345" w:rsidRDefault="00DA5A29">
            <w:r>
              <w:rPr>
                <w:b/>
                <w:bCs/>
                <w:color w:val="FFFFFF"/>
              </w:rPr>
              <w:t>Who</w:t>
            </w:r>
          </w:p>
        </w:tc>
        <w:tc>
          <w:tcPr>
            <w:tcW w:w="5590" w:type="dxa"/>
            <w:shd w:val="clear" w:color="auto" w:fill="1F4A2B"/>
            <w:tcMar>
              <w:top w:w="60" w:type="dxa"/>
              <w:left w:w="100" w:type="dxa"/>
              <w:bottom w:w="60" w:type="dxa"/>
              <w:right w:w="100" w:type="dxa"/>
            </w:tcMar>
          </w:tcPr>
          <w:p w14:paraId="57F7ABE2" w14:textId="77777777" w:rsidR="00307345" w:rsidRDefault="00DA5A29">
            <w:r>
              <w:rPr>
                <w:b/>
                <w:bCs/>
                <w:color w:val="FFFFFF"/>
              </w:rPr>
              <w:t>What they can do</w:t>
            </w:r>
          </w:p>
        </w:tc>
      </w:tr>
      <w:tr w:rsidR="00307345" w14:paraId="0A02A846" w14:textId="77777777">
        <w:tblPrEx>
          <w:tblCellMar>
            <w:top w:w="0" w:type="dxa"/>
            <w:bottom w:w="0" w:type="dxa"/>
          </w:tblCellMar>
        </w:tblPrEx>
        <w:tc>
          <w:tcPr>
            <w:tcW w:w="1446" w:type="dxa"/>
            <w:tcMar>
              <w:top w:w="60" w:type="dxa"/>
              <w:left w:w="100" w:type="dxa"/>
              <w:bottom w:w="60" w:type="dxa"/>
              <w:right w:w="100" w:type="dxa"/>
            </w:tcMar>
          </w:tcPr>
          <w:p w14:paraId="6A9A46A0" w14:textId="77777777" w:rsidR="00307345" w:rsidRDefault="00DA5A29">
            <w:r>
              <w:rPr>
                <w:b/>
                <w:bCs/>
              </w:rPr>
              <w:t>Admin</w:t>
            </w:r>
          </w:p>
        </w:tc>
        <w:tc>
          <w:tcPr>
            <w:tcW w:w="2602" w:type="dxa"/>
            <w:tcMar>
              <w:top w:w="60" w:type="dxa"/>
              <w:left w:w="100" w:type="dxa"/>
              <w:bottom w:w="60" w:type="dxa"/>
              <w:right w:w="100" w:type="dxa"/>
            </w:tcMar>
          </w:tcPr>
          <w:p w14:paraId="3B945585" w14:textId="77777777" w:rsidR="00307345" w:rsidRDefault="00DA5A29">
            <w:r>
              <w:t>The system administrator (developer)</w:t>
            </w:r>
          </w:p>
        </w:tc>
        <w:tc>
          <w:tcPr>
            <w:tcW w:w="5590" w:type="dxa"/>
            <w:tcMar>
              <w:top w:w="60" w:type="dxa"/>
              <w:left w:w="100" w:type="dxa"/>
              <w:bottom w:w="60" w:type="dxa"/>
              <w:right w:w="100" w:type="dxa"/>
            </w:tcMar>
          </w:tcPr>
          <w:p w14:paraId="44A1B0A6" w14:textId="77777777" w:rsidR="00307345" w:rsidRDefault="00DA5A29">
            <w:r>
              <w:t>Everything. Creates and manages all accounts, sees the activity log of every change, and approves or rejects requests to unlock old entries.</w:t>
            </w:r>
          </w:p>
        </w:tc>
      </w:tr>
      <w:tr w:rsidR="00307345" w14:paraId="086111AF" w14:textId="77777777">
        <w:tblPrEx>
          <w:tblCellMar>
            <w:top w:w="0" w:type="dxa"/>
            <w:bottom w:w="0" w:type="dxa"/>
          </w:tblCellMar>
        </w:tblPrEx>
        <w:tc>
          <w:tcPr>
            <w:tcW w:w="1446" w:type="dxa"/>
            <w:shd w:val="clear" w:color="auto" w:fill="F6F4EE"/>
            <w:tcMar>
              <w:top w:w="60" w:type="dxa"/>
              <w:left w:w="100" w:type="dxa"/>
              <w:bottom w:w="60" w:type="dxa"/>
              <w:right w:w="100" w:type="dxa"/>
            </w:tcMar>
          </w:tcPr>
          <w:p w14:paraId="22FE4259" w14:textId="77777777" w:rsidR="00307345" w:rsidRDefault="00DA5A29">
            <w:r>
              <w:rPr>
                <w:b/>
                <w:bCs/>
              </w:rPr>
              <w:t>Manager</w:t>
            </w:r>
          </w:p>
        </w:tc>
        <w:tc>
          <w:tcPr>
            <w:tcW w:w="2602" w:type="dxa"/>
            <w:shd w:val="clear" w:color="auto" w:fill="F6F4EE"/>
            <w:tcMar>
              <w:top w:w="60" w:type="dxa"/>
              <w:left w:w="100" w:type="dxa"/>
              <w:bottom w:w="60" w:type="dxa"/>
              <w:right w:w="100" w:type="dxa"/>
            </w:tcMar>
          </w:tcPr>
          <w:p w14:paraId="0F441DA9" w14:textId="77777777" w:rsidR="00307345" w:rsidRDefault="00DA5A29">
            <w:r>
              <w:t>The factory manager</w:t>
            </w:r>
          </w:p>
        </w:tc>
        <w:tc>
          <w:tcPr>
            <w:tcW w:w="5590" w:type="dxa"/>
            <w:shd w:val="clear" w:color="auto" w:fill="F6F4EE"/>
            <w:tcMar>
              <w:top w:w="60" w:type="dxa"/>
              <w:left w:w="100" w:type="dxa"/>
              <w:bottom w:w="60" w:type="dxa"/>
              <w:right w:w="100" w:type="dxa"/>
            </w:tcMar>
          </w:tcPr>
          <w:p w14:paraId="4332A141" w14:textId="77777777" w:rsidR="00307345" w:rsidRDefault="00DA5A29">
            <w:r>
              <w:t>Records all daily work: leaf, payments, production, stock, sales, workers, expenses — and corrects it for three days, after which a correction needs the administrator’s approval. Manages suppliers, grades, vehicles, warehouses, brokers, customers, workers, job rates and expense categories.</w:t>
            </w:r>
          </w:p>
        </w:tc>
      </w:tr>
      <w:tr w:rsidR="00307345" w14:paraId="3A118CC0" w14:textId="77777777">
        <w:tblPrEx>
          <w:tblCellMar>
            <w:top w:w="0" w:type="dxa"/>
            <w:bottom w:w="0" w:type="dxa"/>
          </w:tblCellMar>
        </w:tblPrEx>
        <w:tc>
          <w:tcPr>
            <w:tcW w:w="1446" w:type="dxa"/>
            <w:tcMar>
              <w:top w:w="60" w:type="dxa"/>
              <w:left w:w="100" w:type="dxa"/>
              <w:bottom w:w="60" w:type="dxa"/>
              <w:right w:w="100" w:type="dxa"/>
            </w:tcMar>
          </w:tcPr>
          <w:p w14:paraId="0EF01C9A" w14:textId="77777777" w:rsidR="00307345" w:rsidRDefault="00DA5A29">
            <w:r>
              <w:rPr>
                <w:b/>
                <w:bCs/>
              </w:rPr>
              <w:t>Owner</w:t>
            </w:r>
          </w:p>
        </w:tc>
        <w:tc>
          <w:tcPr>
            <w:tcW w:w="2602" w:type="dxa"/>
            <w:tcMar>
              <w:top w:w="60" w:type="dxa"/>
              <w:left w:w="100" w:type="dxa"/>
              <w:bottom w:w="60" w:type="dxa"/>
              <w:right w:w="100" w:type="dxa"/>
            </w:tcMar>
          </w:tcPr>
          <w:p w14:paraId="2C85F200" w14:textId="77777777" w:rsidR="00307345" w:rsidRDefault="00DA5A29">
            <w:r>
              <w:t>The owner of Jaman Agro</w:t>
            </w:r>
          </w:p>
        </w:tc>
        <w:tc>
          <w:tcPr>
            <w:tcW w:w="5590" w:type="dxa"/>
            <w:tcMar>
              <w:top w:w="60" w:type="dxa"/>
              <w:left w:w="100" w:type="dxa"/>
              <w:bottom w:w="60" w:type="dxa"/>
              <w:right w:w="100" w:type="dxa"/>
            </w:tcMar>
          </w:tcPr>
          <w:p w14:paraId="29A1AA5D" w14:textId="77777777" w:rsidR="00307345" w:rsidRDefault="00DA5A29">
            <w:r>
              <w:t>Sees every page, statement and report, and can print them. Cannot enter or change anything.</w:t>
            </w:r>
          </w:p>
        </w:tc>
      </w:tr>
    </w:tbl>
    <w:p w14:paraId="4E5168DB" w14:textId="77777777" w:rsidR="00307345" w:rsidRDefault="00307345">
      <w:pPr>
        <w:spacing w:after="160"/>
      </w:pPr>
    </w:p>
    <w:p w14:paraId="243081DC" w14:textId="77777777" w:rsidR="00307345" w:rsidRDefault="00DA5A29">
      <w:pPr>
        <w:spacing w:after="120"/>
      </w:pPr>
      <w:r>
        <w:t>Appendix A has a full table of which role can use which screen.</w:t>
      </w:r>
    </w:p>
    <w:p w14:paraId="73F2A8C4" w14:textId="77777777" w:rsidR="00307345" w:rsidRDefault="00DA5A29">
      <w:pPr>
        <w:pStyle w:val="Heading2"/>
      </w:pPr>
      <w:bookmarkStart w:id="6" w:name="_Toc243415341"/>
      <w:r>
        <w:t>1.3 Ideas used throughout the system</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307345" w14:paraId="5958ACED" w14:textId="77777777">
        <w:tblPrEx>
          <w:tblCellMar>
            <w:top w:w="0" w:type="dxa"/>
            <w:bottom w:w="0" w:type="dxa"/>
          </w:tblCellMar>
        </w:tblPrEx>
        <w:trPr>
          <w:tblHeader/>
        </w:trPr>
        <w:tc>
          <w:tcPr>
            <w:tcW w:w="2891" w:type="dxa"/>
            <w:shd w:val="clear" w:color="auto" w:fill="1F4A2B"/>
            <w:tcMar>
              <w:top w:w="60" w:type="dxa"/>
              <w:left w:w="100" w:type="dxa"/>
              <w:bottom w:w="60" w:type="dxa"/>
              <w:right w:w="100" w:type="dxa"/>
            </w:tcMar>
          </w:tcPr>
          <w:p w14:paraId="3F414ADC" w14:textId="77777777" w:rsidR="00307345" w:rsidRDefault="00DA5A29">
            <w:r>
              <w:rPr>
                <w:b/>
                <w:bCs/>
                <w:color w:val="FFFFFF"/>
              </w:rPr>
              <w:t>Term</w:t>
            </w:r>
          </w:p>
        </w:tc>
        <w:tc>
          <w:tcPr>
            <w:tcW w:w="6747" w:type="dxa"/>
            <w:shd w:val="clear" w:color="auto" w:fill="1F4A2B"/>
            <w:tcMar>
              <w:top w:w="60" w:type="dxa"/>
              <w:left w:w="100" w:type="dxa"/>
              <w:bottom w:w="60" w:type="dxa"/>
              <w:right w:w="100" w:type="dxa"/>
            </w:tcMar>
          </w:tcPr>
          <w:p w14:paraId="46E1A3E0" w14:textId="77777777" w:rsidR="00307345" w:rsidRDefault="00DA5A29">
            <w:r>
              <w:rPr>
                <w:b/>
                <w:bCs/>
                <w:color w:val="FFFFFF"/>
              </w:rPr>
              <w:t>Meaning</w:t>
            </w:r>
          </w:p>
        </w:tc>
      </w:tr>
      <w:tr w:rsidR="00307345" w14:paraId="72992BAB" w14:textId="77777777">
        <w:tblPrEx>
          <w:tblCellMar>
            <w:top w:w="0" w:type="dxa"/>
            <w:bottom w:w="0" w:type="dxa"/>
          </w:tblCellMar>
        </w:tblPrEx>
        <w:tc>
          <w:tcPr>
            <w:tcW w:w="2891" w:type="dxa"/>
            <w:tcMar>
              <w:top w:w="60" w:type="dxa"/>
              <w:left w:w="100" w:type="dxa"/>
              <w:bottom w:w="60" w:type="dxa"/>
              <w:right w:w="100" w:type="dxa"/>
            </w:tcMar>
          </w:tcPr>
          <w:p w14:paraId="39EEF729" w14:textId="77777777" w:rsidR="00307345" w:rsidRDefault="00DA5A29">
            <w:r>
              <w:rPr>
                <w:b/>
                <w:bCs/>
              </w:rPr>
              <w:t>Green leaf</w:t>
            </w:r>
          </w:p>
        </w:tc>
        <w:tc>
          <w:tcPr>
            <w:tcW w:w="6747" w:type="dxa"/>
            <w:tcMar>
              <w:top w:w="60" w:type="dxa"/>
              <w:left w:w="100" w:type="dxa"/>
              <w:bottom w:w="60" w:type="dxa"/>
              <w:right w:w="100" w:type="dxa"/>
            </w:tcMar>
          </w:tcPr>
          <w:p w14:paraId="1F8CAB6D" w14:textId="77777777" w:rsidR="00307345" w:rsidRDefault="00DA5A29">
            <w:r>
              <w:t>Fresh tea leaf bought from the gardens.</w:t>
            </w:r>
          </w:p>
        </w:tc>
      </w:tr>
      <w:tr w:rsidR="00307345" w14:paraId="4477A585"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792D2C5D" w14:textId="77777777" w:rsidR="00307345" w:rsidRDefault="00DA5A29">
            <w:r>
              <w:rPr>
                <w:b/>
                <w:bCs/>
              </w:rPr>
              <w:t>Gross weight</w:t>
            </w:r>
          </w:p>
        </w:tc>
        <w:tc>
          <w:tcPr>
            <w:tcW w:w="6747" w:type="dxa"/>
            <w:shd w:val="clear" w:color="auto" w:fill="F6F4EE"/>
            <w:tcMar>
              <w:top w:w="60" w:type="dxa"/>
              <w:left w:w="100" w:type="dxa"/>
              <w:bottom w:w="60" w:type="dxa"/>
              <w:right w:w="100" w:type="dxa"/>
            </w:tcMar>
          </w:tcPr>
          <w:p w14:paraId="550BE5B1" w14:textId="77777777" w:rsidR="00307345" w:rsidRDefault="00DA5A29">
            <w:r>
              <w:t>What the scale shows for a delivery, including the bags or baskets.</w:t>
            </w:r>
          </w:p>
        </w:tc>
      </w:tr>
      <w:tr w:rsidR="00307345" w14:paraId="67A86874" w14:textId="77777777">
        <w:tblPrEx>
          <w:tblCellMar>
            <w:top w:w="0" w:type="dxa"/>
            <w:bottom w:w="0" w:type="dxa"/>
          </w:tblCellMar>
        </w:tblPrEx>
        <w:tc>
          <w:tcPr>
            <w:tcW w:w="2891" w:type="dxa"/>
            <w:tcMar>
              <w:top w:w="60" w:type="dxa"/>
              <w:left w:w="100" w:type="dxa"/>
              <w:bottom w:w="60" w:type="dxa"/>
              <w:right w:w="100" w:type="dxa"/>
            </w:tcMar>
          </w:tcPr>
          <w:p w14:paraId="3D15C093" w14:textId="77777777" w:rsidR="00307345" w:rsidRDefault="00DA5A29">
            <w:r>
              <w:rPr>
                <w:b/>
                <w:bCs/>
              </w:rPr>
              <w:t>Bags / basket weight (tare)</w:t>
            </w:r>
          </w:p>
        </w:tc>
        <w:tc>
          <w:tcPr>
            <w:tcW w:w="6747" w:type="dxa"/>
            <w:tcMar>
              <w:top w:w="60" w:type="dxa"/>
              <w:left w:w="100" w:type="dxa"/>
              <w:bottom w:w="60" w:type="dxa"/>
              <w:right w:w="100" w:type="dxa"/>
            </w:tcMar>
          </w:tcPr>
          <w:p w14:paraId="06899867" w14:textId="77777777" w:rsidR="00307345" w:rsidRDefault="00DA5A29">
            <w:r>
              <w:t>The weight of the bags or baskets, taken off the gross weight.</w:t>
            </w:r>
          </w:p>
        </w:tc>
      </w:tr>
      <w:tr w:rsidR="00307345" w14:paraId="5F2D9EC6"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42BC1D75" w14:textId="77777777" w:rsidR="00307345" w:rsidRDefault="00DA5A29">
            <w:r>
              <w:rPr>
                <w:b/>
                <w:bCs/>
              </w:rPr>
              <w:t>Moisture deduction</w:t>
            </w:r>
          </w:p>
        </w:tc>
        <w:tc>
          <w:tcPr>
            <w:tcW w:w="6747" w:type="dxa"/>
            <w:shd w:val="clear" w:color="auto" w:fill="F6F4EE"/>
            <w:tcMar>
              <w:top w:w="60" w:type="dxa"/>
              <w:left w:w="100" w:type="dxa"/>
              <w:bottom w:w="60" w:type="dxa"/>
              <w:right w:w="100" w:type="dxa"/>
            </w:tcMar>
          </w:tcPr>
          <w:p w14:paraId="45C2D9E2" w14:textId="77777777" w:rsidR="00307345" w:rsidRDefault="00DA5A29">
            <w:r>
              <w:t>Weight taken off a delivery for excess water, measured at the factory. It is entered in kg (the usual way) or as a percentage of the leaf weight.</w:t>
            </w:r>
          </w:p>
        </w:tc>
      </w:tr>
      <w:tr w:rsidR="00307345" w14:paraId="4FC2D4A4" w14:textId="77777777">
        <w:tblPrEx>
          <w:tblCellMar>
            <w:top w:w="0" w:type="dxa"/>
            <w:bottom w:w="0" w:type="dxa"/>
          </w:tblCellMar>
        </w:tblPrEx>
        <w:tc>
          <w:tcPr>
            <w:tcW w:w="2891" w:type="dxa"/>
            <w:tcMar>
              <w:top w:w="60" w:type="dxa"/>
              <w:left w:w="100" w:type="dxa"/>
              <w:bottom w:w="60" w:type="dxa"/>
              <w:right w:w="100" w:type="dxa"/>
            </w:tcMar>
          </w:tcPr>
          <w:p w14:paraId="7430EC71" w14:textId="77777777" w:rsidR="00307345" w:rsidRDefault="00DA5A29">
            <w:r>
              <w:rPr>
                <w:b/>
                <w:bCs/>
              </w:rPr>
              <w:t>Net weight</w:t>
            </w:r>
          </w:p>
        </w:tc>
        <w:tc>
          <w:tcPr>
            <w:tcW w:w="6747" w:type="dxa"/>
            <w:tcMar>
              <w:top w:w="60" w:type="dxa"/>
              <w:left w:w="100" w:type="dxa"/>
              <w:bottom w:w="60" w:type="dxa"/>
              <w:right w:w="100" w:type="dxa"/>
            </w:tcMar>
          </w:tcPr>
          <w:p w14:paraId="13EB9514" w14:textId="77777777" w:rsidR="00307345" w:rsidRDefault="00DA5A29">
            <w:r>
              <w:t>What the supplier is paid for: gross − bags − moisture deduction.</w:t>
            </w:r>
          </w:p>
        </w:tc>
      </w:tr>
      <w:tr w:rsidR="00307345" w14:paraId="2F9590BF"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00647026" w14:textId="77777777" w:rsidR="00307345" w:rsidRDefault="00DA5A29">
            <w:r>
              <w:rPr>
                <w:b/>
                <w:bCs/>
              </w:rPr>
              <w:t>Leaf rate</w:t>
            </w:r>
          </w:p>
        </w:tc>
        <w:tc>
          <w:tcPr>
            <w:tcW w:w="6747" w:type="dxa"/>
            <w:shd w:val="clear" w:color="auto" w:fill="F6F4EE"/>
            <w:tcMar>
              <w:top w:w="60" w:type="dxa"/>
              <w:left w:w="100" w:type="dxa"/>
              <w:bottom w:w="60" w:type="dxa"/>
              <w:right w:w="100" w:type="dxa"/>
            </w:tcMar>
          </w:tcPr>
          <w:p w14:paraId="282F09BE" w14:textId="77777777" w:rsidR="00307345" w:rsidRDefault="00DA5A29">
            <w:r>
              <w:t>The price per kg of green leaf for a day, for leaf the supplier brings to the factory. It is set once per day and prices every such delivery of that day.</w:t>
            </w:r>
          </w:p>
        </w:tc>
      </w:tr>
      <w:tr w:rsidR="00307345" w14:paraId="256282AA" w14:textId="77777777">
        <w:tblPrEx>
          <w:tblCellMar>
            <w:top w:w="0" w:type="dxa"/>
            <w:bottom w:w="0" w:type="dxa"/>
          </w:tblCellMar>
        </w:tblPrEx>
        <w:tc>
          <w:tcPr>
            <w:tcW w:w="2891" w:type="dxa"/>
            <w:tcMar>
              <w:top w:w="60" w:type="dxa"/>
              <w:left w:w="100" w:type="dxa"/>
              <w:bottom w:w="60" w:type="dxa"/>
              <w:right w:w="100" w:type="dxa"/>
            </w:tcMar>
          </w:tcPr>
          <w:p w14:paraId="17DEC5A2" w14:textId="77777777" w:rsidR="00307345" w:rsidRDefault="00DA5A29">
            <w:r>
              <w:rPr>
                <w:b/>
                <w:bCs/>
              </w:rPr>
              <w:t>Site rate</w:t>
            </w:r>
          </w:p>
        </w:tc>
        <w:tc>
          <w:tcPr>
            <w:tcW w:w="6747" w:type="dxa"/>
            <w:tcMar>
              <w:top w:w="60" w:type="dxa"/>
              <w:left w:w="100" w:type="dxa"/>
              <w:bottom w:w="60" w:type="dxa"/>
              <w:right w:w="100" w:type="dxa"/>
            </w:tcMar>
          </w:tcPr>
          <w:p w14:paraId="58508DF3" w14:textId="77777777" w:rsidR="00307345" w:rsidRDefault="00DA5A29">
            <w:r>
              <w:t>A second, lower price per kg for the same day, for leaf the factory collects from the garden with its own vehicle. The factory carries the transport, so the garden is paid less.</w:t>
            </w:r>
          </w:p>
        </w:tc>
      </w:tr>
      <w:tr w:rsidR="00307345" w14:paraId="7EA24C30"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4F3B7000" w14:textId="77777777" w:rsidR="00307345" w:rsidRDefault="00DA5A29">
            <w:r>
              <w:rPr>
                <w:b/>
                <w:bCs/>
              </w:rPr>
              <w:t>Made tea</w:t>
            </w:r>
          </w:p>
        </w:tc>
        <w:tc>
          <w:tcPr>
            <w:tcW w:w="6747" w:type="dxa"/>
            <w:shd w:val="clear" w:color="auto" w:fill="F6F4EE"/>
            <w:tcMar>
              <w:top w:w="60" w:type="dxa"/>
              <w:left w:w="100" w:type="dxa"/>
              <w:bottom w:w="60" w:type="dxa"/>
              <w:right w:w="100" w:type="dxa"/>
            </w:tcMar>
          </w:tcPr>
          <w:p w14:paraId="36448B57" w14:textId="77777777" w:rsidR="00307345" w:rsidRDefault="00DA5A29">
            <w:r>
              <w:t>Finished, dried and sorted tea.</w:t>
            </w:r>
          </w:p>
        </w:tc>
      </w:tr>
      <w:tr w:rsidR="00307345" w14:paraId="54B20B7A" w14:textId="77777777">
        <w:tblPrEx>
          <w:tblCellMar>
            <w:top w:w="0" w:type="dxa"/>
            <w:bottom w:w="0" w:type="dxa"/>
          </w:tblCellMar>
        </w:tblPrEx>
        <w:tc>
          <w:tcPr>
            <w:tcW w:w="2891" w:type="dxa"/>
            <w:tcMar>
              <w:top w:w="60" w:type="dxa"/>
              <w:left w:w="100" w:type="dxa"/>
              <w:bottom w:w="60" w:type="dxa"/>
              <w:right w:w="100" w:type="dxa"/>
            </w:tcMar>
          </w:tcPr>
          <w:p w14:paraId="3351C77F" w14:textId="77777777" w:rsidR="00307345" w:rsidRDefault="00DA5A29">
            <w:r>
              <w:rPr>
                <w:b/>
                <w:bCs/>
              </w:rPr>
              <w:t>Grade</w:t>
            </w:r>
          </w:p>
        </w:tc>
        <w:tc>
          <w:tcPr>
            <w:tcW w:w="6747" w:type="dxa"/>
            <w:tcMar>
              <w:top w:w="60" w:type="dxa"/>
              <w:left w:w="100" w:type="dxa"/>
              <w:bottom w:w="60" w:type="dxa"/>
              <w:right w:w="100" w:type="dxa"/>
            </w:tcMar>
          </w:tcPr>
          <w:p w14:paraId="635F28EE" w14:textId="77777777" w:rsidR="00307345" w:rsidRDefault="00DA5A29">
            <w:r>
              <w:t>The size class tea is sorted into, such as BOP, PF or Dust.</w:t>
            </w:r>
          </w:p>
        </w:tc>
      </w:tr>
      <w:tr w:rsidR="00307345" w14:paraId="32732EE0"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4D6F1911" w14:textId="77777777" w:rsidR="00307345" w:rsidRDefault="00DA5A29">
            <w:r>
              <w:rPr>
                <w:b/>
                <w:bCs/>
              </w:rPr>
              <w:t>Recovery</w:t>
            </w:r>
          </w:p>
        </w:tc>
        <w:tc>
          <w:tcPr>
            <w:tcW w:w="6747" w:type="dxa"/>
            <w:shd w:val="clear" w:color="auto" w:fill="F6F4EE"/>
            <w:tcMar>
              <w:top w:w="60" w:type="dxa"/>
              <w:left w:w="100" w:type="dxa"/>
              <w:bottom w:w="60" w:type="dxa"/>
              <w:right w:w="100" w:type="dxa"/>
            </w:tcMar>
          </w:tcPr>
          <w:p w14:paraId="3A218189" w14:textId="77777777" w:rsidR="00307345" w:rsidRDefault="00DA5A29">
            <w:r>
              <w:t>Made tea as a percentage of the green leaf used. For CTC it is usually 20–24%.</w:t>
            </w:r>
          </w:p>
        </w:tc>
      </w:tr>
      <w:tr w:rsidR="00307345" w14:paraId="11518A12" w14:textId="77777777">
        <w:tblPrEx>
          <w:tblCellMar>
            <w:top w:w="0" w:type="dxa"/>
            <w:bottom w:w="0" w:type="dxa"/>
          </w:tblCellMar>
        </w:tblPrEx>
        <w:tc>
          <w:tcPr>
            <w:tcW w:w="2891" w:type="dxa"/>
            <w:tcMar>
              <w:top w:w="60" w:type="dxa"/>
              <w:left w:w="100" w:type="dxa"/>
              <w:bottom w:w="60" w:type="dxa"/>
              <w:right w:w="100" w:type="dxa"/>
            </w:tcMar>
          </w:tcPr>
          <w:p w14:paraId="07DA1382" w14:textId="77777777" w:rsidR="00307345" w:rsidRDefault="00DA5A29">
            <w:r>
              <w:rPr>
                <w:b/>
                <w:bCs/>
              </w:rPr>
              <w:t>Balance</w:t>
            </w:r>
          </w:p>
        </w:tc>
        <w:tc>
          <w:tcPr>
            <w:tcW w:w="6747" w:type="dxa"/>
            <w:tcMar>
              <w:top w:w="60" w:type="dxa"/>
              <w:left w:w="100" w:type="dxa"/>
              <w:bottom w:w="60" w:type="dxa"/>
              <w:right w:w="100" w:type="dxa"/>
            </w:tcMar>
          </w:tcPr>
          <w:p w14:paraId="542B0451" w14:textId="77777777" w:rsidR="00307345" w:rsidRDefault="00DA5A29">
            <w:r>
              <w:t>What one side owes the other on an account. For a supplier, a positive balance is what the factory owes them; a balance marked “advance” is money they have taken ahead of their leaf.</w:t>
            </w:r>
          </w:p>
        </w:tc>
      </w:tr>
      <w:tr w:rsidR="00307345" w14:paraId="1BF9450C"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002A8493" w14:textId="77777777" w:rsidR="00307345" w:rsidRDefault="00DA5A29">
            <w:r>
              <w:rPr>
                <w:b/>
                <w:bCs/>
              </w:rPr>
              <w:t>Invoice (auction)</w:t>
            </w:r>
          </w:p>
        </w:tc>
        <w:tc>
          <w:tcPr>
            <w:tcW w:w="6747" w:type="dxa"/>
            <w:shd w:val="clear" w:color="auto" w:fill="F6F4EE"/>
            <w:tcMar>
              <w:top w:w="60" w:type="dxa"/>
              <w:left w:w="100" w:type="dxa"/>
              <w:bottom w:w="60" w:type="dxa"/>
              <w:right w:w="100" w:type="dxa"/>
            </w:tcMar>
          </w:tcPr>
          <w:p w14:paraId="7A2C9912" w14:textId="77777777" w:rsidR="00307345" w:rsidRDefault="00DA5A29">
            <w:r>
              <w:t>A lot of packages of one grade sent to the auction through a broker.</w:t>
            </w:r>
          </w:p>
        </w:tc>
      </w:tr>
      <w:tr w:rsidR="00307345" w14:paraId="580C9FE9" w14:textId="77777777">
        <w:tblPrEx>
          <w:tblCellMar>
            <w:top w:w="0" w:type="dxa"/>
            <w:bottom w:w="0" w:type="dxa"/>
          </w:tblCellMar>
        </w:tblPrEx>
        <w:tc>
          <w:tcPr>
            <w:tcW w:w="2891" w:type="dxa"/>
            <w:tcMar>
              <w:top w:w="60" w:type="dxa"/>
              <w:left w:w="100" w:type="dxa"/>
              <w:bottom w:w="60" w:type="dxa"/>
              <w:right w:w="100" w:type="dxa"/>
            </w:tcMar>
          </w:tcPr>
          <w:p w14:paraId="44DAA8D0" w14:textId="77777777" w:rsidR="00307345" w:rsidRDefault="00DA5A29">
            <w:r>
              <w:rPr>
                <w:b/>
                <w:bCs/>
              </w:rPr>
              <w:t>Memo (retail)</w:t>
            </w:r>
          </w:p>
        </w:tc>
        <w:tc>
          <w:tcPr>
            <w:tcW w:w="6747" w:type="dxa"/>
            <w:tcMar>
              <w:top w:w="60" w:type="dxa"/>
              <w:left w:w="100" w:type="dxa"/>
              <w:bottom w:w="60" w:type="dxa"/>
              <w:right w:w="100" w:type="dxa"/>
            </w:tcMar>
          </w:tcPr>
          <w:p w14:paraId="138B0A08" w14:textId="77777777" w:rsidR="00307345" w:rsidRDefault="00DA5A29">
            <w:r>
              <w:t>A sale document for tea sold directly to a buyer.</w:t>
            </w:r>
          </w:p>
        </w:tc>
      </w:tr>
      <w:tr w:rsidR="00307345" w14:paraId="6558D541"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775F80A9" w14:textId="77777777" w:rsidR="00307345" w:rsidRDefault="00DA5A29">
            <w:r>
              <w:rPr>
                <w:b/>
                <w:bCs/>
              </w:rPr>
              <w:t>Locked entry</w:t>
            </w:r>
          </w:p>
        </w:tc>
        <w:tc>
          <w:tcPr>
            <w:tcW w:w="6747" w:type="dxa"/>
            <w:shd w:val="clear" w:color="auto" w:fill="F6F4EE"/>
            <w:tcMar>
              <w:top w:w="60" w:type="dxa"/>
              <w:left w:w="100" w:type="dxa"/>
              <w:bottom w:w="60" w:type="dxa"/>
              <w:right w:w="100" w:type="dxa"/>
            </w:tcMar>
          </w:tcPr>
          <w:p w14:paraId="25D7DD7D" w14:textId="77777777" w:rsidR="00307345" w:rsidRDefault="00DA5A29">
            <w:r>
              <w:t>An entry recorded more than three days ago. The manager can no longer change or delete it without the administrator’s approval (chapter 16).</w:t>
            </w:r>
          </w:p>
        </w:tc>
      </w:tr>
    </w:tbl>
    <w:p w14:paraId="1BFA1E72" w14:textId="77777777" w:rsidR="00307345" w:rsidRDefault="00307345">
      <w:pPr>
        <w:spacing w:after="160"/>
      </w:pPr>
    </w:p>
    <w:p w14:paraId="656EAA3E" w14:textId="77777777" w:rsidR="00307345" w:rsidRDefault="00DA5A29">
      <w:pPr>
        <w:keepLines/>
        <w:pBdr>
          <w:left w:val="single" w:sz="18" w:space="8" w:color="B0713A"/>
        </w:pBdr>
        <w:shd w:val="clear" w:color="auto" w:fill="FBF0E3"/>
        <w:spacing w:before="120" w:after="160"/>
        <w:ind w:left="200" w:right="200"/>
      </w:pPr>
      <w:r>
        <w:rPr>
          <w:b/>
          <w:bCs/>
          <w:color w:val="B0713A"/>
        </w:rPr>
        <w:t xml:space="preserve">Important: </w:t>
      </w:r>
      <w:r>
        <w:t xml:space="preserve">Nothing in the system changes quietly. Every sign-in and every change — who made it, when, and the old and new values — is written to the activity log, which the administrator can read (chapter 17.2). An entry changed after it was first saved also carries a small </w:t>
      </w:r>
      <w:r>
        <w:rPr>
          <w:b/>
          <w:bCs/>
          <w:color w:val="1F4A2B"/>
        </w:rPr>
        <w:t>edited</w:t>
      </w:r>
      <w:r>
        <w:t xml:space="preserve"> mark.</w:t>
      </w:r>
    </w:p>
    <w:p w14:paraId="6185FA84" w14:textId="77777777" w:rsidR="00307345" w:rsidRDefault="00DA5A29">
      <w:pPr>
        <w:pStyle w:val="Heading1"/>
        <w:pageBreakBefore/>
      </w:pPr>
      <w:bookmarkStart w:id="7" w:name="_Toc243415342"/>
      <w:r>
        <w:t>2. Getting started</w:t>
      </w:r>
      <w:bookmarkEnd w:id="7"/>
    </w:p>
    <w:p w14:paraId="6BE88CAA" w14:textId="77777777" w:rsidR="00307345" w:rsidRDefault="00DA5A29">
      <w:pPr>
        <w:pStyle w:val="Heading2"/>
      </w:pPr>
      <w:bookmarkStart w:id="8" w:name="_Toc243415343"/>
      <w:r>
        <w:t>2.1 Opening the system</w:t>
      </w:r>
      <w:bookmarkEnd w:id="8"/>
    </w:p>
    <w:p w14:paraId="5369597B" w14:textId="77777777" w:rsidR="00307345" w:rsidRDefault="00DA5A29">
      <w:pPr>
        <w:spacing w:after="120"/>
      </w:pPr>
      <w:r>
        <w:t xml:space="preserve">The system runs in a web browser such as Google Chrome, Microsoft Edge or Firefox, on a computer, tablet or phone. Open the address your administrator gave you. You will see the Jaman Agro front page (Figure 1). Click </w:t>
      </w:r>
      <w:r>
        <w:rPr>
          <w:b/>
          <w:bCs/>
          <w:color w:val="1F4A2B"/>
        </w:rPr>
        <w:t>Staff login</w:t>
      </w:r>
      <w:r>
        <w:t xml:space="preserve"> at the top right.</w:t>
      </w:r>
    </w:p>
    <w:p w14:paraId="0B9AAA1D" w14:textId="77777777" w:rsidR="00307345" w:rsidRDefault="00DA5A29">
      <w:pPr>
        <w:keepNext/>
        <w:spacing w:before="120" w:after="60"/>
        <w:jc w:val="center"/>
      </w:pPr>
      <w:r>
        <w:rPr>
          <w:noProof/>
        </w:rPr>
        <w:drawing>
          <wp:inline distT="0" distB="0" distL="0" distR="0" wp14:anchorId="51BD959C" wp14:editId="71216493">
            <wp:extent cx="6096000" cy="3810000"/>
            <wp:effectExtent l="0" t="0" r="0" b="0"/>
            <wp:docPr id="1" name="01-landing" descr="The Jaman Agro front page. Click Staff login to sign in." title="The Jaman Agro front page. Click Staff login to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810000"/>
                    </a:xfrm>
                    <a:prstGeom prst="rect">
                      <a:avLst/>
                    </a:prstGeom>
                  </pic:spPr>
                </pic:pic>
              </a:graphicData>
            </a:graphic>
          </wp:inline>
        </w:drawing>
      </w:r>
    </w:p>
    <w:p w14:paraId="477CD9A0" w14:textId="77777777" w:rsidR="00307345" w:rsidRDefault="00DA5A29">
      <w:pPr>
        <w:spacing w:after="200"/>
        <w:jc w:val="center"/>
      </w:pPr>
      <w:r>
        <w:rPr>
          <w:b/>
          <w:bCs/>
          <w:color w:val="5B6B5E"/>
          <w:sz w:val="18"/>
          <w:szCs w:val="18"/>
        </w:rPr>
        <w:t xml:space="preserve">Figure 1. </w:t>
      </w:r>
      <w:r>
        <w:rPr>
          <w:i/>
          <w:iCs/>
          <w:color w:val="5B6B5E"/>
          <w:sz w:val="18"/>
          <w:szCs w:val="18"/>
        </w:rPr>
        <w:t>The Jaman Agro front page. Click Staff login to sign in.</w:t>
      </w:r>
    </w:p>
    <w:p w14:paraId="1BB5A6B8" w14:textId="77777777" w:rsidR="00307345" w:rsidRDefault="00DA5A29">
      <w:pPr>
        <w:pStyle w:val="Heading2"/>
      </w:pPr>
      <w:bookmarkStart w:id="9" w:name="_Toc243415344"/>
      <w:r>
        <w:t>2.2 Signing in</w:t>
      </w:r>
      <w:bookmarkEnd w:id="9"/>
    </w:p>
    <w:p w14:paraId="22C9A149" w14:textId="77777777" w:rsidR="00307345" w:rsidRDefault="00DA5A29">
      <w:pPr>
        <w:keepNext/>
        <w:spacing w:before="120" w:after="60"/>
        <w:jc w:val="center"/>
      </w:pPr>
      <w:r>
        <w:rPr>
          <w:noProof/>
        </w:rPr>
        <w:drawing>
          <wp:inline distT="0" distB="0" distL="0" distR="0" wp14:anchorId="291C529D" wp14:editId="3E9A2A93">
            <wp:extent cx="6096000" cy="3810000"/>
            <wp:effectExtent l="0" t="0" r="0" b="0"/>
            <wp:docPr id="1165636387" name="02-login" descr="The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810000"/>
                    </a:xfrm>
                    <a:prstGeom prst="rect">
                      <a:avLst/>
                    </a:prstGeom>
                  </pic:spPr>
                </pic:pic>
              </a:graphicData>
            </a:graphic>
          </wp:inline>
        </w:drawing>
      </w:r>
    </w:p>
    <w:p w14:paraId="2C3D2917" w14:textId="77777777" w:rsidR="00307345" w:rsidRDefault="00DA5A29">
      <w:pPr>
        <w:spacing w:after="200"/>
        <w:jc w:val="center"/>
      </w:pPr>
      <w:r>
        <w:rPr>
          <w:b/>
          <w:bCs/>
          <w:color w:val="5B6B5E"/>
          <w:sz w:val="18"/>
          <w:szCs w:val="18"/>
        </w:rPr>
        <w:t xml:space="preserve">Figure 2. </w:t>
      </w:r>
      <w:r>
        <w:rPr>
          <w:i/>
          <w:iCs/>
          <w:color w:val="5B6B5E"/>
          <w:sz w:val="18"/>
          <w:szCs w:val="18"/>
        </w:rPr>
        <w:t>The sign-in page.</w:t>
      </w:r>
    </w:p>
    <w:p w14:paraId="415E1A57" w14:textId="77777777" w:rsidR="00307345" w:rsidRDefault="00DA5A29">
      <w:pPr>
        <w:pStyle w:val="ListParagraph"/>
        <w:numPr>
          <w:ilvl w:val="0"/>
          <w:numId w:val="3"/>
        </w:numPr>
        <w:spacing w:after="80"/>
      </w:pPr>
      <w:r>
        <w:t xml:space="preserve">Type your </w:t>
      </w:r>
      <w:r>
        <w:rPr>
          <w:b/>
          <w:bCs/>
        </w:rPr>
        <w:t>email address</w:t>
      </w:r>
      <w:r>
        <w:t xml:space="preserve"> in </w:t>
      </w:r>
      <w:r>
        <w:rPr>
          <w:b/>
          <w:bCs/>
          <w:color w:val="1F4A2B"/>
        </w:rPr>
        <w:t>Email address</w:t>
      </w:r>
      <w:r>
        <w:t>.</w:t>
      </w:r>
    </w:p>
    <w:p w14:paraId="52256448" w14:textId="77777777" w:rsidR="00307345" w:rsidRDefault="00DA5A29">
      <w:pPr>
        <w:pStyle w:val="ListParagraph"/>
        <w:numPr>
          <w:ilvl w:val="0"/>
          <w:numId w:val="3"/>
        </w:numPr>
        <w:spacing w:after="80"/>
      </w:pPr>
      <w:r>
        <w:t xml:space="preserve">Type your password in </w:t>
      </w:r>
      <w:r>
        <w:rPr>
          <w:b/>
          <w:bCs/>
          <w:color w:val="1F4A2B"/>
        </w:rPr>
        <w:t>Password</w:t>
      </w:r>
      <w:r>
        <w:t>. Click the eye symbol to see what you typed.</w:t>
      </w:r>
    </w:p>
    <w:p w14:paraId="7F84EE7A" w14:textId="77777777" w:rsidR="00307345" w:rsidRDefault="00DA5A29">
      <w:pPr>
        <w:pStyle w:val="ListParagraph"/>
        <w:numPr>
          <w:ilvl w:val="0"/>
          <w:numId w:val="3"/>
        </w:numPr>
        <w:spacing w:after="80"/>
      </w:pPr>
      <w:r>
        <w:t xml:space="preserve">Tick </w:t>
      </w:r>
      <w:r>
        <w:rPr>
          <w:b/>
          <w:bCs/>
          <w:color w:val="1F4A2B"/>
        </w:rPr>
        <w:t>Remember me</w:t>
      </w:r>
      <w:r>
        <w:t xml:space="preserve"> only on your own computer. It keeps you signed in after the browser closes.</w:t>
      </w:r>
    </w:p>
    <w:p w14:paraId="29BDB3BC" w14:textId="77777777" w:rsidR="00307345" w:rsidRDefault="00DA5A29">
      <w:pPr>
        <w:pStyle w:val="ListParagraph"/>
        <w:numPr>
          <w:ilvl w:val="0"/>
          <w:numId w:val="3"/>
        </w:numPr>
        <w:spacing w:after="80"/>
      </w:pPr>
      <w:r>
        <w:t xml:space="preserve">Click </w:t>
      </w:r>
      <w:r>
        <w:rPr>
          <w:b/>
          <w:bCs/>
          <w:color w:val="1F4A2B"/>
        </w:rPr>
        <w:t>Log in</w:t>
      </w:r>
      <w:r>
        <w:t>. You arrive at the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787DAEFA"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6DA4FF0C"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6DD961B3"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4785F10F" w14:textId="77777777" w:rsidR="00307345" w:rsidRDefault="00DA5A29">
            <w:r>
              <w:rPr>
                <w:b/>
                <w:bCs/>
                <w:color w:val="FFFFFF"/>
              </w:rPr>
              <w:t>Required?</w:t>
            </w:r>
          </w:p>
        </w:tc>
      </w:tr>
      <w:tr w:rsidR="00307345" w14:paraId="487F41B2" w14:textId="77777777">
        <w:tblPrEx>
          <w:tblCellMar>
            <w:top w:w="0" w:type="dxa"/>
            <w:bottom w:w="0" w:type="dxa"/>
          </w:tblCellMar>
        </w:tblPrEx>
        <w:tc>
          <w:tcPr>
            <w:tcW w:w="2313" w:type="dxa"/>
            <w:tcMar>
              <w:top w:w="60" w:type="dxa"/>
              <w:left w:w="100" w:type="dxa"/>
              <w:bottom w:w="60" w:type="dxa"/>
              <w:right w:w="100" w:type="dxa"/>
            </w:tcMar>
          </w:tcPr>
          <w:p w14:paraId="08AEA78E" w14:textId="77777777" w:rsidR="00307345" w:rsidRDefault="00DA5A29">
            <w:r>
              <w:rPr>
                <w:b/>
                <w:bCs/>
                <w:color w:val="1F4A2B"/>
              </w:rPr>
              <w:t>Email address</w:t>
            </w:r>
          </w:p>
        </w:tc>
        <w:tc>
          <w:tcPr>
            <w:tcW w:w="5783" w:type="dxa"/>
            <w:tcMar>
              <w:top w:w="60" w:type="dxa"/>
              <w:left w:w="100" w:type="dxa"/>
              <w:bottom w:w="60" w:type="dxa"/>
              <w:right w:w="100" w:type="dxa"/>
            </w:tcMar>
          </w:tcPr>
          <w:p w14:paraId="2F5EBA72" w14:textId="77777777" w:rsidR="00307345" w:rsidRDefault="00DA5A29">
            <w:r>
              <w:t>The email address your account was created with.</w:t>
            </w:r>
          </w:p>
        </w:tc>
        <w:tc>
          <w:tcPr>
            <w:tcW w:w="1542" w:type="dxa"/>
            <w:tcMar>
              <w:top w:w="60" w:type="dxa"/>
              <w:left w:w="100" w:type="dxa"/>
              <w:bottom w:w="60" w:type="dxa"/>
              <w:right w:w="100" w:type="dxa"/>
            </w:tcMar>
          </w:tcPr>
          <w:p w14:paraId="6023624E" w14:textId="77777777" w:rsidR="00307345" w:rsidRDefault="00DA5A29">
            <w:r>
              <w:t>Yes</w:t>
            </w:r>
          </w:p>
        </w:tc>
      </w:tr>
      <w:tr w:rsidR="00307345" w14:paraId="7F5A69D1"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5083110" w14:textId="77777777" w:rsidR="00307345" w:rsidRDefault="00DA5A29">
            <w:r>
              <w:rPr>
                <w:b/>
                <w:bCs/>
                <w:color w:val="1F4A2B"/>
              </w:rPr>
              <w:t>Password</w:t>
            </w:r>
          </w:p>
        </w:tc>
        <w:tc>
          <w:tcPr>
            <w:tcW w:w="5783" w:type="dxa"/>
            <w:shd w:val="clear" w:color="auto" w:fill="F6F4EE"/>
            <w:tcMar>
              <w:top w:w="60" w:type="dxa"/>
              <w:left w:w="100" w:type="dxa"/>
              <w:bottom w:w="60" w:type="dxa"/>
              <w:right w:w="100" w:type="dxa"/>
            </w:tcMar>
          </w:tcPr>
          <w:p w14:paraId="364F2621" w14:textId="77777777" w:rsidR="00307345" w:rsidRDefault="00DA5A29">
            <w:r>
              <w:t>Your password. It is case-sensitive.</w:t>
            </w:r>
          </w:p>
        </w:tc>
        <w:tc>
          <w:tcPr>
            <w:tcW w:w="1542" w:type="dxa"/>
            <w:shd w:val="clear" w:color="auto" w:fill="F6F4EE"/>
            <w:tcMar>
              <w:top w:w="60" w:type="dxa"/>
              <w:left w:w="100" w:type="dxa"/>
              <w:bottom w:w="60" w:type="dxa"/>
              <w:right w:w="100" w:type="dxa"/>
            </w:tcMar>
          </w:tcPr>
          <w:p w14:paraId="1576885F" w14:textId="77777777" w:rsidR="00307345" w:rsidRDefault="00DA5A29">
            <w:r>
              <w:t>Yes</w:t>
            </w:r>
          </w:p>
        </w:tc>
      </w:tr>
      <w:tr w:rsidR="00307345" w14:paraId="52252912" w14:textId="77777777">
        <w:tblPrEx>
          <w:tblCellMar>
            <w:top w:w="0" w:type="dxa"/>
            <w:bottom w:w="0" w:type="dxa"/>
          </w:tblCellMar>
        </w:tblPrEx>
        <w:tc>
          <w:tcPr>
            <w:tcW w:w="2313" w:type="dxa"/>
            <w:tcMar>
              <w:top w:w="60" w:type="dxa"/>
              <w:left w:w="100" w:type="dxa"/>
              <w:bottom w:w="60" w:type="dxa"/>
              <w:right w:w="100" w:type="dxa"/>
            </w:tcMar>
          </w:tcPr>
          <w:p w14:paraId="4A9A77CD" w14:textId="77777777" w:rsidR="00307345" w:rsidRDefault="00DA5A29">
            <w:r>
              <w:rPr>
                <w:b/>
                <w:bCs/>
                <w:color w:val="1F4A2B"/>
              </w:rPr>
              <w:t>Remember me</w:t>
            </w:r>
          </w:p>
        </w:tc>
        <w:tc>
          <w:tcPr>
            <w:tcW w:w="5783" w:type="dxa"/>
            <w:tcMar>
              <w:top w:w="60" w:type="dxa"/>
              <w:left w:w="100" w:type="dxa"/>
              <w:bottom w:w="60" w:type="dxa"/>
              <w:right w:w="100" w:type="dxa"/>
            </w:tcMar>
          </w:tcPr>
          <w:p w14:paraId="22F2DD80" w14:textId="77777777" w:rsidR="00307345" w:rsidRDefault="00DA5A29">
            <w:r>
              <w:t>Stay signed in on this device.</w:t>
            </w:r>
          </w:p>
        </w:tc>
        <w:tc>
          <w:tcPr>
            <w:tcW w:w="1542" w:type="dxa"/>
            <w:tcMar>
              <w:top w:w="60" w:type="dxa"/>
              <w:left w:w="100" w:type="dxa"/>
              <w:bottom w:w="60" w:type="dxa"/>
              <w:right w:w="100" w:type="dxa"/>
            </w:tcMar>
          </w:tcPr>
          <w:p w14:paraId="5A282BCC" w14:textId="77777777" w:rsidR="00307345" w:rsidRDefault="00DA5A29">
            <w:r>
              <w:t>No</w:t>
            </w:r>
          </w:p>
        </w:tc>
      </w:tr>
    </w:tbl>
    <w:p w14:paraId="76A569F5" w14:textId="77777777" w:rsidR="00307345" w:rsidRDefault="00307345">
      <w:pPr>
        <w:spacing w:after="160"/>
      </w:pPr>
    </w:p>
    <w:p w14:paraId="42DED4B7" w14:textId="77777777" w:rsidR="00307345" w:rsidRDefault="00DA5A29">
      <w:pPr>
        <w:keepNext/>
        <w:keepLines/>
        <w:pBdr>
          <w:left w:val="single" w:sz="18" w:space="8" w:color="2A78D6"/>
        </w:pBdr>
        <w:shd w:val="clear" w:color="auto" w:fill="EEF3F8"/>
        <w:spacing w:before="120" w:after="40"/>
        <w:ind w:left="200" w:right="200"/>
      </w:pPr>
      <w:r>
        <w:rPr>
          <w:b/>
          <w:bCs/>
          <w:color w:val="2A78D6"/>
        </w:rPr>
        <w:t xml:space="preserve">Note: </w:t>
      </w:r>
      <w:r>
        <w:t>Accounts are made only by the administrator. There is no sign-up page. If you need an account, ask the administrator.</w:t>
      </w:r>
    </w:p>
    <w:p w14:paraId="79933BEE" w14:textId="77777777" w:rsidR="00307345" w:rsidRDefault="00DA5A29">
      <w:pPr>
        <w:keepNext/>
        <w:keepLines/>
        <w:pBdr>
          <w:left w:val="single" w:sz="18" w:space="8" w:color="2A78D6"/>
        </w:pBdr>
        <w:shd w:val="clear" w:color="auto" w:fill="EEF3F8"/>
        <w:spacing w:after="40"/>
        <w:ind w:left="200" w:right="200"/>
      </w:pPr>
      <w:r>
        <w:t>If you forget your password, ask the administrator to set a new one for you (chapter 17.1). Then change it yourself (chapter 18.2).</w:t>
      </w:r>
    </w:p>
    <w:p w14:paraId="206F164B" w14:textId="77777777" w:rsidR="00307345" w:rsidRDefault="00DA5A29">
      <w:pPr>
        <w:keepLines/>
        <w:pBdr>
          <w:left w:val="single" w:sz="18" w:space="8" w:color="2A78D6"/>
        </w:pBdr>
        <w:shd w:val="clear" w:color="auto" w:fill="EEF3F8"/>
        <w:spacing w:after="160"/>
        <w:ind w:left="200" w:right="200"/>
      </w:pPr>
      <w:r>
        <w:t>If your account has been switched off, signing in will fail with the message that no active account matches. Speak to the administrator.</w:t>
      </w:r>
    </w:p>
    <w:p w14:paraId="60B70666" w14:textId="77777777" w:rsidR="00307345" w:rsidRDefault="00DA5A29">
      <w:pPr>
        <w:spacing w:after="120"/>
      </w:pPr>
      <w:r>
        <w:t xml:space="preserve">To sign out, click your name at the bottom of the left-hand menu and choose </w:t>
      </w:r>
      <w:r>
        <w:rPr>
          <w:b/>
          <w:bCs/>
          <w:color w:val="1F4A2B"/>
        </w:rPr>
        <w:t>Log out</w:t>
      </w:r>
      <w:r>
        <w:t>. Always sign out on a shared computer.</w:t>
      </w:r>
    </w:p>
    <w:p w14:paraId="687D5802" w14:textId="77777777" w:rsidR="00307345" w:rsidRDefault="00DA5A29">
      <w:pPr>
        <w:pStyle w:val="Heading2"/>
      </w:pPr>
      <w:bookmarkStart w:id="10" w:name="_Toc243415345"/>
      <w:r>
        <w:t>2.3 The screen layout</w:t>
      </w:r>
      <w:bookmarkEnd w:id="10"/>
    </w:p>
    <w:p w14:paraId="2BA64694" w14:textId="77777777" w:rsidR="00307345" w:rsidRDefault="00DA5A29">
      <w:pPr>
        <w:keepNext/>
        <w:spacing w:before="120" w:after="60"/>
        <w:jc w:val="center"/>
      </w:pPr>
      <w:r>
        <w:rPr>
          <w:noProof/>
        </w:rPr>
        <w:drawing>
          <wp:inline distT="0" distB="0" distL="0" distR="0" wp14:anchorId="3B602591" wp14:editId="728DEF2F">
            <wp:extent cx="6096000" cy="5381625"/>
            <wp:effectExtent l="0" t="0" r="0" b="0"/>
            <wp:docPr id="846559703" name="03-dashboard" descr="The main screen: menu on the left, page title and language switch at the top, the page in the middle." title="The main screen: menu on the left, page title and language switch at the top, the page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5381625"/>
                    </a:xfrm>
                    <a:prstGeom prst="rect">
                      <a:avLst/>
                    </a:prstGeom>
                  </pic:spPr>
                </pic:pic>
              </a:graphicData>
            </a:graphic>
          </wp:inline>
        </w:drawing>
      </w:r>
    </w:p>
    <w:p w14:paraId="24EE6D4A" w14:textId="77777777" w:rsidR="00307345" w:rsidRDefault="00DA5A29">
      <w:pPr>
        <w:spacing w:after="200"/>
        <w:jc w:val="center"/>
      </w:pPr>
      <w:r>
        <w:rPr>
          <w:b/>
          <w:bCs/>
          <w:color w:val="5B6B5E"/>
          <w:sz w:val="18"/>
          <w:szCs w:val="18"/>
        </w:rPr>
        <w:t xml:space="preserve">Figure 3. </w:t>
      </w:r>
      <w:r>
        <w:rPr>
          <w:i/>
          <w:iCs/>
          <w:color w:val="5B6B5E"/>
          <w:sz w:val="18"/>
          <w:szCs w:val="18"/>
        </w:rPr>
        <w:t>The main screen: menu on the left, page title and language switch at the top, the page in the middle.</w:t>
      </w:r>
    </w:p>
    <w:p w14:paraId="69E37B55" w14:textId="77777777" w:rsidR="00307345" w:rsidRDefault="00DA5A29">
      <w:pPr>
        <w:pStyle w:val="ListParagraph"/>
        <w:numPr>
          <w:ilvl w:val="0"/>
          <w:numId w:val="2"/>
        </w:numPr>
        <w:spacing w:after="60"/>
      </w:pPr>
      <w:r>
        <w:rPr>
          <w:b/>
          <w:bCs/>
        </w:rPr>
        <w:t>Left-hand menu</w:t>
      </w:r>
      <w:r>
        <w:t xml:space="preserve"> — every part of the system, grouped under </w:t>
      </w:r>
      <w:r>
        <w:rPr>
          <w:b/>
          <w:bCs/>
          <w:color w:val="1F4A2B"/>
        </w:rPr>
        <w:t>Factory</w:t>
      </w:r>
      <w:r>
        <w:t xml:space="preserve">, </w:t>
      </w:r>
      <w:r>
        <w:rPr>
          <w:b/>
          <w:bCs/>
          <w:color w:val="1F4A2B"/>
        </w:rPr>
        <w:t>Green leaf</w:t>
      </w:r>
      <w:r>
        <w:t xml:space="preserve">, </w:t>
      </w:r>
      <w:r>
        <w:rPr>
          <w:b/>
          <w:bCs/>
          <w:color w:val="1F4A2B"/>
        </w:rPr>
        <w:t>Manufacturing</w:t>
      </w:r>
      <w:r>
        <w:t xml:space="preserve">, </w:t>
      </w:r>
      <w:r>
        <w:rPr>
          <w:b/>
          <w:bCs/>
          <w:color w:val="1F4A2B"/>
        </w:rPr>
        <w:t>Sales</w:t>
      </w:r>
      <w:r>
        <w:t xml:space="preserve">, </w:t>
      </w:r>
      <w:r>
        <w:rPr>
          <w:b/>
          <w:bCs/>
          <w:color w:val="1F4A2B"/>
        </w:rPr>
        <w:t>Workforce</w:t>
      </w:r>
      <w:r>
        <w:t xml:space="preserve">, </w:t>
      </w:r>
      <w:r>
        <w:rPr>
          <w:b/>
          <w:bCs/>
          <w:color w:val="1F4A2B"/>
        </w:rPr>
        <w:t>Accounts</w:t>
      </w:r>
      <w:r>
        <w:t xml:space="preserve"> and, for the administrator, </w:t>
      </w:r>
      <w:r>
        <w:rPr>
          <w:b/>
          <w:bCs/>
          <w:color w:val="1F4A2B"/>
        </w:rPr>
        <w:t>Administration</w:t>
      </w:r>
      <w:r>
        <w:t xml:space="preserve">. The page you are on is highlighted. The owner does not see the menu items for things they cannot change (such as </w:t>
      </w:r>
      <w:r>
        <w:rPr>
          <w:b/>
          <w:bCs/>
          <w:color w:val="1F4A2B"/>
        </w:rPr>
        <w:t>Tea grades</w:t>
      </w:r>
      <w:r>
        <w:t>).</w:t>
      </w:r>
    </w:p>
    <w:p w14:paraId="56FF68B5" w14:textId="77777777" w:rsidR="00307345" w:rsidRDefault="00DA5A29">
      <w:pPr>
        <w:pStyle w:val="ListParagraph"/>
        <w:numPr>
          <w:ilvl w:val="0"/>
          <w:numId w:val="2"/>
        </w:numPr>
        <w:spacing w:after="60"/>
      </w:pPr>
      <w:r>
        <w:rPr>
          <w:b/>
          <w:bCs/>
        </w:rPr>
        <w:t>Your name</w:t>
      </w:r>
      <w:r>
        <w:t xml:space="preserve"> at the bottom of the menu — click it for </w:t>
      </w:r>
      <w:r>
        <w:rPr>
          <w:b/>
          <w:bCs/>
          <w:color w:val="1F4A2B"/>
        </w:rPr>
        <w:t>Settings</w:t>
      </w:r>
      <w:r>
        <w:t xml:space="preserve"> and </w:t>
      </w:r>
      <w:r>
        <w:rPr>
          <w:b/>
          <w:bCs/>
          <w:color w:val="1F4A2B"/>
        </w:rPr>
        <w:t>Log out</w:t>
      </w:r>
      <w:r>
        <w:t>.</w:t>
      </w:r>
    </w:p>
    <w:p w14:paraId="1F60D91F" w14:textId="77777777" w:rsidR="00307345" w:rsidRDefault="00DA5A29">
      <w:pPr>
        <w:pStyle w:val="ListParagraph"/>
        <w:numPr>
          <w:ilvl w:val="0"/>
          <w:numId w:val="2"/>
        </w:numPr>
        <w:spacing w:after="60"/>
      </w:pPr>
      <w:r>
        <w:rPr>
          <w:b/>
          <w:bCs/>
        </w:rPr>
        <w:t>Top bar</w:t>
      </w:r>
      <w:r>
        <w:t xml:space="preserve"> — the button at the far left hides or shows the menu. Next to it is the </w:t>
      </w:r>
      <w:r>
        <w:rPr>
          <w:b/>
          <w:bCs/>
        </w:rPr>
        <w:t>page trail</w:t>
      </w:r>
      <w:r>
        <w:t xml:space="preserve"> (for example </w:t>
      </w:r>
      <w:r>
        <w:rPr>
          <w:b/>
          <w:bCs/>
          <w:color w:val="1F4A2B"/>
        </w:rPr>
        <w:t>Retail sales</w:t>
      </w:r>
      <w:r>
        <w:t xml:space="preserve"> &gt; </w:t>
      </w:r>
      <w:r>
        <w:rPr>
          <w:b/>
          <w:bCs/>
          <w:color w:val="1F4A2B"/>
        </w:rPr>
        <w:t>New sale</w:t>
      </w:r>
      <w:r>
        <w:t>); click an earlier part to go back.</w:t>
      </w:r>
    </w:p>
    <w:p w14:paraId="61764D48" w14:textId="77777777" w:rsidR="00307345" w:rsidRDefault="00DA5A29">
      <w:pPr>
        <w:pStyle w:val="ListParagraph"/>
        <w:numPr>
          <w:ilvl w:val="0"/>
          <w:numId w:val="2"/>
        </w:numPr>
        <w:spacing w:after="60"/>
      </w:pPr>
      <w:r>
        <w:rPr>
          <w:b/>
          <w:bCs/>
        </w:rPr>
        <w:t>Language switch</w:t>
      </w:r>
      <w:r>
        <w:t xml:space="preserve"> (EN | </w:t>
      </w:r>
      <w:r>
        <w:t>বাং</w:t>
      </w:r>
      <w:r>
        <w:t>) at the top right — see 2.4.</w:t>
      </w:r>
    </w:p>
    <w:p w14:paraId="127FA6E4" w14:textId="77777777" w:rsidR="00307345" w:rsidRDefault="00DA5A29">
      <w:pPr>
        <w:pStyle w:val="ListParagraph"/>
        <w:numPr>
          <w:ilvl w:val="0"/>
          <w:numId w:val="2"/>
        </w:numPr>
        <w:spacing w:after="60"/>
      </w:pPr>
      <w:r>
        <w:rPr>
          <w:b/>
          <w:bCs/>
        </w:rPr>
        <w:t>Messages</w:t>
      </w:r>
      <w:r>
        <w:t xml:space="preserve"> — after you save, a short green message appears at the bottom of the screen confirming what happened. If something is wrong, a red message appears under the field that needs attention.</w:t>
      </w:r>
    </w:p>
    <w:p w14:paraId="4632233D" w14:textId="77777777" w:rsidR="00307345" w:rsidRDefault="00DA5A29">
      <w:pPr>
        <w:pStyle w:val="Heading2"/>
      </w:pPr>
      <w:bookmarkStart w:id="11" w:name="_Toc243415346"/>
      <w:r>
        <w:t>2.4 Bangla or English</w:t>
      </w:r>
      <w:bookmarkEnd w:id="11"/>
    </w:p>
    <w:p w14:paraId="0C7EADA9" w14:textId="77777777" w:rsidR="00307345" w:rsidRDefault="00DA5A29">
      <w:pPr>
        <w:spacing w:after="120"/>
      </w:pPr>
      <w:r>
        <w:t xml:space="preserve">Click </w:t>
      </w:r>
      <w:r>
        <w:rPr>
          <w:b/>
          <w:bCs/>
          <w:color w:val="1F4A2B"/>
        </w:rPr>
        <w:t>EN</w:t>
      </w:r>
      <w:r>
        <w:t xml:space="preserve"> or </w:t>
      </w:r>
      <w:r>
        <w:rPr>
          <w:b/>
          <w:bCs/>
          <w:color w:val="1F4A2B"/>
        </w:rPr>
        <w:t>বাং</w:t>
      </w:r>
      <w:r>
        <w:t xml:space="preserve"> at the top right of any page, including the sign-in page, to switch language. Your choice is remembered for your account, so the system opens in your language next time. In Bangla, numbers and dates are also shown with Bangla digits.</w:t>
      </w:r>
    </w:p>
    <w:p w14:paraId="72D8DF58" w14:textId="77777777" w:rsidR="00307345" w:rsidRDefault="00DA5A29">
      <w:pPr>
        <w:keepNext/>
        <w:spacing w:before="120" w:after="60"/>
        <w:jc w:val="center"/>
      </w:pPr>
      <w:r>
        <w:rPr>
          <w:noProof/>
        </w:rPr>
        <w:drawing>
          <wp:inline distT="0" distB="0" distL="0" distR="0" wp14:anchorId="4A1DD12A" wp14:editId="74EE1218">
            <wp:extent cx="6096000" cy="3810000"/>
            <wp:effectExtent l="0" t="0" r="0" b="0"/>
            <wp:docPr id="1413828984" name="40-dashboard-bangla" descr="The same dashboard in Bangla." title="The same dashboard in Bang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810000"/>
                    </a:xfrm>
                    <a:prstGeom prst="rect">
                      <a:avLst/>
                    </a:prstGeom>
                  </pic:spPr>
                </pic:pic>
              </a:graphicData>
            </a:graphic>
          </wp:inline>
        </w:drawing>
      </w:r>
    </w:p>
    <w:p w14:paraId="04FD2098" w14:textId="77777777" w:rsidR="00307345" w:rsidRDefault="00DA5A29">
      <w:pPr>
        <w:spacing w:after="200"/>
        <w:jc w:val="center"/>
      </w:pPr>
      <w:r>
        <w:rPr>
          <w:b/>
          <w:bCs/>
          <w:color w:val="5B6B5E"/>
          <w:sz w:val="18"/>
          <w:szCs w:val="18"/>
        </w:rPr>
        <w:t xml:space="preserve">Figure 4. </w:t>
      </w:r>
      <w:r>
        <w:rPr>
          <w:i/>
          <w:iCs/>
          <w:color w:val="5B6B5E"/>
          <w:sz w:val="18"/>
          <w:szCs w:val="18"/>
        </w:rPr>
        <w:t>The same dashboard in Bangla.</w:t>
      </w:r>
    </w:p>
    <w:p w14:paraId="7DD810CD" w14:textId="77777777" w:rsidR="00307345" w:rsidRDefault="00DA5A29">
      <w:pPr>
        <w:keepLines/>
        <w:pBdr>
          <w:left w:val="single" w:sz="18" w:space="8" w:color="2A78D6"/>
        </w:pBdr>
        <w:shd w:val="clear" w:color="auto" w:fill="EEF3F8"/>
        <w:spacing w:before="120" w:after="160"/>
        <w:ind w:left="200" w:right="200"/>
      </w:pPr>
      <w:r>
        <w:rPr>
          <w:b/>
          <w:bCs/>
          <w:color w:val="2A78D6"/>
        </w:rPr>
        <w:t xml:space="preserve">Note: </w:t>
      </w:r>
      <w:r>
        <w:t>The administrator chooses each person’s starting language when creating the account. The manager and owner accounts start in Bangla. Anyone can change their own language at any time with the switch.</w:t>
      </w:r>
    </w:p>
    <w:p w14:paraId="65098168" w14:textId="77777777" w:rsidR="00307345" w:rsidRDefault="00DA5A29">
      <w:pPr>
        <w:pStyle w:val="Heading2"/>
      </w:pPr>
      <w:bookmarkStart w:id="12" w:name="_Toc243415347"/>
      <w:r>
        <w:t>2.5 Using the system on a phone</w:t>
      </w:r>
      <w:bookmarkEnd w:id="12"/>
    </w:p>
    <w:p w14:paraId="38B65337" w14:textId="77777777" w:rsidR="00307345" w:rsidRDefault="00DA5A29">
      <w:pPr>
        <w:spacing w:after="120"/>
      </w:pPr>
      <w:r>
        <w:t>Every page works on a phone. The menu folds away behind the button at the top left; tap it to open the menu. Wide tables can be scrolled sideways with a finger. The leaf intake page is designed so the gate clerk can record deliveries from a phone.</w:t>
      </w:r>
    </w:p>
    <w:p w14:paraId="45A3360E" w14:textId="77777777" w:rsidR="00307345" w:rsidRDefault="00DA5A29">
      <w:pPr>
        <w:keepNext/>
        <w:spacing w:before="120" w:after="60"/>
        <w:jc w:val="center"/>
      </w:pPr>
      <w:r>
        <w:rPr>
          <w:noProof/>
        </w:rPr>
        <w:drawing>
          <wp:inline distT="0" distB="0" distL="0" distR="0" wp14:anchorId="6C391AC0" wp14:editId="65C437A7">
            <wp:extent cx="3609975" cy="7810500"/>
            <wp:effectExtent l="0" t="0" r="0" b="0"/>
            <wp:docPr id="1203696438" name="41-phone-intake" descr="The leaf intake page on a phone." title="The leaf intake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09975" cy="7810500"/>
                    </a:xfrm>
                    <a:prstGeom prst="rect">
                      <a:avLst/>
                    </a:prstGeom>
                  </pic:spPr>
                </pic:pic>
              </a:graphicData>
            </a:graphic>
          </wp:inline>
        </w:drawing>
      </w:r>
    </w:p>
    <w:p w14:paraId="215D7F18" w14:textId="77777777" w:rsidR="00307345" w:rsidRDefault="00DA5A29">
      <w:pPr>
        <w:spacing w:after="200"/>
        <w:jc w:val="center"/>
      </w:pPr>
      <w:r>
        <w:rPr>
          <w:b/>
          <w:bCs/>
          <w:color w:val="5B6B5E"/>
          <w:sz w:val="18"/>
          <w:szCs w:val="18"/>
        </w:rPr>
        <w:t xml:space="preserve">Figure 5. </w:t>
      </w:r>
      <w:r>
        <w:rPr>
          <w:i/>
          <w:iCs/>
          <w:color w:val="5B6B5E"/>
          <w:sz w:val="18"/>
          <w:szCs w:val="18"/>
        </w:rPr>
        <w:t>The leaf intake page on a phone.</w:t>
      </w:r>
    </w:p>
    <w:p w14:paraId="1AE1848D" w14:textId="77777777" w:rsidR="00307345" w:rsidRDefault="00DA5A29">
      <w:pPr>
        <w:pStyle w:val="Heading2"/>
      </w:pPr>
      <w:bookmarkStart w:id="13" w:name="_Toc243415348"/>
      <w:r>
        <w:t>2.6 Things that work the same everywhere</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3"/>
        <w:gridCol w:w="6265"/>
      </w:tblGrid>
      <w:tr w:rsidR="00307345" w14:paraId="259EC15E" w14:textId="77777777">
        <w:tblPrEx>
          <w:tblCellMar>
            <w:top w:w="0" w:type="dxa"/>
            <w:bottom w:w="0" w:type="dxa"/>
          </w:tblCellMar>
        </w:tblPrEx>
        <w:trPr>
          <w:tblHeader/>
        </w:trPr>
        <w:tc>
          <w:tcPr>
            <w:tcW w:w="3373" w:type="dxa"/>
            <w:shd w:val="clear" w:color="auto" w:fill="1F4A2B"/>
            <w:tcMar>
              <w:top w:w="60" w:type="dxa"/>
              <w:left w:w="100" w:type="dxa"/>
              <w:bottom w:w="60" w:type="dxa"/>
              <w:right w:w="100" w:type="dxa"/>
            </w:tcMar>
          </w:tcPr>
          <w:p w14:paraId="58A6DDFA" w14:textId="77777777" w:rsidR="00307345" w:rsidRDefault="00DA5A29">
            <w:r>
              <w:rPr>
                <w:b/>
                <w:bCs/>
                <w:color w:val="FFFFFF"/>
              </w:rPr>
              <w:t>You see</w:t>
            </w:r>
          </w:p>
        </w:tc>
        <w:tc>
          <w:tcPr>
            <w:tcW w:w="6265" w:type="dxa"/>
            <w:shd w:val="clear" w:color="auto" w:fill="1F4A2B"/>
            <w:tcMar>
              <w:top w:w="60" w:type="dxa"/>
              <w:left w:w="100" w:type="dxa"/>
              <w:bottom w:w="60" w:type="dxa"/>
              <w:right w:w="100" w:type="dxa"/>
            </w:tcMar>
          </w:tcPr>
          <w:p w14:paraId="149EA7F9" w14:textId="77777777" w:rsidR="00307345" w:rsidRDefault="00DA5A29">
            <w:r>
              <w:rPr>
                <w:b/>
                <w:bCs/>
                <w:color w:val="FFFFFF"/>
              </w:rPr>
              <w:t>What it does</w:t>
            </w:r>
          </w:p>
        </w:tc>
      </w:tr>
      <w:tr w:rsidR="00307345" w14:paraId="19437027" w14:textId="77777777">
        <w:tblPrEx>
          <w:tblCellMar>
            <w:top w:w="0" w:type="dxa"/>
            <w:bottom w:w="0" w:type="dxa"/>
          </w:tblCellMar>
        </w:tblPrEx>
        <w:tc>
          <w:tcPr>
            <w:tcW w:w="3373" w:type="dxa"/>
            <w:tcMar>
              <w:top w:w="60" w:type="dxa"/>
              <w:left w:w="100" w:type="dxa"/>
              <w:bottom w:w="60" w:type="dxa"/>
              <w:right w:w="100" w:type="dxa"/>
            </w:tcMar>
          </w:tcPr>
          <w:p w14:paraId="566CF8AE" w14:textId="77777777" w:rsidR="00307345" w:rsidRDefault="00DA5A29">
            <w:r>
              <w:t>A date box with a calendar symbol</w:t>
            </w:r>
          </w:p>
        </w:tc>
        <w:tc>
          <w:tcPr>
            <w:tcW w:w="6265" w:type="dxa"/>
            <w:tcMar>
              <w:top w:w="60" w:type="dxa"/>
              <w:left w:w="100" w:type="dxa"/>
              <w:bottom w:w="60" w:type="dxa"/>
              <w:right w:w="100" w:type="dxa"/>
            </w:tcMar>
          </w:tcPr>
          <w:p w14:paraId="2D8D1AA1" w14:textId="77777777" w:rsidR="00307345" w:rsidRDefault="00DA5A29">
            <w:r>
              <w:t>Type a date or click the symbol to pick one. Dates in the future are not allowed for anything that has already happened.</w:t>
            </w:r>
          </w:p>
        </w:tc>
      </w:tr>
      <w:tr w:rsidR="00307345" w14:paraId="628FF394" w14:textId="77777777">
        <w:tblPrEx>
          <w:tblCellMar>
            <w:top w:w="0" w:type="dxa"/>
            <w:bottom w:w="0" w:type="dxa"/>
          </w:tblCellMar>
        </w:tblPrEx>
        <w:tc>
          <w:tcPr>
            <w:tcW w:w="3373" w:type="dxa"/>
            <w:shd w:val="clear" w:color="auto" w:fill="F6F4EE"/>
            <w:tcMar>
              <w:top w:w="60" w:type="dxa"/>
              <w:left w:w="100" w:type="dxa"/>
              <w:bottom w:w="60" w:type="dxa"/>
              <w:right w:w="100" w:type="dxa"/>
            </w:tcMar>
          </w:tcPr>
          <w:p w14:paraId="4B323D97" w14:textId="77777777" w:rsidR="00307345" w:rsidRDefault="00DA5A29">
            <w:r>
              <w:rPr>
                <w:b/>
                <w:bCs/>
                <w:color w:val="1F4A2B"/>
              </w:rPr>
              <w:t>‹</w:t>
            </w:r>
            <w:r>
              <w:t xml:space="preserve"> and </w:t>
            </w:r>
            <w:r>
              <w:rPr>
                <w:b/>
                <w:bCs/>
                <w:color w:val="1F4A2B"/>
              </w:rPr>
              <w:t>›</w:t>
            </w:r>
            <w:r>
              <w:t xml:space="preserve"> beside a date or month</w:t>
            </w:r>
          </w:p>
        </w:tc>
        <w:tc>
          <w:tcPr>
            <w:tcW w:w="6265" w:type="dxa"/>
            <w:shd w:val="clear" w:color="auto" w:fill="F6F4EE"/>
            <w:tcMar>
              <w:top w:w="60" w:type="dxa"/>
              <w:left w:w="100" w:type="dxa"/>
              <w:bottom w:w="60" w:type="dxa"/>
              <w:right w:w="100" w:type="dxa"/>
            </w:tcMar>
          </w:tcPr>
          <w:p w14:paraId="6171B740" w14:textId="77777777" w:rsidR="00307345" w:rsidRDefault="00DA5A29">
            <w:r>
              <w:t>Go to the previous or next day or month.</w:t>
            </w:r>
          </w:p>
        </w:tc>
      </w:tr>
      <w:tr w:rsidR="00307345" w14:paraId="28332454" w14:textId="77777777">
        <w:tblPrEx>
          <w:tblCellMar>
            <w:top w:w="0" w:type="dxa"/>
            <w:bottom w:w="0" w:type="dxa"/>
          </w:tblCellMar>
        </w:tblPrEx>
        <w:tc>
          <w:tcPr>
            <w:tcW w:w="3373" w:type="dxa"/>
            <w:tcMar>
              <w:top w:w="60" w:type="dxa"/>
              <w:left w:w="100" w:type="dxa"/>
              <w:bottom w:w="60" w:type="dxa"/>
              <w:right w:w="100" w:type="dxa"/>
            </w:tcMar>
          </w:tcPr>
          <w:p w14:paraId="47807318" w14:textId="77777777" w:rsidR="00307345" w:rsidRDefault="00DA5A29">
            <w:r>
              <w:rPr>
                <w:b/>
                <w:bCs/>
                <w:color w:val="1F4A2B"/>
              </w:rPr>
              <w:t>Search</w:t>
            </w:r>
            <w:r>
              <w:t xml:space="preserve"> / </w:t>
            </w:r>
            <w:r>
              <w:rPr>
                <w:b/>
                <w:bCs/>
                <w:color w:val="1F4A2B"/>
              </w:rPr>
              <w:t>Show</w:t>
            </w:r>
            <w:r>
              <w:t xml:space="preserve"> with filters</w:t>
            </w:r>
          </w:p>
        </w:tc>
        <w:tc>
          <w:tcPr>
            <w:tcW w:w="6265" w:type="dxa"/>
            <w:tcMar>
              <w:top w:w="60" w:type="dxa"/>
              <w:left w:w="100" w:type="dxa"/>
              <w:bottom w:w="60" w:type="dxa"/>
              <w:right w:w="100" w:type="dxa"/>
            </w:tcMar>
          </w:tcPr>
          <w:p w14:paraId="25CC4300" w14:textId="77777777" w:rsidR="00307345" w:rsidRDefault="00DA5A29">
            <w:r>
              <w:t>Narrow a list. Fill in the filters, then click the button.</w:t>
            </w:r>
          </w:p>
        </w:tc>
      </w:tr>
      <w:tr w:rsidR="00307345" w14:paraId="4BC1D5F0" w14:textId="77777777">
        <w:tblPrEx>
          <w:tblCellMar>
            <w:top w:w="0" w:type="dxa"/>
            <w:bottom w:w="0" w:type="dxa"/>
          </w:tblCellMar>
        </w:tblPrEx>
        <w:tc>
          <w:tcPr>
            <w:tcW w:w="3373" w:type="dxa"/>
            <w:shd w:val="clear" w:color="auto" w:fill="F6F4EE"/>
            <w:tcMar>
              <w:top w:w="60" w:type="dxa"/>
              <w:left w:w="100" w:type="dxa"/>
              <w:bottom w:w="60" w:type="dxa"/>
              <w:right w:w="100" w:type="dxa"/>
            </w:tcMar>
          </w:tcPr>
          <w:p w14:paraId="4D056F60" w14:textId="77777777" w:rsidR="00307345" w:rsidRDefault="00DA5A29">
            <w:r>
              <w:t>Numbers at the bottom of a long list (‹ 1 2 3 ›)</w:t>
            </w:r>
          </w:p>
        </w:tc>
        <w:tc>
          <w:tcPr>
            <w:tcW w:w="6265" w:type="dxa"/>
            <w:shd w:val="clear" w:color="auto" w:fill="F6F4EE"/>
            <w:tcMar>
              <w:top w:w="60" w:type="dxa"/>
              <w:left w:w="100" w:type="dxa"/>
              <w:bottom w:w="60" w:type="dxa"/>
              <w:right w:w="100" w:type="dxa"/>
            </w:tcMar>
          </w:tcPr>
          <w:p w14:paraId="648E8CF1" w14:textId="77777777" w:rsidR="00307345" w:rsidRDefault="00DA5A29">
            <w:r>
              <w:t>The list has more pages. Click a number to see that page.</w:t>
            </w:r>
          </w:p>
        </w:tc>
      </w:tr>
      <w:tr w:rsidR="00307345" w14:paraId="19AB2373" w14:textId="77777777">
        <w:tblPrEx>
          <w:tblCellMar>
            <w:top w:w="0" w:type="dxa"/>
            <w:bottom w:w="0" w:type="dxa"/>
          </w:tblCellMar>
        </w:tblPrEx>
        <w:tc>
          <w:tcPr>
            <w:tcW w:w="3373" w:type="dxa"/>
            <w:tcMar>
              <w:top w:w="60" w:type="dxa"/>
              <w:left w:w="100" w:type="dxa"/>
              <w:bottom w:w="60" w:type="dxa"/>
              <w:right w:w="100" w:type="dxa"/>
            </w:tcMar>
          </w:tcPr>
          <w:p w14:paraId="6639309A" w14:textId="77777777" w:rsidR="00307345" w:rsidRDefault="00DA5A29">
            <w:r>
              <w:t>Pencil symbol</w:t>
            </w:r>
          </w:p>
        </w:tc>
        <w:tc>
          <w:tcPr>
            <w:tcW w:w="6265" w:type="dxa"/>
            <w:tcMar>
              <w:top w:w="60" w:type="dxa"/>
              <w:left w:w="100" w:type="dxa"/>
              <w:bottom w:w="60" w:type="dxa"/>
              <w:right w:w="100" w:type="dxa"/>
            </w:tcMar>
          </w:tcPr>
          <w:p w14:paraId="3B0A6AAC" w14:textId="77777777" w:rsidR="00307345" w:rsidRDefault="00DA5A29">
            <w:r>
              <w:t>Edit (correct) that line.</w:t>
            </w:r>
          </w:p>
        </w:tc>
      </w:tr>
      <w:tr w:rsidR="00307345" w14:paraId="69377243" w14:textId="77777777">
        <w:tblPrEx>
          <w:tblCellMar>
            <w:top w:w="0" w:type="dxa"/>
            <w:bottom w:w="0" w:type="dxa"/>
          </w:tblCellMar>
        </w:tblPrEx>
        <w:tc>
          <w:tcPr>
            <w:tcW w:w="3373" w:type="dxa"/>
            <w:shd w:val="clear" w:color="auto" w:fill="F6F4EE"/>
            <w:tcMar>
              <w:top w:w="60" w:type="dxa"/>
              <w:left w:w="100" w:type="dxa"/>
              <w:bottom w:w="60" w:type="dxa"/>
              <w:right w:w="100" w:type="dxa"/>
            </w:tcMar>
          </w:tcPr>
          <w:p w14:paraId="557BB9E2" w14:textId="77777777" w:rsidR="00307345" w:rsidRDefault="00DA5A29">
            <w:r>
              <w:t>Red bin symbol</w:t>
            </w:r>
          </w:p>
        </w:tc>
        <w:tc>
          <w:tcPr>
            <w:tcW w:w="6265" w:type="dxa"/>
            <w:shd w:val="clear" w:color="auto" w:fill="F6F4EE"/>
            <w:tcMar>
              <w:top w:w="60" w:type="dxa"/>
              <w:left w:w="100" w:type="dxa"/>
              <w:bottom w:w="60" w:type="dxa"/>
              <w:right w:w="100" w:type="dxa"/>
            </w:tcMar>
          </w:tcPr>
          <w:p w14:paraId="0696FB68" w14:textId="77777777" w:rsidR="00307345" w:rsidRDefault="00DA5A29">
            <w:r>
              <w:t>Delete that line. The system always asks you to confirm first.</w:t>
            </w:r>
          </w:p>
        </w:tc>
      </w:tr>
      <w:tr w:rsidR="00307345" w14:paraId="68C314AA" w14:textId="77777777">
        <w:tblPrEx>
          <w:tblCellMar>
            <w:top w:w="0" w:type="dxa"/>
            <w:bottom w:w="0" w:type="dxa"/>
          </w:tblCellMar>
        </w:tblPrEx>
        <w:tc>
          <w:tcPr>
            <w:tcW w:w="3373" w:type="dxa"/>
            <w:tcMar>
              <w:top w:w="60" w:type="dxa"/>
              <w:left w:w="100" w:type="dxa"/>
              <w:bottom w:w="60" w:type="dxa"/>
              <w:right w:w="100" w:type="dxa"/>
            </w:tcMar>
          </w:tcPr>
          <w:p w14:paraId="0F2757FF" w14:textId="77777777" w:rsidR="00307345" w:rsidRDefault="00DA5A29">
            <w:r>
              <w:rPr>
                <w:b/>
                <w:bCs/>
                <w:color w:val="1F4A2B"/>
              </w:rPr>
              <w:t>Locked</w:t>
            </w:r>
            <w:r>
              <w:t xml:space="preserve"> with a padlock</w:t>
            </w:r>
          </w:p>
        </w:tc>
        <w:tc>
          <w:tcPr>
            <w:tcW w:w="6265" w:type="dxa"/>
            <w:tcMar>
              <w:top w:w="60" w:type="dxa"/>
              <w:left w:w="100" w:type="dxa"/>
              <w:bottom w:w="60" w:type="dxa"/>
              <w:right w:w="100" w:type="dxa"/>
            </w:tcMar>
          </w:tcPr>
          <w:p w14:paraId="73679B70" w14:textId="77777777" w:rsidR="00307345" w:rsidRDefault="00DA5A29">
            <w:r>
              <w:t>The entry was recorded more than three days ago and can no longer be changed. Click it to ask the administrator to unlock it (chapter 16).</w:t>
            </w:r>
          </w:p>
        </w:tc>
      </w:tr>
      <w:tr w:rsidR="00307345" w14:paraId="1FC15A56" w14:textId="77777777">
        <w:tblPrEx>
          <w:tblCellMar>
            <w:top w:w="0" w:type="dxa"/>
            <w:bottom w:w="0" w:type="dxa"/>
          </w:tblCellMar>
        </w:tblPrEx>
        <w:tc>
          <w:tcPr>
            <w:tcW w:w="3373" w:type="dxa"/>
            <w:shd w:val="clear" w:color="auto" w:fill="F6F4EE"/>
            <w:tcMar>
              <w:top w:w="60" w:type="dxa"/>
              <w:left w:w="100" w:type="dxa"/>
              <w:bottom w:w="60" w:type="dxa"/>
              <w:right w:w="100" w:type="dxa"/>
            </w:tcMar>
          </w:tcPr>
          <w:p w14:paraId="1EFCBD10" w14:textId="77777777" w:rsidR="00307345" w:rsidRDefault="00DA5A29">
            <w:r>
              <w:rPr>
                <w:b/>
                <w:bCs/>
                <w:color w:val="1F4A2B"/>
              </w:rPr>
              <w:t>Waiting</w:t>
            </w:r>
            <w:r>
              <w:t xml:space="preserve"> with an hourglass</w:t>
            </w:r>
          </w:p>
        </w:tc>
        <w:tc>
          <w:tcPr>
            <w:tcW w:w="6265" w:type="dxa"/>
            <w:shd w:val="clear" w:color="auto" w:fill="F6F4EE"/>
            <w:tcMar>
              <w:top w:w="60" w:type="dxa"/>
              <w:left w:w="100" w:type="dxa"/>
              <w:bottom w:w="60" w:type="dxa"/>
              <w:right w:w="100" w:type="dxa"/>
            </w:tcMar>
          </w:tcPr>
          <w:p w14:paraId="60EDD997" w14:textId="77777777" w:rsidR="00307345" w:rsidRDefault="00DA5A29">
            <w:r>
              <w:t>An unlock has been asked for and the administrator has not answered yet.</w:t>
            </w:r>
          </w:p>
        </w:tc>
      </w:tr>
      <w:tr w:rsidR="00307345" w14:paraId="574156DE" w14:textId="77777777">
        <w:tblPrEx>
          <w:tblCellMar>
            <w:top w:w="0" w:type="dxa"/>
            <w:bottom w:w="0" w:type="dxa"/>
          </w:tblCellMar>
        </w:tblPrEx>
        <w:tc>
          <w:tcPr>
            <w:tcW w:w="3373" w:type="dxa"/>
            <w:tcMar>
              <w:top w:w="60" w:type="dxa"/>
              <w:left w:w="100" w:type="dxa"/>
              <w:bottom w:w="60" w:type="dxa"/>
              <w:right w:w="100" w:type="dxa"/>
            </w:tcMar>
          </w:tcPr>
          <w:p w14:paraId="57B35EF8" w14:textId="77777777" w:rsidR="00307345" w:rsidRDefault="00DA5A29">
            <w:r>
              <w:t xml:space="preserve">A small orange </w:t>
            </w:r>
            <w:r>
              <w:rPr>
                <w:b/>
                <w:bCs/>
                <w:color w:val="1F4A2B"/>
              </w:rPr>
              <w:t>edited</w:t>
            </w:r>
            <w:r>
              <w:t xml:space="preserve"> mark</w:t>
            </w:r>
          </w:p>
        </w:tc>
        <w:tc>
          <w:tcPr>
            <w:tcW w:w="6265" w:type="dxa"/>
            <w:tcMar>
              <w:top w:w="60" w:type="dxa"/>
              <w:left w:w="100" w:type="dxa"/>
              <w:bottom w:w="60" w:type="dxa"/>
              <w:right w:w="100" w:type="dxa"/>
            </w:tcMar>
          </w:tcPr>
          <w:p w14:paraId="174F461C" w14:textId="77777777" w:rsidR="00307345" w:rsidRDefault="00DA5A29">
            <w:r>
              <w:t>The entry was changed after it was first saved. Point at the mark to see when.</w:t>
            </w:r>
          </w:p>
        </w:tc>
      </w:tr>
      <w:tr w:rsidR="00307345" w14:paraId="5B710690" w14:textId="77777777">
        <w:tblPrEx>
          <w:tblCellMar>
            <w:top w:w="0" w:type="dxa"/>
            <w:bottom w:w="0" w:type="dxa"/>
          </w:tblCellMar>
        </w:tblPrEx>
        <w:tc>
          <w:tcPr>
            <w:tcW w:w="3373" w:type="dxa"/>
            <w:shd w:val="clear" w:color="auto" w:fill="F6F4EE"/>
            <w:tcMar>
              <w:top w:w="60" w:type="dxa"/>
              <w:left w:w="100" w:type="dxa"/>
              <w:bottom w:w="60" w:type="dxa"/>
              <w:right w:w="100" w:type="dxa"/>
            </w:tcMar>
          </w:tcPr>
          <w:p w14:paraId="00AE736B" w14:textId="77777777" w:rsidR="00307345" w:rsidRDefault="00DA5A29">
            <w:r>
              <w:t xml:space="preserve">Printer symbol or </w:t>
            </w:r>
            <w:r>
              <w:rPr>
                <w:b/>
                <w:bCs/>
                <w:color w:val="1F4A2B"/>
              </w:rPr>
              <w:t>Print</w:t>
            </w:r>
          </w:p>
        </w:tc>
        <w:tc>
          <w:tcPr>
            <w:tcW w:w="6265" w:type="dxa"/>
            <w:shd w:val="clear" w:color="auto" w:fill="F6F4EE"/>
            <w:tcMar>
              <w:top w:w="60" w:type="dxa"/>
              <w:left w:w="100" w:type="dxa"/>
              <w:bottom w:w="60" w:type="dxa"/>
              <w:right w:w="100" w:type="dxa"/>
            </w:tcMar>
          </w:tcPr>
          <w:p w14:paraId="3F8E9182" w14:textId="77777777" w:rsidR="00307345" w:rsidRDefault="00DA5A29">
            <w:r>
              <w:t>Print the page. Only the page content is printed, not the menu. In the print window you can also choose “Save as PDF”.</w:t>
            </w:r>
          </w:p>
        </w:tc>
      </w:tr>
      <w:tr w:rsidR="00307345" w14:paraId="16FAA35F" w14:textId="77777777">
        <w:tblPrEx>
          <w:tblCellMar>
            <w:top w:w="0" w:type="dxa"/>
            <w:bottom w:w="0" w:type="dxa"/>
          </w:tblCellMar>
        </w:tblPrEx>
        <w:tc>
          <w:tcPr>
            <w:tcW w:w="3373" w:type="dxa"/>
            <w:tcMar>
              <w:top w:w="60" w:type="dxa"/>
              <w:left w:w="100" w:type="dxa"/>
              <w:bottom w:w="60" w:type="dxa"/>
              <w:right w:w="100" w:type="dxa"/>
            </w:tcMar>
          </w:tcPr>
          <w:p w14:paraId="1A159B8E" w14:textId="77777777" w:rsidR="00307345" w:rsidRDefault="00DA5A29">
            <w:r>
              <w:rPr>
                <w:b/>
                <w:bCs/>
                <w:color w:val="1F4A2B"/>
              </w:rPr>
              <w:t>Cancel</w:t>
            </w:r>
          </w:p>
        </w:tc>
        <w:tc>
          <w:tcPr>
            <w:tcW w:w="6265" w:type="dxa"/>
            <w:tcMar>
              <w:top w:w="60" w:type="dxa"/>
              <w:left w:w="100" w:type="dxa"/>
              <w:bottom w:w="60" w:type="dxa"/>
              <w:right w:w="100" w:type="dxa"/>
            </w:tcMar>
          </w:tcPr>
          <w:p w14:paraId="49FD56E0" w14:textId="77777777" w:rsidR="00307345" w:rsidRDefault="00DA5A29">
            <w:r>
              <w:t>Leave the form without saving anything.</w:t>
            </w:r>
          </w:p>
        </w:tc>
      </w:tr>
    </w:tbl>
    <w:p w14:paraId="285A3EBE" w14:textId="77777777" w:rsidR="00307345" w:rsidRDefault="00307345">
      <w:pPr>
        <w:spacing w:after="160"/>
      </w:pPr>
    </w:p>
    <w:p w14:paraId="2925C096" w14:textId="77777777" w:rsidR="00307345" w:rsidRDefault="00DA5A29">
      <w:pPr>
        <w:pStyle w:val="Heading1"/>
        <w:pageBreakBefore/>
      </w:pPr>
      <w:bookmarkStart w:id="14" w:name="_Toc243415349"/>
      <w:r>
        <w:t>3. The dashboard</w:t>
      </w:r>
      <w:bookmarkEnd w:id="14"/>
    </w:p>
    <w:p w14:paraId="285A11DC" w14:textId="77777777" w:rsidR="00307345" w:rsidRDefault="00DA5A29">
      <w:pPr>
        <w:spacing w:after="120"/>
      </w:pPr>
      <w:r>
        <w:t>The dashboard is the first page after signing in (</w:t>
      </w:r>
      <w:r>
        <w:rPr>
          <w:b/>
          <w:bCs/>
          <w:color w:val="1F4A2B"/>
        </w:rPr>
        <w:t>Factory</w:t>
      </w:r>
      <w:r>
        <w:t xml:space="preserve"> → </w:t>
      </w:r>
      <w:r>
        <w:rPr>
          <w:b/>
          <w:bCs/>
          <w:color w:val="1F4A2B"/>
        </w:rPr>
        <w:t>Dashboard</w:t>
      </w:r>
      <w:r>
        <w:t>). It shows how the factory is doing today and this month. Every figure is up to date the moment you open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7036"/>
      </w:tblGrid>
      <w:tr w:rsidR="00307345" w14:paraId="510AB291" w14:textId="77777777">
        <w:tblPrEx>
          <w:tblCellMar>
            <w:top w:w="0" w:type="dxa"/>
            <w:bottom w:w="0" w:type="dxa"/>
          </w:tblCellMar>
        </w:tblPrEx>
        <w:trPr>
          <w:tblHeader/>
        </w:trPr>
        <w:tc>
          <w:tcPr>
            <w:tcW w:w="2602" w:type="dxa"/>
            <w:shd w:val="clear" w:color="auto" w:fill="1F4A2B"/>
            <w:tcMar>
              <w:top w:w="60" w:type="dxa"/>
              <w:left w:w="100" w:type="dxa"/>
              <w:bottom w:w="60" w:type="dxa"/>
              <w:right w:w="100" w:type="dxa"/>
            </w:tcMar>
          </w:tcPr>
          <w:p w14:paraId="226BF6D2" w14:textId="77777777" w:rsidR="00307345" w:rsidRDefault="00DA5A29">
            <w:r>
              <w:rPr>
                <w:b/>
                <w:bCs/>
                <w:color w:val="FFFFFF"/>
              </w:rPr>
              <w:t>Section</w:t>
            </w:r>
          </w:p>
        </w:tc>
        <w:tc>
          <w:tcPr>
            <w:tcW w:w="7036" w:type="dxa"/>
            <w:shd w:val="clear" w:color="auto" w:fill="1F4A2B"/>
            <w:tcMar>
              <w:top w:w="60" w:type="dxa"/>
              <w:left w:w="100" w:type="dxa"/>
              <w:bottom w:w="60" w:type="dxa"/>
              <w:right w:w="100" w:type="dxa"/>
            </w:tcMar>
          </w:tcPr>
          <w:p w14:paraId="22E89E39" w14:textId="77777777" w:rsidR="00307345" w:rsidRDefault="00DA5A29">
            <w:r>
              <w:rPr>
                <w:b/>
                <w:bCs/>
                <w:color w:val="FFFFFF"/>
              </w:rPr>
              <w:t>What it shows</w:t>
            </w:r>
          </w:p>
        </w:tc>
      </w:tr>
      <w:tr w:rsidR="00307345" w14:paraId="3BA04F73" w14:textId="77777777">
        <w:tblPrEx>
          <w:tblCellMar>
            <w:top w:w="0" w:type="dxa"/>
            <w:bottom w:w="0" w:type="dxa"/>
          </w:tblCellMar>
        </w:tblPrEx>
        <w:tc>
          <w:tcPr>
            <w:tcW w:w="2602" w:type="dxa"/>
            <w:tcMar>
              <w:top w:w="60" w:type="dxa"/>
              <w:left w:w="100" w:type="dxa"/>
              <w:bottom w:w="60" w:type="dxa"/>
              <w:right w:w="100" w:type="dxa"/>
            </w:tcMar>
          </w:tcPr>
          <w:p w14:paraId="227157EB" w14:textId="77777777" w:rsidR="00307345" w:rsidRDefault="00DA5A29">
            <w:r>
              <w:rPr>
                <w:b/>
                <w:bCs/>
              </w:rPr>
              <w:t>Welcome band</w:t>
            </w:r>
          </w:p>
        </w:tc>
        <w:tc>
          <w:tcPr>
            <w:tcW w:w="7036" w:type="dxa"/>
            <w:tcMar>
              <w:top w:w="60" w:type="dxa"/>
              <w:left w:w="100" w:type="dxa"/>
              <w:bottom w:w="60" w:type="dxa"/>
              <w:right w:w="100" w:type="dxa"/>
            </w:tcMar>
          </w:tcPr>
          <w:p w14:paraId="714693C8" w14:textId="77777777" w:rsidR="00307345" w:rsidRDefault="00DA5A29">
            <w:r>
              <w:t xml:space="preserve">Your name, your role and today’s date. The manager and administrator also see quick buttons: </w:t>
            </w:r>
            <w:r>
              <w:rPr>
                <w:b/>
                <w:bCs/>
                <w:color w:val="1F4A2B"/>
              </w:rPr>
              <w:t>Record delivery</w:t>
            </w:r>
            <w:r>
              <w:t xml:space="preserve"> and </w:t>
            </w:r>
            <w:r>
              <w:rPr>
                <w:b/>
                <w:bCs/>
                <w:color w:val="1F4A2B"/>
              </w:rPr>
              <w:t>Record payment</w:t>
            </w:r>
            <w:r>
              <w:t>.</w:t>
            </w:r>
          </w:p>
        </w:tc>
      </w:tr>
      <w:tr w:rsidR="00307345" w14:paraId="4B3E5E7E"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1014C8EB" w14:textId="77777777" w:rsidR="00307345" w:rsidRDefault="00DA5A29">
            <w:r>
              <w:rPr>
                <w:b/>
                <w:bCs/>
              </w:rPr>
              <w:t>Today</w:t>
            </w:r>
          </w:p>
        </w:tc>
        <w:tc>
          <w:tcPr>
            <w:tcW w:w="7036" w:type="dxa"/>
            <w:shd w:val="clear" w:color="auto" w:fill="F6F4EE"/>
            <w:tcMar>
              <w:top w:w="60" w:type="dxa"/>
              <w:left w:w="100" w:type="dxa"/>
              <w:bottom w:w="60" w:type="dxa"/>
              <w:right w:w="100" w:type="dxa"/>
            </w:tcMar>
          </w:tcPr>
          <w:p w14:paraId="086CA68F" w14:textId="77777777" w:rsidR="00307345" w:rsidRDefault="00DA5A29">
            <w:r>
              <w:rPr>
                <w:b/>
                <w:bCs/>
                <w:color w:val="1F4A2B"/>
              </w:rPr>
              <w:t>Net leaf received</w:t>
            </w:r>
            <w:r>
              <w:t xml:space="preserve"> (and from how many deliveries and suppliers), today’s </w:t>
            </w:r>
            <w:r>
              <w:rPr>
                <w:b/>
                <w:bCs/>
                <w:color w:val="1F4A2B"/>
              </w:rPr>
              <w:t>Leaf rate</w:t>
            </w:r>
            <w:r>
              <w:t xml:space="preserve">, the </w:t>
            </w:r>
            <w:r>
              <w:rPr>
                <w:b/>
                <w:bCs/>
                <w:color w:val="1F4A2B"/>
              </w:rPr>
              <w:t>Leaf value</w:t>
            </w:r>
            <w:r>
              <w:t xml:space="preserve"> of today’s leaf, and the number of </w:t>
            </w:r>
            <w:r>
              <w:rPr>
                <w:b/>
                <w:bCs/>
                <w:color w:val="1F4A2B"/>
              </w:rPr>
              <w:t>Active suppliers</w:t>
            </w:r>
            <w:r>
              <w:t xml:space="preserve">. If the rate is not set yet, the leaf value stays at </w:t>
            </w:r>
            <w:r>
              <w:t>৳</w:t>
            </w:r>
            <w:r>
              <w:t>0 and a reminder appears.</w:t>
            </w:r>
          </w:p>
        </w:tc>
      </w:tr>
      <w:tr w:rsidR="00307345" w14:paraId="1EEAC2E8" w14:textId="77777777">
        <w:tblPrEx>
          <w:tblCellMar>
            <w:top w:w="0" w:type="dxa"/>
            <w:bottom w:w="0" w:type="dxa"/>
          </w:tblCellMar>
        </w:tblPrEx>
        <w:tc>
          <w:tcPr>
            <w:tcW w:w="2602" w:type="dxa"/>
            <w:tcMar>
              <w:top w:w="60" w:type="dxa"/>
              <w:left w:w="100" w:type="dxa"/>
              <w:bottom w:w="60" w:type="dxa"/>
              <w:right w:w="100" w:type="dxa"/>
            </w:tcMar>
          </w:tcPr>
          <w:p w14:paraId="32BBD780" w14:textId="77777777" w:rsidR="00307345" w:rsidRDefault="00DA5A29">
            <w:r>
              <w:rPr>
                <w:b/>
                <w:bCs/>
              </w:rPr>
              <w:t>Production this month</w:t>
            </w:r>
          </w:p>
        </w:tc>
        <w:tc>
          <w:tcPr>
            <w:tcW w:w="7036" w:type="dxa"/>
            <w:tcMar>
              <w:top w:w="60" w:type="dxa"/>
              <w:left w:w="100" w:type="dxa"/>
              <w:bottom w:w="60" w:type="dxa"/>
              <w:right w:w="100" w:type="dxa"/>
            </w:tcMar>
          </w:tcPr>
          <w:p w14:paraId="6B47072A" w14:textId="77777777" w:rsidR="00307345" w:rsidRDefault="00DA5A29">
            <w:r>
              <w:rPr>
                <w:b/>
                <w:bCs/>
                <w:color w:val="1F4A2B"/>
              </w:rPr>
              <w:t>Made tea</w:t>
            </w:r>
            <w:r>
              <w:t xml:space="preserve">, </w:t>
            </w:r>
            <w:r>
              <w:rPr>
                <w:b/>
                <w:bCs/>
                <w:color w:val="1F4A2B"/>
              </w:rPr>
              <w:t>Recovery</w:t>
            </w:r>
            <w:r>
              <w:t xml:space="preserve">, </w:t>
            </w:r>
            <w:r>
              <w:rPr>
                <w:b/>
                <w:bCs/>
                <w:color w:val="1F4A2B"/>
              </w:rPr>
              <w:t>Green leaf used</w:t>
            </w:r>
            <w:r>
              <w:t xml:space="preserve">, and the </w:t>
            </w:r>
            <w:r>
              <w:rPr>
                <w:b/>
                <w:bCs/>
                <w:color w:val="1F4A2B"/>
              </w:rPr>
              <w:t>Made tea in stock</w:t>
            </w:r>
            <w:r>
              <w:t xml:space="preserve"> right now.</w:t>
            </w:r>
          </w:p>
        </w:tc>
      </w:tr>
      <w:tr w:rsidR="00307345" w14:paraId="3350AAC4"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2F440072" w14:textId="77777777" w:rsidR="00307345" w:rsidRDefault="00DA5A29">
            <w:r>
              <w:rPr>
                <w:b/>
                <w:bCs/>
              </w:rPr>
              <w:t>Sales this month</w:t>
            </w:r>
          </w:p>
        </w:tc>
        <w:tc>
          <w:tcPr>
            <w:tcW w:w="7036" w:type="dxa"/>
            <w:shd w:val="clear" w:color="auto" w:fill="F6F4EE"/>
            <w:tcMar>
              <w:top w:w="60" w:type="dxa"/>
              <w:left w:w="100" w:type="dxa"/>
              <w:bottom w:w="60" w:type="dxa"/>
              <w:right w:w="100" w:type="dxa"/>
            </w:tcMar>
          </w:tcPr>
          <w:p w14:paraId="5ED1D7CD" w14:textId="77777777" w:rsidR="00307345" w:rsidRDefault="00DA5A29">
            <w:r>
              <w:rPr>
                <w:b/>
                <w:bCs/>
                <w:color w:val="1F4A2B"/>
              </w:rPr>
              <w:t>Auction, net proceeds</w:t>
            </w:r>
            <w:r>
              <w:t xml:space="preserve"> (with kg sold), </w:t>
            </w:r>
            <w:r>
              <w:rPr>
                <w:b/>
                <w:bCs/>
                <w:color w:val="1F4A2B"/>
              </w:rPr>
              <w:t>Retail sales</w:t>
            </w:r>
            <w:r>
              <w:t xml:space="preserve">, money </w:t>
            </w:r>
            <w:r>
              <w:rPr>
                <w:b/>
                <w:bCs/>
                <w:color w:val="1F4A2B"/>
              </w:rPr>
              <w:t>Due from brokers</w:t>
            </w:r>
            <w:r>
              <w:t xml:space="preserve"> (sold at auction but not yet paid) and money </w:t>
            </w:r>
            <w:r>
              <w:rPr>
                <w:b/>
                <w:bCs/>
                <w:color w:val="1F4A2B"/>
              </w:rPr>
              <w:t>Due from customers</w:t>
            </w:r>
            <w:r>
              <w:t>.</w:t>
            </w:r>
          </w:p>
        </w:tc>
      </w:tr>
      <w:tr w:rsidR="00307345" w14:paraId="06F47746" w14:textId="77777777">
        <w:tblPrEx>
          <w:tblCellMar>
            <w:top w:w="0" w:type="dxa"/>
            <w:bottom w:w="0" w:type="dxa"/>
          </w:tblCellMar>
        </w:tblPrEx>
        <w:tc>
          <w:tcPr>
            <w:tcW w:w="2602" w:type="dxa"/>
            <w:tcMar>
              <w:top w:w="60" w:type="dxa"/>
              <w:left w:w="100" w:type="dxa"/>
              <w:bottom w:w="60" w:type="dxa"/>
              <w:right w:w="100" w:type="dxa"/>
            </w:tcMar>
          </w:tcPr>
          <w:p w14:paraId="38B3EC22" w14:textId="77777777" w:rsidR="00307345" w:rsidRDefault="00DA5A29">
            <w:r>
              <w:rPr>
                <w:b/>
                <w:bCs/>
              </w:rPr>
              <w:t>Last 7 days</w:t>
            </w:r>
          </w:p>
        </w:tc>
        <w:tc>
          <w:tcPr>
            <w:tcW w:w="7036" w:type="dxa"/>
            <w:tcMar>
              <w:top w:w="60" w:type="dxa"/>
              <w:left w:w="100" w:type="dxa"/>
              <w:bottom w:w="60" w:type="dxa"/>
              <w:right w:w="100" w:type="dxa"/>
            </w:tcMar>
          </w:tcPr>
          <w:p w14:paraId="6976A067" w14:textId="77777777" w:rsidR="00307345" w:rsidRDefault="00DA5A29">
            <w:r>
              <w:t>Net leaf and leaf value for each of the last seven days, with a total. Click a day to open that day’s leaf intake.</w:t>
            </w:r>
          </w:p>
        </w:tc>
      </w:tr>
      <w:tr w:rsidR="00307345" w14:paraId="2D536FCF"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6B906276" w14:textId="77777777" w:rsidR="00307345" w:rsidRDefault="00DA5A29">
            <w:r>
              <w:rPr>
                <w:b/>
                <w:bCs/>
              </w:rPr>
              <w:t>Supplier balances</w:t>
            </w:r>
          </w:p>
        </w:tc>
        <w:tc>
          <w:tcPr>
            <w:tcW w:w="7036" w:type="dxa"/>
            <w:shd w:val="clear" w:color="auto" w:fill="F6F4EE"/>
            <w:tcMar>
              <w:top w:w="60" w:type="dxa"/>
              <w:left w:w="100" w:type="dxa"/>
              <w:bottom w:w="60" w:type="dxa"/>
              <w:right w:w="100" w:type="dxa"/>
            </w:tcMar>
          </w:tcPr>
          <w:p w14:paraId="1D1E4540" w14:textId="77777777" w:rsidR="00307345" w:rsidRDefault="00DA5A29">
            <w:r>
              <w:rPr>
                <w:b/>
                <w:bCs/>
                <w:color w:val="1F4A2B"/>
              </w:rPr>
              <w:t>Total payable to suppliers</w:t>
            </w:r>
            <w:r>
              <w:t xml:space="preserve"> and </w:t>
            </w:r>
            <w:r>
              <w:rPr>
                <w:b/>
                <w:bCs/>
                <w:color w:val="1F4A2B"/>
              </w:rPr>
              <w:t>Advances still to recover</w:t>
            </w:r>
            <w:r>
              <w:t xml:space="preserve">. Click </w:t>
            </w:r>
            <w:r>
              <w:rPr>
                <w:b/>
                <w:bCs/>
                <w:color w:val="1F4A2B"/>
              </w:rPr>
              <w:t>See every supplier’s balance</w:t>
            </w:r>
            <w:r>
              <w:t xml:space="preserve"> for the full list.</w:t>
            </w:r>
          </w:p>
        </w:tc>
      </w:tr>
    </w:tbl>
    <w:p w14:paraId="74F51D94" w14:textId="77777777" w:rsidR="00307345" w:rsidRDefault="00307345">
      <w:pPr>
        <w:spacing w:after="160"/>
      </w:pPr>
    </w:p>
    <w:p w14:paraId="7A7CBE9B" w14:textId="77777777" w:rsidR="00307345" w:rsidRDefault="00DA5A29">
      <w:pPr>
        <w:keepNext/>
        <w:spacing w:before="120" w:after="60"/>
        <w:jc w:val="center"/>
      </w:pPr>
      <w:r>
        <w:rPr>
          <w:noProof/>
        </w:rPr>
        <w:drawing>
          <wp:inline distT="0" distB="0" distL="0" distR="0" wp14:anchorId="3397DDE8" wp14:editId="6428D7C2">
            <wp:extent cx="6096000" cy="4800600"/>
            <wp:effectExtent l="0" t="0" r="0" b="0"/>
            <wp:docPr id="1046078387" name="36-owner-dashboard" descr="The owner’s dashboard: the same figures, without the buttons for entering work." title="The owner’s dashboard: the same figures, without the buttons for entering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4800600"/>
                    </a:xfrm>
                    <a:prstGeom prst="rect">
                      <a:avLst/>
                    </a:prstGeom>
                  </pic:spPr>
                </pic:pic>
              </a:graphicData>
            </a:graphic>
          </wp:inline>
        </w:drawing>
      </w:r>
    </w:p>
    <w:p w14:paraId="1EA94CA7" w14:textId="77777777" w:rsidR="00307345" w:rsidRDefault="00DA5A29">
      <w:pPr>
        <w:spacing w:after="200"/>
        <w:jc w:val="center"/>
      </w:pPr>
      <w:r>
        <w:rPr>
          <w:b/>
          <w:bCs/>
          <w:color w:val="5B6B5E"/>
          <w:sz w:val="18"/>
          <w:szCs w:val="18"/>
        </w:rPr>
        <w:t xml:space="preserve">Figure 6. </w:t>
      </w:r>
      <w:r>
        <w:rPr>
          <w:i/>
          <w:iCs/>
          <w:color w:val="5B6B5E"/>
          <w:sz w:val="18"/>
          <w:szCs w:val="18"/>
        </w:rPr>
        <w:t>The owner’s dashboard: the same figures, without the buttons for entering work.</w:t>
      </w:r>
    </w:p>
    <w:p w14:paraId="5FEE5E62" w14:textId="77777777" w:rsidR="00307345" w:rsidRDefault="00DA5A29">
      <w:pPr>
        <w:pStyle w:val="Heading1"/>
        <w:pageBreakBefore/>
      </w:pPr>
      <w:bookmarkStart w:id="15" w:name="_Toc243415350"/>
      <w:r>
        <w:t>4. The daily, weekly and monthly routine</w:t>
      </w:r>
      <w:bookmarkEnd w:id="15"/>
    </w:p>
    <w:p w14:paraId="56A7CCE3" w14:textId="77777777" w:rsidR="00307345" w:rsidRDefault="00DA5A29">
      <w:pPr>
        <w:spacing w:after="120"/>
      </w:pPr>
      <w:r>
        <w:t>This chapter is a checklist for the factory manager. Each line points to the chapter that explains it.</w:t>
      </w:r>
    </w:p>
    <w:p w14:paraId="7E6C00E5" w14:textId="77777777" w:rsidR="00307345" w:rsidRDefault="00DA5A29">
      <w:pPr>
        <w:pStyle w:val="Heading2"/>
      </w:pPr>
      <w:bookmarkStart w:id="16" w:name="_Toc243415351"/>
      <w:r>
        <w:t>4.1 Before the first day: the go-live checklist</w:t>
      </w:r>
      <w:bookmarkEnd w:id="16"/>
    </w:p>
    <w:p w14:paraId="106B48A1" w14:textId="77777777" w:rsidR="00307345" w:rsidRDefault="00DA5A29">
      <w:pPr>
        <w:spacing w:after="120"/>
      </w:pPr>
      <w:r>
        <w:t xml:space="preserve">Before the factory starts using the system for real, a few lists and opening figures must be entered once. Open </w:t>
      </w:r>
      <w:r>
        <w:rPr>
          <w:b/>
          <w:bCs/>
          <w:color w:val="1F4A2B"/>
        </w:rPr>
        <w:t>Factory</w:t>
      </w:r>
      <w:r>
        <w:t xml:space="preserve"> → </w:t>
      </w:r>
      <w:r>
        <w:rPr>
          <w:b/>
          <w:bCs/>
          <w:color w:val="1F4A2B"/>
        </w:rPr>
        <w:t>Go-live checklist</w:t>
      </w:r>
      <w:r>
        <w:t xml:space="preserve"> (manager and administrator). Each line shows how many have been entered so far and gets a green tick when something is there; click a line to go to that page.</w:t>
      </w:r>
    </w:p>
    <w:p w14:paraId="7ECE10A4" w14:textId="77777777" w:rsidR="00307345" w:rsidRDefault="00DA5A29">
      <w:pPr>
        <w:keepNext/>
        <w:spacing w:before="120" w:after="60"/>
        <w:jc w:val="center"/>
      </w:pPr>
      <w:r>
        <w:rPr>
          <w:noProof/>
        </w:rPr>
        <w:drawing>
          <wp:inline distT="0" distB="0" distL="0" distR="0" wp14:anchorId="0DEA1C73" wp14:editId="69521BA0">
            <wp:extent cx="6096000" cy="6296025"/>
            <wp:effectExtent l="0" t="0" r="0" b="0"/>
            <wp:docPr id="951461427" name="55-setup" descr="The go-live checklist." title="The go-live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6296025"/>
                    </a:xfrm>
                    <a:prstGeom prst="rect">
                      <a:avLst/>
                    </a:prstGeom>
                  </pic:spPr>
                </pic:pic>
              </a:graphicData>
            </a:graphic>
          </wp:inline>
        </w:drawing>
      </w:r>
    </w:p>
    <w:p w14:paraId="426160B5" w14:textId="77777777" w:rsidR="00307345" w:rsidRDefault="00DA5A29">
      <w:pPr>
        <w:spacing w:after="200"/>
        <w:jc w:val="center"/>
      </w:pPr>
      <w:r>
        <w:rPr>
          <w:b/>
          <w:bCs/>
          <w:color w:val="5B6B5E"/>
          <w:sz w:val="18"/>
          <w:szCs w:val="18"/>
        </w:rPr>
        <w:t xml:space="preserve">Figure 7. </w:t>
      </w:r>
      <w:r>
        <w:rPr>
          <w:i/>
          <w:iCs/>
          <w:color w:val="5B6B5E"/>
          <w:sz w:val="18"/>
          <w:szCs w:val="18"/>
        </w:rPr>
        <w:t>The go-live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5590"/>
        <w:gridCol w:w="1446"/>
      </w:tblGrid>
      <w:tr w:rsidR="00307345" w14:paraId="14D25F42" w14:textId="77777777">
        <w:tblPrEx>
          <w:tblCellMar>
            <w:top w:w="0" w:type="dxa"/>
            <w:bottom w:w="0" w:type="dxa"/>
          </w:tblCellMar>
        </w:tblPrEx>
        <w:trPr>
          <w:tblHeader/>
        </w:trPr>
        <w:tc>
          <w:tcPr>
            <w:tcW w:w="2602" w:type="dxa"/>
            <w:shd w:val="clear" w:color="auto" w:fill="1F4A2B"/>
            <w:tcMar>
              <w:top w:w="60" w:type="dxa"/>
              <w:left w:w="100" w:type="dxa"/>
              <w:bottom w:w="60" w:type="dxa"/>
              <w:right w:w="100" w:type="dxa"/>
            </w:tcMar>
          </w:tcPr>
          <w:p w14:paraId="2CC7E6C8" w14:textId="77777777" w:rsidR="00307345" w:rsidRDefault="00DA5A29">
            <w:r>
              <w:rPr>
                <w:b/>
                <w:bCs/>
                <w:color w:val="FFFFFF"/>
              </w:rPr>
              <w:t>Step</w:t>
            </w:r>
          </w:p>
        </w:tc>
        <w:tc>
          <w:tcPr>
            <w:tcW w:w="5590" w:type="dxa"/>
            <w:shd w:val="clear" w:color="auto" w:fill="1F4A2B"/>
            <w:tcMar>
              <w:top w:w="60" w:type="dxa"/>
              <w:left w:w="100" w:type="dxa"/>
              <w:bottom w:w="60" w:type="dxa"/>
              <w:right w:w="100" w:type="dxa"/>
            </w:tcMar>
          </w:tcPr>
          <w:p w14:paraId="0BED5722" w14:textId="77777777" w:rsidR="00307345" w:rsidRDefault="00DA5A29">
            <w:r>
              <w:rPr>
                <w:b/>
                <w:bCs/>
                <w:color w:val="FFFFFF"/>
              </w:rPr>
              <w:t>What to enter</w:t>
            </w:r>
          </w:p>
        </w:tc>
        <w:tc>
          <w:tcPr>
            <w:tcW w:w="1446" w:type="dxa"/>
            <w:shd w:val="clear" w:color="auto" w:fill="1F4A2B"/>
            <w:tcMar>
              <w:top w:w="60" w:type="dxa"/>
              <w:left w:w="100" w:type="dxa"/>
              <w:bottom w:w="60" w:type="dxa"/>
              <w:right w:w="100" w:type="dxa"/>
            </w:tcMar>
          </w:tcPr>
          <w:p w14:paraId="2B3469FA" w14:textId="77777777" w:rsidR="00307345" w:rsidRDefault="00DA5A29">
            <w:r>
              <w:rPr>
                <w:b/>
                <w:bCs/>
                <w:color w:val="FFFFFF"/>
              </w:rPr>
              <w:t>Chapter</w:t>
            </w:r>
          </w:p>
        </w:tc>
      </w:tr>
      <w:tr w:rsidR="00307345" w14:paraId="7141D157" w14:textId="77777777">
        <w:tblPrEx>
          <w:tblCellMar>
            <w:top w:w="0" w:type="dxa"/>
            <w:bottom w:w="0" w:type="dxa"/>
          </w:tblCellMar>
        </w:tblPrEx>
        <w:tc>
          <w:tcPr>
            <w:tcW w:w="2602" w:type="dxa"/>
            <w:tcMar>
              <w:top w:w="60" w:type="dxa"/>
              <w:left w:w="100" w:type="dxa"/>
              <w:bottom w:w="60" w:type="dxa"/>
              <w:right w:w="100" w:type="dxa"/>
            </w:tcMar>
          </w:tcPr>
          <w:p w14:paraId="659D2CBC" w14:textId="77777777" w:rsidR="00307345" w:rsidRDefault="00DA5A29">
            <w:r>
              <w:t>Tea grades</w:t>
            </w:r>
          </w:p>
        </w:tc>
        <w:tc>
          <w:tcPr>
            <w:tcW w:w="5590" w:type="dxa"/>
            <w:tcMar>
              <w:top w:w="60" w:type="dxa"/>
              <w:left w:w="100" w:type="dxa"/>
              <w:bottom w:w="60" w:type="dxa"/>
              <w:right w:w="100" w:type="dxa"/>
            </w:tcMar>
          </w:tcPr>
          <w:p w14:paraId="59CA0641" w14:textId="77777777" w:rsidR="00307345" w:rsidRDefault="00DA5A29">
            <w:r>
              <w:t>Check the grades the factory makes.</w:t>
            </w:r>
          </w:p>
        </w:tc>
        <w:tc>
          <w:tcPr>
            <w:tcW w:w="1446" w:type="dxa"/>
            <w:tcMar>
              <w:top w:w="60" w:type="dxa"/>
              <w:left w:w="100" w:type="dxa"/>
              <w:bottom w:w="60" w:type="dxa"/>
              <w:right w:w="100" w:type="dxa"/>
            </w:tcMar>
          </w:tcPr>
          <w:p w14:paraId="365EE346" w14:textId="77777777" w:rsidR="00307345" w:rsidRDefault="00DA5A29">
            <w:r>
              <w:t>9.3</w:t>
            </w:r>
          </w:p>
        </w:tc>
      </w:tr>
      <w:tr w:rsidR="00307345" w14:paraId="7234600C"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0508D971" w14:textId="77777777" w:rsidR="00307345" w:rsidRDefault="00DA5A29">
            <w:r>
              <w:t>Suppliers and opening balances</w:t>
            </w:r>
          </w:p>
        </w:tc>
        <w:tc>
          <w:tcPr>
            <w:tcW w:w="5590" w:type="dxa"/>
            <w:shd w:val="clear" w:color="auto" w:fill="F6F4EE"/>
            <w:tcMar>
              <w:top w:w="60" w:type="dxa"/>
              <w:left w:w="100" w:type="dxa"/>
              <w:bottom w:w="60" w:type="dxa"/>
              <w:right w:w="100" w:type="dxa"/>
            </w:tcMar>
          </w:tcPr>
          <w:p w14:paraId="3F8A67A4" w14:textId="77777777" w:rsidR="00307345" w:rsidRDefault="00DA5A29">
            <w:r>
              <w:t>Every garden, with what the factory owed it (or was owed) on the start day.</w:t>
            </w:r>
          </w:p>
        </w:tc>
        <w:tc>
          <w:tcPr>
            <w:tcW w:w="1446" w:type="dxa"/>
            <w:shd w:val="clear" w:color="auto" w:fill="F6F4EE"/>
            <w:tcMar>
              <w:top w:w="60" w:type="dxa"/>
              <w:left w:w="100" w:type="dxa"/>
              <w:bottom w:w="60" w:type="dxa"/>
              <w:right w:w="100" w:type="dxa"/>
            </w:tcMar>
          </w:tcPr>
          <w:p w14:paraId="3BB6E322" w14:textId="77777777" w:rsidR="00307345" w:rsidRDefault="00DA5A29">
            <w:r>
              <w:t>5.2</w:t>
            </w:r>
          </w:p>
        </w:tc>
      </w:tr>
      <w:tr w:rsidR="00307345" w14:paraId="216A43B0" w14:textId="77777777">
        <w:tblPrEx>
          <w:tblCellMar>
            <w:top w:w="0" w:type="dxa"/>
            <w:bottom w:w="0" w:type="dxa"/>
          </w:tblCellMar>
        </w:tblPrEx>
        <w:tc>
          <w:tcPr>
            <w:tcW w:w="2602" w:type="dxa"/>
            <w:tcMar>
              <w:top w:w="60" w:type="dxa"/>
              <w:left w:w="100" w:type="dxa"/>
              <w:bottom w:w="60" w:type="dxa"/>
              <w:right w:w="100" w:type="dxa"/>
            </w:tcMar>
          </w:tcPr>
          <w:p w14:paraId="5E559E40" w14:textId="77777777" w:rsidR="00307345" w:rsidRDefault="00DA5A29">
            <w:r>
              <w:t>Vehicles</w:t>
            </w:r>
          </w:p>
        </w:tc>
        <w:tc>
          <w:tcPr>
            <w:tcW w:w="5590" w:type="dxa"/>
            <w:tcMar>
              <w:top w:w="60" w:type="dxa"/>
              <w:left w:w="100" w:type="dxa"/>
              <w:bottom w:w="60" w:type="dxa"/>
              <w:right w:w="100" w:type="dxa"/>
            </w:tcMar>
          </w:tcPr>
          <w:p w14:paraId="15A4DAB0" w14:textId="77777777" w:rsidR="00307345" w:rsidRDefault="00DA5A29">
            <w:r>
              <w:t>The factory’s own vehicles that collect leaf.</w:t>
            </w:r>
          </w:p>
        </w:tc>
        <w:tc>
          <w:tcPr>
            <w:tcW w:w="1446" w:type="dxa"/>
            <w:tcMar>
              <w:top w:w="60" w:type="dxa"/>
              <w:left w:w="100" w:type="dxa"/>
              <w:bottom w:w="60" w:type="dxa"/>
              <w:right w:w="100" w:type="dxa"/>
            </w:tcMar>
          </w:tcPr>
          <w:p w14:paraId="706658D1" w14:textId="77777777" w:rsidR="00307345" w:rsidRDefault="00DA5A29">
            <w:r>
              <w:t>6.6</w:t>
            </w:r>
          </w:p>
        </w:tc>
      </w:tr>
      <w:tr w:rsidR="00307345" w14:paraId="61D2112E"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04B370DC" w14:textId="77777777" w:rsidR="00307345" w:rsidRDefault="00DA5A29">
            <w:r>
              <w:t>Warehouses and brokers</w:t>
            </w:r>
          </w:p>
        </w:tc>
        <w:tc>
          <w:tcPr>
            <w:tcW w:w="5590" w:type="dxa"/>
            <w:shd w:val="clear" w:color="auto" w:fill="F6F4EE"/>
            <w:tcMar>
              <w:top w:w="60" w:type="dxa"/>
              <w:left w:w="100" w:type="dxa"/>
              <w:bottom w:w="60" w:type="dxa"/>
              <w:right w:w="100" w:type="dxa"/>
            </w:tcMar>
          </w:tcPr>
          <w:p w14:paraId="72FD6B0E" w14:textId="77777777" w:rsidR="00307345" w:rsidRDefault="00DA5A29">
            <w:r>
              <w:t>Where auction tea goes and who sells it.</w:t>
            </w:r>
          </w:p>
        </w:tc>
        <w:tc>
          <w:tcPr>
            <w:tcW w:w="1446" w:type="dxa"/>
            <w:shd w:val="clear" w:color="auto" w:fill="F6F4EE"/>
            <w:tcMar>
              <w:top w:w="60" w:type="dxa"/>
              <w:left w:w="100" w:type="dxa"/>
              <w:bottom w:w="60" w:type="dxa"/>
              <w:right w:w="100" w:type="dxa"/>
            </w:tcMar>
          </w:tcPr>
          <w:p w14:paraId="7F00EEB2" w14:textId="77777777" w:rsidR="00307345" w:rsidRDefault="00DA5A29">
            <w:r>
              <w:t>10.6, 10.7</w:t>
            </w:r>
          </w:p>
        </w:tc>
      </w:tr>
      <w:tr w:rsidR="00307345" w14:paraId="0AAFDD23" w14:textId="77777777">
        <w:tblPrEx>
          <w:tblCellMar>
            <w:top w:w="0" w:type="dxa"/>
            <w:bottom w:w="0" w:type="dxa"/>
          </w:tblCellMar>
        </w:tblPrEx>
        <w:tc>
          <w:tcPr>
            <w:tcW w:w="2602" w:type="dxa"/>
            <w:tcMar>
              <w:top w:w="60" w:type="dxa"/>
              <w:left w:w="100" w:type="dxa"/>
              <w:bottom w:w="60" w:type="dxa"/>
              <w:right w:w="100" w:type="dxa"/>
            </w:tcMar>
          </w:tcPr>
          <w:p w14:paraId="52EA0EEA" w14:textId="77777777" w:rsidR="00307345" w:rsidRDefault="00DA5A29">
            <w:r>
              <w:t>Customers</w:t>
            </w:r>
          </w:p>
        </w:tc>
        <w:tc>
          <w:tcPr>
            <w:tcW w:w="5590" w:type="dxa"/>
            <w:tcMar>
              <w:top w:w="60" w:type="dxa"/>
              <w:left w:w="100" w:type="dxa"/>
              <w:bottom w:w="60" w:type="dxa"/>
              <w:right w:w="100" w:type="dxa"/>
            </w:tcMar>
          </w:tcPr>
          <w:p w14:paraId="784B14D9" w14:textId="77777777" w:rsidR="00307345" w:rsidRDefault="00DA5A29">
            <w:r>
              <w:t>Retail buyers, with what each owed on the start day.</w:t>
            </w:r>
          </w:p>
        </w:tc>
        <w:tc>
          <w:tcPr>
            <w:tcW w:w="1446" w:type="dxa"/>
            <w:tcMar>
              <w:top w:w="60" w:type="dxa"/>
              <w:left w:w="100" w:type="dxa"/>
              <w:bottom w:w="60" w:type="dxa"/>
              <w:right w:w="100" w:type="dxa"/>
            </w:tcMar>
          </w:tcPr>
          <w:p w14:paraId="736BD3F9" w14:textId="77777777" w:rsidR="00307345" w:rsidRDefault="00DA5A29">
            <w:r>
              <w:t>11.1</w:t>
            </w:r>
          </w:p>
        </w:tc>
      </w:tr>
      <w:tr w:rsidR="00307345" w14:paraId="2124FE40"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17C34DED" w14:textId="77777777" w:rsidR="00307345" w:rsidRDefault="00DA5A29">
            <w:r>
              <w:t>Workers and job rates</w:t>
            </w:r>
          </w:p>
        </w:tc>
        <w:tc>
          <w:tcPr>
            <w:tcW w:w="5590" w:type="dxa"/>
            <w:shd w:val="clear" w:color="auto" w:fill="F6F4EE"/>
            <w:tcMar>
              <w:top w:w="60" w:type="dxa"/>
              <w:left w:w="100" w:type="dxa"/>
              <w:bottom w:w="60" w:type="dxa"/>
              <w:right w:w="100" w:type="dxa"/>
            </w:tcMar>
          </w:tcPr>
          <w:p w14:paraId="3A913824" w14:textId="77777777" w:rsidR="00307345" w:rsidRDefault="00DA5A29">
            <w:r>
              <w:t>Hourly and contract workers; the rate of every contract job.</w:t>
            </w:r>
          </w:p>
        </w:tc>
        <w:tc>
          <w:tcPr>
            <w:tcW w:w="1446" w:type="dxa"/>
            <w:shd w:val="clear" w:color="auto" w:fill="F6F4EE"/>
            <w:tcMar>
              <w:top w:w="60" w:type="dxa"/>
              <w:left w:w="100" w:type="dxa"/>
              <w:bottom w:w="60" w:type="dxa"/>
              <w:right w:w="100" w:type="dxa"/>
            </w:tcMar>
          </w:tcPr>
          <w:p w14:paraId="70239C02" w14:textId="77777777" w:rsidR="00307345" w:rsidRDefault="00DA5A29">
            <w:r>
              <w:t>13.1, 13.4</w:t>
            </w:r>
          </w:p>
        </w:tc>
      </w:tr>
      <w:tr w:rsidR="00307345" w14:paraId="519FA69B" w14:textId="77777777">
        <w:tblPrEx>
          <w:tblCellMar>
            <w:top w:w="0" w:type="dxa"/>
            <w:bottom w:w="0" w:type="dxa"/>
          </w:tblCellMar>
        </w:tblPrEx>
        <w:tc>
          <w:tcPr>
            <w:tcW w:w="2602" w:type="dxa"/>
            <w:tcMar>
              <w:top w:w="60" w:type="dxa"/>
              <w:left w:w="100" w:type="dxa"/>
              <w:bottom w:w="60" w:type="dxa"/>
              <w:right w:w="100" w:type="dxa"/>
            </w:tcMar>
          </w:tcPr>
          <w:p w14:paraId="233AAB1A" w14:textId="77777777" w:rsidR="00307345" w:rsidRDefault="00DA5A29">
            <w:r>
              <w:t>Expense categories</w:t>
            </w:r>
          </w:p>
        </w:tc>
        <w:tc>
          <w:tcPr>
            <w:tcW w:w="5590" w:type="dxa"/>
            <w:tcMar>
              <w:top w:w="60" w:type="dxa"/>
              <w:left w:w="100" w:type="dxa"/>
              <w:bottom w:w="60" w:type="dxa"/>
              <w:right w:w="100" w:type="dxa"/>
            </w:tcMar>
          </w:tcPr>
          <w:p w14:paraId="1CC2D3B9" w14:textId="77777777" w:rsidR="00307345" w:rsidRDefault="00DA5A29">
            <w:r>
              <w:t>Factory and vehicle expense headings.</w:t>
            </w:r>
          </w:p>
        </w:tc>
        <w:tc>
          <w:tcPr>
            <w:tcW w:w="1446" w:type="dxa"/>
            <w:tcMar>
              <w:top w:w="60" w:type="dxa"/>
              <w:left w:w="100" w:type="dxa"/>
              <w:bottom w:w="60" w:type="dxa"/>
              <w:right w:w="100" w:type="dxa"/>
            </w:tcMar>
          </w:tcPr>
          <w:p w14:paraId="79411A6C" w14:textId="77777777" w:rsidR="00307345" w:rsidRDefault="00DA5A29">
            <w:r>
              <w:t>12.3</w:t>
            </w:r>
          </w:p>
        </w:tc>
      </w:tr>
      <w:tr w:rsidR="00307345" w14:paraId="2CFAF757"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74C76E6F" w14:textId="77777777" w:rsidR="00307345" w:rsidRDefault="00DA5A29">
            <w:r>
              <w:t>Opening stock</w:t>
            </w:r>
          </w:p>
        </w:tc>
        <w:tc>
          <w:tcPr>
            <w:tcW w:w="5590" w:type="dxa"/>
            <w:shd w:val="clear" w:color="auto" w:fill="F6F4EE"/>
            <w:tcMar>
              <w:top w:w="60" w:type="dxa"/>
              <w:left w:w="100" w:type="dxa"/>
              <w:bottom w:w="60" w:type="dxa"/>
              <w:right w:w="100" w:type="dxa"/>
            </w:tcMar>
          </w:tcPr>
          <w:p w14:paraId="21E48845" w14:textId="77777777" w:rsidR="00307345" w:rsidRDefault="00DA5A29">
            <w:r>
              <w:t>The made tea in the store on the start day, by grade, as a stock adjustment (</w:t>
            </w:r>
            <w:r>
              <w:rPr>
                <w:b/>
                <w:bCs/>
                <w:color w:val="1F4A2B"/>
              </w:rPr>
              <w:t>Add to stock</w:t>
            </w:r>
            <w:r>
              <w:t>).</w:t>
            </w:r>
          </w:p>
        </w:tc>
        <w:tc>
          <w:tcPr>
            <w:tcW w:w="1446" w:type="dxa"/>
            <w:shd w:val="clear" w:color="auto" w:fill="F6F4EE"/>
            <w:tcMar>
              <w:top w:w="60" w:type="dxa"/>
              <w:left w:w="100" w:type="dxa"/>
              <w:bottom w:w="60" w:type="dxa"/>
              <w:right w:w="100" w:type="dxa"/>
            </w:tcMar>
          </w:tcPr>
          <w:p w14:paraId="574C80ED" w14:textId="77777777" w:rsidR="00307345" w:rsidRDefault="00DA5A29">
            <w:r>
              <w:t>9.2</w:t>
            </w:r>
          </w:p>
        </w:tc>
      </w:tr>
    </w:tbl>
    <w:p w14:paraId="32EF8605" w14:textId="77777777" w:rsidR="00307345" w:rsidRDefault="00307345">
      <w:pPr>
        <w:spacing w:after="160"/>
      </w:pPr>
    </w:p>
    <w:p w14:paraId="29F5373F" w14:textId="77777777" w:rsidR="00307345" w:rsidRDefault="00DA5A29">
      <w:pPr>
        <w:keepLines/>
        <w:pBdr>
          <w:left w:val="single" w:sz="18" w:space="8" w:color="B0713A"/>
        </w:pBdr>
        <w:shd w:val="clear" w:color="auto" w:fill="FBF0E3"/>
        <w:spacing w:before="120" w:after="160"/>
        <w:ind w:left="200" w:right="200"/>
      </w:pPr>
      <w:r>
        <w:rPr>
          <w:b/>
          <w:bCs/>
          <w:color w:val="B0713A"/>
        </w:rPr>
        <w:t xml:space="preserve">Important: </w:t>
      </w:r>
      <w:r>
        <w:t xml:space="preserve">The starting job rates (for example </w:t>
      </w:r>
      <w:r>
        <w:t>৳</w:t>
      </w:r>
      <w:r>
        <w:t xml:space="preserve">0.45 per kg for leaf unloading and </w:t>
      </w:r>
      <w:r>
        <w:t>৳</w:t>
      </w:r>
      <w:r>
        <w:t xml:space="preserve">8 per bag for bagging) were taken from the planning meeting. Check every rate with the manager before the first pay day and correct it in </w:t>
      </w:r>
      <w:r>
        <w:rPr>
          <w:b/>
          <w:bCs/>
          <w:color w:val="1F4A2B"/>
        </w:rPr>
        <w:t>Job rates</w:t>
      </w:r>
      <w:r>
        <w:t>.</w:t>
      </w:r>
    </w:p>
    <w:p w14:paraId="3F554607" w14:textId="77777777" w:rsidR="00307345" w:rsidRDefault="00DA5A29">
      <w:pPr>
        <w:pStyle w:val="Heading2"/>
      </w:pPr>
      <w:bookmarkStart w:id="17" w:name="_Toc243415352"/>
      <w:r>
        <w:t>4.2 Every day</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976"/>
        <w:gridCol w:w="1349"/>
      </w:tblGrid>
      <w:tr w:rsidR="00307345" w14:paraId="42C36F07"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456C41BA" w14:textId="77777777" w:rsidR="00307345" w:rsidRDefault="00DA5A29">
            <w:r>
              <w:rPr>
                <w:b/>
                <w:bCs/>
                <w:color w:val="FFFFFF"/>
              </w:rPr>
              <w:t>When</w:t>
            </w:r>
          </w:p>
        </w:tc>
        <w:tc>
          <w:tcPr>
            <w:tcW w:w="5976" w:type="dxa"/>
            <w:shd w:val="clear" w:color="auto" w:fill="1F4A2B"/>
            <w:tcMar>
              <w:top w:w="60" w:type="dxa"/>
              <w:left w:w="100" w:type="dxa"/>
              <w:bottom w:w="60" w:type="dxa"/>
              <w:right w:w="100" w:type="dxa"/>
            </w:tcMar>
          </w:tcPr>
          <w:p w14:paraId="65224579" w14:textId="77777777" w:rsidR="00307345" w:rsidRDefault="00DA5A29">
            <w:r>
              <w:rPr>
                <w:b/>
                <w:bCs/>
                <w:color w:val="FFFFFF"/>
              </w:rPr>
              <w:t>Task</w:t>
            </w:r>
          </w:p>
        </w:tc>
        <w:tc>
          <w:tcPr>
            <w:tcW w:w="1349" w:type="dxa"/>
            <w:shd w:val="clear" w:color="auto" w:fill="1F4A2B"/>
            <w:tcMar>
              <w:top w:w="60" w:type="dxa"/>
              <w:left w:w="100" w:type="dxa"/>
              <w:bottom w:w="60" w:type="dxa"/>
              <w:right w:w="100" w:type="dxa"/>
            </w:tcMar>
          </w:tcPr>
          <w:p w14:paraId="6ED0290B" w14:textId="77777777" w:rsidR="00307345" w:rsidRDefault="00DA5A29">
            <w:r>
              <w:rPr>
                <w:b/>
                <w:bCs/>
                <w:color w:val="FFFFFF"/>
              </w:rPr>
              <w:t>Chapter</w:t>
            </w:r>
          </w:p>
        </w:tc>
      </w:tr>
      <w:tr w:rsidR="00307345" w14:paraId="5DEA75CC" w14:textId="77777777">
        <w:tblPrEx>
          <w:tblCellMar>
            <w:top w:w="0" w:type="dxa"/>
            <w:bottom w:w="0" w:type="dxa"/>
          </w:tblCellMar>
        </w:tblPrEx>
        <w:tc>
          <w:tcPr>
            <w:tcW w:w="2313" w:type="dxa"/>
            <w:tcMar>
              <w:top w:w="60" w:type="dxa"/>
              <w:left w:w="100" w:type="dxa"/>
              <w:bottom w:w="60" w:type="dxa"/>
              <w:right w:w="100" w:type="dxa"/>
            </w:tcMar>
          </w:tcPr>
          <w:p w14:paraId="5E8725E6" w14:textId="77777777" w:rsidR="00307345" w:rsidRDefault="00DA5A29">
            <w:r>
              <w:t>As leaf arrives</w:t>
            </w:r>
          </w:p>
        </w:tc>
        <w:tc>
          <w:tcPr>
            <w:tcW w:w="5976" w:type="dxa"/>
            <w:tcMar>
              <w:top w:w="60" w:type="dxa"/>
              <w:left w:w="100" w:type="dxa"/>
              <w:bottom w:w="60" w:type="dxa"/>
              <w:right w:w="100" w:type="dxa"/>
            </w:tcMar>
          </w:tcPr>
          <w:p w14:paraId="01C5D7E7" w14:textId="77777777" w:rsidR="00307345" w:rsidRDefault="00DA5A29">
            <w:r>
              <w:t xml:space="preserve">Weigh each delivery, note whether the supplier brought it or a factory vehicle collected it, measure moisture, record it in </w:t>
            </w:r>
            <w:r>
              <w:rPr>
                <w:b/>
                <w:bCs/>
                <w:color w:val="1F4A2B"/>
              </w:rPr>
              <w:t>Leaf intake</w:t>
            </w:r>
            <w:r>
              <w:t xml:space="preserve"> and give the supplier the printed slip.</w:t>
            </w:r>
          </w:p>
        </w:tc>
        <w:tc>
          <w:tcPr>
            <w:tcW w:w="1349" w:type="dxa"/>
            <w:tcMar>
              <w:top w:w="60" w:type="dxa"/>
              <w:left w:w="100" w:type="dxa"/>
              <w:bottom w:w="60" w:type="dxa"/>
              <w:right w:w="100" w:type="dxa"/>
            </w:tcMar>
          </w:tcPr>
          <w:p w14:paraId="1DF86940" w14:textId="77777777" w:rsidR="00307345" w:rsidRDefault="00DA5A29">
            <w:r>
              <w:t>6.3, 6.4</w:t>
            </w:r>
          </w:p>
        </w:tc>
      </w:tr>
      <w:tr w:rsidR="00307345" w14:paraId="7155AEAF"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6B5F0C6" w14:textId="77777777" w:rsidR="00307345" w:rsidRDefault="00DA5A29">
            <w:r>
              <w:t>When the day’s rates are decided</w:t>
            </w:r>
          </w:p>
        </w:tc>
        <w:tc>
          <w:tcPr>
            <w:tcW w:w="5976" w:type="dxa"/>
            <w:shd w:val="clear" w:color="auto" w:fill="F6F4EE"/>
            <w:tcMar>
              <w:top w:w="60" w:type="dxa"/>
              <w:left w:w="100" w:type="dxa"/>
              <w:bottom w:w="60" w:type="dxa"/>
              <w:right w:w="100" w:type="dxa"/>
            </w:tcMar>
          </w:tcPr>
          <w:p w14:paraId="0CE2915B" w14:textId="77777777" w:rsidR="00307345" w:rsidRDefault="00DA5A29">
            <w:r>
              <w:t xml:space="preserve">Set the rate and the site rate on the </w:t>
            </w:r>
            <w:r>
              <w:rPr>
                <w:b/>
                <w:bCs/>
                <w:color w:val="1F4A2B"/>
              </w:rPr>
              <w:t>Leaf intake</w:t>
            </w:r>
            <w:r>
              <w:t xml:space="preserve"> page. Every delivery of the day is priced at once.</w:t>
            </w:r>
          </w:p>
        </w:tc>
        <w:tc>
          <w:tcPr>
            <w:tcW w:w="1349" w:type="dxa"/>
            <w:shd w:val="clear" w:color="auto" w:fill="F6F4EE"/>
            <w:tcMar>
              <w:top w:w="60" w:type="dxa"/>
              <w:left w:w="100" w:type="dxa"/>
              <w:bottom w:w="60" w:type="dxa"/>
              <w:right w:w="100" w:type="dxa"/>
            </w:tcMar>
          </w:tcPr>
          <w:p w14:paraId="6AEF1717" w14:textId="77777777" w:rsidR="00307345" w:rsidRDefault="00DA5A29">
            <w:r>
              <w:t>6.2</w:t>
            </w:r>
          </w:p>
        </w:tc>
      </w:tr>
      <w:tr w:rsidR="00307345" w14:paraId="5530A761" w14:textId="77777777">
        <w:tblPrEx>
          <w:tblCellMar>
            <w:top w:w="0" w:type="dxa"/>
            <w:bottom w:w="0" w:type="dxa"/>
          </w:tblCellMar>
        </w:tblPrEx>
        <w:tc>
          <w:tcPr>
            <w:tcW w:w="2313" w:type="dxa"/>
            <w:tcMar>
              <w:top w:w="60" w:type="dxa"/>
              <w:left w:w="100" w:type="dxa"/>
              <w:bottom w:w="60" w:type="dxa"/>
              <w:right w:w="100" w:type="dxa"/>
            </w:tcMar>
          </w:tcPr>
          <w:p w14:paraId="7F1B6DFA" w14:textId="77777777" w:rsidR="00307345" w:rsidRDefault="00DA5A29">
            <w:r>
              <w:t>After manufacture</w:t>
            </w:r>
          </w:p>
        </w:tc>
        <w:tc>
          <w:tcPr>
            <w:tcW w:w="5976" w:type="dxa"/>
            <w:tcMar>
              <w:top w:w="60" w:type="dxa"/>
              <w:left w:w="100" w:type="dxa"/>
              <w:bottom w:w="60" w:type="dxa"/>
              <w:right w:w="100" w:type="dxa"/>
            </w:tcMar>
          </w:tcPr>
          <w:p w14:paraId="5A56FA24" w14:textId="77777777" w:rsidR="00307345" w:rsidRDefault="00DA5A29">
            <w:r>
              <w:t>Record the production batch: green leaf used and made tea by grade.</w:t>
            </w:r>
          </w:p>
        </w:tc>
        <w:tc>
          <w:tcPr>
            <w:tcW w:w="1349" w:type="dxa"/>
            <w:tcMar>
              <w:top w:w="60" w:type="dxa"/>
              <w:left w:w="100" w:type="dxa"/>
              <w:bottom w:w="60" w:type="dxa"/>
              <w:right w:w="100" w:type="dxa"/>
            </w:tcMar>
          </w:tcPr>
          <w:p w14:paraId="55C72DB0" w14:textId="77777777" w:rsidR="00307345" w:rsidRDefault="00DA5A29">
            <w:r>
              <w:t>8.2</w:t>
            </w:r>
          </w:p>
        </w:tc>
      </w:tr>
      <w:tr w:rsidR="00307345" w14:paraId="3B318EB6"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46922A66" w14:textId="77777777" w:rsidR="00307345" w:rsidRDefault="00DA5A29">
            <w:r>
              <w:t>During and after the shift</w:t>
            </w:r>
          </w:p>
        </w:tc>
        <w:tc>
          <w:tcPr>
            <w:tcW w:w="5976" w:type="dxa"/>
            <w:shd w:val="clear" w:color="auto" w:fill="F6F4EE"/>
            <w:tcMar>
              <w:top w:w="60" w:type="dxa"/>
              <w:left w:w="100" w:type="dxa"/>
              <w:bottom w:w="60" w:type="dxa"/>
              <w:right w:w="100" w:type="dxa"/>
            </w:tcMar>
          </w:tcPr>
          <w:p w14:paraId="7071760D" w14:textId="77777777" w:rsidR="00307345" w:rsidRDefault="00DA5A29">
            <w:r>
              <w:t>Fill in the attendance sheet for the hourly workers and record the contract work done.</w:t>
            </w:r>
          </w:p>
        </w:tc>
        <w:tc>
          <w:tcPr>
            <w:tcW w:w="1349" w:type="dxa"/>
            <w:shd w:val="clear" w:color="auto" w:fill="F6F4EE"/>
            <w:tcMar>
              <w:top w:w="60" w:type="dxa"/>
              <w:left w:w="100" w:type="dxa"/>
              <w:bottom w:w="60" w:type="dxa"/>
              <w:right w:w="100" w:type="dxa"/>
            </w:tcMar>
          </w:tcPr>
          <w:p w14:paraId="4BCAB93F" w14:textId="77777777" w:rsidR="00307345" w:rsidRDefault="00DA5A29">
            <w:r>
              <w:t>13.2, 13.3</w:t>
            </w:r>
          </w:p>
        </w:tc>
      </w:tr>
      <w:tr w:rsidR="00307345" w14:paraId="500C8D4B" w14:textId="77777777">
        <w:tblPrEx>
          <w:tblCellMar>
            <w:top w:w="0" w:type="dxa"/>
            <w:bottom w:w="0" w:type="dxa"/>
          </w:tblCellMar>
        </w:tblPrEx>
        <w:tc>
          <w:tcPr>
            <w:tcW w:w="2313" w:type="dxa"/>
            <w:tcMar>
              <w:top w:w="60" w:type="dxa"/>
              <w:left w:w="100" w:type="dxa"/>
              <w:bottom w:w="60" w:type="dxa"/>
              <w:right w:w="100" w:type="dxa"/>
            </w:tcMar>
          </w:tcPr>
          <w:p w14:paraId="773CBA60" w14:textId="77777777" w:rsidR="00307345" w:rsidRDefault="00DA5A29">
            <w:r>
              <w:t>Next morning</w:t>
            </w:r>
          </w:p>
        </w:tc>
        <w:tc>
          <w:tcPr>
            <w:tcW w:w="5976" w:type="dxa"/>
            <w:tcMar>
              <w:top w:w="60" w:type="dxa"/>
              <w:left w:w="100" w:type="dxa"/>
              <w:bottom w:w="60" w:type="dxa"/>
              <w:right w:w="100" w:type="dxa"/>
            </w:tcMar>
          </w:tcPr>
          <w:p w14:paraId="6FC6E20B" w14:textId="77777777" w:rsidR="00307345" w:rsidRDefault="00DA5A29">
            <w:r>
              <w:t>Look over yesterday’s entries and correct any mistakes while they are still open (three days).</w:t>
            </w:r>
          </w:p>
        </w:tc>
        <w:tc>
          <w:tcPr>
            <w:tcW w:w="1349" w:type="dxa"/>
            <w:tcMar>
              <w:top w:w="60" w:type="dxa"/>
              <w:left w:w="100" w:type="dxa"/>
              <w:bottom w:w="60" w:type="dxa"/>
              <w:right w:w="100" w:type="dxa"/>
            </w:tcMar>
          </w:tcPr>
          <w:p w14:paraId="3BDAB2DD" w14:textId="77777777" w:rsidR="00307345" w:rsidRDefault="00DA5A29">
            <w:r>
              <w:t>16</w:t>
            </w:r>
          </w:p>
        </w:tc>
      </w:tr>
      <w:tr w:rsidR="00307345" w14:paraId="3135AA3E"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C955B41" w14:textId="77777777" w:rsidR="00307345" w:rsidRDefault="00DA5A29">
            <w:r>
              <w:t>When money changes hands</w:t>
            </w:r>
          </w:p>
        </w:tc>
        <w:tc>
          <w:tcPr>
            <w:tcW w:w="5976" w:type="dxa"/>
            <w:shd w:val="clear" w:color="auto" w:fill="F6F4EE"/>
            <w:tcMar>
              <w:top w:w="60" w:type="dxa"/>
              <w:left w:w="100" w:type="dxa"/>
              <w:bottom w:w="60" w:type="dxa"/>
              <w:right w:w="100" w:type="dxa"/>
            </w:tcMar>
          </w:tcPr>
          <w:p w14:paraId="58DA7A65" w14:textId="77777777" w:rsidR="00307345" w:rsidRDefault="00DA5A29">
            <w:r>
              <w:t>Record supplier payments and advances, money received from customers, and expenses.</w:t>
            </w:r>
          </w:p>
        </w:tc>
        <w:tc>
          <w:tcPr>
            <w:tcW w:w="1349" w:type="dxa"/>
            <w:shd w:val="clear" w:color="auto" w:fill="F6F4EE"/>
            <w:tcMar>
              <w:top w:w="60" w:type="dxa"/>
              <w:left w:w="100" w:type="dxa"/>
              <w:bottom w:w="60" w:type="dxa"/>
              <w:right w:w="100" w:type="dxa"/>
            </w:tcMar>
          </w:tcPr>
          <w:p w14:paraId="50964DDB" w14:textId="77777777" w:rsidR="00307345" w:rsidRDefault="00DA5A29">
            <w:r>
              <w:t>7, 11.6, 12</w:t>
            </w:r>
          </w:p>
        </w:tc>
      </w:tr>
      <w:tr w:rsidR="00307345" w14:paraId="37090EA0" w14:textId="77777777">
        <w:tblPrEx>
          <w:tblCellMar>
            <w:top w:w="0" w:type="dxa"/>
            <w:bottom w:w="0" w:type="dxa"/>
          </w:tblCellMar>
        </w:tblPrEx>
        <w:tc>
          <w:tcPr>
            <w:tcW w:w="2313" w:type="dxa"/>
            <w:tcMar>
              <w:top w:w="60" w:type="dxa"/>
              <w:left w:w="100" w:type="dxa"/>
              <w:bottom w:w="60" w:type="dxa"/>
              <w:right w:w="100" w:type="dxa"/>
            </w:tcMar>
          </w:tcPr>
          <w:p w14:paraId="72D0E4A3" w14:textId="77777777" w:rsidR="00307345" w:rsidRDefault="00DA5A29">
            <w:r>
              <w:t>When tea is sold</w:t>
            </w:r>
          </w:p>
        </w:tc>
        <w:tc>
          <w:tcPr>
            <w:tcW w:w="5976" w:type="dxa"/>
            <w:tcMar>
              <w:top w:w="60" w:type="dxa"/>
              <w:left w:w="100" w:type="dxa"/>
              <w:bottom w:w="60" w:type="dxa"/>
              <w:right w:w="100" w:type="dxa"/>
            </w:tcMar>
          </w:tcPr>
          <w:p w14:paraId="52E0326E" w14:textId="77777777" w:rsidR="00307345" w:rsidRDefault="00DA5A29">
            <w:r>
              <w:t>Pack auction invoices, or write retail sale memos.</w:t>
            </w:r>
          </w:p>
        </w:tc>
        <w:tc>
          <w:tcPr>
            <w:tcW w:w="1349" w:type="dxa"/>
            <w:tcMar>
              <w:top w:w="60" w:type="dxa"/>
              <w:left w:w="100" w:type="dxa"/>
              <w:bottom w:w="60" w:type="dxa"/>
              <w:right w:w="100" w:type="dxa"/>
            </w:tcMar>
          </w:tcPr>
          <w:p w14:paraId="7DFB917B" w14:textId="77777777" w:rsidR="00307345" w:rsidRDefault="00DA5A29">
            <w:r>
              <w:t>10, 11</w:t>
            </w:r>
          </w:p>
        </w:tc>
      </w:tr>
      <w:tr w:rsidR="00307345" w14:paraId="6045DFDB"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182DC2D" w14:textId="77777777" w:rsidR="00307345" w:rsidRDefault="00DA5A29">
            <w:r>
              <w:t>End of day</w:t>
            </w:r>
          </w:p>
        </w:tc>
        <w:tc>
          <w:tcPr>
            <w:tcW w:w="5976" w:type="dxa"/>
            <w:shd w:val="clear" w:color="auto" w:fill="F6F4EE"/>
            <w:tcMar>
              <w:top w:w="60" w:type="dxa"/>
              <w:left w:w="100" w:type="dxa"/>
              <w:bottom w:w="60" w:type="dxa"/>
              <w:right w:w="100" w:type="dxa"/>
            </w:tcMar>
          </w:tcPr>
          <w:p w14:paraId="44459233" w14:textId="77777777" w:rsidR="00307345" w:rsidRDefault="00DA5A29">
            <w:r>
              <w:t>Open the dashboard and check that today’s figures look right.</w:t>
            </w:r>
          </w:p>
        </w:tc>
        <w:tc>
          <w:tcPr>
            <w:tcW w:w="1349" w:type="dxa"/>
            <w:shd w:val="clear" w:color="auto" w:fill="F6F4EE"/>
            <w:tcMar>
              <w:top w:w="60" w:type="dxa"/>
              <w:left w:w="100" w:type="dxa"/>
              <w:bottom w:w="60" w:type="dxa"/>
              <w:right w:w="100" w:type="dxa"/>
            </w:tcMar>
          </w:tcPr>
          <w:p w14:paraId="3C067F13" w14:textId="77777777" w:rsidR="00307345" w:rsidRDefault="00DA5A29">
            <w:r>
              <w:t>3</w:t>
            </w:r>
          </w:p>
        </w:tc>
      </w:tr>
    </w:tbl>
    <w:p w14:paraId="73A9BA3C" w14:textId="77777777" w:rsidR="00307345" w:rsidRDefault="00307345">
      <w:pPr>
        <w:spacing w:after="160"/>
      </w:pPr>
    </w:p>
    <w:p w14:paraId="515A7C4B" w14:textId="77777777" w:rsidR="00307345" w:rsidRDefault="00DA5A29">
      <w:pPr>
        <w:pStyle w:val="Heading2"/>
      </w:pPr>
      <w:bookmarkStart w:id="18" w:name="_Toc243415353"/>
      <w:r>
        <w:t>4.3 Every week</w:t>
      </w:r>
      <w:bookmarkEnd w:id="18"/>
    </w:p>
    <w:p w14:paraId="175F23B0" w14:textId="77777777" w:rsidR="00307345" w:rsidRDefault="00DA5A29">
      <w:pPr>
        <w:pStyle w:val="ListParagraph"/>
        <w:numPr>
          <w:ilvl w:val="0"/>
          <w:numId w:val="2"/>
        </w:numPr>
        <w:spacing w:after="60"/>
      </w:pPr>
      <w:r>
        <w:t xml:space="preserve">Pay the workers on </w:t>
      </w:r>
      <w:r>
        <w:rPr>
          <w:b/>
          <w:bCs/>
        </w:rPr>
        <w:t>Sunday</w:t>
      </w:r>
      <w:r>
        <w:t xml:space="preserve"> (for Thursday–Saturday) and on </w:t>
      </w:r>
      <w:r>
        <w:rPr>
          <w:b/>
          <w:bCs/>
        </w:rPr>
        <w:t>Thursday</w:t>
      </w:r>
      <w:r>
        <w:t xml:space="preserve"> (for Sunday–Wednesday) from the </w:t>
      </w:r>
      <w:r>
        <w:rPr>
          <w:b/>
          <w:bCs/>
          <w:color w:val="1F4A2B"/>
        </w:rPr>
        <w:t>Wages</w:t>
      </w:r>
      <w:r>
        <w:t xml:space="preserve"> page (13.5).</w:t>
      </w:r>
    </w:p>
    <w:p w14:paraId="37E8D3A1" w14:textId="77777777" w:rsidR="00307345" w:rsidRDefault="00DA5A29">
      <w:pPr>
        <w:pStyle w:val="ListParagraph"/>
        <w:numPr>
          <w:ilvl w:val="0"/>
          <w:numId w:val="2"/>
        </w:numPr>
        <w:spacing w:after="60"/>
      </w:pPr>
      <w:r>
        <w:t>Update auction invoices as they move: dispatch dates, sale and lot numbers, auction results, broker payments (10.4).</w:t>
      </w:r>
    </w:p>
    <w:p w14:paraId="7A0BA645" w14:textId="77777777" w:rsidR="00307345" w:rsidRDefault="00DA5A29">
      <w:pPr>
        <w:pStyle w:val="ListParagraph"/>
        <w:numPr>
          <w:ilvl w:val="0"/>
          <w:numId w:val="2"/>
        </w:numPr>
        <w:spacing w:after="60"/>
      </w:pPr>
      <w:r>
        <w:t>Print supplier statements for suppliers being paid this week (5.4).</w:t>
      </w:r>
    </w:p>
    <w:p w14:paraId="2BF69CA7" w14:textId="77777777" w:rsidR="00307345" w:rsidRDefault="00DA5A29">
      <w:pPr>
        <w:pStyle w:val="ListParagraph"/>
        <w:numPr>
          <w:ilvl w:val="0"/>
          <w:numId w:val="2"/>
        </w:numPr>
        <w:spacing w:after="60"/>
      </w:pPr>
      <w:r>
        <w:t xml:space="preserve">Check </w:t>
      </w:r>
      <w:r>
        <w:rPr>
          <w:b/>
          <w:bCs/>
          <w:color w:val="1F4A2B"/>
        </w:rPr>
        <w:t>Made tea stock</w:t>
      </w:r>
      <w:r>
        <w:t xml:space="preserve"> against what is physically in the store. Correct any difference with </w:t>
      </w:r>
      <w:r>
        <w:rPr>
          <w:b/>
          <w:bCs/>
          <w:color w:val="1F4A2B"/>
        </w:rPr>
        <w:t>Adjust stock</w:t>
      </w:r>
      <w:r>
        <w:t>, giving the reason (9.2).</w:t>
      </w:r>
    </w:p>
    <w:p w14:paraId="2EE4889D" w14:textId="77777777" w:rsidR="00307345" w:rsidRDefault="00DA5A29">
      <w:pPr>
        <w:pStyle w:val="Heading2"/>
      </w:pPr>
      <w:bookmarkStart w:id="19" w:name="_Toc243415354"/>
      <w:r>
        <w:t>4.4 Every month</w:t>
      </w:r>
      <w:bookmarkEnd w:id="19"/>
    </w:p>
    <w:p w14:paraId="1059AFA0" w14:textId="77777777" w:rsidR="00307345" w:rsidRDefault="00DA5A29">
      <w:pPr>
        <w:pStyle w:val="ListParagraph"/>
        <w:numPr>
          <w:ilvl w:val="0"/>
          <w:numId w:val="2"/>
        </w:numPr>
        <w:spacing w:after="60"/>
      </w:pPr>
      <w:r>
        <w:t>Make sure all of the month’s expenses are recorded, including each vehicle’s fuel, driver and repairs (12).</w:t>
      </w:r>
    </w:p>
    <w:p w14:paraId="5BB356A1" w14:textId="77777777" w:rsidR="00307345" w:rsidRDefault="00DA5A29">
      <w:pPr>
        <w:pStyle w:val="ListParagraph"/>
        <w:numPr>
          <w:ilvl w:val="0"/>
          <w:numId w:val="2"/>
        </w:numPr>
        <w:spacing w:after="60"/>
      </w:pPr>
      <w:r>
        <w:t xml:space="preserve">Print the </w:t>
      </w:r>
      <w:r>
        <w:rPr>
          <w:b/>
          <w:bCs/>
          <w:color w:val="1F4A2B"/>
        </w:rPr>
        <w:t>Cash book</w:t>
      </w:r>
      <w:r>
        <w:t xml:space="preserve"> for the month and compare it with the cash in hand and the bank statement (14).</w:t>
      </w:r>
    </w:p>
    <w:p w14:paraId="0A0F3F99" w14:textId="77777777" w:rsidR="00307345" w:rsidRDefault="00DA5A29">
      <w:pPr>
        <w:pStyle w:val="ListParagraph"/>
        <w:numPr>
          <w:ilvl w:val="0"/>
          <w:numId w:val="2"/>
        </w:numPr>
        <w:spacing w:after="60"/>
      </w:pPr>
      <w:r>
        <w:t xml:space="preserve">Open </w:t>
      </w:r>
      <w:r>
        <w:rPr>
          <w:b/>
          <w:bCs/>
          <w:color w:val="1F4A2B"/>
        </w:rPr>
        <w:t>Reports</w:t>
      </w:r>
      <w:r>
        <w:t xml:space="preserve"> with the owner and review sales, costs, landed leaf cost, recovery and cost per kg (15).</w:t>
      </w:r>
    </w:p>
    <w:p w14:paraId="060793A6" w14:textId="77777777" w:rsidR="00307345" w:rsidRDefault="00DA5A29">
      <w:pPr>
        <w:pStyle w:val="ListParagraph"/>
        <w:numPr>
          <w:ilvl w:val="0"/>
          <w:numId w:val="2"/>
        </w:numPr>
        <w:spacing w:after="60"/>
      </w:pPr>
      <w:r>
        <w:t>Send customers their statements and follow up on money due (11.5).</w:t>
      </w:r>
    </w:p>
    <w:p w14:paraId="6BB7EA38" w14:textId="77777777" w:rsidR="00307345" w:rsidRDefault="00DA5A29">
      <w:pPr>
        <w:pStyle w:val="Heading1"/>
        <w:pageBreakBefore/>
      </w:pPr>
      <w:bookmarkStart w:id="20" w:name="_Toc243415355"/>
      <w:r>
        <w:t>5. Suppliers</w:t>
      </w:r>
      <w:bookmarkEnd w:id="20"/>
    </w:p>
    <w:p w14:paraId="09A158EA" w14:textId="77777777" w:rsidR="00307345" w:rsidRDefault="00DA5A29">
      <w:pPr>
        <w:spacing w:after="120"/>
      </w:pPr>
      <w:r>
        <w:t xml:space="preserve">Suppliers are the garden owners the factory buys green leaf from. Each supplier has an account that shows what the factory owes them. Open </w:t>
      </w:r>
      <w:r>
        <w:rPr>
          <w:b/>
          <w:bCs/>
          <w:color w:val="1F4A2B"/>
        </w:rPr>
        <w:t>Green leaf</w:t>
      </w:r>
      <w:r>
        <w:t xml:space="preserve"> → </w:t>
      </w:r>
      <w:r>
        <w:rPr>
          <w:b/>
          <w:bCs/>
          <w:color w:val="1F4A2B"/>
        </w:rPr>
        <w:t>Suppliers</w:t>
      </w:r>
      <w:r>
        <w:t>.</w:t>
      </w:r>
    </w:p>
    <w:p w14:paraId="0DDCB226" w14:textId="77777777" w:rsidR="00307345" w:rsidRDefault="00DA5A29">
      <w:pPr>
        <w:pStyle w:val="Heading2"/>
      </w:pPr>
      <w:bookmarkStart w:id="21" w:name="_Toc243415356"/>
      <w:r>
        <w:t>5.1 The supplier list</w:t>
      </w:r>
      <w:bookmarkEnd w:id="21"/>
    </w:p>
    <w:p w14:paraId="66AB0490" w14:textId="77777777" w:rsidR="00307345" w:rsidRDefault="00DA5A29">
      <w:pPr>
        <w:keepNext/>
        <w:spacing w:before="120" w:after="60"/>
        <w:jc w:val="center"/>
      </w:pPr>
      <w:r>
        <w:rPr>
          <w:noProof/>
        </w:rPr>
        <w:drawing>
          <wp:inline distT="0" distB="0" distL="0" distR="0" wp14:anchorId="0DFABDA4" wp14:editId="674A015C">
            <wp:extent cx="6096000" cy="4800600"/>
            <wp:effectExtent l="0" t="0" r="0" b="0"/>
            <wp:docPr id="96585024" name="08-suppliers" descr="The supplier list with each supplier’s leaf supplied and balance." title="The supplier list with each supplier’s leaf supplied and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800600"/>
                    </a:xfrm>
                    <a:prstGeom prst="rect">
                      <a:avLst/>
                    </a:prstGeom>
                  </pic:spPr>
                </pic:pic>
              </a:graphicData>
            </a:graphic>
          </wp:inline>
        </w:drawing>
      </w:r>
    </w:p>
    <w:p w14:paraId="49DB0152" w14:textId="77777777" w:rsidR="00307345" w:rsidRDefault="00DA5A29">
      <w:pPr>
        <w:spacing w:after="200"/>
        <w:jc w:val="center"/>
      </w:pPr>
      <w:r>
        <w:rPr>
          <w:b/>
          <w:bCs/>
          <w:color w:val="5B6B5E"/>
          <w:sz w:val="18"/>
          <w:szCs w:val="18"/>
        </w:rPr>
        <w:t xml:space="preserve">Figure 8. </w:t>
      </w:r>
      <w:r>
        <w:rPr>
          <w:i/>
          <w:iCs/>
          <w:color w:val="5B6B5E"/>
          <w:sz w:val="18"/>
          <w:szCs w:val="18"/>
        </w:rPr>
        <w:t>The supplier list with each supplier’s leaf supplied and balance.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307345" w14:paraId="5E4972C9" w14:textId="77777777">
        <w:tblPrEx>
          <w:tblCellMar>
            <w:top w:w="0" w:type="dxa"/>
            <w:bottom w:w="0" w:type="dxa"/>
          </w:tblCellMar>
        </w:tblPrEx>
        <w:trPr>
          <w:tblHeader/>
        </w:trPr>
        <w:tc>
          <w:tcPr>
            <w:tcW w:w="3084" w:type="dxa"/>
            <w:shd w:val="clear" w:color="auto" w:fill="1F4A2B"/>
            <w:tcMar>
              <w:top w:w="60" w:type="dxa"/>
              <w:left w:w="100" w:type="dxa"/>
              <w:bottom w:w="60" w:type="dxa"/>
              <w:right w:w="100" w:type="dxa"/>
            </w:tcMar>
          </w:tcPr>
          <w:p w14:paraId="71CE8E0A" w14:textId="77777777" w:rsidR="00307345" w:rsidRDefault="00DA5A29">
            <w:r>
              <w:rPr>
                <w:b/>
                <w:bCs/>
                <w:color w:val="FFFFFF"/>
              </w:rPr>
              <w:t>Part of the page</w:t>
            </w:r>
          </w:p>
        </w:tc>
        <w:tc>
          <w:tcPr>
            <w:tcW w:w="6554" w:type="dxa"/>
            <w:shd w:val="clear" w:color="auto" w:fill="1F4A2B"/>
            <w:tcMar>
              <w:top w:w="60" w:type="dxa"/>
              <w:left w:w="100" w:type="dxa"/>
              <w:bottom w:w="60" w:type="dxa"/>
              <w:right w:w="100" w:type="dxa"/>
            </w:tcMar>
          </w:tcPr>
          <w:p w14:paraId="1C2BFB03" w14:textId="77777777" w:rsidR="00307345" w:rsidRDefault="00DA5A29">
            <w:r>
              <w:rPr>
                <w:b/>
                <w:bCs/>
                <w:color w:val="FFFFFF"/>
              </w:rPr>
              <w:t>Meaning</w:t>
            </w:r>
          </w:p>
        </w:tc>
      </w:tr>
      <w:tr w:rsidR="00307345" w14:paraId="513A5E83" w14:textId="77777777">
        <w:tblPrEx>
          <w:tblCellMar>
            <w:top w:w="0" w:type="dxa"/>
            <w:bottom w:w="0" w:type="dxa"/>
          </w:tblCellMar>
        </w:tblPrEx>
        <w:tc>
          <w:tcPr>
            <w:tcW w:w="3084" w:type="dxa"/>
            <w:tcMar>
              <w:top w:w="60" w:type="dxa"/>
              <w:left w:w="100" w:type="dxa"/>
              <w:bottom w:w="60" w:type="dxa"/>
              <w:right w:w="100" w:type="dxa"/>
            </w:tcMar>
          </w:tcPr>
          <w:p w14:paraId="42C57AE9" w14:textId="77777777" w:rsidR="00307345" w:rsidRDefault="00DA5A29">
            <w:r>
              <w:rPr>
                <w:b/>
                <w:bCs/>
                <w:color w:val="1F4A2B"/>
              </w:rPr>
              <w:t>Total payable to suppliers</w:t>
            </w:r>
          </w:p>
        </w:tc>
        <w:tc>
          <w:tcPr>
            <w:tcW w:w="6554" w:type="dxa"/>
            <w:tcMar>
              <w:top w:w="60" w:type="dxa"/>
              <w:left w:w="100" w:type="dxa"/>
              <w:bottom w:w="60" w:type="dxa"/>
              <w:right w:w="100" w:type="dxa"/>
            </w:tcMar>
          </w:tcPr>
          <w:p w14:paraId="2D091A15" w14:textId="77777777" w:rsidR="00307345" w:rsidRDefault="00DA5A29">
            <w:r>
              <w:t>The sum of what the factory owes all suppliers whose balance is positive.</w:t>
            </w:r>
          </w:p>
        </w:tc>
      </w:tr>
      <w:tr w:rsidR="00307345" w14:paraId="7873EFA4"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47489AFC" w14:textId="77777777" w:rsidR="00307345" w:rsidRDefault="00DA5A29">
            <w:r>
              <w:rPr>
                <w:b/>
                <w:bCs/>
                <w:color w:val="1F4A2B"/>
              </w:rPr>
              <w:t>Advances still to recover</w:t>
            </w:r>
          </w:p>
        </w:tc>
        <w:tc>
          <w:tcPr>
            <w:tcW w:w="6554" w:type="dxa"/>
            <w:shd w:val="clear" w:color="auto" w:fill="F6F4EE"/>
            <w:tcMar>
              <w:top w:w="60" w:type="dxa"/>
              <w:left w:w="100" w:type="dxa"/>
              <w:bottom w:w="60" w:type="dxa"/>
              <w:right w:w="100" w:type="dxa"/>
            </w:tcMar>
          </w:tcPr>
          <w:p w14:paraId="476E95C1" w14:textId="77777777" w:rsidR="00307345" w:rsidRDefault="00DA5A29">
            <w:r>
              <w:t>The sum of advances given to suppliers that their leaf has not yet covered.</w:t>
            </w:r>
          </w:p>
        </w:tc>
      </w:tr>
      <w:tr w:rsidR="00307345" w14:paraId="069575A2" w14:textId="77777777">
        <w:tblPrEx>
          <w:tblCellMar>
            <w:top w:w="0" w:type="dxa"/>
            <w:bottom w:w="0" w:type="dxa"/>
          </w:tblCellMar>
        </w:tblPrEx>
        <w:tc>
          <w:tcPr>
            <w:tcW w:w="3084" w:type="dxa"/>
            <w:tcMar>
              <w:top w:w="60" w:type="dxa"/>
              <w:left w:w="100" w:type="dxa"/>
              <w:bottom w:w="60" w:type="dxa"/>
              <w:right w:w="100" w:type="dxa"/>
            </w:tcMar>
          </w:tcPr>
          <w:p w14:paraId="12BD6150" w14:textId="77777777" w:rsidR="00307345" w:rsidRDefault="00DA5A29">
            <w:r>
              <w:t>Search box and status filter</w:t>
            </w:r>
          </w:p>
        </w:tc>
        <w:tc>
          <w:tcPr>
            <w:tcW w:w="6554" w:type="dxa"/>
            <w:tcMar>
              <w:top w:w="60" w:type="dxa"/>
              <w:left w:w="100" w:type="dxa"/>
              <w:bottom w:w="60" w:type="dxa"/>
              <w:right w:w="100" w:type="dxa"/>
            </w:tcMar>
          </w:tcPr>
          <w:p w14:paraId="064B01EC" w14:textId="77777777" w:rsidR="00307345" w:rsidRDefault="00DA5A29">
            <w:r>
              <w:t>Find a supplier by name, code, phone or garden; show only active or inactive suppliers.</w:t>
            </w:r>
          </w:p>
        </w:tc>
      </w:tr>
      <w:tr w:rsidR="00307345" w14:paraId="5A3796BA"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2ECE727D" w14:textId="77777777" w:rsidR="00307345" w:rsidRDefault="00DA5A29">
            <w:r>
              <w:rPr>
                <w:b/>
                <w:bCs/>
                <w:color w:val="1F4A2B"/>
              </w:rPr>
              <w:t>Leaf supplied</w:t>
            </w:r>
          </w:p>
        </w:tc>
        <w:tc>
          <w:tcPr>
            <w:tcW w:w="6554" w:type="dxa"/>
            <w:shd w:val="clear" w:color="auto" w:fill="F6F4EE"/>
            <w:tcMar>
              <w:top w:w="60" w:type="dxa"/>
              <w:left w:w="100" w:type="dxa"/>
              <w:bottom w:w="60" w:type="dxa"/>
              <w:right w:w="100" w:type="dxa"/>
            </w:tcMar>
          </w:tcPr>
          <w:p w14:paraId="410AE673" w14:textId="77777777" w:rsidR="00307345" w:rsidRDefault="00DA5A29">
            <w:r>
              <w:t>Total net kg of leaf this supplier has ever delivered.</w:t>
            </w:r>
          </w:p>
        </w:tc>
      </w:tr>
      <w:tr w:rsidR="00307345" w14:paraId="1D0AFAD0" w14:textId="77777777">
        <w:tblPrEx>
          <w:tblCellMar>
            <w:top w:w="0" w:type="dxa"/>
            <w:bottom w:w="0" w:type="dxa"/>
          </w:tblCellMar>
        </w:tblPrEx>
        <w:tc>
          <w:tcPr>
            <w:tcW w:w="3084" w:type="dxa"/>
            <w:tcMar>
              <w:top w:w="60" w:type="dxa"/>
              <w:left w:w="100" w:type="dxa"/>
              <w:bottom w:w="60" w:type="dxa"/>
              <w:right w:w="100" w:type="dxa"/>
            </w:tcMar>
          </w:tcPr>
          <w:p w14:paraId="219E4C51" w14:textId="77777777" w:rsidR="00307345" w:rsidRDefault="00DA5A29">
            <w:r>
              <w:rPr>
                <w:b/>
                <w:bCs/>
                <w:color w:val="1F4A2B"/>
              </w:rPr>
              <w:t>Balance</w:t>
            </w:r>
          </w:p>
        </w:tc>
        <w:tc>
          <w:tcPr>
            <w:tcW w:w="6554" w:type="dxa"/>
            <w:tcMar>
              <w:top w:w="60" w:type="dxa"/>
              <w:left w:w="100" w:type="dxa"/>
              <w:bottom w:w="60" w:type="dxa"/>
              <w:right w:w="100" w:type="dxa"/>
            </w:tcMar>
          </w:tcPr>
          <w:p w14:paraId="50E284BC" w14:textId="77777777" w:rsidR="00307345" w:rsidRDefault="00DA5A29">
            <w:r>
              <w:t>What the factory owes the supplier now. If the amount is followed by “(advance)” in orange, the supplier has been paid more than their leaf is worth so far and the extra will be recovered from future leaf.</w:t>
            </w:r>
          </w:p>
        </w:tc>
      </w:tr>
    </w:tbl>
    <w:p w14:paraId="4944C139" w14:textId="77777777" w:rsidR="00307345" w:rsidRDefault="00307345">
      <w:pPr>
        <w:spacing w:after="160"/>
      </w:pPr>
    </w:p>
    <w:p w14:paraId="6DB5825E" w14:textId="77777777" w:rsidR="00307345" w:rsidRDefault="00DA5A29">
      <w:pPr>
        <w:spacing w:after="120"/>
      </w:pPr>
      <w:r>
        <w:t>Click a supplier’s name to open their statement (5.4).</w:t>
      </w:r>
    </w:p>
    <w:p w14:paraId="6757481B" w14:textId="77777777" w:rsidR="00307345" w:rsidRDefault="00DA5A29">
      <w:pPr>
        <w:pStyle w:val="Heading2"/>
      </w:pPr>
      <w:bookmarkStart w:id="22" w:name="_Toc243415357"/>
      <w:r>
        <w:t>5.2 Adding a supplier</w:t>
      </w:r>
      <w:bookmarkEnd w:id="22"/>
    </w:p>
    <w:p w14:paraId="1A762CAC" w14:textId="77777777" w:rsidR="00307345" w:rsidRDefault="00DA5A29">
      <w:pPr>
        <w:pStyle w:val="ListParagraph"/>
        <w:numPr>
          <w:ilvl w:val="0"/>
          <w:numId w:val="4"/>
        </w:numPr>
        <w:spacing w:after="80"/>
      </w:pPr>
      <w:r>
        <w:t xml:space="preserve">Click </w:t>
      </w:r>
      <w:r>
        <w:rPr>
          <w:b/>
          <w:bCs/>
          <w:color w:val="1F4A2B"/>
        </w:rPr>
        <w:t>Add supplier</w:t>
      </w:r>
      <w:r>
        <w:t xml:space="preserve"> at the top right.</w:t>
      </w:r>
    </w:p>
    <w:p w14:paraId="429C7570" w14:textId="77777777" w:rsidR="00307345" w:rsidRDefault="00DA5A29">
      <w:pPr>
        <w:pStyle w:val="ListParagraph"/>
        <w:numPr>
          <w:ilvl w:val="0"/>
          <w:numId w:val="4"/>
        </w:numPr>
        <w:spacing w:after="80"/>
      </w:pPr>
      <w:r>
        <w:t>Fill in the form (see the table below).</w:t>
      </w:r>
    </w:p>
    <w:p w14:paraId="075210F3" w14:textId="77777777" w:rsidR="00307345" w:rsidRDefault="00DA5A29">
      <w:pPr>
        <w:pStyle w:val="ListParagraph"/>
        <w:numPr>
          <w:ilvl w:val="0"/>
          <w:numId w:val="4"/>
        </w:numPr>
        <w:spacing w:after="80"/>
      </w:pPr>
      <w:r>
        <w:t xml:space="preserve">Click </w:t>
      </w:r>
      <w:r>
        <w:rPr>
          <w:b/>
          <w:bCs/>
          <w:color w:val="1F4A2B"/>
        </w:rPr>
        <w:t>Add supplier</w:t>
      </w:r>
      <w:r>
        <w:t>. The supplier’s statement opens.</w:t>
      </w:r>
    </w:p>
    <w:p w14:paraId="7260E3C9" w14:textId="77777777" w:rsidR="00307345" w:rsidRDefault="00DA5A29">
      <w:pPr>
        <w:keepNext/>
        <w:spacing w:before="120" w:after="60"/>
        <w:jc w:val="center"/>
      </w:pPr>
      <w:r>
        <w:rPr>
          <w:noProof/>
        </w:rPr>
        <w:drawing>
          <wp:inline distT="0" distB="0" distL="0" distR="0" wp14:anchorId="1D231CE3" wp14:editId="6717EA9B">
            <wp:extent cx="6096000" cy="4800600"/>
            <wp:effectExtent l="0" t="0" r="0" b="0"/>
            <wp:docPr id="333353510" name="09-supplier-create" descr="The form for adding a supplier." title="The form for adding a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4800600"/>
                    </a:xfrm>
                    <a:prstGeom prst="rect">
                      <a:avLst/>
                    </a:prstGeom>
                  </pic:spPr>
                </pic:pic>
              </a:graphicData>
            </a:graphic>
          </wp:inline>
        </w:drawing>
      </w:r>
    </w:p>
    <w:p w14:paraId="0A0F87FD" w14:textId="77777777" w:rsidR="00307345" w:rsidRDefault="00DA5A29">
      <w:pPr>
        <w:spacing w:after="200"/>
        <w:jc w:val="center"/>
      </w:pPr>
      <w:r>
        <w:rPr>
          <w:b/>
          <w:bCs/>
          <w:color w:val="5B6B5E"/>
          <w:sz w:val="18"/>
          <w:szCs w:val="18"/>
        </w:rPr>
        <w:t xml:space="preserve">Figure 9. </w:t>
      </w:r>
      <w:r>
        <w:rPr>
          <w:i/>
          <w:iCs/>
          <w:color w:val="5B6B5E"/>
          <w:sz w:val="18"/>
          <w:szCs w:val="18"/>
        </w:rPr>
        <w:t>The form for adding a supplier.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700B5A53"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10E0B307"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1740DD46"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2E759614" w14:textId="77777777" w:rsidR="00307345" w:rsidRDefault="00DA5A29">
            <w:r>
              <w:rPr>
                <w:b/>
                <w:bCs/>
                <w:color w:val="FFFFFF"/>
              </w:rPr>
              <w:t>Required?</w:t>
            </w:r>
          </w:p>
        </w:tc>
      </w:tr>
      <w:tr w:rsidR="00307345" w14:paraId="2DCFBF5F" w14:textId="77777777">
        <w:tblPrEx>
          <w:tblCellMar>
            <w:top w:w="0" w:type="dxa"/>
            <w:bottom w:w="0" w:type="dxa"/>
          </w:tblCellMar>
        </w:tblPrEx>
        <w:tc>
          <w:tcPr>
            <w:tcW w:w="2313" w:type="dxa"/>
            <w:tcMar>
              <w:top w:w="60" w:type="dxa"/>
              <w:left w:w="100" w:type="dxa"/>
              <w:bottom w:w="60" w:type="dxa"/>
              <w:right w:w="100" w:type="dxa"/>
            </w:tcMar>
          </w:tcPr>
          <w:p w14:paraId="7E9512EA" w14:textId="77777777" w:rsidR="00307345" w:rsidRDefault="00DA5A29">
            <w:r>
              <w:rPr>
                <w:b/>
                <w:bCs/>
                <w:color w:val="1F4A2B"/>
              </w:rPr>
              <w:t>Supplier name</w:t>
            </w:r>
          </w:p>
        </w:tc>
        <w:tc>
          <w:tcPr>
            <w:tcW w:w="5783" w:type="dxa"/>
            <w:tcMar>
              <w:top w:w="60" w:type="dxa"/>
              <w:left w:w="100" w:type="dxa"/>
              <w:bottom w:w="60" w:type="dxa"/>
              <w:right w:w="100" w:type="dxa"/>
            </w:tcMar>
          </w:tcPr>
          <w:p w14:paraId="3803A973" w14:textId="77777777" w:rsidR="00307345" w:rsidRDefault="00DA5A29">
            <w:r>
              <w:t>The person’s or garden’s name as it should appear on slips and statements.</w:t>
            </w:r>
          </w:p>
        </w:tc>
        <w:tc>
          <w:tcPr>
            <w:tcW w:w="1542" w:type="dxa"/>
            <w:tcMar>
              <w:top w:w="60" w:type="dxa"/>
              <w:left w:w="100" w:type="dxa"/>
              <w:bottom w:w="60" w:type="dxa"/>
              <w:right w:w="100" w:type="dxa"/>
            </w:tcMar>
          </w:tcPr>
          <w:p w14:paraId="7F885FCA" w14:textId="77777777" w:rsidR="00307345" w:rsidRDefault="00DA5A29">
            <w:r>
              <w:t>Yes</w:t>
            </w:r>
          </w:p>
        </w:tc>
      </w:tr>
      <w:tr w:rsidR="00307345" w14:paraId="5F23F0C5"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15ED6413" w14:textId="77777777" w:rsidR="00307345" w:rsidRDefault="00DA5A29">
            <w:r>
              <w:rPr>
                <w:b/>
                <w:bCs/>
                <w:color w:val="1F4A2B"/>
              </w:rPr>
              <w:t>Supplier code</w:t>
            </w:r>
          </w:p>
        </w:tc>
        <w:tc>
          <w:tcPr>
            <w:tcW w:w="5783" w:type="dxa"/>
            <w:shd w:val="clear" w:color="auto" w:fill="F6F4EE"/>
            <w:tcMar>
              <w:top w:w="60" w:type="dxa"/>
              <w:left w:w="100" w:type="dxa"/>
              <w:bottom w:w="60" w:type="dxa"/>
              <w:right w:w="100" w:type="dxa"/>
            </w:tcMar>
          </w:tcPr>
          <w:p w14:paraId="4F24E818" w14:textId="77777777" w:rsidR="00307345" w:rsidRDefault="00DA5A29">
            <w:r>
              <w:t>Your own short code (for example S-101), if the factory uses supplier numbers. No two suppliers can have the same code.</w:t>
            </w:r>
          </w:p>
        </w:tc>
        <w:tc>
          <w:tcPr>
            <w:tcW w:w="1542" w:type="dxa"/>
            <w:shd w:val="clear" w:color="auto" w:fill="F6F4EE"/>
            <w:tcMar>
              <w:top w:w="60" w:type="dxa"/>
              <w:left w:w="100" w:type="dxa"/>
              <w:bottom w:w="60" w:type="dxa"/>
              <w:right w:w="100" w:type="dxa"/>
            </w:tcMar>
          </w:tcPr>
          <w:p w14:paraId="55E8CD97" w14:textId="77777777" w:rsidR="00307345" w:rsidRDefault="00DA5A29">
            <w:r>
              <w:t>No</w:t>
            </w:r>
          </w:p>
        </w:tc>
      </w:tr>
      <w:tr w:rsidR="00307345" w14:paraId="407A1D21" w14:textId="77777777">
        <w:tblPrEx>
          <w:tblCellMar>
            <w:top w:w="0" w:type="dxa"/>
            <w:bottom w:w="0" w:type="dxa"/>
          </w:tblCellMar>
        </w:tblPrEx>
        <w:tc>
          <w:tcPr>
            <w:tcW w:w="2313" w:type="dxa"/>
            <w:tcMar>
              <w:top w:w="60" w:type="dxa"/>
              <w:left w:w="100" w:type="dxa"/>
              <w:bottom w:w="60" w:type="dxa"/>
              <w:right w:w="100" w:type="dxa"/>
            </w:tcMar>
          </w:tcPr>
          <w:p w14:paraId="00D8AA62" w14:textId="77777777" w:rsidR="00307345" w:rsidRDefault="00DA5A29">
            <w:r>
              <w:rPr>
                <w:b/>
                <w:bCs/>
                <w:color w:val="1F4A2B"/>
              </w:rPr>
              <w:t>Garden name</w:t>
            </w:r>
          </w:p>
        </w:tc>
        <w:tc>
          <w:tcPr>
            <w:tcW w:w="5783" w:type="dxa"/>
            <w:tcMar>
              <w:top w:w="60" w:type="dxa"/>
              <w:left w:w="100" w:type="dxa"/>
              <w:bottom w:w="60" w:type="dxa"/>
              <w:right w:w="100" w:type="dxa"/>
            </w:tcMar>
          </w:tcPr>
          <w:p w14:paraId="130D2BE6" w14:textId="77777777" w:rsidR="00307345" w:rsidRDefault="00DA5A29">
            <w:r>
              <w:t>The name of the garden the leaf comes from.</w:t>
            </w:r>
          </w:p>
        </w:tc>
        <w:tc>
          <w:tcPr>
            <w:tcW w:w="1542" w:type="dxa"/>
            <w:tcMar>
              <w:top w:w="60" w:type="dxa"/>
              <w:left w:w="100" w:type="dxa"/>
              <w:bottom w:w="60" w:type="dxa"/>
              <w:right w:w="100" w:type="dxa"/>
            </w:tcMar>
          </w:tcPr>
          <w:p w14:paraId="7B59D62B" w14:textId="77777777" w:rsidR="00307345" w:rsidRDefault="00DA5A29">
            <w:r>
              <w:t>No</w:t>
            </w:r>
          </w:p>
        </w:tc>
      </w:tr>
      <w:tr w:rsidR="00307345" w14:paraId="65178092"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27BC53A1" w14:textId="77777777" w:rsidR="00307345" w:rsidRDefault="00DA5A29">
            <w:r>
              <w:rPr>
                <w:b/>
                <w:bCs/>
                <w:color w:val="1F4A2B"/>
              </w:rPr>
              <w:t>Phone</w:t>
            </w:r>
          </w:p>
        </w:tc>
        <w:tc>
          <w:tcPr>
            <w:tcW w:w="5783" w:type="dxa"/>
            <w:shd w:val="clear" w:color="auto" w:fill="F6F4EE"/>
            <w:tcMar>
              <w:top w:w="60" w:type="dxa"/>
              <w:left w:w="100" w:type="dxa"/>
              <w:bottom w:w="60" w:type="dxa"/>
              <w:right w:w="100" w:type="dxa"/>
            </w:tcMar>
          </w:tcPr>
          <w:p w14:paraId="7EE11CC1" w14:textId="77777777" w:rsidR="00307345" w:rsidRDefault="00DA5A29">
            <w:r>
              <w:t>Mobile number, for example 01711000101.</w:t>
            </w:r>
          </w:p>
        </w:tc>
        <w:tc>
          <w:tcPr>
            <w:tcW w:w="1542" w:type="dxa"/>
            <w:shd w:val="clear" w:color="auto" w:fill="F6F4EE"/>
            <w:tcMar>
              <w:top w:w="60" w:type="dxa"/>
              <w:left w:w="100" w:type="dxa"/>
              <w:bottom w:w="60" w:type="dxa"/>
              <w:right w:w="100" w:type="dxa"/>
            </w:tcMar>
          </w:tcPr>
          <w:p w14:paraId="1D190D14" w14:textId="77777777" w:rsidR="00307345" w:rsidRDefault="00DA5A29">
            <w:r>
              <w:t>No</w:t>
            </w:r>
          </w:p>
        </w:tc>
      </w:tr>
      <w:tr w:rsidR="00307345" w14:paraId="6E369765" w14:textId="77777777">
        <w:tblPrEx>
          <w:tblCellMar>
            <w:top w:w="0" w:type="dxa"/>
            <w:bottom w:w="0" w:type="dxa"/>
          </w:tblCellMar>
        </w:tblPrEx>
        <w:tc>
          <w:tcPr>
            <w:tcW w:w="2313" w:type="dxa"/>
            <w:tcMar>
              <w:top w:w="60" w:type="dxa"/>
              <w:left w:w="100" w:type="dxa"/>
              <w:bottom w:w="60" w:type="dxa"/>
              <w:right w:w="100" w:type="dxa"/>
            </w:tcMar>
          </w:tcPr>
          <w:p w14:paraId="51AC45BE" w14:textId="77777777" w:rsidR="00307345" w:rsidRDefault="00DA5A29">
            <w:r>
              <w:rPr>
                <w:b/>
                <w:bCs/>
                <w:color w:val="1F4A2B"/>
              </w:rPr>
              <w:t>Address</w:t>
            </w:r>
          </w:p>
        </w:tc>
        <w:tc>
          <w:tcPr>
            <w:tcW w:w="5783" w:type="dxa"/>
            <w:tcMar>
              <w:top w:w="60" w:type="dxa"/>
              <w:left w:w="100" w:type="dxa"/>
              <w:bottom w:w="60" w:type="dxa"/>
              <w:right w:w="100" w:type="dxa"/>
            </w:tcMar>
          </w:tcPr>
          <w:p w14:paraId="58FC68A8" w14:textId="77777777" w:rsidR="00307345" w:rsidRDefault="00DA5A29">
            <w:r>
              <w:t>Village, union, upazila.</w:t>
            </w:r>
          </w:p>
        </w:tc>
        <w:tc>
          <w:tcPr>
            <w:tcW w:w="1542" w:type="dxa"/>
            <w:tcMar>
              <w:top w:w="60" w:type="dxa"/>
              <w:left w:w="100" w:type="dxa"/>
              <w:bottom w:w="60" w:type="dxa"/>
              <w:right w:w="100" w:type="dxa"/>
            </w:tcMar>
          </w:tcPr>
          <w:p w14:paraId="6647DEAE" w14:textId="77777777" w:rsidR="00307345" w:rsidRDefault="00DA5A29">
            <w:r>
              <w:t>No</w:t>
            </w:r>
          </w:p>
        </w:tc>
      </w:tr>
      <w:tr w:rsidR="00307345" w14:paraId="309D62B7"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F5AE3E5" w14:textId="77777777" w:rsidR="00307345" w:rsidRDefault="00DA5A29">
            <w:r>
              <w:rPr>
                <w:b/>
                <w:bCs/>
                <w:color w:val="1F4A2B"/>
              </w:rPr>
              <w:t>Opening balance (</w:t>
            </w:r>
            <w:r>
              <w:rPr>
                <w:b/>
                <w:bCs/>
                <w:color w:val="1F4A2B"/>
              </w:rPr>
              <w:t>৳</w:t>
            </w:r>
            <w:r>
              <w:rPr>
                <w:b/>
                <w:bCs/>
                <w:color w:val="1F4A2B"/>
              </w:rPr>
              <w:t>)</w:t>
            </w:r>
          </w:p>
        </w:tc>
        <w:tc>
          <w:tcPr>
            <w:tcW w:w="5783" w:type="dxa"/>
            <w:shd w:val="clear" w:color="auto" w:fill="F6F4EE"/>
            <w:tcMar>
              <w:top w:w="60" w:type="dxa"/>
              <w:left w:w="100" w:type="dxa"/>
              <w:bottom w:w="60" w:type="dxa"/>
              <w:right w:w="100" w:type="dxa"/>
            </w:tcMar>
          </w:tcPr>
          <w:p w14:paraId="1CE598BE" w14:textId="77777777" w:rsidR="00307345" w:rsidRDefault="00DA5A29">
            <w:r>
              <w:t xml:space="preserve">Only for suppliers who already had money owing when you started using the system. First click which kind it is: </w:t>
            </w:r>
            <w:r>
              <w:rPr>
                <w:b/>
                <w:bCs/>
                <w:color w:val="1F4A2B"/>
              </w:rPr>
              <w:t>Payable</w:t>
            </w:r>
            <w:r>
              <w:t xml:space="preserve"> — the factory owed the supplier this amount; </w:t>
            </w:r>
            <w:r>
              <w:rPr>
                <w:b/>
                <w:bCs/>
                <w:color w:val="1F4A2B"/>
              </w:rPr>
              <w:t>Advance</w:t>
            </w:r>
            <w:r>
              <w:t xml:space="preserve"> — the supplier had already taken this amount from the factory (for example an old advance), to be covered by their leaf. Then type the amount as a plain number, for example 5000. Never type a minus sign.</w:t>
            </w:r>
          </w:p>
        </w:tc>
        <w:tc>
          <w:tcPr>
            <w:tcW w:w="1542" w:type="dxa"/>
            <w:shd w:val="clear" w:color="auto" w:fill="F6F4EE"/>
            <w:tcMar>
              <w:top w:w="60" w:type="dxa"/>
              <w:left w:w="100" w:type="dxa"/>
              <w:bottom w:w="60" w:type="dxa"/>
              <w:right w:w="100" w:type="dxa"/>
            </w:tcMar>
          </w:tcPr>
          <w:p w14:paraId="2F216E9E" w14:textId="77777777" w:rsidR="00307345" w:rsidRDefault="00DA5A29">
            <w:r>
              <w:t>No</w:t>
            </w:r>
          </w:p>
        </w:tc>
      </w:tr>
      <w:tr w:rsidR="00307345" w14:paraId="02014807" w14:textId="77777777">
        <w:tblPrEx>
          <w:tblCellMar>
            <w:top w:w="0" w:type="dxa"/>
            <w:bottom w:w="0" w:type="dxa"/>
          </w:tblCellMar>
        </w:tblPrEx>
        <w:tc>
          <w:tcPr>
            <w:tcW w:w="2313" w:type="dxa"/>
            <w:tcMar>
              <w:top w:w="60" w:type="dxa"/>
              <w:left w:w="100" w:type="dxa"/>
              <w:bottom w:w="60" w:type="dxa"/>
              <w:right w:w="100" w:type="dxa"/>
            </w:tcMar>
          </w:tcPr>
          <w:p w14:paraId="20E0CC9E" w14:textId="77777777" w:rsidR="00307345" w:rsidRDefault="00DA5A29">
            <w:r>
              <w:rPr>
                <w:b/>
                <w:bCs/>
                <w:color w:val="1F4A2B"/>
              </w:rPr>
              <w:t>Status</w:t>
            </w:r>
          </w:p>
        </w:tc>
        <w:tc>
          <w:tcPr>
            <w:tcW w:w="5783" w:type="dxa"/>
            <w:tcMar>
              <w:top w:w="60" w:type="dxa"/>
              <w:left w:w="100" w:type="dxa"/>
              <w:bottom w:w="60" w:type="dxa"/>
              <w:right w:w="100" w:type="dxa"/>
            </w:tcMar>
          </w:tcPr>
          <w:p w14:paraId="6B167D79" w14:textId="77777777" w:rsidR="00307345" w:rsidRDefault="00DA5A29">
            <w:r>
              <w:rPr>
                <w:b/>
                <w:bCs/>
                <w:color w:val="1F4A2B"/>
              </w:rPr>
              <w:t>Active</w:t>
            </w:r>
            <w:r>
              <w:t xml:space="preserve"> suppliers can be chosen on new deliveries and payments. Choose </w:t>
            </w:r>
            <w:r>
              <w:rPr>
                <w:b/>
                <w:bCs/>
                <w:color w:val="1F4A2B"/>
              </w:rPr>
              <w:t>Inactive</w:t>
            </w:r>
            <w:r>
              <w:t xml:space="preserve"> for a supplier who has stopped supplying.</w:t>
            </w:r>
          </w:p>
        </w:tc>
        <w:tc>
          <w:tcPr>
            <w:tcW w:w="1542" w:type="dxa"/>
            <w:tcMar>
              <w:top w:w="60" w:type="dxa"/>
              <w:left w:w="100" w:type="dxa"/>
              <w:bottom w:w="60" w:type="dxa"/>
              <w:right w:w="100" w:type="dxa"/>
            </w:tcMar>
          </w:tcPr>
          <w:p w14:paraId="58D86E03" w14:textId="77777777" w:rsidR="00307345" w:rsidRDefault="00DA5A29">
            <w:r>
              <w:t>Yes</w:t>
            </w:r>
          </w:p>
        </w:tc>
      </w:tr>
      <w:tr w:rsidR="00307345" w14:paraId="30350661"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634ED58" w14:textId="77777777" w:rsidR="00307345" w:rsidRDefault="00DA5A29">
            <w:r>
              <w:rPr>
                <w:b/>
                <w:bCs/>
                <w:color w:val="1F4A2B"/>
              </w:rPr>
              <w:t>Notes</w:t>
            </w:r>
          </w:p>
        </w:tc>
        <w:tc>
          <w:tcPr>
            <w:tcW w:w="5783" w:type="dxa"/>
            <w:shd w:val="clear" w:color="auto" w:fill="F6F4EE"/>
            <w:tcMar>
              <w:top w:w="60" w:type="dxa"/>
              <w:left w:w="100" w:type="dxa"/>
              <w:bottom w:w="60" w:type="dxa"/>
              <w:right w:w="100" w:type="dxa"/>
            </w:tcMar>
          </w:tcPr>
          <w:p w14:paraId="3781F04F" w14:textId="77777777" w:rsidR="00307345" w:rsidRDefault="00DA5A29">
            <w:r>
              <w:t>Anything else worth remembering.</w:t>
            </w:r>
          </w:p>
        </w:tc>
        <w:tc>
          <w:tcPr>
            <w:tcW w:w="1542" w:type="dxa"/>
            <w:shd w:val="clear" w:color="auto" w:fill="F6F4EE"/>
            <w:tcMar>
              <w:top w:w="60" w:type="dxa"/>
              <w:left w:w="100" w:type="dxa"/>
              <w:bottom w:w="60" w:type="dxa"/>
              <w:right w:w="100" w:type="dxa"/>
            </w:tcMar>
          </w:tcPr>
          <w:p w14:paraId="0EECDF09" w14:textId="77777777" w:rsidR="00307345" w:rsidRDefault="00DA5A29">
            <w:r>
              <w:t>No</w:t>
            </w:r>
          </w:p>
        </w:tc>
      </w:tr>
    </w:tbl>
    <w:p w14:paraId="7D429439" w14:textId="77777777" w:rsidR="00307345" w:rsidRDefault="00307345">
      <w:pPr>
        <w:spacing w:after="160"/>
      </w:pPr>
    </w:p>
    <w:p w14:paraId="7E3D3881" w14:textId="77777777" w:rsidR="00307345" w:rsidRDefault="00DA5A29">
      <w:pPr>
        <w:pStyle w:val="Heading2"/>
      </w:pPr>
      <w:bookmarkStart w:id="23" w:name="_Toc243415358"/>
      <w:r>
        <w:t>5.3 Changing or switching off a supplier</w:t>
      </w:r>
      <w:bookmarkEnd w:id="23"/>
    </w:p>
    <w:p w14:paraId="0DAD98FD" w14:textId="77777777" w:rsidR="00307345" w:rsidRDefault="00DA5A29">
      <w:pPr>
        <w:spacing w:after="120"/>
      </w:pPr>
      <w:r>
        <w:t xml:space="preserve">Open the supplier’s statement and click </w:t>
      </w:r>
      <w:r>
        <w:rPr>
          <w:b/>
          <w:bCs/>
          <w:color w:val="1F4A2B"/>
        </w:rPr>
        <w:t>Edit</w:t>
      </w:r>
      <w:r>
        <w:t xml:space="preserve">. Change what is needed and click </w:t>
      </w:r>
      <w:r>
        <w:rPr>
          <w:b/>
          <w:bCs/>
          <w:color w:val="1F4A2B"/>
        </w:rPr>
        <w:t>Save changes</w:t>
      </w:r>
      <w:r>
        <w:t xml:space="preserve">. A supplier cannot be deleted once they have any deliveries or payments — this protects the history. Set them to </w:t>
      </w:r>
      <w:r>
        <w:rPr>
          <w:b/>
          <w:bCs/>
          <w:color w:val="1F4A2B"/>
        </w:rPr>
        <w:t>Inactive</w:t>
      </w:r>
      <w:r>
        <w:t xml:space="preserve"> instead: they disappear from the choices on new entries but their history stays.</w:t>
      </w:r>
    </w:p>
    <w:p w14:paraId="57D2D995" w14:textId="77777777" w:rsidR="00307345" w:rsidRDefault="00DA5A29">
      <w:pPr>
        <w:pStyle w:val="Heading2"/>
      </w:pPr>
      <w:bookmarkStart w:id="24" w:name="_Toc243415359"/>
      <w:r>
        <w:t>5.4 The supplier statement</w:t>
      </w:r>
      <w:bookmarkEnd w:id="24"/>
    </w:p>
    <w:p w14:paraId="4EF20165" w14:textId="77777777" w:rsidR="00307345" w:rsidRDefault="00DA5A29">
      <w:pPr>
        <w:spacing w:after="120"/>
      </w:pPr>
      <w:r>
        <w:t>The statement is the supplier’s bill: every delivery and payment in a period, with a running balance. Click a supplier’s name in the list to open it.</w:t>
      </w:r>
    </w:p>
    <w:p w14:paraId="352C587B" w14:textId="77777777" w:rsidR="00307345" w:rsidRDefault="00DA5A29">
      <w:pPr>
        <w:keepNext/>
        <w:spacing w:before="120" w:after="60"/>
        <w:jc w:val="center"/>
      </w:pPr>
      <w:r>
        <w:rPr>
          <w:noProof/>
        </w:rPr>
        <w:drawing>
          <wp:inline distT="0" distB="0" distL="0" distR="0" wp14:anchorId="1B903AB7" wp14:editId="0729425F">
            <wp:extent cx="6096000" cy="5076825"/>
            <wp:effectExtent l="0" t="0" r="0" b="0"/>
            <wp:docPr id="1615410195" name="10-supplier-statement" descr="A supplier statement: deliveries, a payment and an advance, with the running balance. The last delivery is still waiting for the day’s rate." title="A supplier statement: deliveries, a payment and an advance, with the running balance. The last delivery is still waiting for the day’s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5076825"/>
                    </a:xfrm>
                    <a:prstGeom prst="rect">
                      <a:avLst/>
                    </a:prstGeom>
                  </pic:spPr>
                </pic:pic>
              </a:graphicData>
            </a:graphic>
          </wp:inline>
        </w:drawing>
      </w:r>
    </w:p>
    <w:p w14:paraId="014B49E5" w14:textId="77777777" w:rsidR="00307345" w:rsidRDefault="00DA5A29">
      <w:pPr>
        <w:spacing w:after="200"/>
        <w:jc w:val="center"/>
      </w:pPr>
      <w:r>
        <w:rPr>
          <w:b/>
          <w:bCs/>
          <w:color w:val="5B6B5E"/>
          <w:sz w:val="18"/>
          <w:szCs w:val="18"/>
        </w:rPr>
        <w:t xml:space="preserve">Figure 10. </w:t>
      </w:r>
      <w:r>
        <w:rPr>
          <w:i/>
          <w:iCs/>
          <w:color w:val="5B6B5E"/>
          <w:sz w:val="18"/>
          <w:szCs w:val="18"/>
        </w:rPr>
        <w:t>A supplier statement: deliveries, a payment and an advance, with the running balance. The last delivery is still waiting for the day’s rate.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307345" w14:paraId="39C36307" w14:textId="77777777">
        <w:tblPrEx>
          <w:tblCellMar>
            <w:top w:w="0" w:type="dxa"/>
            <w:bottom w:w="0" w:type="dxa"/>
          </w:tblCellMar>
        </w:tblPrEx>
        <w:trPr>
          <w:tblHeader/>
        </w:trPr>
        <w:tc>
          <w:tcPr>
            <w:tcW w:w="2410" w:type="dxa"/>
            <w:shd w:val="clear" w:color="auto" w:fill="1F4A2B"/>
            <w:tcMar>
              <w:top w:w="60" w:type="dxa"/>
              <w:left w:w="100" w:type="dxa"/>
              <w:bottom w:w="60" w:type="dxa"/>
              <w:right w:w="100" w:type="dxa"/>
            </w:tcMar>
          </w:tcPr>
          <w:p w14:paraId="405E7630" w14:textId="77777777" w:rsidR="00307345" w:rsidRDefault="00DA5A29">
            <w:r>
              <w:rPr>
                <w:b/>
                <w:bCs/>
                <w:color w:val="FFFFFF"/>
              </w:rPr>
              <w:t>Part</w:t>
            </w:r>
          </w:p>
        </w:tc>
        <w:tc>
          <w:tcPr>
            <w:tcW w:w="7228" w:type="dxa"/>
            <w:shd w:val="clear" w:color="auto" w:fill="1F4A2B"/>
            <w:tcMar>
              <w:top w:w="60" w:type="dxa"/>
              <w:left w:w="100" w:type="dxa"/>
              <w:bottom w:w="60" w:type="dxa"/>
              <w:right w:w="100" w:type="dxa"/>
            </w:tcMar>
          </w:tcPr>
          <w:p w14:paraId="02E8D86C" w14:textId="77777777" w:rsidR="00307345" w:rsidRDefault="00DA5A29">
            <w:r>
              <w:rPr>
                <w:b/>
                <w:bCs/>
                <w:color w:val="FFFFFF"/>
              </w:rPr>
              <w:t>Meaning</w:t>
            </w:r>
          </w:p>
        </w:tc>
      </w:tr>
      <w:tr w:rsidR="00307345" w14:paraId="53676FF5" w14:textId="77777777">
        <w:tblPrEx>
          <w:tblCellMar>
            <w:top w:w="0" w:type="dxa"/>
            <w:bottom w:w="0" w:type="dxa"/>
          </w:tblCellMar>
        </w:tblPrEx>
        <w:tc>
          <w:tcPr>
            <w:tcW w:w="2410" w:type="dxa"/>
            <w:tcMar>
              <w:top w:w="60" w:type="dxa"/>
              <w:left w:w="100" w:type="dxa"/>
              <w:bottom w:w="60" w:type="dxa"/>
              <w:right w:w="100" w:type="dxa"/>
            </w:tcMar>
          </w:tcPr>
          <w:p w14:paraId="17BADB70" w14:textId="77777777" w:rsidR="00307345" w:rsidRDefault="00DA5A29">
            <w:r>
              <w:t>Buttons at the top</w:t>
            </w:r>
          </w:p>
        </w:tc>
        <w:tc>
          <w:tcPr>
            <w:tcW w:w="7228" w:type="dxa"/>
            <w:tcMar>
              <w:top w:w="60" w:type="dxa"/>
              <w:left w:w="100" w:type="dxa"/>
              <w:bottom w:w="60" w:type="dxa"/>
              <w:right w:w="100" w:type="dxa"/>
            </w:tcMar>
          </w:tcPr>
          <w:p w14:paraId="768124A3" w14:textId="77777777" w:rsidR="00307345" w:rsidRDefault="00DA5A29">
            <w:r>
              <w:rPr>
                <w:b/>
                <w:bCs/>
                <w:color w:val="1F4A2B"/>
              </w:rPr>
              <w:t>Record delivery</w:t>
            </w:r>
            <w:r>
              <w:t xml:space="preserve"> and </w:t>
            </w:r>
            <w:r>
              <w:rPr>
                <w:b/>
                <w:bCs/>
                <w:color w:val="1F4A2B"/>
              </w:rPr>
              <w:t>Record payment</w:t>
            </w:r>
            <w:r>
              <w:t xml:space="preserve"> open those forms with this supplier already chosen. </w:t>
            </w:r>
            <w:r>
              <w:rPr>
                <w:b/>
                <w:bCs/>
                <w:color w:val="1F4A2B"/>
              </w:rPr>
              <w:t>Edit</w:t>
            </w:r>
            <w:r>
              <w:t xml:space="preserve"> changes the supplier’s details. </w:t>
            </w:r>
            <w:r>
              <w:rPr>
                <w:b/>
                <w:bCs/>
                <w:color w:val="1F4A2B"/>
              </w:rPr>
              <w:t>Print</w:t>
            </w:r>
            <w:r>
              <w:t xml:space="preserve"> prints the statement.</w:t>
            </w:r>
          </w:p>
        </w:tc>
      </w:tr>
      <w:tr w:rsidR="00307345" w14:paraId="5F972F3A" w14:textId="77777777">
        <w:tblPrEx>
          <w:tblCellMar>
            <w:top w:w="0" w:type="dxa"/>
            <w:bottom w:w="0" w:type="dxa"/>
          </w:tblCellMar>
        </w:tblPrEx>
        <w:tc>
          <w:tcPr>
            <w:tcW w:w="2410" w:type="dxa"/>
            <w:shd w:val="clear" w:color="auto" w:fill="F6F4EE"/>
            <w:tcMar>
              <w:top w:w="60" w:type="dxa"/>
              <w:left w:w="100" w:type="dxa"/>
              <w:bottom w:w="60" w:type="dxa"/>
              <w:right w:w="100" w:type="dxa"/>
            </w:tcMar>
          </w:tcPr>
          <w:p w14:paraId="423EF5D3" w14:textId="77777777" w:rsidR="00307345" w:rsidRDefault="00DA5A29">
            <w:r>
              <w:rPr>
                <w:b/>
                <w:bCs/>
                <w:color w:val="1F4A2B"/>
              </w:rPr>
              <w:t>Current balance</w:t>
            </w:r>
          </w:p>
        </w:tc>
        <w:tc>
          <w:tcPr>
            <w:tcW w:w="7228" w:type="dxa"/>
            <w:shd w:val="clear" w:color="auto" w:fill="F6F4EE"/>
            <w:tcMar>
              <w:top w:w="60" w:type="dxa"/>
              <w:left w:w="100" w:type="dxa"/>
              <w:bottom w:w="60" w:type="dxa"/>
              <w:right w:w="100" w:type="dxa"/>
            </w:tcMar>
          </w:tcPr>
          <w:p w14:paraId="0469881B" w14:textId="77777777" w:rsidR="00307345" w:rsidRDefault="00DA5A29">
            <w:r>
              <w:t>What the factory owes the supplier today, across all time.</w:t>
            </w:r>
          </w:p>
        </w:tc>
      </w:tr>
      <w:tr w:rsidR="00307345" w14:paraId="75963D84" w14:textId="77777777">
        <w:tblPrEx>
          <w:tblCellMar>
            <w:top w:w="0" w:type="dxa"/>
            <w:bottom w:w="0" w:type="dxa"/>
          </w:tblCellMar>
        </w:tblPrEx>
        <w:tc>
          <w:tcPr>
            <w:tcW w:w="2410" w:type="dxa"/>
            <w:tcMar>
              <w:top w:w="60" w:type="dxa"/>
              <w:left w:w="100" w:type="dxa"/>
              <w:bottom w:w="60" w:type="dxa"/>
              <w:right w:w="100" w:type="dxa"/>
            </w:tcMar>
          </w:tcPr>
          <w:p w14:paraId="45FB9F7C" w14:textId="77777777" w:rsidR="00307345" w:rsidRDefault="00DA5A29">
            <w:r>
              <w:rPr>
                <w:b/>
                <w:bCs/>
                <w:color w:val="1F4A2B"/>
              </w:rPr>
              <w:t>From</w:t>
            </w:r>
            <w:r>
              <w:t xml:space="preserve"> / </w:t>
            </w:r>
            <w:r>
              <w:rPr>
                <w:b/>
                <w:bCs/>
                <w:color w:val="1F4A2B"/>
              </w:rPr>
              <w:t>To</w:t>
            </w:r>
          </w:p>
        </w:tc>
        <w:tc>
          <w:tcPr>
            <w:tcW w:w="7228" w:type="dxa"/>
            <w:tcMar>
              <w:top w:w="60" w:type="dxa"/>
              <w:left w:w="100" w:type="dxa"/>
              <w:bottom w:w="60" w:type="dxa"/>
              <w:right w:w="100" w:type="dxa"/>
            </w:tcMar>
          </w:tcPr>
          <w:p w14:paraId="61222299" w14:textId="77777777" w:rsidR="00307345" w:rsidRDefault="00DA5A29">
            <w:r>
              <w:t xml:space="preserve">The period of the statement. It starts as the 1st of this month until today. Change the dates and click </w:t>
            </w:r>
            <w:r>
              <w:rPr>
                <w:b/>
                <w:bCs/>
                <w:color w:val="1F4A2B"/>
              </w:rPr>
              <w:t>Show</w:t>
            </w:r>
            <w:r>
              <w:t>.</w:t>
            </w:r>
          </w:p>
        </w:tc>
      </w:tr>
      <w:tr w:rsidR="00307345" w14:paraId="5D089E9E" w14:textId="77777777">
        <w:tblPrEx>
          <w:tblCellMar>
            <w:top w:w="0" w:type="dxa"/>
            <w:bottom w:w="0" w:type="dxa"/>
          </w:tblCellMar>
        </w:tblPrEx>
        <w:tc>
          <w:tcPr>
            <w:tcW w:w="2410" w:type="dxa"/>
            <w:shd w:val="clear" w:color="auto" w:fill="F6F4EE"/>
            <w:tcMar>
              <w:top w:w="60" w:type="dxa"/>
              <w:left w:w="100" w:type="dxa"/>
              <w:bottom w:w="60" w:type="dxa"/>
              <w:right w:w="100" w:type="dxa"/>
            </w:tcMar>
          </w:tcPr>
          <w:p w14:paraId="1FC2ED69" w14:textId="77777777" w:rsidR="00307345" w:rsidRDefault="00DA5A29">
            <w:r>
              <w:rPr>
                <w:b/>
                <w:bCs/>
                <w:color w:val="1F4A2B"/>
              </w:rPr>
              <w:t>Opening balance</w:t>
            </w:r>
          </w:p>
        </w:tc>
        <w:tc>
          <w:tcPr>
            <w:tcW w:w="7228" w:type="dxa"/>
            <w:shd w:val="clear" w:color="auto" w:fill="F6F4EE"/>
            <w:tcMar>
              <w:top w:w="60" w:type="dxa"/>
              <w:left w:w="100" w:type="dxa"/>
              <w:bottom w:w="60" w:type="dxa"/>
              <w:right w:w="100" w:type="dxa"/>
            </w:tcMar>
          </w:tcPr>
          <w:p w14:paraId="141AA3BF" w14:textId="77777777" w:rsidR="00307345" w:rsidRDefault="00DA5A29">
            <w:r>
              <w:t>The balance at the start of the period: the supplier’s opening balance plus all leaf before the period, minus all payments before the period.</w:t>
            </w:r>
          </w:p>
        </w:tc>
      </w:tr>
      <w:tr w:rsidR="00307345" w14:paraId="61C65D15" w14:textId="77777777">
        <w:tblPrEx>
          <w:tblCellMar>
            <w:top w:w="0" w:type="dxa"/>
            <w:bottom w:w="0" w:type="dxa"/>
          </w:tblCellMar>
        </w:tblPrEx>
        <w:tc>
          <w:tcPr>
            <w:tcW w:w="2410" w:type="dxa"/>
            <w:tcMar>
              <w:top w:w="60" w:type="dxa"/>
              <w:left w:w="100" w:type="dxa"/>
              <w:bottom w:w="60" w:type="dxa"/>
              <w:right w:w="100" w:type="dxa"/>
            </w:tcMar>
          </w:tcPr>
          <w:p w14:paraId="2EB9F123" w14:textId="77777777" w:rsidR="00307345" w:rsidRDefault="00DA5A29">
            <w:r>
              <w:t>Each line</w:t>
            </w:r>
          </w:p>
        </w:tc>
        <w:tc>
          <w:tcPr>
            <w:tcW w:w="7228" w:type="dxa"/>
            <w:tcMar>
              <w:top w:w="60" w:type="dxa"/>
              <w:left w:w="100" w:type="dxa"/>
              <w:bottom w:w="60" w:type="dxa"/>
              <w:right w:w="100" w:type="dxa"/>
            </w:tcMar>
          </w:tcPr>
          <w:p w14:paraId="2E64881C" w14:textId="77777777" w:rsidR="00307345" w:rsidRDefault="00DA5A29">
            <w:r>
              <w:t xml:space="preserve">A delivery (“Green leaf 375.55 kg @ </w:t>
            </w:r>
            <w:r>
              <w:t>৳</w:t>
            </w:r>
            <w:r>
              <w:t xml:space="preserve">24.50”, with the slip number) or a payment/advance (with how it was paid). </w:t>
            </w:r>
            <w:r>
              <w:rPr>
                <w:b/>
                <w:bCs/>
                <w:color w:val="1F4A2B"/>
              </w:rPr>
              <w:t>Leaf value</w:t>
            </w:r>
            <w:r>
              <w:t xml:space="preserve"> adds to the balance, </w:t>
            </w:r>
            <w:r>
              <w:rPr>
                <w:b/>
                <w:bCs/>
                <w:color w:val="1F4A2B"/>
              </w:rPr>
              <w:t>Paid</w:t>
            </w:r>
            <w:r>
              <w:t xml:space="preserve"> takes away from it.</w:t>
            </w:r>
          </w:p>
        </w:tc>
      </w:tr>
      <w:tr w:rsidR="00307345" w14:paraId="1AF0F99D" w14:textId="77777777">
        <w:tblPrEx>
          <w:tblCellMar>
            <w:top w:w="0" w:type="dxa"/>
            <w:bottom w:w="0" w:type="dxa"/>
          </w:tblCellMar>
        </w:tblPrEx>
        <w:tc>
          <w:tcPr>
            <w:tcW w:w="2410" w:type="dxa"/>
            <w:shd w:val="clear" w:color="auto" w:fill="F6F4EE"/>
            <w:tcMar>
              <w:top w:w="60" w:type="dxa"/>
              <w:left w:w="100" w:type="dxa"/>
              <w:bottom w:w="60" w:type="dxa"/>
              <w:right w:w="100" w:type="dxa"/>
            </w:tcMar>
          </w:tcPr>
          <w:p w14:paraId="11EDD057" w14:textId="77777777" w:rsidR="00307345" w:rsidRDefault="00DA5A29">
            <w:r>
              <w:rPr>
                <w:b/>
                <w:bCs/>
                <w:color w:val="1F4A2B"/>
              </w:rPr>
              <w:t>Balance</w:t>
            </w:r>
            <w:r>
              <w:t xml:space="preserve"> column</w:t>
            </w:r>
          </w:p>
        </w:tc>
        <w:tc>
          <w:tcPr>
            <w:tcW w:w="7228" w:type="dxa"/>
            <w:shd w:val="clear" w:color="auto" w:fill="F6F4EE"/>
            <w:tcMar>
              <w:top w:w="60" w:type="dxa"/>
              <w:left w:w="100" w:type="dxa"/>
              <w:bottom w:w="60" w:type="dxa"/>
              <w:right w:w="100" w:type="dxa"/>
            </w:tcMar>
          </w:tcPr>
          <w:p w14:paraId="6B5E47AF" w14:textId="77777777" w:rsidR="00307345" w:rsidRDefault="00DA5A29">
            <w:r>
              <w:t>The running balance after each line.</w:t>
            </w:r>
          </w:p>
        </w:tc>
      </w:tr>
      <w:tr w:rsidR="00307345" w14:paraId="5DC4F10E" w14:textId="77777777">
        <w:tblPrEx>
          <w:tblCellMar>
            <w:top w:w="0" w:type="dxa"/>
            <w:bottom w:w="0" w:type="dxa"/>
          </w:tblCellMar>
        </w:tblPrEx>
        <w:tc>
          <w:tcPr>
            <w:tcW w:w="2410" w:type="dxa"/>
            <w:tcMar>
              <w:top w:w="60" w:type="dxa"/>
              <w:left w:w="100" w:type="dxa"/>
              <w:bottom w:w="60" w:type="dxa"/>
              <w:right w:w="100" w:type="dxa"/>
            </w:tcMar>
          </w:tcPr>
          <w:p w14:paraId="29A4CB63" w14:textId="77777777" w:rsidR="00307345" w:rsidRDefault="00DA5A29">
            <w:r>
              <w:rPr>
                <w:b/>
                <w:bCs/>
                <w:color w:val="1F4A2B"/>
              </w:rPr>
              <w:t>Closing balance</w:t>
            </w:r>
          </w:p>
        </w:tc>
        <w:tc>
          <w:tcPr>
            <w:tcW w:w="7228" w:type="dxa"/>
            <w:tcMar>
              <w:top w:w="60" w:type="dxa"/>
              <w:left w:w="100" w:type="dxa"/>
              <w:bottom w:w="60" w:type="dxa"/>
              <w:right w:w="100" w:type="dxa"/>
            </w:tcMar>
          </w:tcPr>
          <w:p w14:paraId="321B5627" w14:textId="77777777" w:rsidR="00307345" w:rsidRDefault="00DA5A29">
            <w:r>
              <w:t>The balance at the end of the period, with the total net leaf, total leaf value and total paid in the period.</w:t>
            </w:r>
          </w:p>
        </w:tc>
      </w:tr>
    </w:tbl>
    <w:p w14:paraId="67608C96" w14:textId="77777777" w:rsidR="00307345" w:rsidRDefault="00307345">
      <w:pPr>
        <w:spacing w:after="160"/>
      </w:pPr>
    </w:p>
    <w:p w14:paraId="7DFE42E9" w14:textId="77777777" w:rsidR="00307345" w:rsidRDefault="00DA5A29">
      <w:pPr>
        <w:keepLines/>
        <w:pBdr>
          <w:left w:val="single" w:sz="18" w:space="8" w:color="2A78D6"/>
        </w:pBdr>
        <w:shd w:val="clear" w:color="auto" w:fill="EEF3F8"/>
        <w:spacing w:before="120" w:after="160"/>
        <w:ind w:left="200" w:right="200"/>
      </w:pPr>
      <w:r>
        <w:rPr>
          <w:b/>
          <w:bCs/>
          <w:color w:val="2A78D6"/>
        </w:rPr>
        <w:t xml:space="preserve">Note: </w:t>
      </w:r>
      <w:r>
        <w:t>Deliveries whose day has no rate yet are listed with “(rate pending)” and are not added to the balance until the rate is set. A message under the statement tells you how many such deliveries there are.</w:t>
      </w:r>
    </w:p>
    <w:p w14:paraId="1E59DE7B" w14:textId="77777777" w:rsidR="00307345" w:rsidRDefault="00DA5A29">
      <w:pPr>
        <w:keepNext/>
        <w:keepLines/>
        <w:pBdr>
          <w:left w:val="single" w:sz="18" w:space="8" w:color="8A7A5A"/>
        </w:pBdr>
        <w:shd w:val="clear" w:color="auto" w:fill="F4F1EA"/>
        <w:spacing w:before="120" w:after="40"/>
        <w:ind w:left="200" w:right="200"/>
      </w:pPr>
      <w:r>
        <w:rPr>
          <w:b/>
          <w:bCs/>
          <w:color w:val="8A7A5A"/>
        </w:rPr>
        <w:t xml:space="preserve">Worked example: </w:t>
      </w:r>
      <w:r>
        <w:t xml:space="preserve">A supplier starts the month owing nothing. On the 3rd they take a </w:t>
      </w:r>
      <w:r>
        <w:t>৳</w:t>
      </w:r>
      <w:r>
        <w:t xml:space="preserve">60,000 advance: the balance shows </w:t>
      </w:r>
      <w:r>
        <w:t>৳</w:t>
      </w:r>
      <w:r>
        <w:t>60,000 (advance).</w:t>
      </w:r>
    </w:p>
    <w:p w14:paraId="78B8D5A5" w14:textId="77777777" w:rsidR="00307345" w:rsidRDefault="00DA5A29">
      <w:pPr>
        <w:keepNext/>
        <w:keepLines/>
        <w:pBdr>
          <w:left w:val="single" w:sz="18" w:space="8" w:color="8A7A5A"/>
        </w:pBdr>
        <w:shd w:val="clear" w:color="auto" w:fill="F4F1EA"/>
        <w:spacing w:after="40"/>
        <w:ind w:left="200" w:right="200"/>
      </w:pPr>
      <w:r>
        <w:t xml:space="preserve">On the 4th they deliver 600 kg net at </w:t>
      </w:r>
      <w:r>
        <w:t>৳</w:t>
      </w:r>
      <w:r>
        <w:t xml:space="preserve">20: </w:t>
      </w:r>
      <w:r>
        <w:t>৳</w:t>
      </w:r>
      <w:r>
        <w:t xml:space="preserve">12,000 is added, so the balance becomes </w:t>
      </w:r>
      <w:r>
        <w:t>৳</w:t>
      </w:r>
      <w:r>
        <w:t>48,000 (advance).</w:t>
      </w:r>
    </w:p>
    <w:p w14:paraId="65E90749" w14:textId="77777777" w:rsidR="00307345" w:rsidRDefault="00DA5A29">
      <w:pPr>
        <w:keepLines/>
        <w:pBdr>
          <w:left w:val="single" w:sz="18" w:space="8" w:color="8A7A5A"/>
        </w:pBdr>
        <w:shd w:val="clear" w:color="auto" w:fill="F4F1EA"/>
        <w:spacing w:after="160"/>
        <w:ind w:left="200" w:right="200"/>
      </w:pPr>
      <w:r>
        <w:t xml:space="preserve">Once their deliveries pass </w:t>
      </w:r>
      <w:r>
        <w:t>৳</w:t>
      </w:r>
      <w:r>
        <w:t>60,000 in value, the balance turns positive and the factory owes them the difference.</w:t>
      </w:r>
    </w:p>
    <w:p w14:paraId="37C96E89" w14:textId="77777777" w:rsidR="00307345" w:rsidRDefault="00DA5A29">
      <w:pPr>
        <w:pStyle w:val="Heading1"/>
        <w:pageBreakBefore/>
      </w:pPr>
      <w:bookmarkStart w:id="25" w:name="_Toc243415360"/>
      <w:r>
        <w:t>6. Green leaf intake</w:t>
      </w:r>
      <w:bookmarkEnd w:id="25"/>
    </w:p>
    <w:p w14:paraId="45A250A4" w14:textId="77777777" w:rsidR="00307345" w:rsidRDefault="00DA5A29">
      <w:pPr>
        <w:spacing w:after="120"/>
      </w:pPr>
      <w:r>
        <w:t xml:space="preserve">This is the busiest screen in the system. Every delivery of green leaf is recorded here as it is weighed at the gate. Open </w:t>
      </w:r>
      <w:r>
        <w:rPr>
          <w:b/>
          <w:bCs/>
          <w:color w:val="1F4A2B"/>
        </w:rPr>
        <w:t>Green leaf</w:t>
      </w:r>
      <w:r>
        <w:t xml:space="preserve"> → </w:t>
      </w:r>
      <w:r>
        <w:rPr>
          <w:b/>
          <w:bCs/>
          <w:color w:val="1F4A2B"/>
        </w:rPr>
        <w:t>Leaf intake</w:t>
      </w:r>
      <w:r>
        <w:t>.</w:t>
      </w:r>
    </w:p>
    <w:p w14:paraId="7EFC795E" w14:textId="77777777" w:rsidR="00307345" w:rsidRDefault="00DA5A29">
      <w:pPr>
        <w:pStyle w:val="Heading2"/>
      </w:pPr>
      <w:bookmarkStart w:id="26" w:name="_Toc243415361"/>
      <w:r>
        <w:t>6.1 The day page</w:t>
      </w:r>
      <w:bookmarkEnd w:id="26"/>
    </w:p>
    <w:p w14:paraId="36C90A87" w14:textId="77777777" w:rsidR="00307345" w:rsidRDefault="00DA5A29">
      <w:pPr>
        <w:keepNext/>
        <w:spacing w:before="120" w:after="60"/>
        <w:jc w:val="center"/>
      </w:pPr>
      <w:r>
        <w:rPr>
          <w:noProof/>
        </w:rPr>
        <w:drawing>
          <wp:inline distT="0" distB="0" distL="0" distR="0" wp14:anchorId="54E3D95A" wp14:editId="44163D4B">
            <wp:extent cx="6096000" cy="5295900"/>
            <wp:effectExtent l="0" t="0" r="0" b="0"/>
            <wp:docPr id="555104794" name="04-leaf-intake" descr="Today’s leaf intake. The rate is not set yet, so the deliveries show “Rate pending”." title="Today’s leaf intake. The rate is not set yet, so the deliveries show “Rate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5295900"/>
                    </a:xfrm>
                    <a:prstGeom prst="rect">
                      <a:avLst/>
                    </a:prstGeom>
                  </pic:spPr>
                </pic:pic>
              </a:graphicData>
            </a:graphic>
          </wp:inline>
        </w:drawing>
      </w:r>
    </w:p>
    <w:p w14:paraId="59A5AECA" w14:textId="77777777" w:rsidR="00307345" w:rsidRDefault="00DA5A29">
      <w:pPr>
        <w:spacing w:after="200"/>
        <w:jc w:val="center"/>
      </w:pPr>
      <w:r>
        <w:rPr>
          <w:b/>
          <w:bCs/>
          <w:color w:val="5B6B5E"/>
          <w:sz w:val="18"/>
          <w:szCs w:val="18"/>
        </w:rPr>
        <w:t xml:space="preserve">Figure 11. </w:t>
      </w:r>
      <w:r>
        <w:rPr>
          <w:i/>
          <w:iCs/>
          <w:color w:val="5B6B5E"/>
          <w:sz w:val="18"/>
          <w:szCs w:val="18"/>
        </w:rPr>
        <w:t>Today’s leaf intake. The rate is not set yet, so the deliveries show “Rate pending”.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7036"/>
      </w:tblGrid>
      <w:tr w:rsidR="00307345" w14:paraId="7D5E881D" w14:textId="77777777">
        <w:tblPrEx>
          <w:tblCellMar>
            <w:top w:w="0" w:type="dxa"/>
            <w:bottom w:w="0" w:type="dxa"/>
          </w:tblCellMar>
        </w:tblPrEx>
        <w:trPr>
          <w:tblHeader/>
        </w:trPr>
        <w:tc>
          <w:tcPr>
            <w:tcW w:w="2602" w:type="dxa"/>
            <w:shd w:val="clear" w:color="auto" w:fill="1F4A2B"/>
            <w:tcMar>
              <w:top w:w="60" w:type="dxa"/>
              <w:left w:w="100" w:type="dxa"/>
              <w:bottom w:w="60" w:type="dxa"/>
              <w:right w:w="100" w:type="dxa"/>
            </w:tcMar>
          </w:tcPr>
          <w:p w14:paraId="442F5BBE" w14:textId="77777777" w:rsidR="00307345" w:rsidRDefault="00DA5A29">
            <w:r>
              <w:rPr>
                <w:b/>
                <w:bCs/>
                <w:color w:val="FFFFFF"/>
              </w:rPr>
              <w:t>Part</w:t>
            </w:r>
          </w:p>
        </w:tc>
        <w:tc>
          <w:tcPr>
            <w:tcW w:w="7036" w:type="dxa"/>
            <w:shd w:val="clear" w:color="auto" w:fill="1F4A2B"/>
            <w:tcMar>
              <w:top w:w="60" w:type="dxa"/>
              <w:left w:w="100" w:type="dxa"/>
              <w:bottom w:w="60" w:type="dxa"/>
              <w:right w:w="100" w:type="dxa"/>
            </w:tcMar>
          </w:tcPr>
          <w:p w14:paraId="67DF5220" w14:textId="77777777" w:rsidR="00307345" w:rsidRDefault="00DA5A29">
            <w:r>
              <w:rPr>
                <w:b/>
                <w:bCs/>
                <w:color w:val="FFFFFF"/>
              </w:rPr>
              <w:t>Meaning</w:t>
            </w:r>
          </w:p>
        </w:tc>
      </w:tr>
      <w:tr w:rsidR="00307345" w14:paraId="40455381" w14:textId="77777777">
        <w:tblPrEx>
          <w:tblCellMar>
            <w:top w:w="0" w:type="dxa"/>
            <w:bottom w:w="0" w:type="dxa"/>
          </w:tblCellMar>
        </w:tblPrEx>
        <w:tc>
          <w:tcPr>
            <w:tcW w:w="2602" w:type="dxa"/>
            <w:tcMar>
              <w:top w:w="60" w:type="dxa"/>
              <w:left w:w="100" w:type="dxa"/>
              <w:bottom w:w="60" w:type="dxa"/>
              <w:right w:w="100" w:type="dxa"/>
            </w:tcMar>
          </w:tcPr>
          <w:p w14:paraId="2E98AF5B" w14:textId="77777777" w:rsidR="00307345" w:rsidRDefault="00DA5A29">
            <w:r>
              <w:t xml:space="preserve">Date and </w:t>
            </w:r>
            <w:r>
              <w:rPr>
                <w:b/>
                <w:bCs/>
                <w:color w:val="1F4A2B"/>
              </w:rPr>
              <w:t>‹</w:t>
            </w:r>
            <w:r>
              <w:t xml:space="preserve"> </w:t>
            </w:r>
            <w:r>
              <w:rPr>
                <w:b/>
                <w:bCs/>
                <w:color w:val="1F4A2B"/>
              </w:rPr>
              <w:t>›</w:t>
            </w:r>
          </w:p>
        </w:tc>
        <w:tc>
          <w:tcPr>
            <w:tcW w:w="7036" w:type="dxa"/>
            <w:tcMar>
              <w:top w:w="60" w:type="dxa"/>
              <w:left w:w="100" w:type="dxa"/>
              <w:bottom w:w="60" w:type="dxa"/>
              <w:right w:w="100" w:type="dxa"/>
            </w:tcMar>
          </w:tcPr>
          <w:p w14:paraId="328C0269" w14:textId="77777777" w:rsidR="00307345" w:rsidRDefault="00DA5A29">
            <w:r>
              <w:t xml:space="preserve">The page always shows one day. It opens on today. Use the arrows or the date box to look at another day; </w:t>
            </w:r>
            <w:r>
              <w:rPr>
                <w:b/>
                <w:bCs/>
                <w:color w:val="1F4A2B"/>
              </w:rPr>
              <w:t>Today</w:t>
            </w:r>
            <w:r>
              <w:t xml:space="preserve"> brings you back.</w:t>
            </w:r>
          </w:p>
        </w:tc>
      </w:tr>
      <w:tr w:rsidR="00307345" w14:paraId="15BB650E"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3EA16224" w14:textId="77777777" w:rsidR="00307345" w:rsidRDefault="00DA5A29">
            <w:r>
              <w:rPr>
                <w:b/>
                <w:bCs/>
                <w:color w:val="1F4A2B"/>
              </w:rPr>
              <w:t>Leaf rates for this day</w:t>
            </w:r>
          </w:p>
        </w:tc>
        <w:tc>
          <w:tcPr>
            <w:tcW w:w="7036" w:type="dxa"/>
            <w:shd w:val="clear" w:color="auto" w:fill="F6F4EE"/>
            <w:tcMar>
              <w:top w:w="60" w:type="dxa"/>
              <w:left w:w="100" w:type="dxa"/>
              <w:bottom w:w="60" w:type="dxa"/>
              <w:right w:w="100" w:type="dxa"/>
            </w:tcMar>
          </w:tcPr>
          <w:p w14:paraId="503ED698" w14:textId="77777777" w:rsidR="00307345" w:rsidRDefault="00DA5A29">
            <w:r>
              <w:t>The two prices per kg for this day: the rate for leaf the supplier brought, and the site rate for leaf a factory vehicle collected. Set or change them here (6.2).</w:t>
            </w:r>
          </w:p>
        </w:tc>
      </w:tr>
      <w:tr w:rsidR="00307345" w14:paraId="3A4FDF1D" w14:textId="77777777">
        <w:tblPrEx>
          <w:tblCellMar>
            <w:top w:w="0" w:type="dxa"/>
            <w:bottom w:w="0" w:type="dxa"/>
          </w:tblCellMar>
        </w:tblPrEx>
        <w:tc>
          <w:tcPr>
            <w:tcW w:w="2602" w:type="dxa"/>
            <w:tcMar>
              <w:top w:w="60" w:type="dxa"/>
              <w:left w:w="100" w:type="dxa"/>
              <w:bottom w:w="60" w:type="dxa"/>
              <w:right w:w="100" w:type="dxa"/>
            </w:tcMar>
          </w:tcPr>
          <w:p w14:paraId="512089C6" w14:textId="77777777" w:rsidR="00307345" w:rsidRDefault="00DA5A29">
            <w:r>
              <w:rPr>
                <w:b/>
                <w:bCs/>
                <w:color w:val="1F4A2B"/>
              </w:rPr>
              <w:t>Net leaf</w:t>
            </w:r>
          </w:p>
        </w:tc>
        <w:tc>
          <w:tcPr>
            <w:tcW w:w="7036" w:type="dxa"/>
            <w:tcMar>
              <w:top w:w="60" w:type="dxa"/>
              <w:left w:w="100" w:type="dxa"/>
              <w:bottom w:w="60" w:type="dxa"/>
              <w:right w:w="100" w:type="dxa"/>
            </w:tcMar>
          </w:tcPr>
          <w:p w14:paraId="685259E7" w14:textId="77777777" w:rsidR="00307345" w:rsidRDefault="00DA5A29">
            <w:r>
              <w:t>Total net kg received this day, and how much of it came in factory vehicles.</w:t>
            </w:r>
          </w:p>
        </w:tc>
      </w:tr>
      <w:tr w:rsidR="00307345" w14:paraId="55A28D11"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252F4077" w14:textId="77777777" w:rsidR="00307345" w:rsidRDefault="00DA5A29">
            <w:r>
              <w:rPr>
                <w:b/>
                <w:bCs/>
                <w:color w:val="1F4A2B"/>
              </w:rPr>
              <w:t>Leaf value</w:t>
            </w:r>
          </w:p>
        </w:tc>
        <w:tc>
          <w:tcPr>
            <w:tcW w:w="7036" w:type="dxa"/>
            <w:shd w:val="clear" w:color="auto" w:fill="F6F4EE"/>
            <w:tcMar>
              <w:top w:w="60" w:type="dxa"/>
              <w:left w:w="100" w:type="dxa"/>
              <w:bottom w:w="60" w:type="dxa"/>
              <w:right w:w="100" w:type="dxa"/>
            </w:tcMar>
          </w:tcPr>
          <w:p w14:paraId="20C8E269" w14:textId="77777777" w:rsidR="00307345" w:rsidRDefault="00DA5A29">
            <w:r>
              <w:t>Total money owed for this day’s leaf, with the gross weight and how much was deducted. Deliveries without a rate are not counted until it is set.</w:t>
            </w:r>
          </w:p>
        </w:tc>
      </w:tr>
      <w:tr w:rsidR="00307345" w14:paraId="77A18D08" w14:textId="77777777">
        <w:tblPrEx>
          <w:tblCellMar>
            <w:top w:w="0" w:type="dxa"/>
            <w:bottom w:w="0" w:type="dxa"/>
          </w:tblCellMar>
        </w:tblPrEx>
        <w:tc>
          <w:tcPr>
            <w:tcW w:w="2602" w:type="dxa"/>
            <w:tcMar>
              <w:top w:w="60" w:type="dxa"/>
              <w:left w:w="100" w:type="dxa"/>
              <w:bottom w:w="60" w:type="dxa"/>
              <w:right w:w="100" w:type="dxa"/>
            </w:tcMar>
          </w:tcPr>
          <w:p w14:paraId="580AA47C" w14:textId="77777777" w:rsidR="00307345" w:rsidRDefault="00DA5A29">
            <w:r>
              <w:rPr>
                <w:b/>
                <w:bCs/>
                <w:color w:val="1F4A2B"/>
              </w:rPr>
              <w:t>Deliveries</w:t>
            </w:r>
          </w:p>
        </w:tc>
        <w:tc>
          <w:tcPr>
            <w:tcW w:w="7036" w:type="dxa"/>
            <w:tcMar>
              <w:top w:w="60" w:type="dxa"/>
              <w:left w:w="100" w:type="dxa"/>
              <w:bottom w:w="60" w:type="dxa"/>
              <w:right w:w="100" w:type="dxa"/>
            </w:tcMar>
          </w:tcPr>
          <w:p w14:paraId="2B5504B0" w14:textId="77777777" w:rsidR="00307345" w:rsidRDefault="00DA5A29">
            <w:r>
              <w:t>How many deliveries came in and from how many suppliers.</w:t>
            </w:r>
          </w:p>
        </w:tc>
      </w:tr>
      <w:tr w:rsidR="00307345" w14:paraId="69DC0FBF"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0BAC557C" w14:textId="77777777" w:rsidR="00307345" w:rsidRDefault="00DA5A29">
            <w:r>
              <w:t>The table</w:t>
            </w:r>
          </w:p>
        </w:tc>
        <w:tc>
          <w:tcPr>
            <w:tcW w:w="7036" w:type="dxa"/>
            <w:shd w:val="clear" w:color="auto" w:fill="F6F4EE"/>
            <w:tcMar>
              <w:top w:w="60" w:type="dxa"/>
              <w:left w:w="100" w:type="dxa"/>
              <w:bottom w:w="60" w:type="dxa"/>
              <w:right w:w="100" w:type="dxa"/>
            </w:tcMar>
          </w:tcPr>
          <w:p w14:paraId="6D5826F9" w14:textId="77777777" w:rsidR="00307345" w:rsidRDefault="00DA5A29">
            <w:r>
              <w:t xml:space="preserve">One line per delivery: slip number (with an </w:t>
            </w:r>
            <w:r>
              <w:rPr>
                <w:b/>
                <w:bCs/>
                <w:color w:val="1F4A2B"/>
              </w:rPr>
              <w:t>edited</w:t>
            </w:r>
            <w:r>
              <w:t xml:space="preserve"> mark if it was changed); supplier with the vehicle number — or, for factory-collected leaf, a truck symbol and the vehicle’s name; gross; bags; deduction in kg (and the percentage, if it was entered as one); net and amount. On the right: print the slip, and edit or delete — or </w:t>
            </w:r>
            <w:r>
              <w:rPr>
                <w:b/>
                <w:bCs/>
                <w:color w:val="1F4A2B"/>
              </w:rPr>
              <w:t>Locked</w:t>
            </w:r>
            <w:r>
              <w:t xml:space="preserve"> once the delivery is more than three days old (chapter 16).</w:t>
            </w:r>
          </w:p>
        </w:tc>
      </w:tr>
    </w:tbl>
    <w:p w14:paraId="3A5504CE" w14:textId="77777777" w:rsidR="00307345" w:rsidRDefault="00307345">
      <w:pPr>
        <w:spacing w:after="160"/>
      </w:pPr>
    </w:p>
    <w:p w14:paraId="6AA61452" w14:textId="77777777" w:rsidR="00307345" w:rsidRDefault="00DA5A29">
      <w:pPr>
        <w:pStyle w:val="Heading2"/>
      </w:pPr>
      <w:bookmarkStart w:id="27" w:name="_Toc243415362"/>
      <w:r>
        <w:t>6.2 Setting the day’s leaf rates</w:t>
      </w:r>
      <w:bookmarkEnd w:id="27"/>
    </w:p>
    <w:p w14:paraId="0066848E" w14:textId="77777777" w:rsidR="00307345" w:rsidRDefault="00DA5A29">
      <w:pPr>
        <w:spacing w:after="120"/>
      </w:pPr>
      <w:r>
        <w:t xml:space="preserve">Each day has two rates. The </w:t>
      </w:r>
      <w:r>
        <w:rPr>
          <w:b/>
          <w:bCs/>
        </w:rPr>
        <w:t>rate</w:t>
      </w:r>
      <w:r>
        <w:t xml:space="preserve"> is paid for leaf the supplier brings to the factory. The </w:t>
      </w:r>
      <w:r>
        <w:rPr>
          <w:b/>
          <w:bCs/>
        </w:rPr>
        <w:t>site rate</w:t>
      </w:r>
      <w:r>
        <w:t xml:space="preserve"> is paid for leaf the factory collects from the garden with its own vehicle — it is lower, because the factory carries the transport cost. Both are set once per day, before, during or after the deliveries — whenever the factory decides them.</w:t>
      </w:r>
    </w:p>
    <w:p w14:paraId="77F7EB3D" w14:textId="77777777" w:rsidR="00307345" w:rsidRDefault="00DA5A29">
      <w:pPr>
        <w:pStyle w:val="ListParagraph"/>
        <w:numPr>
          <w:ilvl w:val="0"/>
          <w:numId w:val="5"/>
        </w:numPr>
        <w:spacing w:after="80"/>
      </w:pPr>
      <w:r>
        <w:t xml:space="preserve">On the </w:t>
      </w:r>
      <w:r>
        <w:rPr>
          <w:b/>
          <w:bCs/>
          <w:color w:val="1F4A2B"/>
        </w:rPr>
        <w:t>Leaf intake</w:t>
      </w:r>
      <w:r>
        <w:t xml:space="preserve"> page, make sure the right day is showing.</w:t>
      </w:r>
    </w:p>
    <w:p w14:paraId="7D087114" w14:textId="77777777" w:rsidR="00307345" w:rsidRDefault="00DA5A29">
      <w:pPr>
        <w:pStyle w:val="ListParagraph"/>
        <w:numPr>
          <w:ilvl w:val="0"/>
          <w:numId w:val="5"/>
        </w:numPr>
        <w:spacing w:after="80"/>
      </w:pPr>
      <w:r>
        <w:t xml:space="preserve">In the </w:t>
      </w:r>
      <w:r>
        <w:rPr>
          <w:b/>
          <w:bCs/>
          <w:color w:val="1F4A2B"/>
        </w:rPr>
        <w:t>Leaf rates for this day</w:t>
      </w:r>
      <w:r>
        <w:t xml:space="preserve"> box, type the rate under </w:t>
      </w:r>
      <w:r>
        <w:rPr>
          <w:b/>
          <w:bCs/>
          <w:color w:val="1F4A2B"/>
        </w:rPr>
        <w:t>Brought by the supplier</w:t>
      </w:r>
      <w:r>
        <w:t xml:space="preserve">, for example 21.50, and the site rate under </w:t>
      </w:r>
      <w:r>
        <w:rPr>
          <w:b/>
          <w:bCs/>
          <w:color w:val="1F4A2B"/>
        </w:rPr>
        <w:t>Site rate (factory vehicle)</w:t>
      </w:r>
      <w:r>
        <w:t>, for example 20.00. The site rate can be left empty on a day when no leaf was collected.</w:t>
      </w:r>
    </w:p>
    <w:p w14:paraId="47E70679" w14:textId="77777777" w:rsidR="00307345" w:rsidRDefault="00DA5A29">
      <w:pPr>
        <w:pStyle w:val="ListParagraph"/>
        <w:numPr>
          <w:ilvl w:val="0"/>
          <w:numId w:val="5"/>
        </w:numPr>
        <w:spacing w:after="80"/>
      </w:pPr>
      <w:r>
        <w:t xml:space="preserve">Click </w:t>
      </w:r>
      <w:r>
        <w:rPr>
          <w:b/>
          <w:bCs/>
          <w:color w:val="1F4A2B"/>
        </w:rPr>
        <w:t>Set rate</w:t>
      </w:r>
      <w:r>
        <w:t>. Every delivery of that day is priced at once — each at the rate that fits how it arrived — and a message says how many were priced.</w:t>
      </w:r>
    </w:p>
    <w:p w14:paraId="04F033B1" w14:textId="77777777" w:rsidR="00307345" w:rsidRDefault="00DA5A29">
      <w:pPr>
        <w:keepNext/>
        <w:spacing w:before="120" w:after="60"/>
        <w:jc w:val="center"/>
      </w:pPr>
      <w:r>
        <w:rPr>
          <w:noProof/>
        </w:rPr>
        <w:drawing>
          <wp:inline distT="0" distB="0" distL="0" distR="0" wp14:anchorId="243A39CB" wp14:editId="68C7E886">
            <wp:extent cx="6096000" cy="5010150"/>
            <wp:effectExtent l="0" t="0" r="0" b="0"/>
            <wp:docPr id="1055148089" name="05-leaf-intake-past" descr="A day with both rates set: every delivery has an amount. The last two gardens’ leaf came in the factory’s pickups." title="A day with both rates set: every delivery has an amount. The last two gardens’ leaf came in the factory’s pi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5010150"/>
                    </a:xfrm>
                    <a:prstGeom prst="rect">
                      <a:avLst/>
                    </a:prstGeom>
                  </pic:spPr>
                </pic:pic>
              </a:graphicData>
            </a:graphic>
          </wp:inline>
        </w:drawing>
      </w:r>
    </w:p>
    <w:p w14:paraId="0DFBB7B7" w14:textId="77777777" w:rsidR="00307345" w:rsidRDefault="00DA5A29">
      <w:pPr>
        <w:spacing w:after="200"/>
        <w:jc w:val="center"/>
      </w:pPr>
      <w:r>
        <w:rPr>
          <w:b/>
          <w:bCs/>
          <w:color w:val="5B6B5E"/>
          <w:sz w:val="18"/>
          <w:szCs w:val="18"/>
        </w:rPr>
        <w:t xml:space="preserve">Figure 12. </w:t>
      </w:r>
      <w:r>
        <w:rPr>
          <w:i/>
          <w:iCs/>
          <w:color w:val="5B6B5E"/>
          <w:sz w:val="18"/>
          <w:szCs w:val="18"/>
        </w:rPr>
        <w:t>A day with both rates set: every delivery has an amount. The last two gardens’ leaf came in the factory’s pickups.</w:t>
      </w:r>
    </w:p>
    <w:p w14:paraId="0CC3939E" w14:textId="77777777" w:rsidR="00307345" w:rsidRDefault="00DA5A29">
      <w:pPr>
        <w:spacing w:after="120"/>
      </w:pPr>
      <w:r>
        <w:t xml:space="preserve">To change the rates, click </w:t>
      </w:r>
      <w:r>
        <w:rPr>
          <w:b/>
          <w:bCs/>
          <w:color w:val="1F4A2B"/>
        </w:rPr>
        <w:t>Change</w:t>
      </w:r>
      <w:r>
        <w:t xml:space="preserve"> next to them, type the new figures and click </w:t>
      </w:r>
      <w:r>
        <w:rPr>
          <w:b/>
          <w:bCs/>
          <w:color w:val="1F4A2B"/>
        </w:rPr>
        <w:t>Set rate</w:t>
      </w:r>
      <w:r>
        <w:t>.</w:t>
      </w:r>
    </w:p>
    <w:p w14:paraId="4602C75A" w14:textId="77777777" w:rsidR="00307345" w:rsidRDefault="00DA5A29">
      <w:pPr>
        <w:keepNext/>
        <w:keepLines/>
        <w:pBdr>
          <w:left w:val="single" w:sz="18" w:space="8" w:color="B0713A"/>
        </w:pBdr>
        <w:shd w:val="clear" w:color="auto" w:fill="FBF0E3"/>
        <w:spacing w:before="120" w:after="40"/>
        <w:ind w:left="200" w:right="200"/>
      </w:pPr>
      <w:r>
        <w:rPr>
          <w:b/>
          <w:bCs/>
          <w:color w:val="B0713A"/>
        </w:rPr>
        <w:t xml:space="preserve">Important: </w:t>
      </w:r>
      <w:r>
        <w:t xml:space="preserve">Changing a day’s rates re-prices </w:t>
      </w:r>
      <w:r>
        <w:rPr>
          <w:b/>
          <w:bCs/>
        </w:rPr>
        <w:t>every</w:t>
      </w:r>
      <w:r>
        <w:t xml:space="preserve"> delivery of that day, including deliveries already shown on printed slips and statements. Only change a rate if the original one was wrong, and tell the suppliers concerned.</w:t>
      </w:r>
    </w:p>
    <w:p w14:paraId="73A68EF3" w14:textId="77777777" w:rsidR="00307345" w:rsidRDefault="00DA5A29">
      <w:pPr>
        <w:keepNext/>
        <w:keepLines/>
        <w:pBdr>
          <w:left w:val="single" w:sz="18" w:space="8" w:color="B0713A"/>
        </w:pBdr>
        <w:shd w:val="clear" w:color="auto" w:fill="FBF0E3"/>
        <w:spacing w:after="40"/>
        <w:ind w:left="200" w:right="200"/>
      </w:pPr>
      <w:r>
        <w:t>Leaf collected by a factory vehicle stays “Rate pending” until the site rate is set — it is never priced at the supplier rate by mistake. The site rate cannot be higher than the rate.</w:t>
      </w:r>
    </w:p>
    <w:p w14:paraId="57C6F683" w14:textId="77777777" w:rsidR="00307345" w:rsidRDefault="00DA5A29">
      <w:pPr>
        <w:keepLines/>
        <w:pBdr>
          <w:left w:val="single" w:sz="18" w:space="8" w:color="B0713A"/>
        </w:pBdr>
        <w:shd w:val="clear" w:color="auto" w:fill="FBF0E3"/>
        <w:spacing w:after="160"/>
        <w:ind w:left="200" w:right="200"/>
      </w:pPr>
      <w:r>
        <w:t>Rates cannot be set for a future day. Like other entries, a day’s rates lock three days after they were set (chapter 16).</w:t>
      </w:r>
    </w:p>
    <w:p w14:paraId="06EBF1B6" w14:textId="77777777" w:rsidR="00307345" w:rsidRDefault="00DA5A29">
      <w:pPr>
        <w:pStyle w:val="Heading2"/>
      </w:pPr>
      <w:bookmarkStart w:id="28" w:name="_Toc243415363"/>
      <w:r>
        <w:t>6.3 Recording a delivery</w:t>
      </w:r>
      <w:bookmarkEnd w:id="28"/>
    </w:p>
    <w:p w14:paraId="24A478BC" w14:textId="77777777" w:rsidR="00307345" w:rsidRDefault="00DA5A29">
      <w:pPr>
        <w:pStyle w:val="ListParagraph"/>
        <w:numPr>
          <w:ilvl w:val="0"/>
          <w:numId w:val="6"/>
        </w:numPr>
        <w:spacing w:after="80"/>
      </w:pPr>
      <w:r>
        <w:t xml:space="preserve">Click </w:t>
      </w:r>
      <w:r>
        <w:rPr>
          <w:b/>
          <w:bCs/>
          <w:color w:val="1F4A2B"/>
        </w:rPr>
        <w:t>Record delivery</w:t>
      </w:r>
      <w:r>
        <w:t xml:space="preserve"> (on the dashboard or the leaf intake page).</w:t>
      </w:r>
    </w:p>
    <w:p w14:paraId="54B87ED1" w14:textId="77777777" w:rsidR="00307345" w:rsidRDefault="00DA5A29">
      <w:pPr>
        <w:pStyle w:val="ListParagraph"/>
        <w:numPr>
          <w:ilvl w:val="0"/>
          <w:numId w:val="6"/>
        </w:numPr>
        <w:spacing w:after="80"/>
      </w:pPr>
      <w:r>
        <w:t xml:space="preserve">Check the </w:t>
      </w:r>
      <w:r>
        <w:rPr>
          <w:b/>
          <w:bCs/>
          <w:color w:val="1F4A2B"/>
        </w:rPr>
        <w:t>Date</w:t>
      </w:r>
      <w:r>
        <w:t xml:space="preserve"> — it starts as today.</w:t>
      </w:r>
    </w:p>
    <w:p w14:paraId="44E5EC72" w14:textId="77777777" w:rsidR="00307345" w:rsidRDefault="00DA5A29">
      <w:pPr>
        <w:pStyle w:val="ListParagraph"/>
        <w:numPr>
          <w:ilvl w:val="0"/>
          <w:numId w:val="6"/>
        </w:numPr>
        <w:spacing w:after="80"/>
      </w:pPr>
      <w:r>
        <w:t xml:space="preserve">Choose the supplier. With many suppliers, type part of the name, code or garden in the </w:t>
      </w:r>
      <w:r>
        <w:rPr>
          <w:b/>
          <w:bCs/>
          <w:color w:val="1F4A2B"/>
        </w:rPr>
        <w:t>Find…</w:t>
      </w:r>
      <w:r>
        <w:t xml:space="preserve"> box first to shorten the list.</w:t>
      </w:r>
    </w:p>
    <w:p w14:paraId="43ACA70F" w14:textId="77777777" w:rsidR="00307345" w:rsidRDefault="00DA5A29">
      <w:pPr>
        <w:pStyle w:val="ListParagraph"/>
        <w:numPr>
          <w:ilvl w:val="0"/>
          <w:numId w:val="6"/>
        </w:numPr>
        <w:spacing w:after="80"/>
      </w:pPr>
      <w:r>
        <w:t xml:space="preserve">Under </w:t>
      </w:r>
      <w:r>
        <w:rPr>
          <w:b/>
          <w:bCs/>
          <w:color w:val="1F4A2B"/>
        </w:rPr>
        <w:t>How did the leaf arrive?</w:t>
      </w:r>
      <w:r>
        <w:t xml:space="preserve"> click </w:t>
      </w:r>
      <w:r>
        <w:rPr>
          <w:b/>
          <w:bCs/>
          <w:color w:val="1F4A2B"/>
        </w:rPr>
        <w:t>Brought by the supplier</w:t>
      </w:r>
      <w:r>
        <w:t xml:space="preserve"> or </w:t>
      </w:r>
      <w:r>
        <w:rPr>
          <w:b/>
          <w:bCs/>
          <w:color w:val="1F4A2B"/>
        </w:rPr>
        <w:t>Collected by a factory vehicle</w:t>
      </w:r>
      <w:r>
        <w:t xml:space="preserve">. For a factory vehicle, choose which one in </w:t>
      </w:r>
      <w:r>
        <w:rPr>
          <w:b/>
          <w:bCs/>
          <w:color w:val="1F4A2B"/>
        </w:rPr>
        <w:t>Factory vehicle</w:t>
      </w:r>
      <w:r>
        <w:t xml:space="preserve">; otherwise the supplier’s </w:t>
      </w:r>
      <w:r>
        <w:rPr>
          <w:b/>
          <w:bCs/>
          <w:color w:val="1F4A2B"/>
        </w:rPr>
        <w:t>Vehicle no.</w:t>
      </w:r>
      <w:r>
        <w:t xml:space="preserve"> can be typed in, if useful.</w:t>
      </w:r>
    </w:p>
    <w:p w14:paraId="5191B587" w14:textId="77777777" w:rsidR="00307345" w:rsidRDefault="00DA5A29">
      <w:pPr>
        <w:pStyle w:val="ListParagraph"/>
        <w:numPr>
          <w:ilvl w:val="0"/>
          <w:numId w:val="6"/>
        </w:numPr>
        <w:spacing w:after="80"/>
      </w:pPr>
      <w:r>
        <w:t xml:space="preserve">Enter </w:t>
      </w:r>
      <w:r>
        <w:rPr>
          <w:b/>
          <w:bCs/>
          <w:color w:val="1F4A2B"/>
        </w:rPr>
        <w:t>Gross weight (kg)</w:t>
      </w:r>
      <w:r>
        <w:t xml:space="preserve"> from the scale and </w:t>
      </w:r>
      <w:r>
        <w:rPr>
          <w:b/>
          <w:bCs/>
          <w:color w:val="1F4A2B"/>
        </w:rPr>
        <w:t>Bags / basket weight (kg)</w:t>
      </w:r>
      <w:r>
        <w:t xml:space="preserve">. Then enter the </w:t>
      </w:r>
      <w:r>
        <w:rPr>
          <w:b/>
          <w:bCs/>
          <w:color w:val="1F4A2B"/>
        </w:rPr>
        <w:t>Moisture deduction</w:t>
      </w:r>
      <w:r>
        <w:t xml:space="preserve">: in </w:t>
      </w:r>
      <w:r>
        <w:rPr>
          <w:b/>
          <w:bCs/>
        </w:rPr>
        <w:t>kg</w:t>
      </w:r>
      <w:r>
        <w:t xml:space="preserve"> (the default), or click </w:t>
      </w:r>
      <w:r>
        <w:rPr>
          <w:b/>
          <w:bCs/>
          <w:color w:val="1F4A2B"/>
        </w:rPr>
        <w:t>%</w:t>
      </w:r>
      <w:r>
        <w:t xml:space="preserve"> beside the box to enter a percentage instead.</w:t>
      </w:r>
    </w:p>
    <w:p w14:paraId="5DEDD608" w14:textId="77777777" w:rsidR="00307345" w:rsidRDefault="00DA5A29">
      <w:pPr>
        <w:pStyle w:val="ListParagraph"/>
        <w:numPr>
          <w:ilvl w:val="0"/>
          <w:numId w:val="6"/>
        </w:numPr>
        <w:spacing w:after="80"/>
      </w:pPr>
      <w:r>
        <w:t xml:space="preserve">Check the </w:t>
      </w:r>
      <w:r>
        <w:rPr>
          <w:b/>
          <w:bCs/>
        </w:rPr>
        <w:t>Calculation</w:t>
      </w:r>
      <w:r>
        <w:t xml:space="preserve"> box on the right: it shows the deduction, the net weight, the rate that applies (rate or site rate) and, if that rate is set, the amount, as you type.</w:t>
      </w:r>
    </w:p>
    <w:p w14:paraId="0838D085" w14:textId="77777777" w:rsidR="00307345" w:rsidRDefault="00DA5A29">
      <w:pPr>
        <w:pStyle w:val="ListParagraph"/>
        <w:numPr>
          <w:ilvl w:val="0"/>
          <w:numId w:val="6"/>
        </w:numPr>
        <w:spacing w:after="80"/>
      </w:pPr>
      <w:r>
        <w:t xml:space="preserve">Click </w:t>
      </w:r>
      <w:r>
        <w:rPr>
          <w:b/>
          <w:bCs/>
          <w:color w:val="1F4A2B"/>
        </w:rPr>
        <w:t>Save &amp; print slip</w:t>
      </w:r>
      <w:r>
        <w:t xml:space="preserve"> to save and open the slip for printing — or </w:t>
      </w:r>
      <w:r>
        <w:rPr>
          <w:b/>
          <w:bCs/>
          <w:color w:val="1F4A2B"/>
        </w:rPr>
        <w:t>Save &amp; add another</w:t>
      </w:r>
      <w:r>
        <w:t xml:space="preserve"> to save and start the next delivery for the same day straight away.</w:t>
      </w:r>
    </w:p>
    <w:p w14:paraId="06A4291B" w14:textId="77777777" w:rsidR="00307345" w:rsidRDefault="00DA5A29">
      <w:pPr>
        <w:keepNext/>
        <w:spacing w:before="120" w:after="60"/>
        <w:jc w:val="center"/>
      </w:pPr>
      <w:r>
        <w:rPr>
          <w:noProof/>
        </w:rPr>
        <w:drawing>
          <wp:inline distT="0" distB="0" distL="0" distR="0" wp14:anchorId="58305D55" wp14:editId="52795AFF">
            <wp:extent cx="6096000" cy="4800600"/>
            <wp:effectExtent l="0" t="0" r="0" b="0"/>
            <wp:docPr id="1540469614" name="06-receipt-create" descr="Recording a delivery the supplier brought, with 22 kg deducted for moisture. The Calculation box works out the net weight as you type." title="Recording a delivery the supplier brought, with 22 kg deducted for moisture. The Calculation box works out the net weight as you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4800600"/>
                    </a:xfrm>
                    <a:prstGeom prst="rect">
                      <a:avLst/>
                    </a:prstGeom>
                  </pic:spPr>
                </pic:pic>
              </a:graphicData>
            </a:graphic>
          </wp:inline>
        </w:drawing>
      </w:r>
    </w:p>
    <w:p w14:paraId="62C9996B" w14:textId="77777777" w:rsidR="00307345" w:rsidRDefault="00DA5A29">
      <w:pPr>
        <w:spacing w:after="200"/>
        <w:jc w:val="center"/>
      </w:pPr>
      <w:r>
        <w:rPr>
          <w:b/>
          <w:bCs/>
          <w:color w:val="5B6B5E"/>
          <w:sz w:val="18"/>
          <w:szCs w:val="18"/>
        </w:rPr>
        <w:t xml:space="preserve">Figure 13. </w:t>
      </w:r>
      <w:r>
        <w:rPr>
          <w:i/>
          <w:iCs/>
          <w:color w:val="5B6B5E"/>
          <w:sz w:val="18"/>
          <w:szCs w:val="18"/>
        </w:rPr>
        <w:t>Recording a delivery the supplier brought, with 22 kg deducted for moisture. The Calculation box works out the net weight as you type.</w:t>
      </w:r>
    </w:p>
    <w:p w14:paraId="6B0F88F1" w14:textId="77777777" w:rsidR="00307345" w:rsidRDefault="00DA5A29">
      <w:pPr>
        <w:keepNext/>
        <w:spacing w:before="120" w:after="60"/>
        <w:jc w:val="center"/>
      </w:pPr>
      <w:r>
        <w:rPr>
          <w:noProof/>
        </w:rPr>
        <w:drawing>
          <wp:inline distT="0" distB="0" distL="0" distR="0" wp14:anchorId="14A4CFAB" wp14:editId="11BF7D3C">
            <wp:extent cx="6096000" cy="4800600"/>
            <wp:effectExtent l="0" t="0" r="0" b="0"/>
            <wp:docPr id="419781949" name="42-receipt-factory-vehicle" descr="A delivery collected by the factory’s Pickup 1. It is priced at the day’s site rate." title="A delivery collected by the factory’s Pickup 1. It is priced at the day’s sit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4800600"/>
                    </a:xfrm>
                    <a:prstGeom prst="rect">
                      <a:avLst/>
                    </a:prstGeom>
                  </pic:spPr>
                </pic:pic>
              </a:graphicData>
            </a:graphic>
          </wp:inline>
        </w:drawing>
      </w:r>
    </w:p>
    <w:p w14:paraId="4E05750B" w14:textId="77777777" w:rsidR="00307345" w:rsidRDefault="00DA5A29">
      <w:pPr>
        <w:spacing w:after="200"/>
        <w:jc w:val="center"/>
      </w:pPr>
      <w:r>
        <w:rPr>
          <w:b/>
          <w:bCs/>
          <w:color w:val="5B6B5E"/>
          <w:sz w:val="18"/>
          <w:szCs w:val="18"/>
        </w:rPr>
        <w:t xml:space="preserve">Figure 14. </w:t>
      </w:r>
      <w:r>
        <w:rPr>
          <w:i/>
          <w:iCs/>
          <w:color w:val="5B6B5E"/>
          <w:sz w:val="18"/>
          <w:szCs w:val="18"/>
        </w:rPr>
        <w:t>A delivery collected by the factory’s Pickup 1. It is priced at the day’s site rate.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762B8CFA"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42680BA0"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2C92D0CB"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1760C328" w14:textId="77777777" w:rsidR="00307345" w:rsidRDefault="00DA5A29">
            <w:r>
              <w:rPr>
                <w:b/>
                <w:bCs/>
                <w:color w:val="FFFFFF"/>
              </w:rPr>
              <w:t>Required?</w:t>
            </w:r>
          </w:p>
        </w:tc>
      </w:tr>
      <w:tr w:rsidR="00307345" w14:paraId="3CD4D7A6" w14:textId="77777777">
        <w:tblPrEx>
          <w:tblCellMar>
            <w:top w:w="0" w:type="dxa"/>
            <w:bottom w:w="0" w:type="dxa"/>
          </w:tblCellMar>
        </w:tblPrEx>
        <w:tc>
          <w:tcPr>
            <w:tcW w:w="2313" w:type="dxa"/>
            <w:tcMar>
              <w:top w:w="60" w:type="dxa"/>
              <w:left w:w="100" w:type="dxa"/>
              <w:bottom w:w="60" w:type="dxa"/>
              <w:right w:w="100" w:type="dxa"/>
            </w:tcMar>
          </w:tcPr>
          <w:p w14:paraId="7FCC3C8A" w14:textId="77777777" w:rsidR="00307345" w:rsidRDefault="00DA5A29">
            <w:r>
              <w:rPr>
                <w:b/>
                <w:bCs/>
                <w:color w:val="1F4A2B"/>
              </w:rPr>
              <w:t>Date</w:t>
            </w:r>
          </w:p>
        </w:tc>
        <w:tc>
          <w:tcPr>
            <w:tcW w:w="5783" w:type="dxa"/>
            <w:tcMar>
              <w:top w:w="60" w:type="dxa"/>
              <w:left w:w="100" w:type="dxa"/>
              <w:bottom w:w="60" w:type="dxa"/>
              <w:right w:w="100" w:type="dxa"/>
            </w:tcMar>
          </w:tcPr>
          <w:p w14:paraId="593B85B9" w14:textId="77777777" w:rsidR="00307345" w:rsidRDefault="00DA5A29">
            <w:r>
              <w:t>The day the leaf was received. Cannot be in the future.</w:t>
            </w:r>
          </w:p>
        </w:tc>
        <w:tc>
          <w:tcPr>
            <w:tcW w:w="1542" w:type="dxa"/>
            <w:tcMar>
              <w:top w:w="60" w:type="dxa"/>
              <w:left w:w="100" w:type="dxa"/>
              <w:bottom w:w="60" w:type="dxa"/>
              <w:right w:w="100" w:type="dxa"/>
            </w:tcMar>
          </w:tcPr>
          <w:p w14:paraId="5B85F354" w14:textId="77777777" w:rsidR="00307345" w:rsidRDefault="00DA5A29">
            <w:r>
              <w:t>Yes</w:t>
            </w:r>
          </w:p>
        </w:tc>
      </w:tr>
      <w:tr w:rsidR="00307345" w14:paraId="296E3508"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4C61D7FE" w14:textId="77777777" w:rsidR="00307345" w:rsidRDefault="00DA5A29">
            <w:r>
              <w:rPr>
                <w:b/>
                <w:bCs/>
                <w:color w:val="1F4A2B"/>
              </w:rPr>
              <w:t>Supplier</w:t>
            </w:r>
          </w:p>
        </w:tc>
        <w:tc>
          <w:tcPr>
            <w:tcW w:w="5783" w:type="dxa"/>
            <w:shd w:val="clear" w:color="auto" w:fill="F6F4EE"/>
            <w:tcMar>
              <w:top w:w="60" w:type="dxa"/>
              <w:left w:w="100" w:type="dxa"/>
              <w:bottom w:w="60" w:type="dxa"/>
              <w:right w:w="100" w:type="dxa"/>
            </w:tcMar>
          </w:tcPr>
          <w:p w14:paraId="60A7F932" w14:textId="77777777" w:rsidR="00307345" w:rsidRDefault="00DA5A29">
            <w:r>
              <w:t>Whose leaf it is. Only active suppliers are listed.</w:t>
            </w:r>
          </w:p>
        </w:tc>
        <w:tc>
          <w:tcPr>
            <w:tcW w:w="1542" w:type="dxa"/>
            <w:shd w:val="clear" w:color="auto" w:fill="F6F4EE"/>
            <w:tcMar>
              <w:top w:w="60" w:type="dxa"/>
              <w:left w:w="100" w:type="dxa"/>
              <w:bottom w:w="60" w:type="dxa"/>
              <w:right w:w="100" w:type="dxa"/>
            </w:tcMar>
          </w:tcPr>
          <w:p w14:paraId="270FEFC6" w14:textId="77777777" w:rsidR="00307345" w:rsidRDefault="00DA5A29">
            <w:r>
              <w:t>Yes</w:t>
            </w:r>
          </w:p>
        </w:tc>
      </w:tr>
      <w:tr w:rsidR="00307345" w14:paraId="7290BF97" w14:textId="77777777">
        <w:tblPrEx>
          <w:tblCellMar>
            <w:top w:w="0" w:type="dxa"/>
            <w:bottom w:w="0" w:type="dxa"/>
          </w:tblCellMar>
        </w:tblPrEx>
        <w:tc>
          <w:tcPr>
            <w:tcW w:w="2313" w:type="dxa"/>
            <w:tcMar>
              <w:top w:w="60" w:type="dxa"/>
              <w:left w:w="100" w:type="dxa"/>
              <w:bottom w:w="60" w:type="dxa"/>
              <w:right w:w="100" w:type="dxa"/>
            </w:tcMar>
          </w:tcPr>
          <w:p w14:paraId="03F52CEE" w14:textId="77777777" w:rsidR="00307345" w:rsidRDefault="00DA5A29">
            <w:r>
              <w:rPr>
                <w:b/>
                <w:bCs/>
                <w:color w:val="1F4A2B"/>
              </w:rPr>
              <w:t>How did the leaf arrive?</w:t>
            </w:r>
          </w:p>
        </w:tc>
        <w:tc>
          <w:tcPr>
            <w:tcW w:w="5783" w:type="dxa"/>
            <w:tcMar>
              <w:top w:w="60" w:type="dxa"/>
              <w:left w:w="100" w:type="dxa"/>
              <w:bottom w:w="60" w:type="dxa"/>
              <w:right w:w="100" w:type="dxa"/>
            </w:tcMar>
          </w:tcPr>
          <w:p w14:paraId="6FC962B3" w14:textId="77777777" w:rsidR="00307345" w:rsidRDefault="00DA5A29">
            <w:r>
              <w:rPr>
                <w:b/>
                <w:bCs/>
                <w:color w:val="1F4A2B"/>
              </w:rPr>
              <w:t>Brought by the supplier</w:t>
            </w:r>
            <w:r>
              <w:t xml:space="preserve"> — priced at the day’s rate. </w:t>
            </w:r>
            <w:r>
              <w:rPr>
                <w:b/>
                <w:bCs/>
                <w:color w:val="1F4A2B"/>
              </w:rPr>
              <w:t>Collected by a factory vehicle</w:t>
            </w:r>
            <w:r>
              <w:t xml:space="preserve"> — priced at the day’s site rate.</w:t>
            </w:r>
          </w:p>
        </w:tc>
        <w:tc>
          <w:tcPr>
            <w:tcW w:w="1542" w:type="dxa"/>
            <w:tcMar>
              <w:top w:w="60" w:type="dxa"/>
              <w:left w:w="100" w:type="dxa"/>
              <w:bottom w:w="60" w:type="dxa"/>
              <w:right w:w="100" w:type="dxa"/>
            </w:tcMar>
          </w:tcPr>
          <w:p w14:paraId="1BDC6EBB" w14:textId="77777777" w:rsidR="00307345" w:rsidRDefault="00DA5A29">
            <w:r>
              <w:t>Yes</w:t>
            </w:r>
          </w:p>
        </w:tc>
      </w:tr>
      <w:tr w:rsidR="00307345" w14:paraId="4CE94DE8"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61304E2" w14:textId="77777777" w:rsidR="00307345" w:rsidRDefault="00DA5A29">
            <w:r>
              <w:rPr>
                <w:b/>
                <w:bCs/>
                <w:color w:val="1F4A2B"/>
              </w:rPr>
              <w:t>Factory vehicle</w:t>
            </w:r>
          </w:p>
        </w:tc>
        <w:tc>
          <w:tcPr>
            <w:tcW w:w="5783" w:type="dxa"/>
            <w:shd w:val="clear" w:color="auto" w:fill="F6F4EE"/>
            <w:tcMar>
              <w:top w:w="60" w:type="dxa"/>
              <w:left w:w="100" w:type="dxa"/>
              <w:bottom w:w="60" w:type="dxa"/>
              <w:right w:w="100" w:type="dxa"/>
            </w:tcMar>
          </w:tcPr>
          <w:p w14:paraId="12AF23DA" w14:textId="77777777" w:rsidR="00307345" w:rsidRDefault="00DA5A29">
            <w:r>
              <w:t xml:space="preserve">Which of the factory’s vehicles collected the leaf. Shown only for factory-collected leaf. The list comes from </w:t>
            </w:r>
            <w:r>
              <w:rPr>
                <w:b/>
                <w:bCs/>
                <w:color w:val="1F4A2B"/>
              </w:rPr>
              <w:t>Vehicles</w:t>
            </w:r>
            <w:r>
              <w:t xml:space="preserve"> (6.6).</w:t>
            </w:r>
          </w:p>
        </w:tc>
        <w:tc>
          <w:tcPr>
            <w:tcW w:w="1542" w:type="dxa"/>
            <w:shd w:val="clear" w:color="auto" w:fill="F6F4EE"/>
            <w:tcMar>
              <w:top w:w="60" w:type="dxa"/>
              <w:left w:w="100" w:type="dxa"/>
              <w:bottom w:w="60" w:type="dxa"/>
              <w:right w:w="100" w:type="dxa"/>
            </w:tcMar>
          </w:tcPr>
          <w:p w14:paraId="63FF1C30" w14:textId="77777777" w:rsidR="00307345" w:rsidRDefault="00DA5A29">
            <w:r>
              <w:t>For a factory vehicle</w:t>
            </w:r>
          </w:p>
        </w:tc>
      </w:tr>
      <w:tr w:rsidR="00307345" w14:paraId="46161219" w14:textId="77777777">
        <w:tblPrEx>
          <w:tblCellMar>
            <w:top w:w="0" w:type="dxa"/>
            <w:bottom w:w="0" w:type="dxa"/>
          </w:tblCellMar>
        </w:tblPrEx>
        <w:tc>
          <w:tcPr>
            <w:tcW w:w="2313" w:type="dxa"/>
            <w:tcMar>
              <w:top w:w="60" w:type="dxa"/>
              <w:left w:w="100" w:type="dxa"/>
              <w:bottom w:w="60" w:type="dxa"/>
              <w:right w:w="100" w:type="dxa"/>
            </w:tcMar>
          </w:tcPr>
          <w:p w14:paraId="2D5E8969" w14:textId="77777777" w:rsidR="00307345" w:rsidRDefault="00DA5A29">
            <w:r>
              <w:rPr>
                <w:b/>
                <w:bCs/>
                <w:color w:val="1F4A2B"/>
              </w:rPr>
              <w:t>Gross weight (kg)</w:t>
            </w:r>
          </w:p>
        </w:tc>
        <w:tc>
          <w:tcPr>
            <w:tcW w:w="5783" w:type="dxa"/>
            <w:tcMar>
              <w:top w:w="60" w:type="dxa"/>
              <w:left w:w="100" w:type="dxa"/>
              <w:bottom w:w="60" w:type="dxa"/>
              <w:right w:w="100" w:type="dxa"/>
            </w:tcMar>
          </w:tcPr>
          <w:p w14:paraId="1ECA499A" w14:textId="77777777" w:rsidR="00307345" w:rsidRDefault="00DA5A29">
            <w:r>
              <w:t>The full weight on the scale, including bags or baskets. Must be more than 0.</w:t>
            </w:r>
          </w:p>
        </w:tc>
        <w:tc>
          <w:tcPr>
            <w:tcW w:w="1542" w:type="dxa"/>
            <w:tcMar>
              <w:top w:w="60" w:type="dxa"/>
              <w:left w:w="100" w:type="dxa"/>
              <w:bottom w:w="60" w:type="dxa"/>
              <w:right w:w="100" w:type="dxa"/>
            </w:tcMar>
          </w:tcPr>
          <w:p w14:paraId="51766539" w14:textId="77777777" w:rsidR="00307345" w:rsidRDefault="00DA5A29">
            <w:r>
              <w:t>Yes</w:t>
            </w:r>
          </w:p>
        </w:tc>
      </w:tr>
      <w:tr w:rsidR="00307345" w14:paraId="21A08706"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7C1337B" w14:textId="77777777" w:rsidR="00307345" w:rsidRDefault="00DA5A29">
            <w:r>
              <w:rPr>
                <w:b/>
                <w:bCs/>
                <w:color w:val="1F4A2B"/>
              </w:rPr>
              <w:t>Bags / basket weight (kg)</w:t>
            </w:r>
          </w:p>
        </w:tc>
        <w:tc>
          <w:tcPr>
            <w:tcW w:w="5783" w:type="dxa"/>
            <w:shd w:val="clear" w:color="auto" w:fill="F6F4EE"/>
            <w:tcMar>
              <w:top w:w="60" w:type="dxa"/>
              <w:left w:w="100" w:type="dxa"/>
              <w:bottom w:w="60" w:type="dxa"/>
              <w:right w:w="100" w:type="dxa"/>
            </w:tcMar>
          </w:tcPr>
          <w:p w14:paraId="29E0CCD4" w14:textId="77777777" w:rsidR="00307345" w:rsidRDefault="00DA5A29">
            <w:r>
              <w:t>The weight of the empty bags or baskets. Must be less than the gross weight. Leave 0 if the scale was zeroed with the bags.</w:t>
            </w:r>
          </w:p>
        </w:tc>
        <w:tc>
          <w:tcPr>
            <w:tcW w:w="1542" w:type="dxa"/>
            <w:shd w:val="clear" w:color="auto" w:fill="F6F4EE"/>
            <w:tcMar>
              <w:top w:w="60" w:type="dxa"/>
              <w:left w:w="100" w:type="dxa"/>
              <w:bottom w:w="60" w:type="dxa"/>
              <w:right w:w="100" w:type="dxa"/>
            </w:tcMar>
          </w:tcPr>
          <w:p w14:paraId="301E9E02" w14:textId="77777777" w:rsidR="00307345" w:rsidRDefault="00DA5A29">
            <w:r>
              <w:t>No</w:t>
            </w:r>
          </w:p>
        </w:tc>
      </w:tr>
      <w:tr w:rsidR="00307345" w14:paraId="351726C6" w14:textId="77777777">
        <w:tblPrEx>
          <w:tblCellMar>
            <w:top w:w="0" w:type="dxa"/>
            <w:bottom w:w="0" w:type="dxa"/>
          </w:tblCellMar>
        </w:tblPrEx>
        <w:tc>
          <w:tcPr>
            <w:tcW w:w="2313" w:type="dxa"/>
            <w:tcMar>
              <w:top w:w="60" w:type="dxa"/>
              <w:left w:w="100" w:type="dxa"/>
              <w:bottom w:w="60" w:type="dxa"/>
              <w:right w:w="100" w:type="dxa"/>
            </w:tcMar>
          </w:tcPr>
          <w:p w14:paraId="2668B1EB" w14:textId="77777777" w:rsidR="00307345" w:rsidRDefault="00DA5A29">
            <w:r>
              <w:rPr>
                <w:b/>
                <w:bCs/>
                <w:color w:val="1F4A2B"/>
              </w:rPr>
              <w:t>Moisture deduction</w:t>
            </w:r>
          </w:p>
        </w:tc>
        <w:tc>
          <w:tcPr>
            <w:tcW w:w="5783" w:type="dxa"/>
            <w:tcMar>
              <w:top w:w="60" w:type="dxa"/>
              <w:left w:w="100" w:type="dxa"/>
              <w:bottom w:w="60" w:type="dxa"/>
              <w:right w:w="100" w:type="dxa"/>
            </w:tcMar>
          </w:tcPr>
          <w:p w14:paraId="197E5BD1" w14:textId="77777777" w:rsidR="00307345" w:rsidRDefault="00DA5A29">
            <w:r>
              <w:t xml:space="preserve">What is taken off for moisture. With </w:t>
            </w:r>
            <w:r>
              <w:rPr>
                <w:b/>
                <w:bCs/>
                <w:color w:val="1F4A2B"/>
              </w:rPr>
              <w:t>kg</w:t>
            </w:r>
            <w:r>
              <w:t xml:space="preserve"> selected (the default): the kilograms deducted, which must be less than the leaf weight. With </w:t>
            </w:r>
            <w:r>
              <w:rPr>
                <w:b/>
                <w:bCs/>
                <w:color w:val="1F4A2B"/>
              </w:rPr>
              <w:t>%</w:t>
            </w:r>
            <w:r>
              <w:t xml:space="preserve"> selected: the percentage of the leaf weight, between 0 and 100. Enter 0 if nothing is deducted.</w:t>
            </w:r>
          </w:p>
        </w:tc>
        <w:tc>
          <w:tcPr>
            <w:tcW w:w="1542" w:type="dxa"/>
            <w:tcMar>
              <w:top w:w="60" w:type="dxa"/>
              <w:left w:w="100" w:type="dxa"/>
              <w:bottom w:w="60" w:type="dxa"/>
              <w:right w:w="100" w:type="dxa"/>
            </w:tcMar>
          </w:tcPr>
          <w:p w14:paraId="1F95136E" w14:textId="77777777" w:rsidR="00307345" w:rsidRDefault="00DA5A29">
            <w:r>
              <w:t>Yes</w:t>
            </w:r>
          </w:p>
        </w:tc>
      </w:tr>
      <w:tr w:rsidR="00307345" w14:paraId="6D2C1693"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4373C2A" w14:textId="77777777" w:rsidR="00307345" w:rsidRDefault="00DA5A29">
            <w:r>
              <w:rPr>
                <w:b/>
                <w:bCs/>
                <w:color w:val="1F4A2B"/>
              </w:rPr>
              <w:t>Vehicle no.</w:t>
            </w:r>
          </w:p>
        </w:tc>
        <w:tc>
          <w:tcPr>
            <w:tcW w:w="5783" w:type="dxa"/>
            <w:shd w:val="clear" w:color="auto" w:fill="F6F4EE"/>
            <w:tcMar>
              <w:top w:w="60" w:type="dxa"/>
              <w:left w:w="100" w:type="dxa"/>
              <w:bottom w:w="60" w:type="dxa"/>
              <w:right w:w="100" w:type="dxa"/>
            </w:tcMar>
          </w:tcPr>
          <w:p w14:paraId="660C06F9" w14:textId="77777777" w:rsidR="00307345" w:rsidRDefault="00DA5A29">
            <w:r>
              <w:t>For leaf the supplier brought: the number plate or van number, if useful.</w:t>
            </w:r>
          </w:p>
        </w:tc>
        <w:tc>
          <w:tcPr>
            <w:tcW w:w="1542" w:type="dxa"/>
            <w:shd w:val="clear" w:color="auto" w:fill="F6F4EE"/>
            <w:tcMar>
              <w:top w:w="60" w:type="dxa"/>
              <w:left w:w="100" w:type="dxa"/>
              <w:bottom w:w="60" w:type="dxa"/>
              <w:right w:w="100" w:type="dxa"/>
            </w:tcMar>
          </w:tcPr>
          <w:p w14:paraId="767477FD" w14:textId="77777777" w:rsidR="00307345" w:rsidRDefault="00DA5A29">
            <w:r>
              <w:t>No</w:t>
            </w:r>
          </w:p>
        </w:tc>
      </w:tr>
      <w:tr w:rsidR="00307345" w14:paraId="5A1CCAE1" w14:textId="77777777">
        <w:tblPrEx>
          <w:tblCellMar>
            <w:top w:w="0" w:type="dxa"/>
            <w:bottom w:w="0" w:type="dxa"/>
          </w:tblCellMar>
        </w:tblPrEx>
        <w:tc>
          <w:tcPr>
            <w:tcW w:w="2313" w:type="dxa"/>
            <w:tcMar>
              <w:top w:w="60" w:type="dxa"/>
              <w:left w:w="100" w:type="dxa"/>
              <w:bottom w:w="60" w:type="dxa"/>
              <w:right w:w="100" w:type="dxa"/>
            </w:tcMar>
          </w:tcPr>
          <w:p w14:paraId="4F6AF45F" w14:textId="77777777" w:rsidR="00307345" w:rsidRDefault="00DA5A29">
            <w:r>
              <w:rPr>
                <w:b/>
                <w:bCs/>
                <w:color w:val="1F4A2B"/>
              </w:rPr>
              <w:t>Notes</w:t>
            </w:r>
          </w:p>
        </w:tc>
        <w:tc>
          <w:tcPr>
            <w:tcW w:w="5783" w:type="dxa"/>
            <w:tcMar>
              <w:top w:w="60" w:type="dxa"/>
              <w:left w:w="100" w:type="dxa"/>
              <w:bottom w:w="60" w:type="dxa"/>
              <w:right w:w="100" w:type="dxa"/>
            </w:tcMar>
          </w:tcPr>
          <w:p w14:paraId="552DBACD" w14:textId="77777777" w:rsidR="00307345" w:rsidRDefault="00DA5A29">
            <w:r>
              <w:t>Anything unusual about this delivery (for example poor leaf quality).</w:t>
            </w:r>
          </w:p>
        </w:tc>
        <w:tc>
          <w:tcPr>
            <w:tcW w:w="1542" w:type="dxa"/>
            <w:tcMar>
              <w:top w:w="60" w:type="dxa"/>
              <w:left w:w="100" w:type="dxa"/>
              <w:bottom w:w="60" w:type="dxa"/>
              <w:right w:w="100" w:type="dxa"/>
            </w:tcMar>
          </w:tcPr>
          <w:p w14:paraId="56641F97" w14:textId="77777777" w:rsidR="00307345" w:rsidRDefault="00DA5A29">
            <w:r>
              <w:t>No</w:t>
            </w:r>
          </w:p>
        </w:tc>
      </w:tr>
    </w:tbl>
    <w:p w14:paraId="1DA01094" w14:textId="77777777" w:rsidR="00307345" w:rsidRDefault="00307345">
      <w:pPr>
        <w:spacing w:after="160"/>
      </w:pPr>
    </w:p>
    <w:p w14:paraId="20A8B464" w14:textId="77777777" w:rsidR="00307345" w:rsidRDefault="00DA5A29">
      <w:pPr>
        <w:keepNext/>
        <w:keepLines/>
        <w:pBdr>
          <w:left w:val="single" w:sz="18" w:space="8" w:color="8A7A5A"/>
        </w:pBdr>
        <w:shd w:val="clear" w:color="auto" w:fill="F4F1EA"/>
        <w:spacing w:before="120" w:after="40"/>
        <w:ind w:left="200" w:right="200"/>
      </w:pPr>
      <w:r>
        <w:rPr>
          <w:b/>
          <w:bCs/>
          <w:color w:val="8A7A5A"/>
        </w:rPr>
        <w:t xml:space="preserve">Worked example: </w:t>
      </w:r>
      <w:r>
        <w:t>Gross weight 412.40 kg, bags 6.40 kg, 22 kg deducted for moisture.</w:t>
      </w:r>
    </w:p>
    <w:p w14:paraId="031D23C5" w14:textId="77777777" w:rsidR="00307345" w:rsidRDefault="00DA5A29">
      <w:pPr>
        <w:keepNext/>
        <w:keepLines/>
        <w:pBdr>
          <w:left w:val="single" w:sz="18" w:space="8" w:color="8A7A5A"/>
        </w:pBdr>
        <w:shd w:val="clear" w:color="auto" w:fill="F4F1EA"/>
        <w:spacing w:after="40"/>
        <w:ind w:left="200" w:right="200"/>
      </w:pPr>
      <w:r>
        <w:t xml:space="preserve">Leaf weight = 412.40 − 6.40 = </w:t>
      </w:r>
      <w:r>
        <w:rPr>
          <w:b/>
          <w:bCs/>
        </w:rPr>
        <w:t>406.00 kg</w:t>
      </w:r>
      <w:r>
        <w:t xml:space="preserve">. Net weight = 406.00 − 22 = </w:t>
      </w:r>
      <w:r>
        <w:rPr>
          <w:b/>
          <w:bCs/>
        </w:rPr>
        <w:t>384.00 kg</w:t>
      </w:r>
      <w:r>
        <w:t>.</w:t>
      </w:r>
    </w:p>
    <w:p w14:paraId="0FF1DBF7" w14:textId="77777777" w:rsidR="00307345" w:rsidRDefault="00DA5A29">
      <w:pPr>
        <w:keepNext/>
        <w:keepLines/>
        <w:pBdr>
          <w:left w:val="single" w:sz="18" w:space="8" w:color="8A7A5A"/>
        </w:pBdr>
        <w:shd w:val="clear" w:color="auto" w:fill="F4F1EA"/>
        <w:spacing w:after="40"/>
        <w:ind w:left="200" w:right="200"/>
      </w:pPr>
      <w:r>
        <w:t xml:space="preserve">Brought by the supplier, rate </w:t>
      </w:r>
      <w:r>
        <w:t>৳</w:t>
      </w:r>
      <w:r>
        <w:t xml:space="preserve">24.50: amount = 384.00 × 24.50 = </w:t>
      </w:r>
      <w:r>
        <w:rPr>
          <w:b/>
          <w:bCs/>
        </w:rPr>
        <w:t>৳</w:t>
      </w:r>
      <w:r>
        <w:rPr>
          <w:b/>
          <w:bCs/>
        </w:rPr>
        <w:t>9,408.00</w:t>
      </w:r>
      <w:r>
        <w:t>.</w:t>
      </w:r>
    </w:p>
    <w:p w14:paraId="4C904A54" w14:textId="77777777" w:rsidR="00307345" w:rsidRDefault="00DA5A29">
      <w:pPr>
        <w:keepNext/>
        <w:keepLines/>
        <w:pBdr>
          <w:left w:val="single" w:sz="18" w:space="8" w:color="8A7A5A"/>
        </w:pBdr>
        <w:shd w:val="clear" w:color="auto" w:fill="F4F1EA"/>
        <w:spacing w:after="40"/>
        <w:ind w:left="200" w:right="200"/>
      </w:pPr>
      <w:r>
        <w:t xml:space="preserve">Collected by a factory vehicle, site rate </w:t>
      </w:r>
      <w:r>
        <w:t>৳</w:t>
      </w:r>
      <w:r>
        <w:t xml:space="preserve">23.00: amount = 384.00 × 23.00 = </w:t>
      </w:r>
      <w:r>
        <w:rPr>
          <w:b/>
          <w:bCs/>
        </w:rPr>
        <w:t>৳</w:t>
      </w:r>
      <w:r>
        <w:rPr>
          <w:b/>
          <w:bCs/>
        </w:rPr>
        <w:t>8,832.00</w:t>
      </w:r>
      <w:r>
        <w:t>.</w:t>
      </w:r>
    </w:p>
    <w:p w14:paraId="568060D1" w14:textId="77777777" w:rsidR="00307345" w:rsidRDefault="00DA5A29">
      <w:pPr>
        <w:keepLines/>
        <w:pBdr>
          <w:left w:val="single" w:sz="18" w:space="8" w:color="8A7A5A"/>
        </w:pBdr>
        <w:shd w:val="clear" w:color="auto" w:fill="F4F1EA"/>
        <w:spacing w:after="160"/>
        <w:ind w:left="200" w:right="200"/>
      </w:pPr>
      <w:r>
        <w:t xml:space="preserve">With the deduction as a percentage instead, 7.5% of 406.00 kg = 30.45 kg, so the net weight is 375.55 kg; at </w:t>
      </w:r>
      <w:r>
        <w:t>৳</w:t>
      </w:r>
      <w:r>
        <w:t xml:space="preserve">24.50 that is </w:t>
      </w:r>
      <w:r>
        <w:t>৳</w:t>
      </w:r>
      <w:r>
        <w:t xml:space="preserve">9,200.975, rounded to </w:t>
      </w:r>
      <w:r>
        <w:rPr>
          <w:b/>
          <w:bCs/>
        </w:rPr>
        <w:t>৳</w:t>
      </w:r>
      <w:r>
        <w:rPr>
          <w:b/>
          <w:bCs/>
        </w:rPr>
        <w:t>9,200.98</w:t>
      </w:r>
      <w:r>
        <w:t>.</w:t>
      </w:r>
    </w:p>
    <w:p w14:paraId="160F05C6" w14:textId="77777777" w:rsidR="00307345" w:rsidRDefault="00DA5A29">
      <w:pPr>
        <w:keepLines/>
        <w:pBdr>
          <w:left w:val="single" w:sz="18" w:space="8" w:color="5F8A55"/>
        </w:pBdr>
        <w:shd w:val="clear" w:color="auto" w:fill="EAF2E4"/>
        <w:spacing w:before="120" w:after="160"/>
        <w:ind w:left="200" w:right="200"/>
      </w:pPr>
      <w:r>
        <w:rPr>
          <w:b/>
          <w:bCs/>
          <w:color w:val="5F8A55"/>
        </w:rPr>
        <w:t xml:space="preserve">Tip: </w:t>
      </w:r>
      <w:r>
        <w:t xml:space="preserve">At a busy gate, use </w:t>
      </w:r>
      <w:r>
        <w:rPr>
          <w:b/>
          <w:bCs/>
          <w:color w:val="1F4A2B"/>
        </w:rPr>
        <w:t>Save &amp; add another</w:t>
      </w:r>
      <w:r>
        <w:t>. The form clears for the next delivery but keeps the date, how the leaf arrived and the kg/% choice, so the clerk can enter one delivery after another without leaving the form.</w:t>
      </w:r>
    </w:p>
    <w:p w14:paraId="595D3A38" w14:textId="77777777" w:rsidR="00307345" w:rsidRDefault="00DA5A29">
      <w:pPr>
        <w:pStyle w:val="Heading2"/>
      </w:pPr>
      <w:bookmarkStart w:id="29" w:name="_Toc243415364"/>
      <w:r>
        <w:t>6.4 The weighing slip</w:t>
      </w:r>
      <w:bookmarkEnd w:id="29"/>
    </w:p>
    <w:p w14:paraId="688F6682" w14:textId="77777777" w:rsidR="00307345" w:rsidRDefault="00DA5A29">
      <w:pPr>
        <w:spacing w:after="120"/>
      </w:pPr>
      <w:r>
        <w:t xml:space="preserve">After </w:t>
      </w:r>
      <w:r>
        <w:rPr>
          <w:b/>
          <w:bCs/>
          <w:color w:val="1F4A2B"/>
        </w:rPr>
        <w:t>Save &amp; print slip</w:t>
      </w:r>
      <w:r>
        <w:t xml:space="preserve">, the slip opens. Click </w:t>
      </w:r>
      <w:r>
        <w:rPr>
          <w:b/>
          <w:bCs/>
          <w:color w:val="1F4A2B"/>
        </w:rPr>
        <w:t>Print slip</w:t>
      </w:r>
      <w:r>
        <w:t xml:space="preserve"> to print it and give it to the supplier. You can print any slip again later with the printer symbol on the leaf intake page.</w:t>
      </w:r>
    </w:p>
    <w:p w14:paraId="605C8635" w14:textId="77777777" w:rsidR="00307345" w:rsidRDefault="00DA5A29">
      <w:pPr>
        <w:keepNext/>
        <w:spacing w:before="120" w:after="60"/>
        <w:jc w:val="center"/>
      </w:pPr>
      <w:r>
        <w:rPr>
          <w:noProof/>
        </w:rPr>
        <w:drawing>
          <wp:inline distT="0" distB="0" distL="0" distR="0" wp14:anchorId="7A341D6B" wp14:editId="3C597BAC">
            <wp:extent cx="6096000" cy="4800600"/>
            <wp:effectExtent l="0" t="0" r="0" b="0"/>
            <wp:docPr id="1383408872" name="07-receipt-slip" descr="The weighing slip, with a space for the supplier’s signature." title="The weighing slip, with a space for the supplier’s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4800600"/>
                    </a:xfrm>
                    <a:prstGeom prst="rect">
                      <a:avLst/>
                    </a:prstGeom>
                  </pic:spPr>
                </pic:pic>
              </a:graphicData>
            </a:graphic>
          </wp:inline>
        </w:drawing>
      </w:r>
    </w:p>
    <w:p w14:paraId="58957831" w14:textId="77777777" w:rsidR="00307345" w:rsidRDefault="00DA5A29">
      <w:pPr>
        <w:spacing w:after="200"/>
        <w:jc w:val="center"/>
      </w:pPr>
      <w:r>
        <w:rPr>
          <w:b/>
          <w:bCs/>
          <w:color w:val="5B6B5E"/>
          <w:sz w:val="18"/>
          <w:szCs w:val="18"/>
        </w:rPr>
        <w:t xml:space="preserve">Figure 15. </w:t>
      </w:r>
      <w:r>
        <w:rPr>
          <w:i/>
          <w:iCs/>
          <w:color w:val="5B6B5E"/>
          <w:sz w:val="18"/>
          <w:szCs w:val="18"/>
        </w:rPr>
        <w:t>The weighing slip, with a space for the supplier’s signature.</w:t>
      </w:r>
    </w:p>
    <w:p w14:paraId="7930E0F0" w14:textId="77777777" w:rsidR="00307345" w:rsidRDefault="00DA5A29">
      <w:pPr>
        <w:spacing w:after="120"/>
      </w:pPr>
      <w:r>
        <w:t xml:space="preserve">Each slip has a number such as </w:t>
      </w:r>
      <w:r>
        <w:rPr>
          <w:b/>
          <w:bCs/>
        </w:rPr>
        <w:t>GL-000289</w:t>
      </w:r>
      <w:r>
        <w:t xml:space="preserve"> (GL = green leaf). The number never changes and appears on the supplier’s statement, so a slip can always be matched to the account. For factory-collected leaf the slip names the vehicle.</w:t>
      </w:r>
    </w:p>
    <w:p w14:paraId="63326207" w14:textId="77777777" w:rsidR="00307345" w:rsidRDefault="00DA5A29">
      <w:pPr>
        <w:pStyle w:val="Heading2"/>
      </w:pPr>
      <w:bookmarkStart w:id="30" w:name="_Toc243415365"/>
      <w:r>
        <w:t>6.5 Correcting or deleting a delivery</w:t>
      </w:r>
      <w:bookmarkEnd w:id="30"/>
    </w:p>
    <w:p w14:paraId="1EE796B7" w14:textId="77777777" w:rsidR="00307345" w:rsidRDefault="00DA5A29">
      <w:pPr>
        <w:pStyle w:val="ListParagraph"/>
        <w:numPr>
          <w:ilvl w:val="0"/>
          <w:numId w:val="2"/>
        </w:numPr>
        <w:spacing w:after="60"/>
      </w:pPr>
      <w:r>
        <w:t xml:space="preserve">To correct a mistake, click the pencil symbol on the delivery’s line, fix the figures and click </w:t>
      </w:r>
      <w:r>
        <w:rPr>
          <w:b/>
          <w:bCs/>
          <w:color w:val="1F4A2B"/>
        </w:rPr>
        <w:t>Save changes</w:t>
      </w:r>
      <w:r>
        <w:t>. If you change the date, the delivery takes the rate of its new day.</w:t>
      </w:r>
    </w:p>
    <w:p w14:paraId="358D9ABC" w14:textId="77777777" w:rsidR="00307345" w:rsidRDefault="00DA5A29">
      <w:pPr>
        <w:pStyle w:val="ListParagraph"/>
        <w:numPr>
          <w:ilvl w:val="0"/>
          <w:numId w:val="2"/>
        </w:numPr>
        <w:spacing w:after="60"/>
      </w:pPr>
      <w:r>
        <w:t>To remove a delivery entered by mistake, click the red bin symbol and confirm. This cannot be undone, but it stays recorded in the activity log.</w:t>
      </w:r>
    </w:p>
    <w:p w14:paraId="1475F73D" w14:textId="77777777" w:rsidR="00307345" w:rsidRDefault="00DA5A29">
      <w:pPr>
        <w:pStyle w:val="ListParagraph"/>
        <w:numPr>
          <w:ilvl w:val="0"/>
          <w:numId w:val="2"/>
        </w:numPr>
        <w:spacing w:after="60"/>
      </w:pPr>
      <w:r>
        <w:t xml:space="preserve">Both are possible for </w:t>
      </w:r>
      <w:r>
        <w:rPr>
          <w:b/>
          <w:bCs/>
        </w:rPr>
        <w:t>three days</w:t>
      </w:r>
      <w:r>
        <w:t xml:space="preserve"> after the delivery was recorded. After that the pencil and bin are replaced by </w:t>
      </w:r>
      <w:r>
        <w:rPr>
          <w:b/>
          <w:bCs/>
          <w:color w:val="1F4A2B"/>
        </w:rPr>
        <w:t>Locked</w:t>
      </w:r>
      <w:r>
        <w:t>; chapter 16 explains how to have an old entry unlocked.</w:t>
      </w:r>
    </w:p>
    <w:p w14:paraId="0C9AA9F1" w14:textId="77777777" w:rsidR="00307345" w:rsidRDefault="00DA5A29">
      <w:pPr>
        <w:pStyle w:val="Heading2"/>
      </w:pPr>
      <w:bookmarkStart w:id="31" w:name="_Toc243415366"/>
      <w:r>
        <w:t>6.6 Factory vehicles</w:t>
      </w:r>
      <w:bookmarkEnd w:id="31"/>
    </w:p>
    <w:p w14:paraId="247640AB" w14:textId="77777777" w:rsidR="00307345" w:rsidRDefault="00DA5A29">
      <w:pPr>
        <w:spacing w:after="120"/>
      </w:pPr>
      <w:r>
        <w:t xml:space="preserve">Open </w:t>
      </w:r>
      <w:r>
        <w:rPr>
          <w:b/>
          <w:bCs/>
          <w:color w:val="1F4A2B"/>
        </w:rPr>
        <w:t>Green leaf</w:t>
      </w:r>
      <w:r>
        <w:t xml:space="preserve"> → </w:t>
      </w:r>
      <w:r>
        <w:rPr>
          <w:b/>
          <w:bCs/>
          <w:color w:val="1F4A2B"/>
        </w:rPr>
        <w:t>Vehicles</w:t>
      </w:r>
      <w:r>
        <w:t xml:space="preserve"> (manager and administrator only) to keep the list of the factory’s own vehicles that collect leaf from the gardens. Each vehicle can then be chosen on a delivery and on its running expenses — fuel, driver and repairs (chapter 12).</w:t>
      </w:r>
    </w:p>
    <w:p w14:paraId="679BA9D9" w14:textId="77777777" w:rsidR="00307345" w:rsidRDefault="00DA5A29">
      <w:pPr>
        <w:keepNext/>
        <w:spacing w:before="120" w:after="60"/>
        <w:jc w:val="center"/>
      </w:pPr>
      <w:r>
        <w:rPr>
          <w:noProof/>
        </w:rPr>
        <w:drawing>
          <wp:inline distT="0" distB="0" distL="0" distR="0" wp14:anchorId="4FEA3B3E" wp14:editId="67EF977B">
            <wp:extent cx="6096000" cy="4800600"/>
            <wp:effectExtent l="0" t="0" r="0" b="0"/>
            <wp:docPr id="1614931352" name="45-vehicles" descr="The factory’s vehicles, with this month’s leaf collected and money spent on each." title="The factory’s vehicles, with this month’s leaf collected and money spent on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4800600"/>
                    </a:xfrm>
                    <a:prstGeom prst="rect">
                      <a:avLst/>
                    </a:prstGeom>
                  </pic:spPr>
                </pic:pic>
              </a:graphicData>
            </a:graphic>
          </wp:inline>
        </w:drawing>
      </w:r>
    </w:p>
    <w:p w14:paraId="59CFDFD8" w14:textId="77777777" w:rsidR="00307345" w:rsidRDefault="00DA5A29">
      <w:pPr>
        <w:spacing w:after="200"/>
        <w:jc w:val="center"/>
      </w:pPr>
      <w:r>
        <w:rPr>
          <w:b/>
          <w:bCs/>
          <w:color w:val="5B6B5E"/>
          <w:sz w:val="18"/>
          <w:szCs w:val="18"/>
        </w:rPr>
        <w:t xml:space="preserve">Figure 16. </w:t>
      </w:r>
      <w:r>
        <w:rPr>
          <w:i/>
          <w:iCs/>
          <w:color w:val="5B6B5E"/>
          <w:sz w:val="18"/>
          <w:szCs w:val="18"/>
        </w:rPr>
        <w:t>The factory’s vehicles, with this month’s leaf collected and money spent on each.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326994DD"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16CB3E88"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0E2AB1D0"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16F43A34" w14:textId="77777777" w:rsidR="00307345" w:rsidRDefault="00DA5A29">
            <w:r>
              <w:rPr>
                <w:b/>
                <w:bCs/>
                <w:color w:val="FFFFFF"/>
              </w:rPr>
              <w:t>Required?</w:t>
            </w:r>
          </w:p>
        </w:tc>
      </w:tr>
      <w:tr w:rsidR="00307345" w14:paraId="5A0B7794" w14:textId="77777777">
        <w:tblPrEx>
          <w:tblCellMar>
            <w:top w:w="0" w:type="dxa"/>
            <w:bottom w:w="0" w:type="dxa"/>
          </w:tblCellMar>
        </w:tblPrEx>
        <w:tc>
          <w:tcPr>
            <w:tcW w:w="2313" w:type="dxa"/>
            <w:tcMar>
              <w:top w:w="60" w:type="dxa"/>
              <w:left w:w="100" w:type="dxa"/>
              <w:bottom w:w="60" w:type="dxa"/>
              <w:right w:w="100" w:type="dxa"/>
            </w:tcMar>
          </w:tcPr>
          <w:p w14:paraId="1780B010" w14:textId="77777777" w:rsidR="00307345" w:rsidRDefault="00DA5A29">
            <w:r>
              <w:t>Vehicle name</w:t>
            </w:r>
          </w:p>
        </w:tc>
        <w:tc>
          <w:tcPr>
            <w:tcW w:w="5783" w:type="dxa"/>
            <w:tcMar>
              <w:top w:w="60" w:type="dxa"/>
              <w:left w:w="100" w:type="dxa"/>
              <w:bottom w:w="60" w:type="dxa"/>
              <w:right w:w="100" w:type="dxa"/>
            </w:tcMar>
          </w:tcPr>
          <w:p w14:paraId="3EEF1E1E" w14:textId="77777777" w:rsidR="00307345" w:rsidRDefault="00DA5A29">
            <w:r>
              <w:t>A short name everyone uses, for example “Pickup 1”.</w:t>
            </w:r>
          </w:p>
        </w:tc>
        <w:tc>
          <w:tcPr>
            <w:tcW w:w="1542" w:type="dxa"/>
            <w:tcMar>
              <w:top w:w="60" w:type="dxa"/>
              <w:left w:w="100" w:type="dxa"/>
              <w:bottom w:w="60" w:type="dxa"/>
              <w:right w:w="100" w:type="dxa"/>
            </w:tcMar>
          </w:tcPr>
          <w:p w14:paraId="76634999" w14:textId="77777777" w:rsidR="00307345" w:rsidRDefault="00DA5A29">
            <w:r>
              <w:t>Yes</w:t>
            </w:r>
          </w:p>
        </w:tc>
      </w:tr>
      <w:tr w:rsidR="00307345" w14:paraId="7FFE0B9C"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4F7527E" w14:textId="77777777" w:rsidR="00307345" w:rsidRDefault="00DA5A29">
            <w:r>
              <w:rPr>
                <w:b/>
                <w:bCs/>
                <w:color w:val="1F4A2B"/>
              </w:rPr>
              <w:t>Registration no.</w:t>
            </w:r>
          </w:p>
        </w:tc>
        <w:tc>
          <w:tcPr>
            <w:tcW w:w="5783" w:type="dxa"/>
            <w:shd w:val="clear" w:color="auto" w:fill="F6F4EE"/>
            <w:tcMar>
              <w:top w:w="60" w:type="dxa"/>
              <w:left w:w="100" w:type="dxa"/>
              <w:bottom w:w="60" w:type="dxa"/>
              <w:right w:w="100" w:type="dxa"/>
            </w:tcMar>
          </w:tcPr>
          <w:p w14:paraId="1F246A91" w14:textId="77777777" w:rsidR="00307345" w:rsidRDefault="00DA5A29">
            <w:r>
              <w:t>The number plate. No two vehicles can have the same one.</w:t>
            </w:r>
          </w:p>
        </w:tc>
        <w:tc>
          <w:tcPr>
            <w:tcW w:w="1542" w:type="dxa"/>
            <w:shd w:val="clear" w:color="auto" w:fill="F6F4EE"/>
            <w:tcMar>
              <w:top w:w="60" w:type="dxa"/>
              <w:left w:w="100" w:type="dxa"/>
              <w:bottom w:w="60" w:type="dxa"/>
              <w:right w:w="100" w:type="dxa"/>
            </w:tcMar>
          </w:tcPr>
          <w:p w14:paraId="5318F865" w14:textId="77777777" w:rsidR="00307345" w:rsidRDefault="00DA5A29">
            <w:r>
              <w:t>No</w:t>
            </w:r>
          </w:p>
        </w:tc>
      </w:tr>
      <w:tr w:rsidR="00307345" w14:paraId="478816B6" w14:textId="77777777">
        <w:tblPrEx>
          <w:tblCellMar>
            <w:top w:w="0" w:type="dxa"/>
            <w:bottom w:w="0" w:type="dxa"/>
          </w:tblCellMar>
        </w:tblPrEx>
        <w:tc>
          <w:tcPr>
            <w:tcW w:w="2313" w:type="dxa"/>
            <w:tcMar>
              <w:top w:w="60" w:type="dxa"/>
              <w:left w:w="100" w:type="dxa"/>
              <w:bottom w:w="60" w:type="dxa"/>
              <w:right w:w="100" w:type="dxa"/>
            </w:tcMar>
          </w:tcPr>
          <w:p w14:paraId="50106678" w14:textId="77777777" w:rsidR="00307345" w:rsidRDefault="00DA5A29">
            <w:r>
              <w:rPr>
                <w:b/>
                <w:bCs/>
                <w:color w:val="1F4A2B"/>
              </w:rPr>
              <w:t>Driver</w:t>
            </w:r>
            <w:r>
              <w:t xml:space="preserve"> / </w:t>
            </w:r>
            <w:r>
              <w:rPr>
                <w:b/>
                <w:bCs/>
                <w:color w:val="1F4A2B"/>
              </w:rPr>
              <w:t>Driver phone</w:t>
            </w:r>
          </w:p>
        </w:tc>
        <w:tc>
          <w:tcPr>
            <w:tcW w:w="5783" w:type="dxa"/>
            <w:tcMar>
              <w:top w:w="60" w:type="dxa"/>
              <w:left w:w="100" w:type="dxa"/>
              <w:bottom w:w="60" w:type="dxa"/>
              <w:right w:w="100" w:type="dxa"/>
            </w:tcMar>
          </w:tcPr>
          <w:p w14:paraId="2037DABE" w14:textId="77777777" w:rsidR="00307345" w:rsidRDefault="00DA5A29">
            <w:r>
              <w:t>Who usually drives it.</w:t>
            </w:r>
          </w:p>
        </w:tc>
        <w:tc>
          <w:tcPr>
            <w:tcW w:w="1542" w:type="dxa"/>
            <w:tcMar>
              <w:top w:w="60" w:type="dxa"/>
              <w:left w:w="100" w:type="dxa"/>
              <w:bottom w:w="60" w:type="dxa"/>
              <w:right w:w="100" w:type="dxa"/>
            </w:tcMar>
          </w:tcPr>
          <w:p w14:paraId="19CF7A00" w14:textId="77777777" w:rsidR="00307345" w:rsidRDefault="00DA5A29">
            <w:r>
              <w:t>No</w:t>
            </w:r>
          </w:p>
        </w:tc>
      </w:tr>
      <w:tr w:rsidR="00307345" w14:paraId="11565C52"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4ADC0D3F" w14:textId="77777777" w:rsidR="00307345" w:rsidRDefault="00DA5A29">
            <w:r>
              <w:t>Status</w:t>
            </w:r>
          </w:p>
        </w:tc>
        <w:tc>
          <w:tcPr>
            <w:tcW w:w="5783" w:type="dxa"/>
            <w:shd w:val="clear" w:color="auto" w:fill="F6F4EE"/>
            <w:tcMar>
              <w:top w:w="60" w:type="dxa"/>
              <w:left w:w="100" w:type="dxa"/>
              <w:bottom w:w="60" w:type="dxa"/>
              <w:right w:w="100" w:type="dxa"/>
            </w:tcMar>
          </w:tcPr>
          <w:p w14:paraId="76F50E83" w14:textId="77777777" w:rsidR="00307345" w:rsidRDefault="00DA5A29">
            <w:r>
              <w:rPr>
                <w:b/>
                <w:bCs/>
                <w:color w:val="1F4A2B"/>
              </w:rPr>
              <w:t>Inactive</w:t>
            </w:r>
            <w:r>
              <w:t xml:space="preserve"> vehicles are not offered on new deliveries and expenses.</w:t>
            </w:r>
          </w:p>
        </w:tc>
        <w:tc>
          <w:tcPr>
            <w:tcW w:w="1542" w:type="dxa"/>
            <w:shd w:val="clear" w:color="auto" w:fill="F6F4EE"/>
            <w:tcMar>
              <w:top w:w="60" w:type="dxa"/>
              <w:left w:w="100" w:type="dxa"/>
              <w:bottom w:w="60" w:type="dxa"/>
              <w:right w:w="100" w:type="dxa"/>
            </w:tcMar>
          </w:tcPr>
          <w:p w14:paraId="323AB59F" w14:textId="77777777" w:rsidR="00307345" w:rsidRDefault="00DA5A29">
            <w:r>
              <w:t>Yes</w:t>
            </w:r>
          </w:p>
        </w:tc>
      </w:tr>
    </w:tbl>
    <w:p w14:paraId="39207B2C" w14:textId="77777777" w:rsidR="00307345" w:rsidRDefault="00307345">
      <w:pPr>
        <w:spacing w:after="160"/>
      </w:pPr>
    </w:p>
    <w:p w14:paraId="2E222878" w14:textId="77777777" w:rsidR="00307345" w:rsidRDefault="00DA5A29">
      <w:pPr>
        <w:spacing w:after="120"/>
      </w:pPr>
      <w:r>
        <w:t xml:space="preserve">Edit a vehicle on its line and click </w:t>
      </w:r>
      <w:r>
        <w:rPr>
          <w:b/>
          <w:bCs/>
          <w:color w:val="1F4A2B"/>
        </w:rPr>
        <w:t>Save</w:t>
      </w:r>
      <w:r>
        <w:t xml:space="preserve">; add one on the </w:t>
      </w:r>
      <w:r>
        <w:rPr>
          <w:b/>
          <w:bCs/>
        </w:rPr>
        <w:t>New vehicle</w:t>
      </w:r>
      <w:r>
        <w:t xml:space="preserve"> line. Under each name the page shows the net leaf the vehicle brought in this month and the vehicle expenses booked to it. Together with the site rate, this shows whether collecting leaf pays: the reports add the vehicle costs to the leaf cost to give the </w:t>
      </w:r>
      <w:r>
        <w:rPr>
          <w:b/>
          <w:bCs/>
        </w:rPr>
        <w:t>landed leaf cost per kg</w:t>
      </w:r>
      <w:r>
        <w:t xml:space="preserve"> (15.1).</w:t>
      </w:r>
    </w:p>
    <w:p w14:paraId="6F774321" w14:textId="77777777" w:rsidR="00307345" w:rsidRDefault="00DA5A29">
      <w:pPr>
        <w:pStyle w:val="Heading1"/>
        <w:pageBreakBefore/>
      </w:pPr>
      <w:bookmarkStart w:id="32" w:name="_Toc243415367"/>
      <w:r>
        <w:t>7. Supplier payments and advances</w:t>
      </w:r>
      <w:bookmarkEnd w:id="32"/>
    </w:p>
    <w:p w14:paraId="4D574A64" w14:textId="77777777" w:rsidR="00307345" w:rsidRDefault="00DA5A29">
      <w:pPr>
        <w:spacing w:after="120"/>
      </w:pPr>
      <w:r>
        <w:t xml:space="preserve">Every taka paid to a supplier is recorded here — both payment for leaf already delivered and advances against future leaf. Open </w:t>
      </w:r>
      <w:r>
        <w:rPr>
          <w:b/>
          <w:bCs/>
          <w:color w:val="1F4A2B"/>
        </w:rPr>
        <w:t>Green leaf</w:t>
      </w:r>
      <w:r>
        <w:t xml:space="preserve"> → </w:t>
      </w:r>
      <w:r>
        <w:rPr>
          <w:b/>
          <w:bCs/>
          <w:color w:val="1F4A2B"/>
        </w:rPr>
        <w:t>Supplier payments</w:t>
      </w:r>
      <w:r>
        <w:t>.</w:t>
      </w:r>
    </w:p>
    <w:p w14:paraId="28CDAC7B" w14:textId="77777777" w:rsidR="00307345" w:rsidRDefault="00DA5A29">
      <w:pPr>
        <w:pStyle w:val="Heading2"/>
      </w:pPr>
      <w:bookmarkStart w:id="33" w:name="_Toc243415368"/>
      <w:r>
        <w:t>7.1 The payment list</w:t>
      </w:r>
      <w:bookmarkEnd w:id="33"/>
    </w:p>
    <w:p w14:paraId="755EAF77" w14:textId="77777777" w:rsidR="00307345" w:rsidRDefault="00DA5A29">
      <w:pPr>
        <w:keepNext/>
        <w:spacing w:before="120" w:after="60"/>
        <w:jc w:val="center"/>
      </w:pPr>
      <w:r>
        <w:rPr>
          <w:noProof/>
        </w:rPr>
        <w:drawing>
          <wp:inline distT="0" distB="0" distL="0" distR="0" wp14:anchorId="6D934157" wp14:editId="453EA9E1">
            <wp:extent cx="6096000" cy="5000625"/>
            <wp:effectExtent l="0" t="0" r="0" b="0"/>
            <wp:docPr id="548621989" name="11-supplier-payments" descr="Supplier payments for the month, with totals for payments and advances." title="Supplier payments for the month, with totals for payments and adv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5000625"/>
                    </a:xfrm>
                    <a:prstGeom prst="rect">
                      <a:avLst/>
                    </a:prstGeom>
                  </pic:spPr>
                </pic:pic>
              </a:graphicData>
            </a:graphic>
          </wp:inline>
        </w:drawing>
      </w:r>
    </w:p>
    <w:p w14:paraId="4C7E5EB1" w14:textId="77777777" w:rsidR="00307345" w:rsidRDefault="00DA5A29">
      <w:pPr>
        <w:spacing w:after="200"/>
        <w:jc w:val="center"/>
      </w:pPr>
      <w:r>
        <w:rPr>
          <w:b/>
          <w:bCs/>
          <w:color w:val="5B6B5E"/>
          <w:sz w:val="18"/>
          <w:szCs w:val="18"/>
        </w:rPr>
        <w:t xml:space="preserve">Figure 17. </w:t>
      </w:r>
      <w:r>
        <w:rPr>
          <w:i/>
          <w:iCs/>
          <w:color w:val="5B6B5E"/>
          <w:sz w:val="18"/>
          <w:szCs w:val="18"/>
        </w:rPr>
        <w:t>Supplier payments for the month, with totals for payments and advances.</w:t>
      </w:r>
    </w:p>
    <w:p w14:paraId="27038CE3" w14:textId="77777777" w:rsidR="00307345" w:rsidRDefault="00DA5A29">
      <w:pPr>
        <w:spacing w:after="120"/>
      </w:pPr>
      <w:r>
        <w:t xml:space="preserve">Choose a period with </w:t>
      </w:r>
      <w:r>
        <w:rPr>
          <w:b/>
          <w:bCs/>
          <w:color w:val="1F4A2B"/>
        </w:rPr>
        <w:t>From</w:t>
      </w:r>
      <w:r>
        <w:t xml:space="preserve"> and </w:t>
      </w:r>
      <w:r>
        <w:rPr>
          <w:b/>
          <w:bCs/>
          <w:color w:val="1F4A2B"/>
        </w:rPr>
        <w:t>To</w:t>
      </w:r>
      <w:r>
        <w:t>, and if you like a single supplier or a type (</w:t>
      </w:r>
      <w:r>
        <w:rPr>
          <w:b/>
          <w:bCs/>
          <w:color w:val="1F4A2B"/>
        </w:rPr>
        <w:t>Payment</w:t>
      </w:r>
      <w:r>
        <w:t xml:space="preserve"> or </w:t>
      </w:r>
      <w:r>
        <w:rPr>
          <w:b/>
          <w:bCs/>
          <w:color w:val="1F4A2B"/>
        </w:rPr>
        <w:t>Advance</w:t>
      </w:r>
      <w:r>
        <w:t xml:space="preserve">), then click </w:t>
      </w:r>
      <w:r>
        <w:rPr>
          <w:b/>
          <w:bCs/>
          <w:color w:val="1F4A2B"/>
        </w:rPr>
        <w:t>Show</w:t>
      </w:r>
      <w:r>
        <w:t>. The two boxes total what was paid for leaf and what was given as advances in the period. Click a supplier’s name to open their statement.</w:t>
      </w:r>
    </w:p>
    <w:p w14:paraId="4E40991C" w14:textId="77777777" w:rsidR="00307345" w:rsidRDefault="00DA5A29">
      <w:pPr>
        <w:pStyle w:val="Heading2"/>
      </w:pPr>
      <w:bookmarkStart w:id="34" w:name="_Toc243415369"/>
      <w:r>
        <w:t>7.2 Recording a payment or advance</w:t>
      </w:r>
      <w:bookmarkEnd w:id="34"/>
    </w:p>
    <w:p w14:paraId="1F3EAD4D" w14:textId="77777777" w:rsidR="00307345" w:rsidRDefault="00DA5A29">
      <w:pPr>
        <w:pStyle w:val="ListParagraph"/>
        <w:numPr>
          <w:ilvl w:val="0"/>
          <w:numId w:val="7"/>
        </w:numPr>
        <w:spacing w:after="80"/>
      </w:pPr>
      <w:r>
        <w:t xml:space="preserve">Click </w:t>
      </w:r>
      <w:r>
        <w:rPr>
          <w:b/>
          <w:bCs/>
          <w:color w:val="1F4A2B"/>
        </w:rPr>
        <w:t>Record payment</w:t>
      </w:r>
      <w:r>
        <w:t xml:space="preserve"> — or, better, open the supplier’s statement and click </w:t>
      </w:r>
      <w:r>
        <w:rPr>
          <w:b/>
          <w:bCs/>
          <w:color w:val="1F4A2B"/>
        </w:rPr>
        <w:t>Record payment</w:t>
      </w:r>
      <w:r>
        <w:t xml:space="preserve"> there, which fills in the supplier and shows their current balance.</w:t>
      </w:r>
    </w:p>
    <w:p w14:paraId="428B2C8D" w14:textId="77777777" w:rsidR="00307345" w:rsidRDefault="00DA5A29">
      <w:pPr>
        <w:pStyle w:val="ListParagraph"/>
        <w:numPr>
          <w:ilvl w:val="0"/>
          <w:numId w:val="7"/>
        </w:numPr>
        <w:spacing w:after="80"/>
      </w:pPr>
      <w:r>
        <w:t xml:space="preserve">Fill in the form and click </w:t>
      </w:r>
      <w:r>
        <w:rPr>
          <w:b/>
          <w:bCs/>
          <w:color w:val="1F4A2B"/>
        </w:rPr>
        <w:t>Record payment</w:t>
      </w:r>
      <w:r>
        <w:t>. The supplier’s statement opens with the payment on it.</w:t>
      </w:r>
    </w:p>
    <w:p w14:paraId="7039054C" w14:textId="77777777" w:rsidR="00307345" w:rsidRDefault="00DA5A29">
      <w:pPr>
        <w:keepNext/>
        <w:spacing w:before="120" w:after="60"/>
        <w:jc w:val="center"/>
      </w:pPr>
      <w:r>
        <w:rPr>
          <w:noProof/>
        </w:rPr>
        <w:drawing>
          <wp:inline distT="0" distB="0" distL="0" distR="0" wp14:anchorId="1007FF92" wp14:editId="1DE44DEC">
            <wp:extent cx="6096000" cy="4800600"/>
            <wp:effectExtent l="0" t="0" r="0" b="0"/>
            <wp:docPr id="323359586" name="12-supplier-payment-create" descr="Recording a payment. The supplier’s current balance is shown at the top." title="Recording a payment. The supplier’s current balance is shown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4800600"/>
                    </a:xfrm>
                    <a:prstGeom prst="rect">
                      <a:avLst/>
                    </a:prstGeom>
                  </pic:spPr>
                </pic:pic>
              </a:graphicData>
            </a:graphic>
          </wp:inline>
        </w:drawing>
      </w:r>
    </w:p>
    <w:p w14:paraId="568D19E9" w14:textId="77777777" w:rsidR="00307345" w:rsidRDefault="00DA5A29">
      <w:pPr>
        <w:spacing w:after="200"/>
        <w:jc w:val="center"/>
      </w:pPr>
      <w:r>
        <w:rPr>
          <w:b/>
          <w:bCs/>
          <w:color w:val="5B6B5E"/>
          <w:sz w:val="18"/>
          <w:szCs w:val="18"/>
        </w:rPr>
        <w:t xml:space="preserve">Figure 18. </w:t>
      </w:r>
      <w:r>
        <w:rPr>
          <w:i/>
          <w:iCs/>
          <w:color w:val="5B6B5E"/>
          <w:sz w:val="18"/>
          <w:szCs w:val="18"/>
        </w:rPr>
        <w:t>Recording a payment. The supplier’s current balance is shown at the top.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5053D6C8"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7E27EFA9"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5D221570"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7F9D4B04" w14:textId="77777777" w:rsidR="00307345" w:rsidRDefault="00DA5A29">
            <w:r>
              <w:rPr>
                <w:b/>
                <w:bCs/>
                <w:color w:val="FFFFFF"/>
              </w:rPr>
              <w:t>Required?</w:t>
            </w:r>
          </w:p>
        </w:tc>
      </w:tr>
      <w:tr w:rsidR="00307345" w14:paraId="7AD7601B" w14:textId="77777777">
        <w:tblPrEx>
          <w:tblCellMar>
            <w:top w:w="0" w:type="dxa"/>
            <w:bottom w:w="0" w:type="dxa"/>
          </w:tblCellMar>
        </w:tblPrEx>
        <w:tc>
          <w:tcPr>
            <w:tcW w:w="2313" w:type="dxa"/>
            <w:tcMar>
              <w:top w:w="60" w:type="dxa"/>
              <w:left w:w="100" w:type="dxa"/>
              <w:bottom w:w="60" w:type="dxa"/>
              <w:right w:w="100" w:type="dxa"/>
            </w:tcMar>
          </w:tcPr>
          <w:p w14:paraId="3B639A16" w14:textId="77777777" w:rsidR="00307345" w:rsidRDefault="00DA5A29">
            <w:r>
              <w:rPr>
                <w:b/>
                <w:bCs/>
                <w:color w:val="1F4A2B"/>
              </w:rPr>
              <w:t>Date</w:t>
            </w:r>
          </w:p>
        </w:tc>
        <w:tc>
          <w:tcPr>
            <w:tcW w:w="5783" w:type="dxa"/>
            <w:tcMar>
              <w:top w:w="60" w:type="dxa"/>
              <w:left w:w="100" w:type="dxa"/>
              <w:bottom w:w="60" w:type="dxa"/>
              <w:right w:w="100" w:type="dxa"/>
            </w:tcMar>
          </w:tcPr>
          <w:p w14:paraId="771B1940" w14:textId="77777777" w:rsidR="00307345" w:rsidRDefault="00DA5A29">
            <w:r>
              <w:t>The day the money was paid. Cannot be in the future.</w:t>
            </w:r>
          </w:p>
        </w:tc>
        <w:tc>
          <w:tcPr>
            <w:tcW w:w="1542" w:type="dxa"/>
            <w:tcMar>
              <w:top w:w="60" w:type="dxa"/>
              <w:left w:w="100" w:type="dxa"/>
              <w:bottom w:w="60" w:type="dxa"/>
              <w:right w:w="100" w:type="dxa"/>
            </w:tcMar>
          </w:tcPr>
          <w:p w14:paraId="65A4B597" w14:textId="77777777" w:rsidR="00307345" w:rsidRDefault="00DA5A29">
            <w:r>
              <w:t>Yes</w:t>
            </w:r>
          </w:p>
        </w:tc>
      </w:tr>
      <w:tr w:rsidR="00307345" w14:paraId="17A9865A"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38EEE7C" w14:textId="77777777" w:rsidR="00307345" w:rsidRDefault="00DA5A29">
            <w:r>
              <w:rPr>
                <w:b/>
                <w:bCs/>
                <w:color w:val="1F4A2B"/>
              </w:rPr>
              <w:t>Supplier</w:t>
            </w:r>
          </w:p>
        </w:tc>
        <w:tc>
          <w:tcPr>
            <w:tcW w:w="5783" w:type="dxa"/>
            <w:shd w:val="clear" w:color="auto" w:fill="F6F4EE"/>
            <w:tcMar>
              <w:top w:w="60" w:type="dxa"/>
              <w:left w:w="100" w:type="dxa"/>
              <w:bottom w:w="60" w:type="dxa"/>
              <w:right w:w="100" w:type="dxa"/>
            </w:tcMar>
          </w:tcPr>
          <w:p w14:paraId="0D5FDC7F" w14:textId="77777777" w:rsidR="00307345" w:rsidRDefault="00DA5A29">
            <w:r>
              <w:t>Who was paid.</w:t>
            </w:r>
          </w:p>
        </w:tc>
        <w:tc>
          <w:tcPr>
            <w:tcW w:w="1542" w:type="dxa"/>
            <w:shd w:val="clear" w:color="auto" w:fill="F6F4EE"/>
            <w:tcMar>
              <w:top w:w="60" w:type="dxa"/>
              <w:left w:w="100" w:type="dxa"/>
              <w:bottom w:w="60" w:type="dxa"/>
              <w:right w:w="100" w:type="dxa"/>
            </w:tcMar>
          </w:tcPr>
          <w:p w14:paraId="319AB89F" w14:textId="77777777" w:rsidR="00307345" w:rsidRDefault="00DA5A29">
            <w:r>
              <w:t>Yes</w:t>
            </w:r>
          </w:p>
        </w:tc>
      </w:tr>
      <w:tr w:rsidR="00307345" w14:paraId="5903C11D" w14:textId="77777777">
        <w:tblPrEx>
          <w:tblCellMar>
            <w:top w:w="0" w:type="dxa"/>
            <w:bottom w:w="0" w:type="dxa"/>
          </w:tblCellMar>
        </w:tblPrEx>
        <w:tc>
          <w:tcPr>
            <w:tcW w:w="2313" w:type="dxa"/>
            <w:tcMar>
              <w:top w:w="60" w:type="dxa"/>
              <w:left w:w="100" w:type="dxa"/>
              <w:bottom w:w="60" w:type="dxa"/>
              <w:right w:w="100" w:type="dxa"/>
            </w:tcMar>
          </w:tcPr>
          <w:p w14:paraId="5D93F553" w14:textId="77777777" w:rsidR="00307345" w:rsidRDefault="00DA5A29">
            <w:r>
              <w:rPr>
                <w:b/>
                <w:bCs/>
                <w:color w:val="1F4A2B"/>
              </w:rPr>
              <w:t>Type</w:t>
            </w:r>
          </w:p>
        </w:tc>
        <w:tc>
          <w:tcPr>
            <w:tcW w:w="5783" w:type="dxa"/>
            <w:tcMar>
              <w:top w:w="60" w:type="dxa"/>
              <w:left w:w="100" w:type="dxa"/>
              <w:bottom w:w="60" w:type="dxa"/>
              <w:right w:w="100" w:type="dxa"/>
            </w:tcMar>
          </w:tcPr>
          <w:p w14:paraId="103747B3" w14:textId="77777777" w:rsidR="00307345" w:rsidRDefault="00DA5A29">
            <w:r>
              <w:rPr>
                <w:b/>
                <w:bCs/>
                <w:color w:val="1F4A2B"/>
              </w:rPr>
              <w:t>Payment</w:t>
            </w:r>
            <w:r>
              <w:t xml:space="preserve"> — for leaf already delivered. </w:t>
            </w:r>
            <w:r>
              <w:rPr>
                <w:b/>
                <w:bCs/>
                <w:color w:val="1F4A2B"/>
              </w:rPr>
              <w:t>Advance</w:t>
            </w:r>
            <w:r>
              <w:t xml:space="preserve"> — money given ahead of leaf (for fertiliser, festivals and so on). Both reduce what the factory owes; the type is kept so reports can show advances separately.</w:t>
            </w:r>
          </w:p>
        </w:tc>
        <w:tc>
          <w:tcPr>
            <w:tcW w:w="1542" w:type="dxa"/>
            <w:tcMar>
              <w:top w:w="60" w:type="dxa"/>
              <w:left w:w="100" w:type="dxa"/>
              <w:bottom w:w="60" w:type="dxa"/>
              <w:right w:w="100" w:type="dxa"/>
            </w:tcMar>
          </w:tcPr>
          <w:p w14:paraId="33C649A3" w14:textId="77777777" w:rsidR="00307345" w:rsidRDefault="00DA5A29">
            <w:r>
              <w:t>Yes</w:t>
            </w:r>
          </w:p>
        </w:tc>
      </w:tr>
      <w:tr w:rsidR="00307345" w14:paraId="648CC1E4"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01459A5" w14:textId="77777777" w:rsidR="00307345" w:rsidRDefault="00DA5A29">
            <w:r>
              <w:rPr>
                <w:b/>
                <w:bCs/>
                <w:color w:val="1F4A2B"/>
              </w:rPr>
              <w:t>Paid by</w:t>
            </w:r>
          </w:p>
        </w:tc>
        <w:tc>
          <w:tcPr>
            <w:tcW w:w="5783" w:type="dxa"/>
            <w:shd w:val="clear" w:color="auto" w:fill="F6F4EE"/>
            <w:tcMar>
              <w:top w:w="60" w:type="dxa"/>
              <w:left w:w="100" w:type="dxa"/>
              <w:bottom w:w="60" w:type="dxa"/>
              <w:right w:w="100" w:type="dxa"/>
            </w:tcMar>
          </w:tcPr>
          <w:p w14:paraId="27BFB5D5" w14:textId="77777777" w:rsidR="00307345" w:rsidRDefault="00DA5A29">
            <w:r>
              <w:rPr>
                <w:b/>
                <w:bCs/>
                <w:color w:val="1F4A2B"/>
              </w:rPr>
              <w:t>Cash</w:t>
            </w:r>
            <w:r>
              <w:t xml:space="preserve">, </w:t>
            </w:r>
            <w:r>
              <w:rPr>
                <w:b/>
                <w:bCs/>
                <w:color w:val="1F4A2B"/>
              </w:rPr>
              <w:t>Bank</w:t>
            </w:r>
            <w:r>
              <w:t xml:space="preserve"> or </w:t>
            </w:r>
            <w:r>
              <w:rPr>
                <w:b/>
                <w:bCs/>
                <w:color w:val="1F4A2B"/>
              </w:rPr>
              <w:t>Mobile banking</w:t>
            </w:r>
            <w:r>
              <w:t xml:space="preserve"> (bKash, Nagad, Rocket…). This decides where the payment appears in the cash book.</w:t>
            </w:r>
          </w:p>
        </w:tc>
        <w:tc>
          <w:tcPr>
            <w:tcW w:w="1542" w:type="dxa"/>
            <w:shd w:val="clear" w:color="auto" w:fill="F6F4EE"/>
            <w:tcMar>
              <w:top w:w="60" w:type="dxa"/>
              <w:left w:w="100" w:type="dxa"/>
              <w:bottom w:w="60" w:type="dxa"/>
              <w:right w:w="100" w:type="dxa"/>
            </w:tcMar>
          </w:tcPr>
          <w:p w14:paraId="00AF6A46" w14:textId="77777777" w:rsidR="00307345" w:rsidRDefault="00DA5A29">
            <w:r>
              <w:t>Yes</w:t>
            </w:r>
          </w:p>
        </w:tc>
      </w:tr>
      <w:tr w:rsidR="00307345" w14:paraId="79EB412C" w14:textId="77777777">
        <w:tblPrEx>
          <w:tblCellMar>
            <w:top w:w="0" w:type="dxa"/>
            <w:bottom w:w="0" w:type="dxa"/>
          </w:tblCellMar>
        </w:tblPrEx>
        <w:tc>
          <w:tcPr>
            <w:tcW w:w="2313" w:type="dxa"/>
            <w:tcMar>
              <w:top w:w="60" w:type="dxa"/>
              <w:left w:w="100" w:type="dxa"/>
              <w:bottom w:w="60" w:type="dxa"/>
              <w:right w:w="100" w:type="dxa"/>
            </w:tcMar>
          </w:tcPr>
          <w:p w14:paraId="06F72618" w14:textId="77777777" w:rsidR="00307345" w:rsidRDefault="00DA5A29">
            <w:r>
              <w:rPr>
                <w:b/>
                <w:bCs/>
                <w:color w:val="1F4A2B"/>
              </w:rPr>
              <w:t>Amount (</w:t>
            </w:r>
            <w:r>
              <w:rPr>
                <w:b/>
                <w:bCs/>
                <w:color w:val="1F4A2B"/>
              </w:rPr>
              <w:t>৳</w:t>
            </w:r>
            <w:r>
              <w:rPr>
                <w:b/>
                <w:bCs/>
                <w:color w:val="1F4A2B"/>
              </w:rPr>
              <w:t>)</w:t>
            </w:r>
          </w:p>
        </w:tc>
        <w:tc>
          <w:tcPr>
            <w:tcW w:w="5783" w:type="dxa"/>
            <w:tcMar>
              <w:top w:w="60" w:type="dxa"/>
              <w:left w:w="100" w:type="dxa"/>
              <w:bottom w:w="60" w:type="dxa"/>
              <w:right w:w="100" w:type="dxa"/>
            </w:tcMar>
          </w:tcPr>
          <w:p w14:paraId="527D12A0" w14:textId="77777777" w:rsidR="00307345" w:rsidRDefault="00DA5A29">
            <w:r>
              <w:t>How much was paid. Must be more than 0.</w:t>
            </w:r>
          </w:p>
        </w:tc>
        <w:tc>
          <w:tcPr>
            <w:tcW w:w="1542" w:type="dxa"/>
            <w:tcMar>
              <w:top w:w="60" w:type="dxa"/>
              <w:left w:w="100" w:type="dxa"/>
              <w:bottom w:w="60" w:type="dxa"/>
              <w:right w:w="100" w:type="dxa"/>
            </w:tcMar>
          </w:tcPr>
          <w:p w14:paraId="23406EE6" w14:textId="77777777" w:rsidR="00307345" w:rsidRDefault="00DA5A29">
            <w:r>
              <w:t>Yes</w:t>
            </w:r>
          </w:p>
        </w:tc>
      </w:tr>
      <w:tr w:rsidR="00307345" w14:paraId="3263D16C"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1302A19" w14:textId="77777777" w:rsidR="00307345" w:rsidRDefault="00DA5A29">
            <w:r>
              <w:rPr>
                <w:b/>
                <w:bCs/>
                <w:color w:val="1F4A2B"/>
              </w:rPr>
              <w:t>Reference</w:t>
            </w:r>
          </w:p>
        </w:tc>
        <w:tc>
          <w:tcPr>
            <w:tcW w:w="5783" w:type="dxa"/>
            <w:shd w:val="clear" w:color="auto" w:fill="F6F4EE"/>
            <w:tcMar>
              <w:top w:w="60" w:type="dxa"/>
              <w:left w:w="100" w:type="dxa"/>
              <w:bottom w:w="60" w:type="dxa"/>
              <w:right w:w="100" w:type="dxa"/>
            </w:tcMar>
          </w:tcPr>
          <w:p w14:paraId="3FCBD753" w14:textId="77777777" w:rsidR="00307345" w:rsidRDefault="00DA5A29">
            <w:r>
              <w:t>Cheque number, bank or mobile banking transaction ID.</w:t>
            </w:r>
          </w:p>
        </w:tc>
        <w:tc>
          <w:tcPr>
            <w:tcW w:w="1542" w:type="dxa"/>
            <w:shd w:val="clear" w:color="auto" w:fill="F6F4EE"/>
            <w:tcMar>
              <w:top w:w="60" w:type="dxa"/>
              <w:left w:w="100" w:type="dxa"/>
              <w:bottom w:w="60" w:type="dxa"/>
              <w:right w:w="100" w:type="dxa"/>
            </w:tcMar>
          </w:tcPr>
          <w:p w14:paraId="0A10679E" w14:textId="77777777" w:rsidR="00307345" w:rsidRDefault="00DA5A29">
            <w:r>
              <w:t>No</w:t>
            </w:r>
          </w:p>
        </w:tc>
      </w:tr>
      <w:tr w:rsidR="00307345" w14:paraId="41532207" w14:textId="77777777">
        <w:tblPrEx>
          <w:tblCellMar>
            <w:top w:w="0" w:type="dxa"/>
            <w:bottom w:w="0" w:type="dxa"/>
          </w:tblCellMar>
        </w:tblPrEx>
        <w:tc>
          <w:tcPr>
            <w:tcW w:w="2313" w:type="dxa"/>
            <w:tcMar>
              <w:top w:w="60" w:type="dxa"/>
              <w:left w:w="100" w:type="dxa"/>
              <w:bottom w:w="60" w:type="dxa"/>
              <w:right w:w="100" w:type="dxa"/>
            </w:tcMar>
          </w:tcPr>
          <w:p w14:paraId="3A65D87A" w14:textId="77777777" w:rsidR="00307345" w:rsidRDefault="00DA5A29">
            <w:r>
              <w:rPr>
                <w:b/>
                <w:bCs/>
                <w:color w:val="1F4A2B"/>
              </w:rPr>
              <w:t>Notes</w:t>
            </w:r>
          </w:p>
        </w:tc>
        <w:tc>
          <w:tcPr>
            <w:tcW w:w="5783" w:type="dxa"/>
            <w:tcMar>
              <w:top w:w="60" w:type="dxa"/>
              <w:left w:w="100" w:type="dxa"/>
              <w:bottom w:w="60" w:type="dxa"/>
              <w:right w:w="100" w:type="dxa"/>
            </w:tcMar>
          </w:tcPr>
          <w:p w14:paraId="702E9BA8" w14:textId="77777777" w:rsidR="00307345" w:rsidRDefault="00DA5A29">
            <w:r>
              <w:t>The purpose of the payment, for example “Advance for fertiliser”.</w:t>
            </w:r>
          </w:p>
        </w:tc>
        <w:tc>
          <w:tcPr>
            <w:tcW w:w="1542" w:type="dxa"/>
            <w:tcMar>
              <w:top w:w="60" w:type="dxa"/>
              <w:left w:w="100" w:type="dxa"/>
              <w:bottom w:w="60" w:type="dxa"/>
              <w:right w:w="100" w:type="dxa"/>
            </w:tcMar>
          </w:tcPr>
          <w:p w14:paraId="471665FB" w14:textId="77777777" w:rsidR="00307345" w:rsidRDefault="00DA5A29">
            <w:r>
              <w:t>No</w:t>
            </w:r>
          </w:p>
        </w:tc>
      </w:tr>
    </w:tbl>
    <w:p w14:paraId="2D4D4A33" w14:textId="77777777" w:rsidR="00307345" w:rsidRDefault="00307345">
      <w:pPr>
        <w:spacing w:after="160"/>
      </w:pPr>
    </w:p>
    <w:p w14:paraId="09245056" w14:textId="77777777" w:rsidR="00307345" w:rsidRDefault="00DA5A29">
      <w:pPr>
        <w:keepLines/>
        <w:pBdr>
          <w:left w:val="single" w:sz="18" w:space="8" w:color="5F8A55"/>
        </w:pBdr>
        <w:shd w:val="clear" w:color="auto" w:fill="EAF2E4"/>
        <w:spacing w:before="120" w:after="160"/>
        <w:ind w:left="200" w:right="200"/>
      </w:pPr>
      <w:r>
        <w:rPr>
          <w:b/>
          <w:bCs/>
          <w:color w:val="5F8A55"/>
        </w:rPr>
        <w:t xml:space="preserve">Tip: </w:t>
      </w:r>
      <w:r>
        <w:t>Before paying a supplier, print their statement for the period (5.4). It shows exactly how much is owed and is the supplier’s record of the payment.</w:t>
      </w:r>
    </w:p>
    <w:p w14:paraId="512AA37F" w14:textId="77777777" w:rsidR="00307345" w:rsidRDefault="00DA5A29">
      <w:pPr>
        <w:pStyle w:val="Heading2"/>
      </w:pPr>
      <w:bookmarkStart w:id="35" w:name="_Toc243415370"/>
      <w:r>
        <w:t>7.3 Correcting or deleting a payment</w:t>
      </w:r>
      <w:bookmarkEnd w:id="35"/>
    </w:p>
    <w:p w14:paraId="6BCF1813" w14:textId="77777777" w:rsidR="00307345" w:rsidRDefault="00DA5A29">
      <w:pPr>
        <w:spacing w:after="120"/>
      </w:pPr>
      <w:r>
        <w:t>In the payment list, click the pencil symbol to correct a payment or the red bin symbol to delete one entered by mistake. The supplier’s balance updates at once. This is possible for three days after the payment was recorded (chapter 16).</w:t>
      </w:r>
    </w:p>
    <w:p w14:paraId="02DB820C" w14:textId="77777777" w:rsidR="00307345" w:rsidRDefault="00DA5A29">
      <w:pPr>
        <w:pStyle w:val="Heading1"/>
        <w:pageBreakBefore/>
      </w:pPr>
      <w:bookmarkStart w:id="36" w:name="_Toc243415371"/>
      <w:r>
        <w:t>8. Production</w:t>
      </w:r>
      <w:bookmarkEnd w:id="36"/>
    </w:p>
    <w:p w14:paraId="3A18C4A0" w14:textId="77777777" w:rsidR="00307345" w:rsidRDefault="00DA5A29">
      <w:pPr>
        <w:spacing w:after="120"/>
      </w:pPr>
      <w:r>
        <w:t xml:space="preserve">Each manufacture is recorded as a </w:t>
      </w:r>
      <w:r>
        <w:rPr>
          <w:b/>
          <w:bCs/>
        </w:rPr>
        <w:t>production batch</w:t>
      </w:r>
      <w:r>
        <w:t xml:space="preserve">: how much green leaf went in, and how much made tea of each grade came out. Open </w:t>
      </w:r>
      <w:r>
        <w:rPr>
          <w:b/>
          <w:bCs/>
          <w:color w:val="1F4A2B"/>
        </w:rPr>
        <w:t>Manufacturing</w:t>
      </w:r>
      <w:r>
        <w:t xml:space="preserve"> → </w:t>
      </w:r>
      <w:r>
        <w:rPr>
          <w:b/>
          <w:bCs/>
          <w:color w:val="1F4A2B"/>
        </w:rPr>
        <w:t>Production</w:t>
      </w:r>
      <w:r>
        <w:t>.</w:t>
      </w:r>
    </w:p>
    <w:p w14:paraId="633C05CB" w14:textId="77777777" w:rsidR="00307345" w:rsidRDefault="00DA5A29">
      <w:pPr>
        <w:pStyle w:val="Heading2"/>
      </w:pPr>
      <w:bookmarkStart w:id="37" w:name="_Toc243415372"/>
      <w:r>
        <w:t>8.1 The month page</w:t>
      </w:r>
      <w:bookmarkEnd w:id="37"/>
    </w:p>
    <w:p w14:paraId="10B71B29" w14:textId="77777777" w:rsidR="00307345" w:rsidRDefault="00DA5A29">
      <w:pPr>
        <w:keepNext/>
        <w:spacing w:before="120" w:after="60"/>
        <w:jc w:val="center"/>
      </w:pPr>
      <w:r>
        <w:rPr>
          <w:noProof/>
        </w:rPr>
        <w:drawing>
          <wp:inline distT="0" distB="0" distL="0" distR="0" wp14:anchorId="5A8E0DF5" wp14:editId="16BA44D3">
            <wp:extent cx="6096000" cy="3810000"/>
            <wp:effectExtent l="0" t="0" r="0" b="0"/>
            <wp:docPr id="773663601" name="13-production" descr="A month of production with made tea by grade and recovery." title="A month of production with made tea by grade an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3810000"/>
                    </a:xfrm>
                    <a:prstGeom prst="rect">
                      <a:avLst/>
                    </a:prstGeom>
                  </pic:spPr>
                </pic:pic>
              </a:graphicData>
            </a:graphic>
          </wp:inline>
        </w:drawing>
      </w:r>
    </w:p>
    <w:p w14:paraId="5B99A246" w14:textId="77777777" w:rsidR="00307345" w:rsidRDefault="00DA5A29">
      <w:pPr>
        <w:spacing w:after="200"/>
        <w:jc w:val="center"/>
      </w:pPr>
      <w:r>
        <w:rPr>
          <w:b/>
          <w:bCs/>
          <w:color w:val="5B6B5E"/>
          <w:sz w:val="18"/>
          <w:szCs w:val="18"/>
        </w:rPr>
        <w:t xml:space="preserve">Figure 19. </w:t>
      </w:r>
      <w:r>
        <w:rPr>
          <w:i/>
          <w:iCs/>
          <w:color w:val="5B6B5E"/>
          <w:sz w:val="18"/>
          <w:szCs w:val="18"/>
        </w:rPr>
        <w:t>A month of production with made tea by grade and recovery.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7036"/>
      </w:tblGrid>
      <w:tr w:rsidR="00307345" w14:paraId="31F76AAB" w14:textId="77777777">
        <w:tblPrEx>
          <w:tblCellMar>
            <w:top w:w="0" w:type="dxa"/>
            <w:bottom w:w="0" w:type="dxa"/>
          </w:tblCellMar>
        </w:tblPrEx>
        <w:trPr>
          <w:tblHeader/>
        </w:trPr>
        <w:tc>
          <w:tcPr>
            <w:tcW w:w="2602" w:type="dxa"/>
            <w:shd w:val="clear" w:color="auto" w:fill="1F4A2B"/>
            <w:tcMar>
              <w:top w:w="60" w:type="dxa"/>
              <w:left w:w="100" w:type="dxa"/>
              <w:bottom w:w="60" w:type="dxa"/>
              <w:right w:w="100" w:type="dxa"/>
            </w:tcMar>
          </w:tcPr>
          <w:p w14:paraId="2FF341FB" w14:textId="77777777" w:rsidR="00307345" w:rsidRDefault="00DA5A29">
            <w:r>
              <w:rPr>
                <w:b/>
                <w:bCs/>
                <w:color w:val="FFFFFF"/>
              </w:rPr>
              <w:t>Part</w:t>
            </w:r>
          </w:p>
        </w:tc>
        <w:tc>
          <w:tcPr>
            <w:tcW w:w="7036" w:type="dxa"/>
            <w:shd w:val="clear" w:color="auto" w:fill="1F4A2B"/>
            <w:tcMar>
              <w:top w:w="60" w:type="dxa"/>
              <w:left w:w="100" w:type="dxa"/>
              <w:bottom w:w="60" w:type="dxa"/>
              <w:right w:w="100" w:type="dxa"/>
            </w:tcMar>
          </w:tcPr>
          <w:p w14:paraId="2236F8E7" w14:textId="77777777" w:rsidR="00307345" w:rsidRDefault="00DA5A29">
            <w:r>
              <w:rPr>
                <w:b/>
                <w:bCs/>
                <w:color w:val="FFFFFF"/>
              </w:rPr>
              <w:t>Meaning</w:t>
            </w:r>
          </w:p>
        </w:tc>
      </w:tr>
      <w:tr w:rsidR="00307345" w14:paraId="6CA9862B" w14:textId="77777777">
        <w:tblPrEx>
          <w:tblCellMar>
            <w:top w:w="0" w:type="dxa"/>
            <w:bottom w:w="0" w:type="dxa"/>
          </w:tblCellMar>
        </w:tblPrEx>
        <w:tc>
          <w:tcPr>
            <w:tcW w:w="2602" w:type="dxa"/>
            <w:tcMar>
              <w:top w:w="60" w:type="dxa"/>
              <w:left w:w="100" w:type="dxa"/>
              <w:bottom w:w="60" w:type="dxa"/>
              <w:right w:w="100" w:type="dxa"/>
            </w:tcMar>
          </w:tcPr>
          <w:p w14:paraId="7BC3F729" w14:textId="77777777" w:rsidR="00307345" w:rsidRDefault="00DA5A29">
            <w:r>
              <w:t xml:space="preserve">Month and </w:t>
            </w:r>
            <w:r>
              <w:rPr>
                <w:b/>
                <w:bCs/>
                <w:color w:val="1F4A2B"/>
              </w:rPr>
              <w:t>‹</w:t>
            </w:r>
            <w:r>
              <w:t xml:space="preserve"> </w:t>
            </w:r>
            <w:r>
              <w:rPr>
                <w:b/>
                <w:bCs/>
                <w:color w:val="1F4A2B"/>
              </w:rPr>
              <w:t>›</w:t>
            </w:r>
          </w:p>
        </w:tc>
        <w:tc>
          <w:tcPr>
            <w:tcW w:w="7036" w:type="dxa"/>
            <w:tcMar>
              <w:top w:w="60" w:type="dxa"/>
              <w:left w:w="100" w:type="dxa"/>
              <w:bottom w:w="60" w:type="dxa"/>
              <w:right w:w="100" w:type="dxa"/>
            </w:tcMar>
          </w:tcPr>
          <w:p w14:paraId="27EDE651" w14:textId="77777777" w:rsidR="00307345" w:rsidRDefault="00DA5A29">
            <w:r>
              <w:t>The page shows one month at a time.</w:t>
            </w:r>
          </w:p>
        </w:tc>
      </w:tr>
      <w:tr w:rsidR="00307345" w14:paraId="031685E3"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3E8D0A2B" w14:textId="77777777" w:rsidR="00307345" w:rsidRDefault="00DA5A29">
            <w:r>
              <w:rPr>
                <w:b/>
                <w:bCs/>
                <w:color w:val="1F4A2B"/>
              </w:rPr>
              <w:t>Made tea</w:t>
            </w:r>
          </w:p>
        </w:tc>
        <w:tc>
          <w:tcPr>
            <w:tcW w:w="7036" w:type="dxa"/>
            <w:shd w:val="clear" w:color="auto" w:fill="F6F4EE"/>
            <w:tcMar>
              <w:top w:w="60" w:type="dxa"/>
              <w:left w:w="100" w:type="dxa"/>
              <w:bottom w:w="60" w:type="dxa"/>
              <w:right w:w="100" w:type="dxa"/>
            </w:tcMar>
          </w:tcPr>
          <w:p w14:paraId="43CBF8D9" w14:textId="77777777" w:rsidR="00307345" w:rsidRDefault="00DA5A29">
            <w:r>
              <w:t>Total made tea this month and the number of batches.</w:t>
            </w:r>
          </w:p>
        </w:tc>
      </w:tr>
      <w:tr w:rsidR="00307345" w14:paraId="6F9B9D1F" w14:textId="77777777">
        <w:tblPrEx>
          <w:tblCellMar>
            <w:top w:w="0" w:type="dxa"/>
            <w:bottom w:w="0" w:type="dxa"/>
          </w:tblCellMar>
        </w:tblPrEx>
        <w:tc>
          <w:tcPr>
            <w:tcW w:w="2602" w:type="dxa"/>
            <w:tcMar>
              <w:top w:w="60" w:type="dxa"/>
              <w:left w:w="100" w:type="dxa"/>
              <w:bottom w:w="60" w:type="dxa"/>
              <w:right w:w="100" w:type="dxa"/>
            </w:tcMar>
          </w:tcPr>
          <w:p w14:paraId="121AFBE8" w14:textId="77777777" w:rsidR="00307345" w:rsidRDefault="00DA5A29">
            <w:r>
              <w:rPr>
                <w:b/>
                <w:bCs/>
                <w:color w:val="1F4A2B"/>
              </w:rPr>
              <w:t>Recovery</w:t>
            </w:r>
          </w:p>
        </w:tc>
        <w:tc>
          <w:tcPr>
            <w:tcW w:w="7036" w:type="dxa"/>
            <w:tcMar>
              <w:top w:w="60" w:type="dxa"/>
              <w:left w:w="100" w:type="dxa"/>
              <w:bottom w:w="60" w:type="dxa"/>
              <w:right w:w="100" w:type="dxa"/>
            </w:tcMar>
          </w:tcPr>
          <w:p w14:paraId="303EADBB" w14:textId="77777777" w:rsidR="00307345" w:rsidRDefault="00DA5A29">
            <w:r>
              <w:t>Made tea ÷ green leaf used × 100 for the whole month.</w:t>
            </w:r>
          </w:p>
        </w:tc>
      </w:tr>
      <w:tr w:rsidR="00307345" w14:paraId="7EC7CC84"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3FE7A553" w14:textId="77777777" w:rsidR="00307345" w:rsidRDefault="00DA5A29">
            <w:r>
              <w:rPr>
                <w:b/>
                <w:bCs/>
                <w:color w:val="1F4A2B"/>
              </w:rPr>
              <w:t>Green leaf used</w:t>
            </w:r>
          </w:p>
        </w:tc>
        <w:tc>
          <w:tcPr>
            <w:tcW w:w="7036" w:type="dxa"/>
            <w:shd w:val="clear" w:color="auto" w:fill="F6F4EE"/>
            <w:tcMar>
              <w:top w:w="60" w:type="dxa"/>
              <w:left w:w="100" w:type="dxa"/>
              <w:bottom w:w="60" w:type="dxa"/>
              <w:right w:w="100" w:type="dxa"/>
            </w:tcMar>
          </w:tcPr>
          <w:p w14:paraId="34BE2CC2" w14:textId="77777777" w:rsidR="00307345" w:rsidRDefault="00DA5A29">
            <w:r>
              <w:t>The leaf that went into the batches.</w:t>
            </w:r>
          </w:p>
        </w:tc>
      </w:tr>
      <w:tr w:rsidR="00307345" w14:paraId="7CC1B1D3" w14:textId="77777777">
        <w:tblPrEx>
          <w:tblCellMar>
            <w:top w:w="0" w:type="dxa"/>
            <w:bottom w:w="0" w:type="dxa"/>
          </w:tblCellMar>
        </w:tblPrEx>
        <w:tc>
          <w:tcPr>
            <w:tcW w:w="2602" w:type="dxa"/>
            <w:tcMar>
              <w:top w:w="60" w:type="dxa"/>
              <w:left w:w="100" w:type="dxa"/>
              <w:bottom w:w="60" w:type="dxa"/>
              <w:right w:w="100" w:type="dxa"/>
            </w:tcMar>
          </w:tcPr>
          <w:p w14:paraId="51FDCD14" w14:textId="77777777" w:rsidR="00307345" w:rsidRDefault="00DA5A29">
            <w:r>
              <w:rPr>
                <w:b/>
                <w:bCs/>
                <w:color w:val="1F4A2B"/>
              </w:rPr>
              <w:t>Net leaf received</w:t>
            </w:r>
          </w:p>
        </w:tc>
        <w:tc>
          <w:tcPr>
            <w:tcW w:w="7036" w:type="dxa"/>
            <w:tcMar>
              <w:top w:w="60" w:type="dxa"/>
              <w:left w:w="100" w:type="dxa"/>
              <w:bottom w:w="60" w:type="dxa"/>
              <w:right w:w="100" w:type="dxa"/>
            </w:tcMar>
          </w:tcPr>
          <w:p w14:paraId="10B14C1D" w14:textId="77777777" w:rsidR="00307345" w:rsidRDefault="00DA5A29">
            <w:r>
              <w:t>The leaf bought this month, for comparison. A large gap between received and used is worth checking.</w:t>
            </w:r>
          </w:p>
        </w:tc>
      </w:tr>
      <w:tr w:rsidR="00307345" w14:paraId="5FC0C617"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2DCFDBD2" w14:textId="77777777" w:rsidR="00307345" w:rsidRDefault="00DA5A29">
            <w:r>
              <w:t>The table</w:t>
            </w:r>
          </w:p>
        </w:tc>
        <w:tc>
          <w:tcPr>
            <w:tcW w:w="7036" w:type="dxa"/>
            <w:shd w:val="clear" w:color="auto" w:fill="F6F4EE"/>
            <w:tcMar>
              <w:top w:w="60" w:type="dxa"/>
              <w:left w:w="100" w:type="dxa"/>
              <w:bottom w:w="60" w:type="dxa"/>
              <w:right w:w="100" w:type="dxa"/>
            </w:tcMar>
          </w:tcPr>
          <w:p w14:paraId="1A30DDFC" w14:textId="77777777" w:rsidR="00307345" w:rsidRDefault="00DA5A29">
            <w:r>
              <w:t>One line per batch, with a column for each grade, the total made tea and the recovery of that batch. The last line totals the month.</w:t>
            </w:r>
          </w:p>
        </w:tc>
      </w:tr>
    </w:tbl>
    <w:p w14:paraId="017C4D61" w14:textId="77777777" w:rsidR="00307345" w:rsidRDefault="00307345">
      <w:pPr>
        <w:spacing w:after="160"/>
      </w:pPr>
    </w:p>
    <w:p w14:paraId="18B140BB" w14:textId="77777777" w:rsidR="00307345" w:rsidRDefault="00DA5A29">
      <w:pPr>
        <w:pStyle w:val="Heading2"/>
      </w:pPr>
      <w:bookmarkStart w:id="38" w:name="_Toc243415373"/>
      <w:r>
        <w:t>8.2 Recording a batch</w:t>
      </w:r>
      <w:bookmarkEnd w:id="38"/>
    </w:p>
    <w:p w14:paraId="630D0C24" w14:textId="77777777" w:rsidR="00307345" w:rsidRDefault="00DA5A29">
      <w:pPr>
        <w:pStyle w:val="ListParagraph"/>
        <w:numPr>
          <w:ilvl w:val="0"/>
          <w:numId w:val="8"/>
        </w:numPr>
        <w:spacing w:after="80"/>
      </w:pPr>
      <w:r>
        <w:t xml:space="preserve">Click </w:t>
      </w:r>
      <w:r>
        <w:rPr>
          <w:b/>
          <w:bCs/>
          <w:color w:val="1F4A2B"/>
        </w:rPr>
        <w:t>Record production</w:t>
      </w:r>
      <w:r>
        <w:t>.</w:t>
      </w:r>
    </w:p>
    <w:p w14:paraId="0697ADFD" w14:textId="77777777" w:rsidR="00307345" w:rsidRDefault="00DA5A29">
      <w:pPr>
        <w:pStyle w:val="ListParagraph"/>
        <w:numPr>
          <w:ilvl w:val="0"/>
          <w:numId w:val="8"/>
        </w:numPr>
        <w:spacing w:after="80"/>
      </w:pPr>
      <w:r>
        <w:t xml:space="preserve">Check the </w:t>
      </w:r>
      <w:r>
        <w:rPr>
          <w:b/>
          <w:bCs/>
          <w:color w:val="1F4A2B"/>
        </w:rPr>
        <w:t>Date</w:t>
      </w:r>
      <w:r>
        <w:t xml:space="preserve"> and enter the </w:t>
      </w:r>
      <w:r>
        <w:rPr>
          <w:b/>
          <w:bCs/>
          <w:color w:val="1F4A2B"/>
        </w:rPr>
        <w:t>Green leaf used (kg)</w:t>
      </w:r>
      <w:r>
        <w:t xml:space="preserve">. Under the box the system shows the net leaf received that day; click </w:t>
      </w:r>
      <w:r>
        <w:rPr>
          <w:b/>
          <w:bCs/>
          <w:color w:val="1F4A2B"/>
        </w:rPr>
        <w:t>Use this</w:t>
      </w:r>
      <w:r>
        <w:t xml:space="preserve"> to copy it.</w:t>
      </w:r>
    </w:p>
    <w:p w14:paraId="03FA8A19" w14:textId="77777777" w:rsidR="00307345" w:rsidRDefault="00DA5A29">
      <w:pPr>
        <w:pStyle w:val="ListParagraph"/>
        <w:numPr>
          <w:ilvl w:val="0"/>
          <w:numId w:val="8"/>
        </w:numPr>
        <w:spacing w:after="80"/>
      </w:pPr>
      <w:r>
        <w:t>Optionally enter the process readings: withering hours, fermentation minutes and dryer temperature.</w:t>
      </w:r>
    </w:p>
    <w:p w14:paraId="3D9083A0" w14:textId="77777777" w:rsidR="00307345" w:rsidRDefault="00DA5A29">
      <w:pPr>
        <w:pStyle w:val="ListParagraph"/>
        <w:numPr>
          <w:ilvl w:val="0"/>
          <w:numId w:val="8"/>
        </w:numPr>
        <w:spacing w:after="80"/>
      </w:pPr>
      <w:r>
        <w:t xml:space="preserve">Under </w:t>
      </w:r>
      <w:r>
        <w:rPr>
          <w:b/>
          <w:bCs/>
        </w:rPr>
        <w:t>Made tea by grade (kg)</w:t>
      </w:r>
      <w:r>
        <w:t>, enter the kg sorted into each grade. Leave grades that were not made empty.</w:t>
      </w:r>
    </w:p>
    <w:p w14:paraId="6C1660D9" w14:textId="77777777" w:rsidR="00307345" w:rsidRDefault="00DA5A29">
      <w:pPr>
        <w:pStyle w:val="ListParagraph"/>
        <w:numPr>
          <w:ilvl w:val="0"/>
          <w:numId w:val="8"/>
        </w:numPr>
        <w:spacing w:after="80"/>
      </w:pPr>
      <w:r>
        <w:t xml:space="preserve">Check the </w:t>
      </w:r>
      <w:r>
        <w:rPr>
          <w:b/>
          <w:bCs/>
        </w:rPr>
        <w:t>Out-turn</w:t>
      </w:r>
      <w:r>
        <w:t xml:space="preserve"> box on the right — made tea and recovery are worked out as you type.</w:t>
      </w:r>
    </w:p>
    <w:p w14:paraId="318E48DD" w14:textId="77777777" w:rsidR="00307345" w:rsidRDefault="00DA5A29">
      <w:pPr>
        <w:pStyle w:val="ListParagraph"/>
        <w:numPr>
          <w:ilvl w:val="0"/>
          <w:numId w:val="8"/>
        </w:numPr>
        <w:spacing w:after="80"/>
      </w:pPr>
      <w:r>
        <w:t xml:space="preserve">Click </w:t>
      </w:r>
      <w:r>
        <w:rPr>
          <w:b/>
          <w:bCs/>
          <w:color w:val="1F4A2B"/>
        </w:rPr>
        <w:t>Save batch</w:t>
      </w:r>
      <w:r>
        <w:t>. The made tea is added to stock straight away.</w:t>
      </w:r>
    </w:p>
    <w:p w14:paraId="3A8E0CA5" w14:textId="77777777" w:rsidR="00307345" w:rsidRDefault="00DA5A29">
      <w:pPr>
        <w:keepNext/>
        <w:spacing w:before="120" w:after="60"/>
        <w:jc w:val="center"/>
      </w:pPr>
      <w:r>
        <w:rPr>
          <w:noProof/>
        </w:rPr>
        <w:drawing>
          <wp:inline distT="0" distB="0" distL="0" distR="0" wp14:anchorId="02EF1DCF" wp14:editId="2A5748CB">
            <wp:extent cx="6096000" cy="4800600"/>
            <wp:effectExtent l="0" t="0" r="0" b="0"/>
            <wp:docPr id="1575204570" name="14-production-create" descr="Recording a batch. The Out-turn box shows recovery as you type." title="Recording a batch. The Out-turn box shows recovery as you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4800600"/>
                    </a:xfrm>
                    <a:prstGeom prst="rect">
                      <a:avLst/>
                    </a:prstGeom>
                  </pic:spPr>
                </pic:pic>
              </a:graphicData>
            </a:graphic>
          </wp:inline>
        </w:drawing>
      </w:r>
    </w:p>
    <w:p w14:paraId="7687DEEB" w14:textId="77777777" w:rsidR="00307345" w:rsidRDefault="00DA5A29">
      <w:pPr>
        <w:spacing w:after="200"/>
        <w:jc w:val="center"/>
      </w:pPr>
      <w:r>
        <w:rPr>
          <w:b/>
          <w:bCs/>
          <w:color w:val="5B6B5E"/>
          <w:sz w:val="18"/>
          <w:szCs w:val="18"/>
        </w:rPr>
        <w:t xml:space="preserve">Figure 20. </w:t>
      </w:r>
      <w:r>
        <w:rPr>
          <w:i/>
          <w:iCs/>
          <w:color w:val="5B6B5E"/>
          <w:sz w:val="18"/>
          <w:szCs w:val="18"/>
        </w:rPr>
        <w:t>Recording a batch. The Out-turn box shows recovery as you type.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4EB1A8D8"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557FDA6D"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24EB6795"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75F18CC0" w14:textId="77777777" w:rsidR="00307345" w:rsidRDefault="00DA5A29">
            <w:r>
              <w:rPr>
                <w:b/>
                <w:bCs/>
                <w:color w:val="FFFFFF"/>
              </w:rPr>
              <w:t>Required?</w:t>
            </w:r>
          </w:p>
        </w:tc>
      </w:tr>
      <w:tr w:rsidR="00307345" w14:paraId="551C6920" w14:textId="77777777">
        <w:tblPrEx>
          <w:tblCellMar>
            <w:top w:w="0" w:type="dxa"/>
            <w:bottom w:w="0" w:type="dxa"/>
          </w:tblCellMar>
        </w:tblPrEx>
        <w:tc>
          <w:tcPr>
            <w:tcW w:w="2313" w:type="dxa"/>
            <w:tcMar>
              <w:top w:w="60" w:type="dxa"/>
              <w:left w:w="100" w:type="dxa"/>
              <w:bottom w:w="60" w:type="dxa"/>
              <w:right w:w="100" w:type="dxa"/>
            </w:tcMar>
          </w:tcPr>
          <w:p w14:paraId="10A7537E" w14:textId="77777777" w:rsidR="00307345" w:rsidRDefault="00DA5A29">
            <w:r>
              <w:rPr>
                <w:b/>
                <w:bCs/>
                <w:color w:val="1F4A2B"/>
              </w:rPr>
              <w:t>Date</w:t>
            </w:r>
          </w:p>
        </w:tc>
        <w:tc>
          <w:tcPr>
            <w:tcW w:w="5783" w:type="dxa"/>
            <w:tcMar>
              <w:top w:w="60" w:type="dxa"/>
              <w:left w:w="100" w:type="dxa"/>
              <w:bottom w:w="60" w:type="dxa"/>
              <w:right w:w="100" w:type="dxa"/>
            </w:tcMar>
          </w:tcPr>
          <w:p w14:paraId="7E3AC743" w14:textId="77777777" w:rsidR="00307345" w:rsidRDefault="00DA5A29">
            <w:r>
              <w:t>The day of manufacture. Cannot be in the future.</w:t>
            </w:r>
          </w:p>
        </w:tc>
        <w:tc>
          <w:tcPr>
            <w:tcW w:w="1542" w:type="dxa"/>
            <w:tcMar>
              <w:top w:w="60" w:type="dxa"/>
              <w:left w:w="100" w:type="dxa"/>
              <w:bottom w:w="60" w:type="dxa"/>
              <w:right w:w="100" w:type="dxa"/>
            </w:tcMar>
          </w:tcPr>
          <w:p w14:paraId="2FFB41EA" w14:textId="77777777" w:rsidR="00307345" w:rsidRDefault="00DA5A29">
            <w:r>
              <w:t>Yes</w:t>
            </w:r>
          </w:p>
        </w:tc>
      </w:tr>
      <w:tr w:rsidR="00307345" w14:paraId="394E9892"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DF9D687" w14:textId="77777777" w:rsidR="00307345" w:rsidRDefault="00DA5A29">
            <w:r>
              <w:rPr>
                <w:b/>
                <w:bCs/>
                <w:color w:val="1F4A2B"/>
              </w:rPr>
              <w:t>Green leaf used (kg)</w:t>
            </w:r>
          </w:p>
        </w:tc>
        <w:tc>
          <w:tcPr>
            <w:tcW w:w="5783" w:type="dxa"/>
            <w:shd w:val="clear" w:color="auto" w:fill="F6F4EE"/>
            <w:tcMar>
              <w:top w:w="60" w:type="dxa"/>
              <w:left w:w="100" w:type="dxa"/>
              <w:bottom w:w="60" w:type="dxa"/>
              <w:right w:w="100" w:type="dxa"/>
            </w:tcMar>
          </w:tcPr>
          <w:p w14:paraId="34A7D415" w14:textId="77777777" w:rsidR="00307345" w:rsidRDefault="00DA5A29">
            <w:r>
              <w:t>The net green leaf that went into this batch.</w:t>
            </w:r>
          </w:p>
        </w:tc>
        <w:tc>
          <w:tcPr>
            <w:tcW w:w="1542" w:type="dxa"/>
            <w:shd w:val="clear" w:color="auto" w:fill="F6F4EE"/>
            <w:tcMar>
              <w:top w:w="60" w:type="dxa"/>
              <w:left w:w="100" w:type="dxa"/>
              <w:bottom w:w="60" w:type="dxa"/>
              <w:right w:w="100" w:type="dxa"/>
            </w:tcMar>
          </w:tcPr>
          <w:p w14:paraId="257FF7B5" w14:textId="77777777" w:rsidR="00307345" w:rsidRDefault="00DA5A29">
            <w:r>
              <w:t>Yes</w:t>
            </w:r>
          </w:p>
        </w:tc>
      </w:tr>
      <w:tr w:rsidR="00307345" w14:paraId="044442CB" w14:textId="77777777">
        <w:tblPrEx>
          <w:tblCellMar>
            <w:top w:w="0" w:type="dxa"/>
            <w:bottom w:w="0" w:type="dxa"/>
          </w:tblCellMar>
        </w:tblPrEx>
        <w:tc>
          <w:tcPr>
            <w:tcW w:w="2313" w:type="dxa"/>
            <w:tcMar>
              <w:top w:w="60" w:type="dxa"/>
              <w:left w:w="100" w:type="dxa"/>
              <w:bottom w:w="60" w:type="dxa"/>
              <w:right w:w="100" w:type="dxa"/>
            </w:tcMar>
          </w:tcPr>
          <w:p w14:paraId="173FED43" w14:textId="77777777" w:rsidR="00307345" w:rsidRDefault="00DA5A29">
            <w:r>
              <w:rPr>
                <w:b/>
                <w:bCs/>
                <w:color w:val="1F4A2B"/>
              </w:rPr>
              <w:t>Withering (hours)</w:t>
            </w:r>
          </w:p>
        </w:tc>
        <w:tc>
          <w:tcPr>
            <w:tcW w:w="5783" w:type="dxa"/>
            <w:tcMar>
              <w:top w:w="60" w:type="dxa"/>
              <w:left w:w="100" w:type="dxa"/>
              <w:bottom w:w="60" w:type="dxa"/>
              <w:right w:w="100" w:type="dxa"/>
            </w:tcMar>
          </w:tcPr>
          <w:p w14:paraId="0A7DDD1D" w14:textId="77777777" w:rsidR="00307345" w:rsidRDefault="00DA5A29">
            <w:r>
              <w:t>How long the leaf was withered.</w:t>
            </w:r>
          </w:p>
        </w:tc>
        <w:tc>
          <w:tcPr>
            <w:tcW w:w="1542" w:type="dxa"/>
            <w:tcMar>
              <w:top w:w="60" w:type="dxa"/>
              <w:left w:w="100" w:type="dxa"/>
              <w:bottom w:w="60" w:type="dxa"/>
              <w:right w:w="100" w:type="dxa"/>
            </w:tcMar>
          </w:tcPr>
          <w:p w14:paraId="199856BD" w14:textId="77777777" w:rsidR="00307345" w:rsidRDefault="00DA5A29">
            <w:r>
              <w:t>No</w:t>
            </w:r>
          </w:p>
        </w:tc>
      </w:tr>
      <w:tr w:rsidR="00307345" w14:paraId="7A0ADFA0"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49C306B7" w14:textId="77777777" w:rsidR="00307345" w:rsidRDefault="00DA5A29">
            <w:r>
              <w:rPr>
                <w:b/>
                <w:bCs/>
                <w:color w:val="1F4A2B"/>
              </w:rPr>
              <w:t>Fermentation (minutes)</w:t>
            </w:r>
          </w:p>
        </w:tc>
        <w:tc>
          <w:tcPr>
            <w:tcW w:w="5783" w:type="dxa"/>
            <w:shd w:val="clear" w:color="auto" w:fill="F6F4EE"/>
            <w:tcMar>
              <w:top w:w="60" w:type="dxa"/>
              <w:left w:w="100" w:type="dxa"/>
              <w:bottom w:w="60" w:type="dxa"/>
              <w:right w:w="100" w:type="dxa"/>
            </w:tcMar>
          </w:tcPr>
          <w:p w14:paraId="59E57152" w14:textId="77777777" w:rsidR="00307345" w:rsidRDefault="00DA5A29">
            <w:r>
              <w:t>How long the leaf was fermented.</w:t>
            </w:r>
          </w:p>
        </w:tc>
        <w:tc>
          <w:tcPr>
            <w:tcW w:w="1542" w:type="dxa"/>
            <w:shd w:val="clear" w:color="auto" w:fill="F6F4EE"/>
            <w:tcMar>
              <w:top w:w="60" w:type="dxa"/>
              <w:left w:w="100" w:type="dxa"/>
              <w:bottom w:w="60" w:type="dxa"/>
              <w:right w:w="100" w:type="dxa"/>
            </w:tcMar>
          </w:tcPr>
          <w:p w14:paraId="523944A2" w14:textId="77777777" w:rsidR="00307345" w:rsidRDefault="00DA5A29">
            <w:r>
              <w:t>No</w:t>
            </w:r>
          </w:p>
        </w:tc>
      </w:tr>
      <w:tr w:rsidR="00307345" w14:paraId="6D19FE13" w14:textId="77777777">
        <w:tblPrEx>
          <w:tblCellMar>
            <w:top w:w="0" w:type="dxa"/>
            <w:bottom w:w="0" w:type="dxa"/>
          </w:tblCellMar>
        </w:tblPrEx>
        <w:tc>
          <w:tcPr>
            <w:tcW w:w="2313" w:type="dxa"/>
            <w:tcMar>
              <w:top w:w="60" w:type="dxa"/>
              <w:left w:w="100" w:type="dxa"/>
              <w:bottom w:w="60" w:type="dxa"/>
              <w:right w:w="100" w:type="dxa"/>
            </w:tcMar>
          </w:tcPr>
          <w:p w14:paraId="0E320918" w14:textId="77777777" w:rsidR="00307345" w:rsidRDefault="00DA5A29">
            <w:r>
              <w:rPr>
                <w:b/>
                <w:bCs/>
                <w:color w:val="1F4A2B"/>
              </w:rPr>
              <w:t>Dryer temperature (°C)</w:t>
            </w:r>
          </w:p>
        </w:tc>
        <w:tc>
          <w:tcPr>
            <w:tcW w:w="5783" w:type="dxa"/>
            <w:tcMar>
              <w:top w:w="60" w:type="dxa"/>
              <w:left w:w="100" w:type="dxa"/>
              <w:bottom w:w="60" w:type="dxa"/>
              <w:right w:w="100" w:type="dxa"/>
            </w:tcMar>
          </w:tcPr>
          <w:p w14:paraId="30939CE2" w14:textId="77777777" w:rsidR="00307345" w:rsidRDefault="00DA5A29">
            <w:r>
              <w:t>The dryer’s temperature.</w:t>
            </w:r>
          </w:p>
        </w:tc>
        <w:tc>
          <w:tcPr>
            <w:tcW w:w="1542" w:type="dxa"/>
            <w:tcMar>
              <w:top w:w="60" w:type="dxa"/>
              <w:left w:w="100" w:type="dxa"/>
              <w:bottom w:w="60" w:type="dxa"/>
              <w:right w:w="100" w:type="dxa"/>
            </w:tcMar>
          </w:tcPr>
          <w:p w14:paraId="29F668AA" w14:textId="77777777" w:rsidR="00307345" w:rsidRDefault="00DA5A29">
            <w:r>
              <w:t>No</w:t>
            </w:r>
          </w:p>
        </w:tc>
      </w:tr>
      <w:tr w:rsidR="00307345" w14:paraId="17D3EE3A"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19350136" w14:textId="77777777" w:rsidR="00307345" w:rsidRDefault="00DA5A29">
            <w:r>
              <w:t>A box per grade</w:t>
            </w:r>
          </w:p>
        </w:tc>
        <w:tc>
          <w:tcPr>
            <w:tcW w:w="5783" w:type="dxa"/>
            <w:shd w:val="clear" w:color="auto" w:fill="F6F4EE"/>
            <w:tcMar>
              <w:top w:w="60" w:type="dxa"/>
              <w:left w:w="100" w:type="dxa"/>
              <w:bottom w:w="60" w:type="dxa"/>
              <w:right w:w="100" w:type="dxa"/>
            </w:tcMar>
          </w:tcPr>
          <w:p w14:paraId="217C3415" w14:textId="77777777" w:rsidR="00307345" w:rsidRDefault="00DA5A29">
            <w:r>
              <w:t>The kg of made tea sorted into that grade. At least one grade must have tea.</w:t>
            </w:r>
          </w:p>
        </w:tc>
        <w:tc>
          <w:tcPr>
            <w:tcW w:w="1542" w:type="dxa"/>
            <w:shd w:val="clear" w:color="auto" w:fill="F6F4EE"/>
            <w:tcMar>
              <w:top w:w="60" w:type="dxa"/>
              <w:left w:w="100" w:type="dxa"/>
              <w:bottom w:w="60" w:type="dxa"/>
              <w:right w:w="100" w:type="dxa"/>
            </w:tcMar>
          </w:tcPr>
          <w:p w14:paraId="34E6DDB3" w14:textId="77777777" w:rsidR="00307345" w:rsidRDefault="00DA5A29">
            <w:r>
              <w:t>At least one</w:t>
            </w:r>
          </w:p>
        </w:tc>
      </w:tr>
      <w:tr w:rsidR="00307345" w14:paraId="32F68B4E" w14:textId="77777777">
        <w:tblPrEx>
          <w:tblCellMar>
            <w:top w:w="0" w:type="dxa"/>
            <w:bottom w:w="0" w:type="dxa"/>
          </w:tblCellMar>
        </w:tblPrEx>
        <w:tc>
          <w:tcPr>
            <w:tcW w:w="2313" w:type="dxa"/>
            <w:tcMar>
              <w:top w:w="60" w:type="dxa"/>
              <w:left w:w="100" w:type="dxa"/>
              <w:bottom w:w="60" w:type="dxa"/>
              <w:right w:w="100" w:type="dxa"/>
            </w:tcMar>
          </w:tcPr>
          <w:p w14:paraId="3866E483" w14:textId="77777777" w:rsidR="00307345" w:rsidRDefault="00DA5A29">
            <w:r>
              <w:rPr>
                <w:b/>
                <w:bCs/>
                <w:color w:val="1F4A2B"/>
              </w:rPr>
              <w:t>Notes</w:t>
            </w:r>
          </w:p>
        </w:tc>
        <w:tc>
          <w:tcPr>
            <w:tcW w:w="5783" w:type="dxa"/>
            <w:tcMar>
              <w:top w:w="60" w:type="dxa"/>
              <w:left w:w="100" w:type="dxa"/>
              <w:bottom w:w="60" w:type="dxa"/>
              <w:right w:w="100" w:type="dxa"/>
            </w:tcMar>
          </w:tcPr>
          <w:p w14:paraId="5E594D54" w14:textId="77777777" w:rsidR="00307345" w:rsidRDefault="00DA5A29">
            <w:r>
              <w:t>Anything unusual (machine breakdown, power cut…).</w:t>
            </w:r>
          </w:p>
        </w:tc>
        <w:tc>
          <w:tcPr>
            <w:tcW w:w="1542" w:type="dxa"/>
            <w:tcMar>
              <w:top w:w="60" w:type="dxa"/>
              <w:left w:w="100" w:type="dxa"/>
              <w:bottom w:w="60" w:type="dxa"/>
              <w:right w:w="100" w:type="dxa"/>
            </w:tcMar>
          </w:tcPr>
          <w:p w14:paraId="22F88442" w14:textId="77777777" w:rsidR="00307345" w:rsidRDefault="00DA5A29">
            <w:r>
              <w:t>No</w:t>
            </w:r>
          </w:p>
        </w:tc>
      </w:tr>
    </w:tbl>
    <w:p w14:paraId="374AF312" w14:textId="77777777" w:rsidR="00307345" w:rsidRDefault="00307345">
      <w:pPr>
        <w:spacing w:after="160"/>
      </w:pPr>
    </w:p>
    <w:p w14:paraId="515BDB2B" w14:textId="77777777" w:rsidR="00307345" w:rsidRDefault="00DA5A29">
      <w:pPr>
        <w:keepLines/>
        <w:pBdr>
          <w:left w:val="single" w:sz="18" w:space="8" w:color="8A7A5A"/>
        </w:pBdr>
        <w:shd w:val="clear" w:color="auto" w:fill="F4F1EA"/>
        <w:spacing w:before="120" w:after="160"/>
        <w:ind w:left="200" w:right="200"/>
      </w:pPr>
      <w:r>
        <w:rPr>
          <w:b/>
          <w:bCs/>
          <w:color w:val="8A7A5A"/>
        </w:rPr>
        <w:t xml:space="preserve">Worked example: </w:t>
      </w:r>
      <w:r>
        <w:t xml:space="preserve">Green leaf used 1,000 kg; made tea BP 80, BOP 60, OF 35, PF 25, PD 12, D 8 = 220 kg. Recovery = 220 ÷ 1,000 × 100 = </w:t>
      </w:r>
      <w:r>
        <w:rPr>
          <w:b/>
          <w:bCs/>
        </w:rPr>
        <w:t>22.00%</w:t>
      </w:r>
      <w:r>
        <w:t>.</w:t>
      </w:r>
    </w:p>
    <w:p w14:paraId="4BF3F476" w14:textId="77777777" w:rsidR="00307345" w:rsidRDefault="00DA5A29">
      <w:pPr>
        <w:keepLines/>
        <w:pBdr>
          <w:left w:val="single" w:sz="18" w:space="8" w:color="B0713A"/>
        </w:pBdr>
        <w:shd w:val="clear" w:color="auto" w:fill="FBF0E3"/>
        <w:spacing w:before="120" w:after="160"/>
        <w:ind w:left="200" w:right="200"/>
      </w:pPr>
      <w:r>
        <w:rPr>
          <w:b/>
          <w:bCs/>
          <w:color w:val="B0713A"/>
        </w:rPr>
        <w:t xml:space="preserve">Important: </w:t>
      </w:r>
      <w:r>
        <w:t>If the recovery comes out below 15% or above 30%, it turns orange with a warning. CTC recovery is usually 20–24%, so a figure far outside that almost always means a typing mistake. Check the figures before saving.</w:t>
      </w:r>
    </w:p>
    <w:p w14:paraId="68F625A9" w14:textId="77777777" w:rsidR="00307345" w:rsidRDefault="00DA5A29">
      <w:pPr>
        <w:pStyle w:val="Heading2"/>
      </w:pPr>
      <w:bookmarkStart w:id="39" w:name="_Toc243415374"/>
      <w:r>
        <w:t>8.3 Correcting or deleting a batch</w:t>
      </w:r>
      <w:bookmarkEnd w:id="39"/>
    </w:p>
    <w:p w14:paraId="460FB995" w14:textId="77777777" w:rsidR="00307345" w:rsidRDefault="00DA5A29">
      <w:pPr>
        <w:spacing w:after="120"/>
      </w:pPr>
      <w:r>
        <w:t>Click the pencil symbol on the batch line to correct it, or the red bin symbol to delete it. The stock of each grade is updated to match. As with all entries, this is possible for three days (chapter 16).</w:t>
      </w:r>
    </w:p>
    <w:p w14:paraId="644F6643" w14:textId="77777777" w:rsidR="00307345" w:rsidRDefault="00DA5A29">
      <w:pPr>
        <w:keepLines/>
        <w:pBdr>
          <w:left w:val="single" w:sz="18" w:space="8" w:color="2A78D6"/>
        </w:pBdr>
        <w:shd w:val="clear" w:color="auto" w:fill="EEF3F8"/>
        <w:spacing w:before="120" w:after="160"/>
        <w:ind w:left="200" w:right="200"/>
      </w:pPr>
      <w:r>
        <w:rPr>
          <w:b/>
          <w:bCs/>
          <w:color w:val="2A78D6"/>
        </w:rPr>
        <w:t xml:space="preserve">Note: </w:t>
      </w:r>
      <w:r>
        <w:t>If some of a batch’s tea has already left the store (packed for auction, sold or adjusted), the system will not let you reduce or delete the batch below what is left. You will see a message such as “This would leave less than zero kg in stock for PF”.</w:t>
      </w:r>
    </w:p>
    <w:p w14:paraId="55131013" w14:textId="77777777" w:rsidR="00307345" w:rsidRDefault="00DA5A29">
      <w:pPr>
        <w:pStyle w:val="Heading1"/>
        <w:pageBreakBefore/>
      </w:pPr>
      <w:bookmarkStart w:id="40" w:name="_Toc243415375"/>
      <w:r>
        <w:t>9. Made tea stock and tea grades</w:t>
      </w:r>
      <w:bookmarkEnd w:id="40"/>
    </w:p>
    <w:p w14:paraId="575C8CC8" w14:textId="77777777" w:rsidR="00307345" w:rsidRDefault="00DA5A29">
      <w:pPr>
        <w:pStyle w:val="Heading2"/>
      </w:pPr>
      <w:bookmarkStart w:id="41" w:name="_Toc243415376"/>
      <w:r>
        <w:t>9.1 The stock page</w:t>
      </w:r>
      <w:bookmarkEnd w:id="41"/>
    </w:p>
    <w:p w14:paraId="1491B35E" w14:textId="77777777" w:rsidR="00307345" w:rsidRDefault="00DA5A29">
      <w:pPr>
        <w:spacing w:after="120"/>
      </w:pPr>
      <w:r>
        <w:t xml:space="preserve">Open </w:t>
      </w:r>
      <w:r>
        <w:rPr>
          <w:b/>
          <w:bCs/>
          <w:color w:val="1F4A2B"/>
        </w:rPr>
        <w:t>Manufacturing</w:t>
      </w:r>
      <w:r>
        <w:t xml:space="preserve"> → </w:t>
      </w:r>
      <w:r>
        <w:rPr>
          <w:b/>
          <w:bCs/>
          <w:color w:val="1F4A2B"/>
        </w:rPr>
        <w:t>Made tea stock</w:t>
      </w:r>
      <w:r>
        <w:t xml:space="preserve"> to see how much made tea of each grade is in the store right now.</w:t>
      </w:r>
    </w:p>
    <w:p w14:paraId="349AE767" w14:textId="77777777" w:rsidR="00307345" w:rsidRDefault="00DA5A29">
      <w:pPr>
        <w:keepNext/>
        <w:spacing w:before="120" w:after="60"/>
        <w:jc w:val="center"/>
      </w:pPr>
      <w:r>
        <w:rPr>
          <w:noProof/>
        </w:rPr>
        <w:drawing>
          <wp:inline distT="0" distB="0" distL="0" distR="0" wp14:anchorId="71906F3C" wp14:editId="4D083952">
            <wp:extent cx="4524375" cy="7810500"/>
            <wp:effectExtent l="0" t="0" r="0" b="0"/>
            <wp:docPr id="946758412" name="15-stock" descr="Made tea in stock by grade, with every stock movement below." title="Made tea in stock by grade, with every stock movemen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24375" cy="7810500"/>
                    </a:xfrm>
                    <a:prstGeom prst="rect">
                      <a:avLst/>
                    </a:prstGeom>
                  </pic:spPr>
                </pic:pic>
              </a:graphicData>
            </a:graphic>
          </wp:inline>
        </w:drawing>
      </w:r>
    </w:p>
    <w:p w14:paraId="35AC347C" w14:textId="77777777" w:rsidR="00307345" w:rsidRDefault="00DA5A29">
      <w:pPr>
        <w:spacing w:after="200"/>
        <w:jc w:val="center"/>
      </w:pPr>
      <w:r>
        <w:rPr>
          <w:b/>
          <w:bCs/>
          <w:color w:val="5B6B5E"/>
          <w:sz w:val="18"/>
          <w:szCs w:val="18"/>
        </w:rPr>
        <w:t xml:space="preserve">Figure 21. </w:t>
      </w:r>
      <w:r>
        <w:rPr>
          <w:i/>
          <w:iCs/>
          <w:color w:val="5B6B5E"/>
          <w:sz w:val="18"/>
          <w:szCs w:val="18"/>
        </w:rPr>
        <w:t>Made tea in stock by grade, with every stock movement below.</w:t>
      </w:r>
    </w:p>
    <w:p w14:paraId="2A663943" w14:textId="77777777" w:rsidR="00307345" w:rsidRDefault="00DA5A29">
      <w:pPr>
        <w:spacing w:after="120"/>
      </w:pPr>
      <w:r>
        <w:t xml:space="preserve">Each grade box shows the kg in stock. Click a grade to show only its movements; click it again to show all. The list below is the </w:t>
      </w:r>
      <w:r>
        <w:rPr>
          <w:b/>
          <w:bCs/>
        </w:rPr>
        <w:t>stock ledger</w:t>
      </w:r>
      <w:r>
        <w:t>: every kilogram in and out. Stock can never go below zero — the system refuses any entry that would cause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8"/>
        <w:gridCol w:w="5590"/>
      </w:tblGrid>
      <w:tr w:rsidR="00307345" w14:paraId="243796D4" w14:textId="77777777">
        <w:tblPrEx>
          <w:tblCellMar>
            <w:top w:w="0" w:type="dxa"/>
            <w:bottom w:w="0" w:type="dxa"/>
          </w:tblCellMar>
        </w:tblPrEx>
        <w:trPr>
          <w:tblHeader/>
        </w:trPr>
        <w:tc>
          <w:tcPr>
            <w:tcW w:w="2120" w:type="dxa"/>
            <w:shd w:val="clear" w:color="auto" w:fill="1F4A2B"/>
            <w:tcMar>
              <w:top w:w="60" w:type="dxa"/>
              <w:left w:w="100" w:type="dxa"/>
              <w:bottom w:w="60" w:type="dxa"/>
              <w:right w:w="100" w:type="dxa"/>
            </w:tcMar>
          </w:tcPr>
          <w:p w14:paraId="2EAF8C5E" w14:textId="77777777" w:rsidR="00307345" w:rsidRDefault="00DA5A29">
            <w:r>
              <w:rPr>
                <w:b/>
                <w:bCs/>
                <w:color w:val="FFFFFF"/>
              </w:rPr>
              <w:t>Type</w:t>
            </w:r>
          </w:p>
        </w:tc>
        <w:tc>
          <w:tcPr>
            <w:tcW w:w="1928" w:type="dxa"/>
            <w:shd w:val="clear" w:color="auto" w:fill="1F4A2B"/>
            <w:tcMar>
              <w:top w:w="60" w:type="dxa"/>
              <w:left w:w="100" w:type="dxa"/>
              <w:bottom w:w="60" w:type="dxa"/>
              <w:right w:w="100" w:type="dxa"/>
            </w:tcMar>
          </w:tcPr>
          <w:p w14:paraId="1FA8C180" w14:textId="77777777" w:rsidR="00307345" w:rsidRDefault="00DA5A29">
            <w:r>
              <w:rPr>
                <w:b/>
                <w:bCs/>
                <w:color w:val="FFFFFF"/>
              </w:rPr>
              <w:t>Added or taken?</w:t>
            </w:r>
          </w:p>
        </w:tc>
        <w:tc>
          <w:tcPr>
            <w:tcW w:w="5590" w:type="dxa"/>
            <w:shd w:val="clear" w:color="auto" w:fill="1F4A2B"/>
            <w:tcMar>
              <w:top w:w="60" w:type="dxa"/>
              <w:left w:w="100" w:type="dxa"/>
              <w:bottom w:w="60" w:type="dxa"/>
              <w:right w:w="100" w:type="dxa"/>
            </w:tcMar>
          </w:tcPr>
          <w:p w14:paraId="28140CB0" w14:textId="77777777" w:rsidR="00307345" w:rsidRDefault="00DA5A29">
            <w:r>
              <w:rPr>
                <w:b/>
                <w:bCs/>
                <w:color w:val="FFFFFF"/>
              </w:rPr>
              <w:t>Comes from</w:t>
            </w:r>
          </w:p>
        </w:tc>
      </w:tr>
      <w:tr w:rsidR="00307345" w14:paraId="30246E7B" w14:textId="77777777">
        <w:tblPrEx>
          <w:tblCellMar>
            <w:top w:w="0" w:type="dxa"/>
            <w:bottom w:w="0" w:type="dxa"/>
          </w:tblCellMar>
        </w:tblPrEx>
        <w:tc>
          <w:tcPr>
            <w:tcW w:w="2120" w:type="dxa"/>
            <w:tcMar>
              <w:top w:w="60" w:type="dxa"/>
              <w:left w:w="100" w:type="dxa"/>
              <w:bottom w:w="60" w:type="dxa"/>
              <w:right w:w="100" w:type="dxa"/>
            </w:tcMar>
          </w:tcPr>
          <w:p w14:paraId="03A20329" w14:textId="77777777" w:rsidR="00307345" w:rsidRDefault="00DA5A29">
            <w:r>
              <w:rPr>
                <w:b/>
                <w:bCs/>
              </w:rPr>
              <w:t>Production</w:t>
            </w:r>
          </w:p>
        </w:tc>
        <w:tc>
          <w:tcPr>
            <w:tcW w:w="1928" w:type="dxa"/>
            <w:tcMar>
              <w:top w:w="60" w:type="dxa"/>
              <w:left w:w="100" w:type="dxa"/>
              <w:bottom w:w="60" w:type="dxa"/>
              <w:right w:w="100" w:type="dxa"/>
            </w:tcMar>
          </w:tcPr>
          <w:p w14:paraId="795FDB96" w14:textId="77777777" w:rsidR="00307345" w:rsidRDefault="00DA5A29">
            <w:r>
              <w:t>Added (+)</w:t>
            </w:r>
          </w:p>
        </w:tc>
        <w:tc>
          <w:tcPr>
            <w:tcW w:w="5590" w:type="dxa"/>
            <w:tcMar>
              <w:top w:w="60" w:type="dxa"/>
              <w:left w:w="100" w:type="dxa"/>
              <w:bottom w:w="60" w:type="dxa"/>
              <w:right w:w="100" w:type="dxa"/>
            </w:tcMar>
          </w:tcPr>
          <w:p w14:paraId="6D780353" w14:textId="77777777" w:rsidR="00307345" w:rsidRDefault="00DA5A29">
            <w:r>
              <w:t>Each production batch, one line per grade (chapter 8).</w:t>
            </w:r>
          </w:p>
        </w:tc>
      </w:tr>
      <w:tr w:rsidR="00307345" w14:paraId="2C317A27" w14:textId="77777777">
        <w:tblPrEx>
          <w:tblCellMar>
            <w:top w:w="0" w:type="dxa"/>
            <w:bottom w:w="0" w:type="dxa"/>
          </w:tblCellMar>
        </w:tblPrEx>
        <w:tc>
          <w:tcPr>
            <w:tcW w:w="2120" w:type="dxa"/>
            <w:shd w:val="clear" w:color="auto" w:fill="F6F4EE"/>
            <w:tcMar>
              <w:top w:w="60" w:type="dxa"/>
              <w:left w:w="100" w:type="dxa"/>
              <w:bottom w:w="60" w:type="dxa"/>
              <w:right w:w="100" w:type="dxa"/>
            </w:tcMar>
          </w:tcPr>
          <w:p w14:paraId="00AF2ABF" w14:textId="77777777" w:rsidR="00307345" w:rsidRDefault="00DA5A29">
            <w:r>
              <w:rPr>
                <w:b/>
                <w:bCs/>
              </w:rPr>
              <w:t>Auction</w:t>
            </w:r>
          </w:p>
        </w:tc>
        <w:tc>
          <w:tcPr>
            <w:tcW w:w="1928" w:type="dxa"/>
            <w:shd w:val="clear" w:color="auto" w:fill="F6F4EE"/>
            <w:tcMar>
              <w:top w:w="60" w:type="dxa"/>
              <w:left w:w="100" w:type="dxa"/>
              <w:bottom w:w="60" w:type="dxa"/>
              <w:right w:w="100" w:type="dxa"/>
            </w:tcMar>
          </w:tcPr>
          <w:p w14:paraId="5B078E7E" w14:textId="77777777" w:rsidR="00307345" w:rsidRDefault="00DA5A29">
            <w:r>
              <w:t>Taken (−)</w:t>
            </w:r>
          </w:p>
        </w:tc>
        <w:tc>
          <w:tcPr>
            <w:tcW w:w="5590" w:type="dxa"/>
            <w:shd w:val="clear" w:color="auto" w:fill="F6F4EE"/>
            <w:tcMar>
              <w:top w:w="60" w:type="dxa"/>
              <w:left w:w="100" w:type="dxa"/>
              <w:bottom w:w="60" w:type="dxa"/>
              <w:right w:w="100" w:type="dxa"/>
            </w:tcMar>
          </w:tcPr>
          <w:p w14:paraId="4BF25EF3" w14:textId="77777777" w:rsidR="00307345" w:rsidRDefault="00DA5A29">
            <w:r>
              <w:t>Packing an auction invoice (chapter 10). The detail column shows the invoice number.</w:t>
            </w:r>
          </w:p>
        </w:tc>
      </w:tr>
      <w:tr w:rsidR="00307345" w14:paraId="439217B2" w14:textId="77777777">
        <w:tblPrEx>
          <w:tblCellMar>
            <w:top w:w="0" w:type="dxa"/>
            <w:bottom w:w="0" w:type="dxa"/>
          </w:tblCellMar>
        </w:tblPrEx>
        <w:tc>
          <w:tcPr>
            <w:tcW w:w="2120" w:type="dxa"/>
            <w:tcMar>
              <w:top w:w="60" w:type="dxa"/>
              <w:left w:w="100" w:type="dxa"/>
              <w:bottom w:w="60" w:type="dxa"/>
              <w:right w:w="100" w:type="dxa"/>
            </w:tcMar>
          </w:tcPr>
          <w:p w14:paraId="0127F6E6" w14:textId="77777777" w:rsidR="00307345" w:rsidRDefault="00DA5A29">
            <w:r>
              <w:rPr>
                <w:b/>
                <w:bCs/>
              </w:rPr>
              <w:t>Retail sale</w:t>
            </w:r>
          </w:p>
        </w:tc>
        <w:tc>
          <w:tcPr>
            <w:tcW w:w="1928" w:type="dxa"/>
            <w:tcMar>
              <w:top w:w="60" w:type="dxa"/>
              <w:left w:w="100" w:type="dxa"/>
              <w:bottom w:w="60" w:type="dxa"/>
              <w:right w:w="100" w:type="dxa"/>
            </w:tcMar>
          </w:tcPr>
          <w:p w14:paraId="75378907" w14:textId="77777777" w:rsidR="00307345" w:rsidRDefault="00DA5A29">
            <w:r>
              <w:t>Taken (−)</w:t>
            </w:r>
          </w:p>
        </w:tc>
        <w:tc>
          <w:tcPr>
            <w:tcW w:w="5590" w:type="dxa"/>
            <w:tcMar>
              <w:top w:w="60" w:type="dxa"/>
              <w:left w:w="100" w:type="dxa"/>
              <w:bottom w:w="60" w:type="dxa"/>
              <w:right w:w="100" w:type="dxa"/>
            </w:tcMar>
          </w:tcPr>
          <w:p w14:paraId="6E90C994" w14:textId="77777777" w:rsidR="00307345" w:rsidRDefault="00DA5A29">
            <w:r>
              <w:t>Each grade on a retail sale memo (chapter 11). The detail shows the memo number.</w:t>
            </w:r>
          </w:p>
        </w:tc>
      </w:tr>
      <w:tr w:rsidR="00307345" w14:paraId="4ECBC90E" w14:textId="77777777">
        <w:tblPrEx>
          <w:tblCellMar>
            <w:top w:w="0" w:type="dxa"/>
            <w:bottom w:w="0" w:type="dxa"/>
          </w:tblCellMar>
        </w:tblPrEx>
        <w:tc>
          <w:tcPr>
            <w:tcW w:w="2120" w:type="dxa"/>
            <w:shd w:val="clear" w:color="auto" w:fill="F6F4EE"/>
            <w:tcMar>
              <w:top w:w="60" w:type="dxa"/>
              <w:left w:w="100" w:type="dxa"/>
              <w:bottom w:w="60" w:type="dxa"/>
              <w:right w:w="100" w:type="dxa"/>
            </w:tcMar>
          </w:tcPr>
          <w:p w14:paraId="56A3D4EA" w14:textId="77777777" w:rsidR="00307345" w:rsidRDefault="00DA5A29">
            <w:r>
              <w:rPr>
                <w:b/>
                <w:bCs/>
              </w:rPr>
              <w:t>Adjustment</w:t>
            </w:r>
          </w:p>
        </w:tc>
        <w:tc>
          <w:tcPr>
            <w:tcW w:w="1928" w:type="dxa"/>
            <w:shd w:val="clear" w:color="auto" w:fill="F6F4EE"/>
            <w:tcMar>
              <w:top w:w="60" w:type="dxa"/>
              <w:left w:w="100" w:type="dxa"/>
              <w:bottom w:w="60" w:type="dxa"/>
              <w:right w:w="100" w:type="dxa"/>
            </w:tcMar>
          </w:tcPr>
          <w:p w14:paraId="662BF943" w14:textId="77777777" w:rsidR="00307345" w:rsidRDefault="00DA5A29">
            <w:r>
              <w:t>Added or taken</w:t>
            </w:r>
          </w:p>
        </w:tc>
        <w:tc>
          <w:tcPr>
            <w:tcW w:w="5590" w:type="dxa"/>
            <w:shd w:val="clear" w:color="auto" w:fill="F6F4EE"/>
            <w:tcMar>
              <w:top w:w="60" w:type="dxa"/>
              <w:left w:w="100" w:type="dxa"/>
              <w:bottom w:w="60" w:type="dxa"/>
              <w:right w:w="100" w:type="dxa"/>
            </w:tcMar>
          </w:tcPr>
          <w:p w14:paraId="40065A87" w14:textId="77777777" w:rsidR="00307345" w:rsidRDefault="00DA5A29">
            <w:r>
              <w:t>Corrections made by hand with a reason (9.2).</w:t>
            </w:r>
          </w:p>
        </w:tc>
      </w:tr>
    </w:tbl>
    <w:p w14:paraId="7AECFA05" w14:textId="77777777" w:rsidR="00307345" w:rsidRDefault="00307345">
      <w:pPr>
        <w:spacing w:after="160"/>
      </w:pPr>
    </w:p>
    <w:p w14:paraId="70408D25" w14:textId="77777777" w:rsidR="00307345" w:rsidRDefault="00DA5A29">
      <w:pPr>
        <w:pStyle w:val="Heading2"/>
      </w:pPr>
      <w:bookmarkStart w:id="42" w:name="_Toc243415377"/>
      <w:r>
        <w:t>9.2 Adjusting stock</w:t>
      </w:r>
      <w:bookmarkEnd w:id="42"/>
    </w:p>
    <w:p w14:paraId="7773C40B" w14:textId="77777777" w:rsidR="00307345" w:rsidRDefault="00DA5A29">
      <w:pPr>
        <w:spacing w:after="120"/>
      </w:pPr>
      <w:r>
        <w:t>Use an adjustment when the stock in the system does not match the store: after a recount, when tea is damaged, or when samples are sent to a broker.</w:t>
      </w:r>
    </w:p>
    <w:p w14:paraId="2F34C0B9" w14:textId="77777777" w:rsidR="00307345" w:rsidRDefault="00DA5A29">
      <w:pPr>
        <w:pStyle w:val="ListParagraph"/>
        <w:numPr>
          <w:ilvl w:val="0"/>
          <w:numId w:val="9"/>
        </w:numPr>
        <w:spacing w:after="80"/>
      </w:pPr>
      <w:r>
        <w:t xml:space="preserve">On the stock page, click </w:t>
      </w:r>
      <w:r>
        <w:rPr>
          <w:b/>
          <w:bCs/>
          <w:color w:val="1F4A2B"/>
        </w:rPr>
        <w:t>Adjust stock</w:t>
      </w:r>
      <w:r>
        <w:t>.</w:t>
      </w:r>
    </w:p>
    <w:p w14:paraId="15D2543F" w14:textId="77777777" w:rsidR="00307345" w:rsidRDefault="00DA5A29">
      <w:pPr>
        <w:pStyle w:val="ListParagraph"/>
        <w:numPr>
          <w:ilvl w:val="0"/>
          <w:numId w:val="9"/>
        </w:numPr>
        <w:spacing w:after="80"/>
      </w:pPr>
      <w:r>
        <w:t xml:space="preserve">Fill in the form and click </w:t>
      </w:r>
      <w:r>
        <w:rPr>
          <w:b/>
          <w:bCs/>
          <w:color w:val="1F4A2B"/>
        </w:rPr>
        <w:t>Save adjustment</w:t>
      </w:r>
      <w:r>
        <w:t>.</w:t>
      </w:r>
    </w:p>
    <w:p w14:paraId="40F6C2F6" w14:textId="77777777" w:rsidR="00307345" w:rsidRDefault="00DA5A29">
      <w:pPr>
        <w:keepNext/>
        <w:spacing w:before="120" w:after="60"/>
        <w:jc w:val="center"/>
      </w:pPr>
      <w:r>
        <w:rPr>
          <w:noProof/>
        </w:rPr>
        <w:drawing>
          <wp:inline distT="0" distB="0" distL="0" distR="0" wp14:anchorId="4F8BE79D" wp14:editId="4541504C">
            <wp:extent cx="6096000" cy="4800600"/>
            <wp:effectExtent l="0" t="0" r="0" b="0"/>
            <wp:docPr id="422277576" name="16-stock-adjust" descr="Taking 4.5 kg of BOP out of stock for broker samples." title="Taking 4.5 kg of BOP out of stock for broker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4800600"/>
                    </a:xfrm>
                    <a:prstGeom prst="rect">
                      <a:avLst/>
                    </a:prstGeom>
                  </pic:spPr>
                </pic:pic>
              </a:graphicData>
            </a:graphic>
          </wp:inline>
        </w:drawing>
      </w:r>
    </w:p>
    <w:p w14:paraId="55A23B8C" w14:textId="77777777" w:rsidR="00307345" w:rsidRDefault="00DA5A29">
      <w:pPr>
        <w:spacing w:after="200"/>
        <w:jc w:val="center"/>
      </w:pPr>
      <w:r>
        <w:rPr>
          <w:b/>
          <w:bCs/>
          <w:color w:val="5B6B5E"/>
          <w:sz w:val="18"/>
          <w:szCs w:val="18"/>
        </w:rPr>
        <w:t xml:space="preserve">Figure 22. </w:t>
      </w:r>
      <w:r>
        <w:rPr>
          <w:i/>
          <w:iCs/>
          <w:color w:val="5B6B5E"/>
          <w:sz w:val="18"/>
          <w:szCs w:val="18"/>
        </w:rPr>
        <w:t>Taking 4.5 kg of BOP out of stock for broker samples.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175EE6E5"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4BD33E14"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02016567"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0A9BD59F" w14:textId="77777777" w:rsidR="00307345" w:rsidRDefault="00DA5A29">
            <w:r>
              <w:rPr>
                <w:b/>
                <w:bCs/>
                <w:color w:val="FFFFFF"/>
              </w:rPr>
              <w:t>Required?</w:t>
            </w:r>
          </w:p>
        </w:tc>
      </w:tr>
      <w:tr w:rsidR="00307345" w14:paraId="7CF4C05A" w14:textId="77777777">
        <w:tblPrEx>
          <w:tblCellMar>
            <w:top w:w="0" w:type="dxa"/>
            <w:bottom w:w="0" w:type="dxa"/>
          </w:tblCellMar>
        </w:tblPrEx>
        <w:tc>
          <w:tcPr>
            <w:tcW w:w="2313" w:type="dxa"/>
            <w:tcMar>
              <w:top w:w="60" w:type="dxa"/>
              <w:left w:w="100" w:type="dxa"/>
              <w:bottom w:w="60" w:type="dxa"/>
              <w:right w:w="100" w:type="dxa"/>
            </w:tcMar>
          </w:tcPr>
          <w:p w14:paraId="2ECC9728" w14:textId="77777777" w:rsidR="00307345" w:rsidRDefault="00DA5A29">
            <w:r>
              <w:rPr>
                <w:b/>
                <w:bCs/>
                <w:color w:val="1F4A2B"/>
              </w:rPr>
              <w:t>Date</w:t>
            </w:r>
          </w:p>
        </w:tc>
        <w:tc>
          <w:tcPr>
            <w:tcW w:w="5783" w:type="dxa"/>
            <w:tcMar>
              <w:top w:w="60" w:type="dxa"/>
              <w:left w:w="100" w:type="dxa"/>
              <w:bottom w:w="60" w:type="dxa"/>
              <w:right w:w="100" w:type="dxa"/>
            </w:tcMar>
          </w:tcPr>
          <w:p w14:paraId="79CF980E" w14:textId="77777777" w:rsidR="00307345" w:rsidRDefault="00DA5A29">
            <w:r>
              <w:t>The day of the adjustment.</w:t>
            </w:r>
          </w:p>
        </w:tc>
        <w:tc>
          <w:tcPr>
            <w:tcW w:w="1542" w:type="dxa"/>
            <w:tcMar>
              <w:top w:w="60" w:type="dxa"/>
              <w:left w:w="100" w:type="dxa"/>
              <w:bottom w:w="60" w:type="dxa"/>
              <w:right w:w="100" w:type="dxa"/>
            </w:tcMar>
          </w:tcPr>
          <w:p w14:paraId="2C095453" w14:textId="77777777" w:rsidR="00307345" w:rsidRDefault="00DA5A29">
            <w:r>
              <w:t>Yes</w:t>
            </w:r>
          </w:p>
        </w:tc>
      </w:tr>
      <w:tr w:rsidR="00307345" w14:paraId="7B78900E"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484327B" w14:textId="77777777" w:rsidR="00307345" w:rsidRDefault="00DA5A29">
            <w:r>
              <w:rPr>
                <w:b/>
                <w:bCs/>
                <w:color w:val="1F4A2B"/>
              </w:rPr>
              <w:t>Grade</w:t>
            </w:r>
          </w:p>
        </w:tc>
        <w:tc>
          <w:tcPr>
            <w:tcW w:w="5783" w:type="dxa"/>
            <w:shd w:val="clear" w:color="auto" w:fill="F6F4EE"/>
            <w:tcMar>
              <w:top w:w="60" w:type="dxa"/>
              <w:left w:w="100" w:type="dxa"/>
              <w:bottom w:w="60" w:type="dxa"/>
              <w:right w:w="100" w:type="dxa"/>
            </w:tcMar>
          </w:tcPr>
          <w:p w14:paraId="6E918733" w14:textId="77777777" w:rsidR="00307345" w:rsidRDefault="00DA5A29">
            <w:r>
              <w:t>Which grade to adjust. The kg now in stock is shown under it.</w:t>
            </w:r>
          </w:p>
        </w:tc>
        <w:tc>
          <w:tcPr>
            <w:tcW w:w="1542" w:type="dxa"/>
            <w:shd w:val="clear" w:color="auto" w:fill="F6F4EE"/>
            <w:tcMar>
              <w:top w:w="60" w:type="dxa"/>
              <w:left w:w="100" w:type="dxa"/>
              <w:bottom w:w="60" w:type="dxa"/>
              <w:right w:w="100" w:type="dxa"/>
            </w:tcMar>
          </w:tcPr>
          <w:p w14:paraId="5FFCACA8" w14:textId="77777777" w:rsidR="00307345" w:rsidRDefault="00DA5A29">
            <w:r>
              <w:t>Yes</w:t>
            </w:r>
          </w:p>
        </w:tc>
      </w:tr>
      <w:tr w:rsidR="00307345" w14:paraId="08DFC47C" w14:textId="77777777">
        <w:tblPrEx>
          <w:tblCellMar>
            <w:top w:w="0" w:type="dxa"/>
            <w:bottom w:w="0" w:type="dxa"/>
          </w:tblCellMar>
        </w:tblPrEx>
        <w:tc>
          <w:tcPr>
            <w:tcW w:w="2313" w:type="dxa"/>
            <w:tcMar>
              <w:top w:w="60" w:type="dxa"/>
              <w:left w:w="100" w:type="dxa"/>
              <w:bottom w:w="60" w:type="dxa"/>
              <w:right w:w="100" w:type="dxa"/>
            </w:tcMar>
          </w:tcPr>
          <w:p w14:paraId="5B3B5FEC" w14:textId="77777777" w:rsidR="00307345" w:rsidRDefault="00DA5A29">
            <w:r>
              <w:rPr>
                <w:b/>
                <w:bCs/>
                <w:color w:val="1F4A2B"/>
              </w:rPr>
              <w:t>Adjustment</w:t>
            </w:r>
          </w:p>
        </w:tc>
        <w:tc>
          <w:tcPr>
            <w:tcW w:w="5783" w:type="dxa"/>
            <w:tcMar>
              <w:top w:w="60" w:type="dxa"/>
              <w:left w:w="100" w:type="dxa"/>
              <w:bottom w:w="60" w:type="dxa"/>
              <w:right w:w="100" w:type="dxa"/>
            </w:tcMar>
          </w:tcPr>
          <w:p w14:paraId="0FDBBDE0" w14:textId="77777777" w:rsidR="00307345" w:rsidRDefault="00DA5A29">
            <w:r>
              <w:rPr>
                <w:b/>
                <w:bCs/>
                <w:color w:val="1F4A2B"/>
              </w:rPr>
              <w:t>Remove from stock</w:t>
            </w:r>
            <w:r>
              <w:t xml:space="preserve"> or </w:t>
            </w:r>
            <w:r>
              <w:rPr>
                <w:b/>
                <w:bCs/>
                <w:color w:val="1F4A2B"/>
              </w:rPr>
              <w:t>Add to stock</w:t>
            </w:r>
            <w:r>
              <w:t>.</w:t>
            </w:r>
          </w:p>
        </w:tc>
        <w:tc>
          <w:tcPr>
            <w:tcW w:w="1542" w:type="dxa"/>
            <w:tcMar>
              <w:top w:w="60" w:type="dxa"/>
              <w:left w:w="100" w:type="dxa"/>
              <w:bottom w:w="60" w:type="dxa"/>
              <w:right w:w="100" w:type="dxa"/>
            </w:tcMar>
          </w:tcPr>
          <w:p w14:paraId="7C0FE561" w14:textId="77777777" w:rsidR="00307345" w:rsidRDefault="00DA5A29">
            <w:r>
              <w:t>Yes</w:t>
            </w:r>
          </w:p>
        </w:tc>
      </w:tr>
      <w:tr w:rsidR="00307345" w14:paraId="7D1C0799"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B818179" w14:textId="77777777" w:rsidR="00307345" w:rsidRDefault="00DA5A29">
            <w:r>
              <w:rPr>
                <w:b/>
                <w:bCs/>
                <w:color w:val="1F4A2B"/>
              </w:rPr>
              <w:t>Quantity (kg)</w:t>
            </w:r>
          </w:p>
        </w:tc>
        <w:tc>
          <w:tcPr>
            <w:tcW w:w="5783" w:type="dxa"/>
            <w:shd w:val="clear" w:color="auto" w:fill="F6F4EE"/>
            <w:tcMar>
              <w:top w:w="60" w:type="dxa"/>
              <w:left w:w="100" w:type="dxa"/>
              <w:bottom w:w="60" w:type="dxa"/>
              <w:right w:w="100" w:type="dxa"/>
            </w:tcMar>
          </w:tcPr>
          <w:p w14:paraId="0250A9D2" w14:textId="77777777" w:rsidR="00307345" w:rsidRDefault="00DA5A29">
            <w:r>
              <w:t>How many kg to add or remove.</w:t>
            </w:r>
          </w:p>
        </w:tc>
        <w:tc>
          <w:tcPr>
            <w:tcW w:w="1542" w:type="dxa"/>
            <w:shd w:val="clear" w:color="auto" w:fill="F6F4EE"/>
            <w:tcMar>
              <w:top w:w="60" w:type="dxa"/>
              <w:left w:w="100" w:type="dxa"/>
              <w:bottom w:w="60" w:type="dxa"/>
              <w:right w:w="100" w:type="dxa"/>
            </w:tcMar>
          </w:tcPr>
          <w:p w14:paraId="6B8F8CDE" w14:textId="77777777" w:rsidR="00307345" w:rsidRDefault="00DA5A29">
            <w:r>
              <w:t>Yes</w:t>
            </w:r>
          </w:p>
        </w:tc>
      </w:tr>
      <w:tr w:rsidR="00307345" w14:paraId="3A1E3BAB" w14:textId="77777777">
        <w:tblPrEx>
          <w:tblCellMar>
            <w:top w:w="0" w:type="dxa"/>
            <w:bottom w:w="0" w:type="dxa"/>
          </w:tblCellMar>
        </w:tblPrEx>
        <w:tc>
          <w:tcPr>
            <w:tcW w:w="2313" w:type="dxa"/>
            <w:tcMar>
              <w:top w:w="60" w:type="dxa"/>
              <w:left w:w="100" w:type="dxa"/>
              <w:bottom w:w="60" w:type="dxa"/>
              <w:right w:w="100" w:type="dxa"/>
            </w:tcMar>
          </w:tcPr>
          <w:p w14:paraId="375C7F87" w14:textId="77777777" w:rsidR="00307345" w:rsidRDefault="00DA5A29">
            <w:r>
              <w:rPr>
                <w:b/>
                <w:bCs/>
                <w:color w:val="1F4A2B"/>
              </w:rPr>
              <w:t>Reason</w:t>
            </w:r>
          </w:p>
        </w:tc>
        <w:tc>
          <w:tcPr>
            <w:tcW w:w="5783" w:type="dxa"/>
            <w:tcMar>
              <w:top w:w="60" w:type="dxa"/>
              <w:left w:w="100" w:type="dxa"/>
              <w:bottom w:w="60" w:type="dxa"/>
              <w:right w:w="100" w:type="dxa"/>
            </w:tcMar>
          </w:tcPr>
          <w:p w14:paraId="72953D20" w14:textId="77777777" w:rsidR="00307345" w:rsidRDefault="00DA5A29">
            <w:r>
              <w:t>Why — for example “Monthly recount”, “Samples sent to broker”, “Water damage”. A reason is always required.</w:t>
            </w:r>
          </w:p>
        </w:tc>
        <w:tc>
          <w:tcPr>
            <w:tcW w:w="1542" w:type="dxa"/>
            <w:tcMar>
              <w:top w:w="60" w:type="dxa"/>
              <w:left w:w="100" w:type="dxa"/>
              <w:bottom w:w="60" w:type="dxa"/>
              <w:right w:w="100" w:type="dxa"/>
            </w:tcMar>
          </w:tcPr>
          <w:p w14:paraId="6256E1B8" w14:textId="77777777" w:rsidR="00307345" w:rsidRDefault="00DA5A29">
            <w:r>
              <w:t>Yes</w:t>
            </w:r>
          </w:p>
        </w:tc>
      </w:tr>
    </w:tbl>
    <w:p w14:paraId="34E3D135" w14:textId="77777777" w:rsidR="00307345" w:rsidRDefault="00307345">
      <w:pPr>
        <w:spacing w:after="160"/>
      </w:pPr>
    </w:p>
    <w:p w14:paraId="22DDC00A" w14:textId="77777777" w:rsidR="00307345" w:rsidRDefault="00DA5A29">
      <w:pPr>
        <w:pStyle w:val="Heading2"/>
      </w:pPr>
      <w:bookmarkStart w:id="43" w:name="_Toc243415378"/>
      <w:r>
        <w:t>9.3 Tea grades</w:t>
      </w:r>
      <w:bookmarkEnd w:id="43"/>
    </w:p>
    <w:p w14:paraId="301CF4AF" w14:textId="77777777" w:rsidR="00307345" w:rsidRDefault="00DA5A29">
      <w:pPr>
        <w:spacing w:after="120"/>
      </w:pPr>
      <w:r>
        <w:t xml:space="preserve">Open </w:t>
      </w:r>
      <w:r>
        <w:rPr>
          <w:b/>
          <w:bCs/>
          <w:color w:val="1F4A2B"/>
        </w:rPr>
        <w:t>Manufacturing</w:t>
      </w:r>
      <w:r>
        <w:t xml:space="preserve"> → </w:t>
      </w:r>
      <w:r>
        <w:rPr>
          <w:b/>
          <w:bCs/>
          <w:color w:val="1F4A2B"/>
        </w:rPr>
        <w:t>Tea grades</w:t>
      </w:r>
      <w:r>
        <w:t xml:space="preserve"> (manager and administrator only). The system starts with the usual CTC grades: BP, BOP, OF, PF, PD, D, CD and RD.</w:t>
      </w:r>
    </w:p>
    <w:p w14:paraId="61E3A820" w14:textId="77777777" w:rsidR="00307345" w:rsidRDefault="00DA5A29">
      <w:pPr>
        <w:keepNext/>
        <w:spacing w:before="120" w:after="60"/>
        <w:jc w:val="center"/>
      </w:pPr>
      <w:r>
        <w:rPr>
          <w:noProof/>
        </w:rPr>
        <w:drawing>
          <wp:inline distT="0" distB="0" distL="0" distR="0" wp14:anchorId="75B23A6A" wp14:editId="5177E74C">
            <wp:extent cx="6096000" cy="4829175"/>
            <wp:effectExtent l="0" t="0" r="0" b="0"/>
            <wp:docPr id="252065038" name="17-grades" descr="The list of tea grades. Each line can be edited in place." title="The list of tea grades. Each line can be edite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4829175"/>
                    </a:xfrm>
                    <a:prstGeom prst="rect">
                      <a:avLst/>
                    </a:prstGeom>
                  </pic:spPr>
                </pic:pic>
              </a:graphicData>
            </a:graphic>
          </wp:inline>
        </w:drawing>
      </w:r>
    </w:p>
    <w:p w14:paraId="75B5C98F" w14:textId="77777777" w:rsidR="00307345" w:rsidRDefault="00DA5A29">
      <w:pPr>
        <w:spacing w:after="200"/>
        <w:jc w:val="center"/>
      </w:pPr>
      <w:r>
        <w:rPr>
          <w:b/>
          <w:bCs/>
          <w:color w:val="5B6B5E"/>
          <w:sz w:val="18"/>
          <w:szCs w:val="18"/>
        </w:rPr>
        <w:t xml:space="preserve">Figure 23. </w:t>
      </w:r>
      <w:r>
        <w:rPr>
          <w:i/>
          <w:iCs/>
          <w:color w:val="5B6B5E"/>
          <w:sz w:val="18"/>
          <w:szCs w:val="18"/>
        </w:rPr>
        <w:t>The list of tea grades. Each line can be edited in place.</w:t>
      </w:r>
    </w:p>
    <w:p w14:paraId="5A026F67" w14:textId="77777777" w:rsidR="00307345" w:rsidRDefault="00DA5A29">
      <w:pPr>
        <w:pStyle w:val="ListParagraph"/>
        <w:numPr>
          <w:ilvl w:val="0"/>
          <w:numId w:val="2"/>
        </w:numPr>
        <w:spacing w:after="60"/>
      </w:pPr>
      <w:r>
        <w:t xml:space="preserve">To change a grade, edit its </w:t>
      </w:r>
      <w:r>
        <w:rPr>
          <w:b/>
          <w:bCs/>
          <w:color w:val="1F4A2B"/>
        </w:rPr>
        <w:t>Code</w:t>
      </w:r>
      <w:r>
        <w:t xml:space="preserve">, full name or </w:t>
      </w:r>
      <w:r>
        <w:rPr>
          <w:b/>
          <w:bCs/>
          <w:color w:val="1F4A2B"/>
        </w:rPr>
        <w:t>Order</w:t>
      </w:r>
      <w:r>
        <w:t xml:space="preserve"> (the position in lists — lower numbers first) and click </w:t>
      </w:r>
      <w:r>
        <w:rPr>
          <w:b/>
          <w:bCs/>
          <w:color w:val="1F4A2B"/>
        </w:rPr>
        <w:t>Save</w:t>
      </w:r>
      <w:r>
        <w:t xml:space="preserve"> on that line.</w:t>
      </w:r>
    </w:p>
    <w:p w14:paraId="2A78B762" w14:textId="77777777" w:rsidR="00307345" w:rsidRDefault="00DA5A29">
      <w:pPr>
        <w:pStyle w:val="ListParagraph"/>
        <w:numPr>
          <w:ilvl w:val="0"/>
          <w:numId w:val="2"/>
        </w:numPr>
        <w:spacing w:after="60"/>
      </w:pPr>
      <w:r>
        <w:t xml:space="preserve">To add a grade, fill in the </w:t>
      </w:r>
      <w:r>
        <w:rPr>
          <w:b/>
          <w:bCs/>
        </w:rPr>
        <w:t>New grade</w:t>
      </w:r>
      <w:r>
        <w:t xml:space="preserve"> line at the bottom and click </w:t>
      </w:r>
      <w:r>
        <w:rPr>
          <w:b/>
          <w:bCs/>
          <w:color w:val="1F4A2B"/>
        </w:rPr>
        <w:t>Add grade</w:t>
      </w:r>
      <w:r>
        <w:t>.</w:t>
      </w:r>
    </w:p>
    <w:p w14:paraId="741FF2D4" w14:textId="77777777" w:rsidR="00307345" w:rsidRDefault="00DA5A29">
      <w:pPr>
        <w:pStyle w:val="ListParagraph"/>
        <w:numPr>
          <w:ilvl w:val="0"/>
          <w:numId w:val="2"/>
        </w:numPr>
        <w:spacing w:after="60"/>
      </w:pPr>
      <w:r>
        <w:t xml:space="preserve">Grades cannot be deleted, because old batches and sales refer to them. If the factory stops making a grade, set it to </w:t>
      </w:r>
      <w:r>
        <w:rPr>
          <w:b/>
          <w:bCs/>
          <w:color w:val="1F4A2B"/>
        </w:rPr>
        <w:t>Inactive</w:t>
      </w:r>
      <w:r>
        <w:t>: it disappears from new forms but stays in the history.</w:t>
      </w:r>
    </w:p>
    <w:p w14:paraId="08B3B31E" w14:textId="77777777" w:rsidR="00307345" w:rsidRDefault="00DA5A29">
      <w:pPr>
        <w:pStyle w:val="Heading1"/>
        <w:pageBreakBefore/>
      </w:pPr>
      <w:bookmarkStart w:id="44" w:name="_Toc243415379"/>
      <w:r>
        <w:t>10. Auction sales</w:t>
      </w:r>
      <w:bookmarkEnd w:id="44"/>
    </w:p>
    <w:p w14:paraId="70EB425D" w14:textId="77777777" w:rsidR="00307345" w:rsidRDefault="00DA5A29">
      <w:pPr>
        <w:spacing w:after="120"/>
      </w:pPr>
      <w:r>
        <w:t xml:space="preserve">Tea sold at auction is handled as </w:t>
      </w:r>
      <w:r>
        <w:rPr>
          <w:b/>
          <w:bCs/>
        </w:rPr>
        <w:t>invoices</w:t>
      </w:r>
      <w:r>
        <w:t xml:space="preserve">. An invoice is a number of packages of a single grade, sent to the auction through a broker. Open </w:t>
      </w:r>
      <w:r>
        <w:rPr>
          <w:b/>
          <w:bCs/>
          <w:color w:val="1F4A2B"/>
        </w:rPr>
        <w:t>Sales</w:t>
      </w:r>
      <w:r>
        <w:t xml:space="preserve"> → </w:t>
      </w:r>
      <w:r>
        <w:rPr>
          <w:b/>
          <w:bCs/>
          <w:color w:val="1F4A2B"/>
        </w:rPr>
        <w:t>Auction invoices</w:t>
      </w:r>
      <w:r>
        <w:t>.</w:t>
      </w:r>
    </w:p>
    <w:p w14:paraId="0C5DDA08" w14:textId="77777777" w:rsidR="00307345" w:rsidRDefault="00DA5A29">
      <w:pPr>
        <w:pStyle w:val="Heading2"/>
      </w:pPr>
      <w:bookmarkStart w:id="45" w:name="_Toc243415380"/>
      <w:r>
        <w:t>10.1 The life of an invoice</w:t>
      </w:r>
      <w:bookmarkEnd w:id="45"/>
    </w:p>
    <w:p w14:paraId="07821C48" w14:textId="77777777" w:rsidR="00307345" w:rsidRDefault="00DA5A29">
      <w:pPr>
        <w:spacing w:after="120"/>
      </w:pPr>
      <w:r>
        <w:t>An invoice moves through four stages. You record each stage as it happens by opening the invoice and filling in the next part. The status is worked out by the system from what you have filled 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3855"/>
        <w:gridCol w:w="3470"/>
      </w:tblGrid>
      <w:tr w:rsidR="00307345" w14:paraId="5F4563E4"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2583B28D" w14:textId="77777777" w:rsidR="00307345" w:rsidRDefault="00DA5A29">
            <w:r>
              <w:rPr>
                <w:b/>
                <w:bCs/>
                <w:color w:val="FFFFFF"/>
              </w:rPr>
              <w:t>Status</w:t>
            </w:r>
          </w:p>
        </w:tc>
        <w:tc>
          <w:tcPr>
            <w:tcW w:w="3855" w:type="dxa"/>
            <w:shd w:val="clear" w:color="auto" w:fill="1F4A2B"/>
            <w:tcMar>
              <w:top w:w="60" w:type="dxa"/>
              <w:left w:w="100" w:type="dxa"/>
              <w:bottom w:w="60" w:type="dxa"/>
              <w:right w:w="100" w:type="dxa"/>
            </w:tcMar>
          </w:tcPr>
          <w:p w14:paraId="48658E22" w14:textId="77777777" w:rsidR="00307345" w:rsidRDefault="00DA5A29">
            <w:r>
              <w:rPr>
                <w:b/>
                <w:bCs/>
                <w:color w:val="FFFFFF"/>
              </w:rPr>
              <w:t>What has happened</w:t>
            </w:r>
          </w:p>
        </w:tc>
        <w:tc>
          <w:tcPr>
            <w:tcW w:w="3470" w:type="dxa"/>
            <w:shd w:val="clear" w:color="auto" w:fill="1F4A2B"/>
            <w:tcMar>
              <w:top w:w="60" w:type="dxa"/>
              <w:left w:w="100" w:type="dxa"/>
              <w:bottom w:w="60" w:type="dxa"/>
              <w:right w:w="100" w:type="dxa"/>
            </w:tcMar>
          </w:tcPr>
          <w:p w14:paraId="7B0A900E" w14:textId="77777777" w:rsidR="00307345" w:rsidRDefault="00DA5A29">
            <w:r>
              <w:rPr>
                <w:b/>
                <w:bCs/>
                <w:color w:val="FFFFFF"/>
              </w:rPr>
              <w:t>What you fill in</w:t>
            </w:r>
          </w:p>
        </w:tc>
      </w:tr>
      <w:tr w:rsidR="00307345" w14:paraId="39ABC7BF" w14:textId="77777777">
        <w:tblPrEx>
          <w:tblCellMar>
            <w:top w:w="0" w:type="dxa"/>
            <w:bottom w:w="0" w:type="dxa"/>
          </w:tblCellMar>
        </w:tblPrEx>
        <w:tc>
          <w:tcPr>
            <w:tcW w:w="2313" w:type="dxa"/>
            <w:tcMar>
              <w:top w:w="60" w:type="dxa"/>
              <w:left w:w="100" w:type="dxa"/>
              <w:bottom w:w="60" w:type="dxa"/>
              <w:right w:w="100" w:type="dxa"/>
            </w:tcMar>
          </w:tcPr>
          <w:p w14:paraId="041616F2" w14:textId="77777777" w:rsidR="00307345" w:rsidRDefault="00DA5A29">
            <w:r>
              <w:rPr>
                <w:b/>
                <w:bCs/>
              </w:rPr>
              <w:t>Packed</w:t>
            </w:r>
            <w:r>
              <w:t xml:space="preserve"> (grey)</w:t>
            </w:r>
          </w:p>
        </w:tc>
        <w:tc>
          <w:tcPr>
            <w:tcW w:w="3855" w:type="dxa"/>
            <w:tcMar>
              <w:top w:w="60" w:type="dxa"/>
              <w:left w:w="100" w:type="dxa"/>
              <w:bottom w:w="60" w:type="dxa"/>
              <w:right w:w="100" w:type="dxa"/>
            </w:tcMar>
          </w:tcPr>
          <w:p w14:paraId="5E7AF1B7" w14:textId="77777777" w:rsidR="00307345" w:rsidRDefault="00DA5A29">
            <w:r>
              <w:t>The tea is packed in chests or bags and has left the made tea stock.</w:t>
            </w:r>
          </w:p>
        </w:tc>
        <w:tc>
          <w:tcPr>
            <w:tcW w:w="3470" w:type="dxa"/>
            <w:tcMar>
              <w:top w:w="60" w:type="dxa"/>
              <w:left w:w="100" w:type="dxa"/>
              <w:bottom w:w="60" w:type="dxa"/>
              <w:right w:w="100" w:type="dxa"/>
            </w:tcMar>
          </w:tcPr>
          <w:p w14:paraId="2D97F557" w14:textId="77777777" w:rsidR="00307345" w:rsidRDefault="00DA5A29">
            <w:r>
              <w:t>Invoice number, grade, packages and kg per package (10.3).</w:t>
            </w:r>
          </w:p>
        </w:tc>
      </w:tr>
      <w:tr w:rsidR="00307345" w14:paraId="6B317771"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E1ACC9F" w14:textId="77777777" w:rsidR="00307345" w:rsidRDefault="00DA5A29">
            <w:r>
              <w:rPr>
                <w:b/>
                <w:bCs/>
              </w:rPr>
              <w:t>Dispatched</w:t>
            </w:r>
            <w:r>
              <w:t xml:space="preserve"> (blue)</w:t>
            </w:r>
          </w:p>
        </w:tc>
        <w:tc>
          <w:tcPr>
            <w:tcW w:w="3855" w:type="dxa"/>
            <w:shd w:val="clear" w:color="auto" w:fill="F6F4EE"/>
            <w:tcMar>
              <w:top w:w="60" w:type="dxa"/>
              <w:left w:w="100" w:type="dxa"/>
              <w:bottom w:w="60" w:type="dxa"/>
              <w:right w:w="100" w:type="dxa"/>
            </w:tcMar>
          </w:tcPr>
          <w:p w14:paraId="3528A842" w14:textId="77777777" w:rsidR="00307345" w:rsidRDefault="00DA5A29">
            <w:r>
              <w:t>The invoice has been sent to the broker’s warehouse and catalogued.</w:t>
            </w:r>
          </w:p>
        </w:tc>
        <w:tc>
          <w:tcPr>
            <w:tcW w:w="3470" w:type="dxa"/>
            <w:shd w:val="clear" w:color="auto" w:fill="F6F4EE"/>
            <w:tcMar>
              <w:top w:w="60" w:type="dxa"/>
              <w:left w:w="100" w:type="dxa"/>
              <w:bottom w:w="60" w:type="dxa"/>
              <w:right w:w="100" w:type="dxa"/>
            </w:tcMar>
          </w:tcPr>
          <w:p w14:paraId="73CBC42A" w14:textId="77777777" w:rsidR="00307345" w:rsidRDefault="00DA5A29">
            <w:r>
              <w:rPr>
                <w:b/>
                <w:bCs/>
                <w:color w:val="1F4A2B"/>
              </w:rPr>
              <w:t>Dispatched on</w:t>
            </w:r>
            <w:r>
              <w:t xml:space="preserve">, </w:t>
            </w:r>
            <w:r>
              <w:rPr>
                <w:b/>
                <w:bCs/>
                <w:color w:val="1F4A2B"/>
              </w:rPr>
              <w:t>Sale no.</w:t>
            </w:r>
            <w:r>
              <w:t xml:space="preserve">, </w:t>
            </w:r>
            <w:r>
              <w:rPr>
                <w:b/>
                <w:bCs/>
                <w:color w:val="1F4A2B"/>
              </w:rPr>
              <w:t>Lot no.</w:t>
            </w:r>
            <w:r>
              <w:t xml:space="preserve"> (10.4).</w:t>
            </w:r>
          </w:p>
        </w:tc>
      </w:tr>
      <w:tr w:rsidR="00307345" w14:paraId="70D23D70" w14:textId="77777777">
        <w:tblPrEx>
          <w:tblCellMar>
            <w:top w:w="0" w:type="dxa"/>
            <w:bottom w:w="0" w:type="dxa"/>
          </w:tblCellMar>
        </w:tblPrEx>
        <w:tc>
          <w:tcPr>
            <w:tcW w:w="2313" w:type="dxa"/>
            <w:tcMar>
              <w:top w:w="60" w:type="dxa"/>
              <w:left w:w="100" w:type="dxa"/>
              <w:bottom w:w="60" w:type="dxa"/>
              <w:right w:w="100" w:type="dxa"/>
            </w:tcMar>
          </w:tcPr>
          <w:p w14:paraId="63C01160" w14:textId="77777777" w:rsidR="00307345" w:rsidRDefault="00DA5A29">
            <w:r>
              <w:rPr>
                <w:b/>
                <w:bCs/>
              </w:rPr>
              <w:t>Sold, payment due</w:t>
            </w:r>
            <w:r>
              <w:t xml:space="preserve"> (amber)</w:t>
            </w:r>
          </w:p>
        </w:tc>
        <w:tc>
          <w:tcPr>
            <w:tcW w:w="3855" w:type="dxa"/>
            <w:tcMar>
              <w:top w:w="60" w:type="dxa"/>
              <w:left w:w="100" w:type="dxa"/>
              <w:bottom w:w="60" w:type="dxa"/>
              <w:right w:w="100" w:type="dxa"/>
            </w:tcMar>
          </w:tcPr>
          <w:p w14:paraId="5A677C4C" w14:textId="77777777" w:rsidR="00307345" w:rsidRDefault="00DA5A29">
            <w:r>
              <w:t>The tea has been sold at the auction; the broker has not paid yet.</w:t>
            </w:r>
          </w:p>
        </w:tc>
        <w:tc>
          <w:tcPr>
            <w:tcW w:w="3470" w:type="dxa"/>
            <w:tcMar>
              <w:top w:w="60" w:type="dxa"/>
              <w:left w:w="100" w:type="dxa"/>
              <w:bottom w:w="60" w:type="dxa"/>
              <w:right w:w="100" w:type="dxa"/>
            </w:tcMar>
          </w:tcPr>
          <w:p w14:paraId="4F184314" w14:textId="77777777" w:rsidR="00307345" w:rsidRDefault="00DA5A29">
            <w:r>
              <w:rPr>
                <w:b/>
                <w:bCs/>
                <w:color w:val="1F4A2B"/>
              </w:rPr>
              <w:t>Sold on</w:t>
            </w:r>
            <w:r>
              <w:t xml:space="preserve">, </w:t>
            </w:r>
            <w:r>
              <w:rPr>
                <w:b/>
                <w:bCs/>
                <w:color w:val="1F4A2B"/>
              </w:rPr>
              <w:t>Buyer</w:t>
            </w:r>
            <w:r>
              <w:t xml:space="preserve">, </w:t>
            </w:r>
            <w:r>
              <w:rPr>
                <w:b/>
                <w:bCs/>
                <w:color w:val="1F4A2B"/>
              </w:rPr>
              <w:t>Price per kg (</w:t>
            </w:r>
            <w:r>
              <w:rPr>
                <w:b/>
                <w:bCs/>
                <w:color w:val="1F4A2B"/>
              </w:rPr>
              <w:t>৳</w:t>
            </w:r>
            <w:r>
              <w:rPr>
                <w:b/>
                <w:bCs/>
                <w:color w:val="1F4A2B"/>
              </w:rPr>
              <w:t>)</w:t>
            </w:r>
            <w:r>
              <w:t xml:space="preserve">, </w:t>
            </w:r>
            <w:r>
              <w:rPr>
                <w:b/>
                <w:bCs/>
                <w:color w:val="1F4A2B"/>
              </w:rPr>
              <w:t>Broker deductions (</w:t>
            </w:r>
            <w:r>
              <w:rPr>
                <w:b/>
                <w:bCs/>
                <w:color w:val="1F4A2B"/>
              </w:rPr>
              <w:t>৳</w:t>
            </w:r>
            <w:r>
              <w:rPr>
                <w:b/>
                <w:bCs/>
                <w:color w:val="1F4A2B"/>
              </w:rPr>
              <w:t>)</w:t>
            </w:r>
            <w:r>
              <w:t xml:space="preserve"> (10.4).</w:t>
            </w:r>
          </w:p>
        </w:tc>
      </w:tr>
      <w:tr w:rsidR="00307345" w14:paraId="01FE316D"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4C8BF676" w14:textId="77777777" w:rsidR="00307345" w:rsidRDefault="00DA5A29">
            <w:r>
              <w:rPr>
                <w:b/>
                <w:bCs/>
              </w:rPr>
              <w:t>Paid</w:t>
            </w:r>
            <w:r>
              <w:t xml:space="preserve"> (green)</w:t>
            </w:r>
          </w:p>
        </w:tc>
        <w:tc>
          <w:tcPr>
            <w:tcW w:w="3855" w:type="dxa"/>
            <w:shd w:val="clear" w:color="auto" w:fill="F6F4EE"/>
            <w:tcMar>
              <w:top w:w="60" w:type="dxa"/>
              <w:left w:w="100" w:type="dxa"/>
              <w:bottom w:w="60" w:type="dxa"/>
              <w:right w:w="100" w:type="dxa"/>
            </w:tcMar>
          </w:tcPr>
          <w:p w14:paraId="307AE19D" w14:textId="77777777" w:rsidR="00307345" w:rsidRDefault="00DA5A29">
            <w:r>
              <w:t>The broker has paid the net proceeds.</w:t>
            </w:r>
          </w:p>
        </w:tc>
        <w:tc>
          <w:tcPr>
            <w:tcW w:w="3470" w:type="dxa"/>
            <w:shd w:val="clear" w:color="auto" w:fill="F6F4EE"/>
            <w:tcMar>
              <w:top w:w="60" w:type="dxa"/>
              <w:left w:w="100" w:type="dxa"/>
              <w:bottom w:w="60" w:type="dxa"/>
              <w:right w:w="100" w:type="dxa"/>
            </w:tcMar>
          </w:tcPr>
          <w:p w14:paraId="752E0838" w14:textId="77777777" w:rsidR="00307345" w:rsidRDefault="00DA5A29">
            <w:r>
              <w:rPr>
                <w:b/>
                <w:bCs/>
                <w:color w:val="1F4A2B"/>
              </w:rPr>
              <w:t>Payment received on</w:t>
            </w:r>
            <w:r>
              <w:t xml:space="preserve">, </w:t>
            </w:r>
            <w:r>
              <w:rPr>
                <w:b/>
                <w:bCs/>
                <w:color w:val="1F4A2B"/>
              </w:rPr>
              <w:t>Payment reference</w:t>
            </w:r>
            <w:r>
              <w:t xml:space="preserve"> (10.4).</w:t>
            </w:r>
          </w:p>
        </w:tc>
      </w:tr>
    </w:tbl>
    <w:p w14:paraId="0FBAD76D" w14:textId="77777777" w:rsidR="00307345" w:rsidRDefault="00307345">
      <w:pPr>
        <w:spacing w:after="160"/>
      </w:pPr>
    </w:p>
    <w:p w14:paraId="0DE72641" w14:textId="77777777" w:rsidR="00307345" w:rsidRDefault="00DA5A29">
      <w:pPr>
        <w:pStyle w:val="Heading2"/>
      </w:pPr>
      <w:bookmarkStart w:id="46" w:name="_Toc243415381"/>
      <w:r>
        <w:t>10.2 The invoice list</w:t>
      </w:r>
      <w:bookmarkEnd w:id="46"/>
    </w:p>
    <w:p w14:paraId="77B331D3" w14:textId="77777777" w:rsidR="00307345" w:rsidRDefault="00DA5A29">
      <w:pPr>
        <w:keepNext/>
        <w:spacing w:before="120" w:after="60"/>
        <w:jc w:val="center"/>
      </w:pPr>
      <w:r>
        <w:rPr>
          <w:noProof/>
        </w:rPr>
        <w:drawing>
          <wp:inline distT="0" distB="0" distL="0" distR="0" wp14:anchorId="7FF132EF" wp14:editId="633C0357">
            <wp:extent cx="6096000" cy="4800600"/>
            <wp:effectExtent l="0" t="0" r="0" b="0"/>
            <wp:docPr id="1440507930" name="18-auction-invoices" descr="Auction invoices at every stage, with the money still to come in (top of the list)." title="Auction invoices at every stage, with the money still to come in (top of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4800600"/>
                    </a:xfrm>
                    <a:prstGeom prst="rect">
                      <a:avLst/>
                    </a:prstGeom>
                  </pic:spPr>
                </pic:pic>
              </a:graphicData>
            </a:graphic>
          </wp:inline>
        </w:drawing>
      </w:r>
    </w:p>
    <w:p w14:paraId="308B5DEB" w14:textId="77777777" w:rsidR="00307345" w:rsidRDefault="00DA5A29">
      <w:pPr>
        <w:spacing w:after="200"/>
        <w:jc w:val="center"/>
      </w:pPr>
      <w:r>
        <w:rPr>
          <w:b/>
          <w:bCs/>
          <w:color w:val="5B6B5E"/>
          <w:sz w:val="18"/>
          <w:szCs w:val="18"/>
        </w:rPr>
        <w:t xml:space="preserve">Figure 24. </w:t>
      </w:r>
      <w:r>
        <w:rPr>
          <w:i/>
          <w:iCs/>
          <w:color w:val="5B6B5E"/>
          <w:sz w:val="18"/>
          <w:szCs w:val="18"/>
        </w:rPr>
        <w:t>Auction invoices at every stage, with the money still to come in (top of the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7036"/>
      </w:tblGrid>
      <w:tr w:rsidR="00307345" w14:paraId="677E930D" w14:textId="77777777">
        <w:tblPrEx>
          <w:tblCellMar>
            <w:top w:w="0" w:type="dxa"/>
            <w:bottom w:w="0" w:type="dxa"/>
          </w:tblCellMar>
        </w:tblPrEx>
        <w:trPr>
          <w:tblHeader/>
        </w:trPr>
        <w:tc>
          <w:tcPr>
            <w:tcW w:w="2602" w:type="dxa"/>
            <w:shd w:val="clear" w:color="auto" w:fill="1F4A2B"/>
            <w:tcMar>
              <w:top w:w="60" w:type="dxa"/>
              <w:left w:w="100" w:type="dxa"/>
              <w:bottom w:w="60" w:type="dxa"/>
              <w:right w:w="100" w:type="dxa"/>
            </w:tcMar>
          </w:tcPr>
          <w:p w14:paraId="6D9EDA5C" w14:textId="77777777" w:rsidR="00307345" w:rsidRDefault="00DA5A29">
            <w:r>
              <w:rPr>
                <w:b/>
                <w:bCs/>
                <w:color w:val="FFFFFF"/>
              </w:rPr>
              <w:t>Part</w:t>
            </w:r>
          </w:p>
        </w:tc>
        <w:tc>
          <w:tcPr>
            <w:tcW w:w="7036" w:type="dxa"/>
            <w:shd w:val="clear" w:color="auto" w:fill="1F4A2B"/>
            <w:tcMar>
              <w:top w:w="60" w:type="dxa"/>
              <w:left w:w="100" w:type="dxa"/>
              <w:bottom w:w="60" w:type="dxa"/>
              <w:right w:w="100" w:type="dxa"/>
            </w:tcMar>
          </w:tcPr>
          <w:p w14:paraId="022BDB09" w14:textId="77777777" w:rsidR="00307345" w:rsidRDefault="00DA5A29">
            <w:r>
              <w:rPr>
                <w:b/>
                <w:bCs/>
                <w:color w:val="FFFFFF"/>
              </w:rPr>
              <w:t>Meaning</w:t>
            </w:r>
          </w:p>
        </w:tc>
      </w:tr>
      <w:tr w:rsidR="00307345" w14:paraId="1C9E9F1C" w14:textId="77777777">
        <w:tblPrEx>
          <w:tblCellMar>
            <w:top w:w="0" w:type="dxa"/>
            <w:bottom w:w="0" w:type="dxa"/>
          </w:tblCellMar>
        </w:tblPrEx>
        <w:tc>
          <w:tcPr>
            <w:tcW w:w="2602" w:type="dxa"/>
            <w:tcMar>
              <w:top w:w="60" w:type="dxa"/>
              <w:left w:w="100" w:type="dxa"/>
              <w:bottom w:w="60" w:type="dxa"/>
              <w:right w:w="100" w:type="dxa"/>
            </w:tcMar>
          </w:tcPr>
          <w:p w14:paraId="7DDC4F0F" w14:textId="77777777" w:rsidR="00307345" w:rsidRDefault="00DA5A29">
            <w:r>
              <w:rPr>
                <w:b/>
                <w:bCs/>
                <w:color w:val="1F4A2B"/>
              </w:rPr>
              <w:t>Waiting to be sold</w:t>
            </w:r>
          </w:p>
        </w:tc>
        <w:tc>
          <w:tcPr>
            <w:tcW w:w="7036" w:type="dxa"/>
            <w:tcMar>
              <w:top w:w="60" w:type="dxa"/>
              <w:left w:w="100" w:type="dxa"/>
              <w:bottom w:w="60" w:type="dxa"/>
              <w:right w:w="100" w:type="dxa"/>
            </w:tcMar>
          </w:tcPr>
          <w:p w14:paraId="07D1F487" w14:textId="77777777" w:rsidR="00307345" w:rsidRDefault="00DA5A29">
            <w:r>
              <w:t>kg and number of invoices packed or dispatched but not yet sold.</w:t>
            </w:r>
          </w:p>
        </w:tc>
      </w:tr>
      <w:tr w:rsidR="00307345" w14:paraId="7171A243"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0C4AB444" w14:textId="77777777" w:rsidR="00307345" w:rsidRDefault="00DA5A29">
            <w:r>
              <w:rPr>
                <w:b/>
                <w:bCs/>
                <w:color w:val="1F4A2B"/>
              </w:rPr>
              <w:t>Sold, money still due</w:t>
            </w:r>
          </w:p>
        </w:tc>
        <w:tc>
          <w:tcPr>
            <w:tcW w:w="7036" w:type="dxa"/>
            <w:shd w:val="clear" w:color="auto" w:fill="F6F4EE"/>
            <w:tcMar>
              <w:top w:w="60" w:type="dxa"/>
              <w:left w:w="100" w:type="dxa"/>
              <w:bottom w:w="60" w:type="dxa"/>
              <w:right w:w="100" w:type="dxa"/>
            </w:tcMar>
          </w:tcPr>
          <w:p w14:paraId="28F245EF" w14:textId="77777777" w:rsidR="00307345" w:rsidRDefault="00DA5A29">
            <w:r>
              <w:t>Net proceeds of invoices sold but not yet paid by the broker.</w:t>
            </w:r>
          </w:p>
        </w:tc>
      </w:tr>
      <w:tr w:rsidR="00307345" w14:paraId="2F15610E" w14:textId="77777777">
        <w:tblPrEx>
          <w:tblCellMar>
            <w:top w:w="0" w:type="dxa"/>
            <w:bottom w:w="0" w:type="dxa"/>
          </w:tblCellMar>
        </w:tblPrEx>
        <w:tc>
          <w:tcPr>
            <w:tcW w:w="2602" w:type="dxa"/>
            <w:tcMar>
              <w:top w:w="60" w:type="dxa"/>
              <w:left w:w="100" w:type="dxa"/>
              <w:bottom w:w="60" w:type="dxa"/>
              <w:right w:w="100" w:type="dxa"/>
            </w:tcMar>
          </w:tcPr>
          <w:p w14:paraId="2F6AC646" w14:textId="77777777" w:rsidR="00307345" w:rsidRDefault="00DA5A29">
            <w:r>
              <w:rPr>
                <w:b/>
                <w:bCs/>
                <w:color w:val="1F4A2B"/>
              </w:rPr>
              <w:t>Sold this month</w:t>
            </w:r>
          </w:p>
        </w:tc>
        <w:tc>
          <w:tcPr>
            <w:tcW w:w="7036" w:type="dxa"/>
            <w:tcMar>
              <w:top w:w="60" w:type="dxa"/>
              <w:left w:w="100" w:type="dxa"/>
              <w:bottom w:w="60" w:type="dxa"/>
              <w:right w:w="100" w:type="dxa"/>
            </w:tcMar>
          </w:tcPr>
          <w:p w14:paraId="2E452E7E" w14:textId="77777777" w:rsidR="00307345" w:rsidRDefault="00DA5A29">
            <w:r>
              <w:t>Net proceeds and kg of invoices sold since the 1st of this month.</w:t>
            </w:r>
          </w:p>
        </w:tc>
      </w:tr>
      <w:tr w:rsidR="00307345" w14:paraId="29E0DEDB"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62392249" w14:textId="77777777" w:rsidR="00307345" w:rsidRDefault="00DA5A29">
            <w:r>
              <w:t>Status buttons</w:t>
            </w:r>
          </w:p>
        </w:tc>
        <w:tc>
          <w:tcPr>
            <w:tcW w:w="7036" w:type="dxa"/>
            <w:shd w:val="clear" w:color="auto" w:fill="F6F4EE"/>
            <w:tcMar>
              <w:top w:w="60" w:type="dxa"/>
              <w:left w:w="100" w:type="dxa"/>
              <w:bottom w:w="60" w:type="dxa"/>
              <w:right w:w="100" w:type="dxa"/>
            </w:tcMar>
          </w:tcPr>
          <w:p w14:paraId="44E5404F" w14:textId="77777777" w:rsidR="00307345" w:rsidRDefault="00DA5A29">
            <w:r>
              <w:t xml:space="preserve">Show only invoices in one stage, or </w:t>
            </w:r>
            <w:r>
              <w:rPr>
                <w:b/>
                <w:bCs/>
                <w:color w:val="1F4A2B"/>
              </w:rPr>
              <w:t>All</w:t>
            </w:r>
            <w:r>
              <w:t>.</w:t>
            </w:r>
          </w:p>
        </w:tc>
      </w:tr>
      <w:tr w:rsidR="00307345" w14:paraId="12E1CE72" w14:textId="77777777">
        <w:tblPrEx>
          <w:tblCellMar>
            <w:top w:w="0" w:type="dxa"/>
            <w:bottom w:w="0" w:type="dxa"/>
          </w:tblCellMar>
        </w:tblPrEx>
        <w:tc>
          <w:tcPr>
            <w:tcW w:w="2602" w:type="dxa"/>
            <w:tcMar>
              <w:top w:w="60" w:type="dxa"/>
              <w:left w:w="100" w:type="dxa"/>
              <w:bottom w:w="60" w:type="dxa"/>
              <w:right w:w="100" w:type="dxa"/>
            </w:tcMar>
          </w:tcPr>
          <w:p w14:paraId="32D24E54" w14:textId="77777777" w:rsidR="00307345" w:rsidRDefault="00DA5A29">
            <w:r>
              <w:t>Search</w:t>
            </w:r>
          </w:p>
        </w:tc>
        <w:tc>
          <w:tcPr>
            <w:tcW w:w="7036" w:type="dxa"/>
            <w:tcMar>
              <w:top w:w="60" w:type="dxa"/>
              <w:left w:w="100" w:type="dxa"/>
              <w:bottom w:w="60" w:type="dxa"/>
              <w:right w:w="100" w:type="dxa"/>
            </w:tcMar>
          </w:tcPr>
          <w:p w14:paraId="4913AD07" w14:textId="77777777" w:rsidR="00307345" w:rsidRDefault="00DA5A29">
            <w:r>
              <w:t>Find an invoice by invoice, sale or lot number or buyer.</w:t>
            </w:r>
          </w:p>
        </w:tc>
      </w:tr>
      <w:tr w:rsidR="00307345" w14:paraId="7ECB816B" w14:textId="77777777">
        <w:tblPrEx>
          <w:tblCellMar>
            <w:top w:w="0" w:type="dxa"/>
            <w:bottom w:w="0" w:type="dxa"/>
          </w:tblCellMar>
        </w:tblPrEx>
        <w:tc>
          <w:tcPr>
            <w:tcW w:w="2602" w:type="dxa"/>
            <w:shd w:val="clear" w:color="auto" w:fill="F6F4EE"/>
            <w:tcMar>
              <w:top w:w="60" w:type="dxa"/>
              <w:left w:w="100" w:type="dxa"/>
              <w:bottom w:w="60" w:type="dxa"/>
              <w:right w:w="100" w:type="dxa"/>
            </w:tcMar>
          </w:tcPr>
          <w:p w14:paraId="7BB9AA47" w14:textId="77777777" w:rsidR="00307345" w:rsidRDefault="00DA5A29">
            <w:r>
              <w:t>Table</w:t>
            </w:r>
          </w:p>
        </w:tc>
        <w:tc>
          <w:tcPr>
            <w:tcW w:w="7036" w:type="dxa"/>
            <w:shd w:val="clear" w:color="auto" w:fill="F6F4EE"/>
            <w:tcMar>
              <w:top w:w="60" w:type="dxa"/>
              <w:left w:w="100" w:type="dxa"/>
              <w:bottom w:w="60" w:type="dxa"/>
              <w:right w:w="100" w:type="dxa"/>
            </w:tcMar>
          </w:tcPr>
          <w:p w14:paraId="1CC64ED8" w14:textId="77777777" w:rsidR="00307345" w:rsidRDefault="00DA5A29">
            <w:r>
              <w:t>Each invoice: number and packing date, grade, packages × kg, net weight, broker, warehouse and sale/lot, price and buyer, net proceeds and status. Click the invoice number to open it.</w:t>
            </w:r>
          </w:p>
        </w:tc>
      </w:tr>
    </w:tbl>
    <w:p w14:paraId="6030D49D" w14:textId="77777777" w:rsidR="00307345" w:rsidRDefault="00307345">
      <w:pPr>
        <w:spacing w:after="160"/>
      </w:pPr>
    </w:p>
    <w:p w14:paraId="4C5976DB" w14:textId="77777777" w:rsidR="00307345" w:rsidRDefault="00DA5A29">
      <w:pPr>
        <w:pStyle w:val="Heading2"/>
      </w:pPr>
      <w:bookmarkStart w:id="47" w:name="_Toc243415382"/>
      <w:r>
        <w:t>10.3 Packing a new invoice</w:t>
      </w:r>
      <w:bookmarkEnd w:id="47"/>
    </w:p>
    <w:p w14:paraId="1F319803" w14:textId="77777777" w:rsidR="00307345" w:rsidRDefault="00DA5A29">
      <w:pPr>
        <w:pStyle w:val="ListParagraph"/>
        <w:numPr>
          <w:ilvl w:val="0"/>
          <w:numId w:val="10"/>
        </w:numPr>
        <w:spacing w:after="80"/>
      </w:pPr>
      <w:r>
        <w:t xml:space="preserve">Click </w:t>
      </w:r>
      <w:r>
        <w:rPr>
          <w:b/>
          <w:bCs/>
          <w:color w:val="1F4A2B"/>
        </w:rPr>
        <w:t>Pack invoice</w:t>
      </w:r>
      <w:r>
        <w:t>.</w:t>
      </w:r>
    </w:p>
    <w:p w14:paraId="4CA16682" w14:textId="77777777" w:rsidR="00307345" w:rsidRDefault="00DA5A29">
      <w:pPr>
        <w:pStyle w:val="ListParagraph"/>
        <w:numPr>
          <w:ilvl w:val="0"/>
          <w:numId w:val="10"/>
        </w:numPr>
        <w:spacing w:after="80"/>
      </w:pPr>
      <w:r>
        <w:t xml:space="preserve">Check the </w:t>
      </w:r>
      <w:r>
        <w:rPr>
          <w:b/>
          <w:bCs/>
          <w:color w:val="1F4A2B"/>
        </w:rPr>
        <w:t>Invoice no.</w:t>
      </w:r>
      <w:r>
        <w:t xml:space="preserve"> — the next number (for example JA-0007) is suggested; change it if the factory uses another numbering.</w:t>
      </w:r>
    </w:p>
    <w:p w14:paraId="66E664A3" w14:textId="77777777" w:rsidR="00307345" w:rsidRDefault="00DA5A29">
      <w:pPr>
        <w:pStyle w:val="ListParagraph"/>
        <w:numPr>
          <w:ilvl w:val="0"/>
          <w:numId w:val="10"/>
        </w:numPr>
        <w:spacing w:after="80"/>
      </w:pPr>
      <w:r>
        <w:t xml:space="preserve">Choose the </w:t>
      </w:r>
      <w:r>
        <w:rPr>
          <w:b/>
          <w:bCs/>
          <w:color w:val="1F4A2B"/>
        </w:rPr>
        <w:t>Grade</w:t>
      </w:r>
      <w:r>
        <w:t>. The kg available in stock is shown under it.</w:t>
      </w:r>
    </w:p>
    <w:p w14:paraId="2FAFB222" w14:textId="77777777" w:rsidR="00307345" w:rsidRDefault="00DA5A29">
      <w:pPr>
        <w:pStyle w:val="ListParagraph"/>
        <w:numPr>
          <w:ilvl w:val="0"/>
          <w:numId w:val="10"/>
        </w:numPr>
        <w:spacing w:after="80"/>
      </w:pPr>
      <w:r>
        <w:t xml:space="preserve">Choose </w:t>
      </w:r>
      <w:r>
        <w:rPr>
          <w:b/>
          <w:bCs/>
          <w:color w:val="1F4A2B"/>
        </w:rPr>
        <w:t>Packed in</w:t>
      </w:r>
      <w:r>
        <w:t xml:space="preserve"> (chest or bag) and enter the </w:t>
      </w:r>
      <w:r>
        <w:rPr>
          <w:b/>
          <w:bCs/>
          <w:color w:val="1F4A2B"/>
        </w:rPr>
        <w:t>Number of packages</w:t>
      </w:r>
      <w:r>
        <w:t xml:space="preserve"> and </w:t>
      </w:r>
      <w:r>
        <w:rPr>
          <w:b/>
          <w:bCs/>
          <w:color w:val="1F4A2B"/>
        </w:rPr>
        <w:t>Net kg per package</w:t>
      </w:r>
      <w:r>
        <w:t>. The net weight is shown on the right.</w:t>
      </w:r>
    </w:p>
    <w:p w14:paraId="025191EE" w14:textId="77777777" w:rsidR="00307345" w:rsidRDefault="00DA5A29">
      <w:pPr>
        <w:pStyle w:val="ListParagraph"/>
        <w:numPr>
          <w:ilvl w:val="0"/>
          <w:numId w:val="10"/>
        </w:numPr>
        <w:spacing w:after="80"/>
      </w:pPr>
      <w:r>
        <w:t xml:space="preserve">Choose the </w:t>
      </w:r>
      <w:r>
        <w:rPr>
          <w:b/>
          <w:bCs/>
          <w:color w:val="1F4A2B"/>
        </w:rPr>
        <w:t>Warehouse</w:t>
      </w:r>
      <w:r>
        <w:t xml:space="preserve">, the </w:t>
      </w:r>
      <w:r>
        <w:rPr>
          <w:b/>
          <w:bCs/>
          <w:color w:val="1F4A2B"/>
        </w:rPr>
        <w:t>Broker</w:t>
      </w:r>
      <w:r>
        <w:t xml:space="preserve"> and the </w:t>
      </w:r>
      <w:r>
        <w:rPr>
          <w:b/>
          <w:bCs/>
          <w:color w:val="1F4A2B"/>
        </w:rPr>
        <w:t>Auction centre</w:t>
      </w:r>
      <w:r>
        <w:t xml:space="preserve"> if already known.</w:t>
      </w:r>
    </w:p>
    <w:p w14:paraId="0E580732" w14:textId="77777777" w:rsidR="00307345" w:rsidRDefault="00DA5A29">
      <w:pPr>
        <w:pStyle w:val="ListParagraph"/>
        <w:numPr>
          <w:ilvl w:val="0"/>
          <w:numId w:val="10"/>
        </w:numPr>
        <w:spacing w:after="80"/>
      </w:pPr>
      <w:r>
        <w:t xml:space="preserve">Click </w:t>
      </w:r>
      <w:r>
        <w:rPr>
          <w:b/>
          <w:bCs/>
          <w:color w:val="1F4A2B"/>
        </w:rPr>
        <w:t>Pack invoice</w:t>
      </w:r>
      <w:r>
        <w:t>. The tea is taken out of stock.</w:t>
      </w:r>
    </w:p>
    <w:p w14:paraId="6218B154" w14:textId="77777777" w:rsidR="00307345" w:rsidRDefault="00DA5A29">
      <w:pPr>
        <w:keepNext/>
        <w:spacing w:before="120" w:after="60"/>
        <w:jc w:val="center"/>
      </w:pPr>
      <w:r>
        <w:rPr>
          <w:noProof/>
        </w:rPr>
        <w:drawing>
          <wp:inline distT="0" distB="0" distL="0" distR="0" wp14:anchorId="10591F03" wp14:editId="460779FA">
            <wp:extent cx="6096000" cy="4800600"/>
            <wp:effectExtent l="0" t="0" r="0" b="0"/>
            <wp:docPr id="684354037" name="19-invoice-create" descr="Packing 20 bags of 50 kg of BP for the National Tea Warehouse." title="Packing 20 bags of 50 kg of BP for the National Tea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4800600"/>
                    </a:xfrm>
                    <a:prstGeom prst="rect">
                      <a:avLst/>
                    </a:prstGeom>
                  </pic:spPr>
                </pic:pic>
              </a:graphicData>
            </a:graphic>
          </wp:inline>
        </w:drawing>
      </w:r>
    </w:p>
    <w:p w14:paraId="6857BBC7" w14:textId="77777777" w:rsidR="00307345" w:rsidRDefault="00DA5A29">
      <w:pPr>
        <w:spacing w:after="200"/>
        <w:jc w:val="center"/>
      </w:pPr>
      <w:r>
        <w:rPr>
          <w:b/>
          <w:bCs/>
          <w:color w:val="5B6B5E"/>
          <w:sz w:val="18"/>
          <w:szCs w:val="18"/>
        </w:rPr>
        <w:t xml:space="preserve">Figure 25. </w:t>
      </w:r>
      <w:r>
        <w:rPr>
          <w:i/>
          <w:iCs/>
          <w:color w:val="5B6B5E"/>
          <w:sz w:val="18"/>
          <w:szCs w:val="18"/>
        </w:rPr>
        <w:t>Packing 20 bags of 50 kg of BP for the National Tea Warehouse.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72D3D83D"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08CBC073"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0BA2B89F"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7C91721E" w14:textId="77777777" w:rsidR="00307345" w:rsidRDefault="00DA5A29">
            <w:r>
              <w:rPr>
                <w:b/>
                <w:bCs/>
                <w:color w:val="FFFFFF"/>
              </w:rPr>
              <w:t>Required?</w:t>
            </w:r>
          </w:p>
        </w:tc>
      </w:tr>
      <w:tr w:rsidR="00307345" w14:paraId="63E0D358" w14:textId="77777777">
        <w:tblPrEx>
          <w:tblCellMar>
            <w:top w:w="0" w:type="dxa"/>
            <w:bottom w:w="0" w:type="dxa"/>
          </w:tblCellMar>
        </w:tblPrEx>
        <w:tc>
          <w:tcPr>
            <w:tcW w:w="2313" w:type="dxa"/>
            <w:tcMar>
              <w:top w:w="60" w:type="dxa"/>
              <w:left w:w="100" w:type="dxa"/>
              <w:bottom w:w="60" w:type="dxa"/>
              <w:right w:w="100" w:type="dxa"/>
            </w:tcMar>
          </w:tcPr>
          <w:p w14:paraId="441B995E" w14:textId="77777777" w:rsidR="00307345" w:rsidRDefault="00DA5A29">
            <w:r>
              <w:rPr>
                <w:b/>
                <w:bCs/>
                <w:color w:val="1F4A2B"/>
              </w:rPr>
              <w:t>Invoice no.</w:t>
            </w:r>
          </w:p>
        </w:tc>
        <w:tc>
          <w:tcPr>
            <w:tcW w:w="5783" w:type="dxa"/>
            <w:tcMar>
              <w:top w:w="60" w:type="dxa"/>
              <w:left w:w="100" w:type="dxa"/>
              <w:bottom w:w="60" w:type="dxa"/>
              <w:right w:w="100" w:type="dxa"/>
            </w:tcMar>
          </w:tcPr>
          <w:p w14:paraId="71D772B4" w14:textId="77777777" w:rsidR="00307345" w:rsidRDefault="00DA5A29">
            <w:r>
              <w:t>The garden invoice number. Each invoice number can be used only once.</w:t>
            </w:r>
          </w:p>
        </w:tc>
        <w:tc>
          <w:tcPr>
            <w:tcW w:w="1542" w:type="dxa"/>
            <w:tcMar>
              <w:top w:w="60" w:type="dxa"/>
              <w:left w:w="100" w:type="dxa"/>
              <w:bottom w:w="60" w:type="dxa"/>
              <w:right w:w="100" w:type="dxa"/>
            </w:tcMar>
          </w:tcPr>
          <w:p w14:paraId="71584F23" w14:textId="77777777" w:rsidR="00307345" w:rsidRDefault="00DA5A29">
            <w:r>
              <w:t>Yes</w:t>
            </w:r>
          </w:p>
        </w:tc>
      </w:tr>
      <w:tr w:rsidR="00307345" w14:paraId="5A246E34"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4318CAE2" w14:textId="77777777" w:rsidR="00307345" w:rsidRDefault="00DA5A29">
            <w:r>
              <w:rPr>
                <w:b/>
                <w:bCs/>
                <w:color w:val="1F4A2B"/>
              </w:rPr>
              <w:t>Packed on</w:t>
            </w:r>
          </w:p>
        </w:tc>
        <w:tc>
          <w:tcPr>
            <w:tcW w:w="5783" w:type="dxa"/>
            <w:shd w:val="clear" w:color="auto" w:fill="F6F4EE"/>
            <w:tcMar>
              <w:top w:w="60" w:type="dxa"/>
              <w:left w:w="100" w:type="dxa"/>
              <w:bottom w:w="60" w:type="dxa"/>
              <w:right w:w="100" w:type="dxa"/>
            </w:tcMar>
          </w:tcPr>
          <w:p w14:paraId="292C19DE" w14:textId="77777777" w:rsidR="00307345" w:rsidRDefault="00DA5A29">
            <w:r>
              <w:t>The date the tea was packed.</w:t>
            </w:r>
          </w:p>
        </w:tc>
        <w:tc>
          <w:tcPr>
            <w:tcW w:w="1542" w:type="dxa"/>
            <w:shd w:val="clear" w:color="auto" w:fill="F6F4EE"/>
            <w:tcMar>
              <w:top w:w="60" w:type="dxa"/>
              <w:left w:w="100" w:type="dxa"/>
              <w:bottom w:w="60" w:type="dxa"/>
              <w:right w:w="100" w:type="dxa"/>
            </w:tcMar>
          </w:tcPr>
          <w:p w14:paraId="1BE9245B" w14:textId="77777777" w:rsidR="00307345" w:rsidRDefault="00DA5A29">
            <w:r>
              <w:t>Yes</w:t>
            </w:r>
          </w:p>
        </w:tc>
      </w:tr>
      <w:tr w:rsidR="00307345" w14:paraId="1155A0A1" w14:textId="77777777">
        <w:tblPrEx>
          <w:tblCellMar>
            <w:top w:w="0" w:type="dxa"/>
            <w:bottom w:w="0" w:type="dxa"/>
          </w:tblCellMar>
        </w:tblPrEx>
        <w:tc>
          <w:tcPr>
            <w:tcW w:w="2313" w:type="dxa"/>
            <w:tcMar>
              <w:top w:w="60" w:type="dxa"/>
              <w:left w:w="100" w:type="dxa"/>
              <w:bottom w:w="60" w:type="dxa"/>
              <w:right w:w="100" w:type="dxa"/>
            </w:tcMar>
          </w:tcPr>
          <w:p w14:paraId="42A4B51B" w14:textId="77777777" w:rsidR="00307345" w:rsidRDefault="00DA5A29">
            <w:r>
              <w:rPr>
                <w:b/>
                <w:bCs/>
                <w:color w:val="1F4A2B"/>
              </w:rPr>
              <w:t>Grade</w:t>
            </w:r>
          </w:p>
        </w:tc>
        <w:tc>
          <w:tcPr>
            <w:tcW w:w="5783" w:type="dxa"/>
            <w:tcMar>
              <w:top w:w="60" w:type="dxa"/>
              <w:left w:w="100" w:type="dxa"/>
              <w:bottom w:w="60" w:type="dxa"/>
              <w:right w:w="100" w:type="dxa"/>
            </w:tcMar>
          </w:tcPr>
          <w:p w14:paraId="43C49C15" w14:textId="77777777" w:rsidR="00307345" w:rsidRDefault="00DA5A29">
            <w:r>
              <w:t>The grade of tea in this invoice. One invoice = one grade.</w:t>
            </w:r>
          </w:p>
        </w:tc>
        <w:tc>
          <w:tcPr>
            <w:tcW w:w="1542" w:type="dxa"/>
            <w:tcMar>
              <w:top w:w="60" w:type="dxa"/>
              <w:left w:w="100" w:type="dxa"/>
              <w:bottom w:w="60" w:type="dxa"/>
              <w:right w:w="100" w:type="dxa"/>
            </w:tcMar>
          </w:tcPr>
          <w:p w14:paraId="68A4B236" w14:textId="77777777" w:rsidR="00307345" w:rsidRDefault="00DA5A29">
            <w:r>
              <w:t>Yes</w:t>
            </w:r>
          </w:p>
        </w:tc>
      </w:tr>
      <w:tr w:rsidR="00307345" w14:paraId="233E58AE"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1D000041" w14:textId="77777777" w:rsidR="00307345" w:rsidRDefault="00DA5A29">
            <w:r>
              <w:rPr>
                <w:b/>
                <w:bCs/>
                <w:color w:val="1F4A2B"/>
              </w:rPr>
              <w:t>Packed in</w:t>
            </w:r>
          </w:p>
        </w:tc>
        <w:tc>
          <w:tcPr>
            <w:tcW w:w="5783" w:type="dxa"/>
            <w:shd w:val="clear" w:color="auto" w:fill="F6F4EE"/>
            <w:tcMar>
              <w:top w:w="60" w:type="dxa"/>
              <w:left w:w="100" w:type="dxa"/>
              <w:bottom w:w="60" w:type="dxa"/>
              <w:right w:w="100" w:type="dxa"/>
            </w:tcMar>
          </w:tcPr>
          <w:p w14:paraId="24168732" w14:textId="77777777" w:rsidR="00307345" w:rsidRDefault="00DA5A29">
            <w:r>
              <w:rPr>
                <w:b/>
                <w:bCs/>
                <w:color w:val="1F4A2B"/>
              </w:rPr>
              <w:t>Chest</w:t>
            </w:r>
            <w:r>
              <w:t xml:space="preserve"> or </w:t>
            </w:r>
            <w:r>
              <w:rPr>
                <w:b/>
                <w:bCs/>
                <w:color w:val="1F4A2B"/>
              </w:rPr>
              <w:t>Bag</w:t>
            </w:r>
            <w:r>
              <w:t>.</w:t>
            </w:r>
          </w:p>
        </w:tc>
        <w:tc>
          <w:tcPr>
            <w:tcW w:w="1542" w:type="dxa"/>
            <w:shd w:val="clear" w:color="auto" w:fill="F6F4EE"/>
            <w:tcMar>
              <w:top w:w="60" w:type="dxa"/>
              <w:left w:w="100" w:type="dxa"/>
              <w:bottom w:w="60" w:type="dxa"/>
              <w:right w:w="100" w:type="dxa"/>
            </w:tcMar>
          </w:tcPr>
          <w:p w14:paraId="0F4D4AE1" w14:textId="77777777" w:rsidR="00307345" w:rsidRDefault="00DA5A29">
            <w:r>
              <w:t>Yes</w:t>
            </w:r>
          </w:p>
        </w:tc>
      </w:tr>
      <w:tr w:rsidR="00307345" w14:paraId="57C3310E" w14:textId="77777777">
        <w:tblPrEx>
          <w:tblCellMar>
            <w:top w:w="0" w:type="dxa"/>
            <w:bottom w:w="0" w:type="dxa"/>
          </w:tblCellMar>
        </w:tblPrEx>
        <w:tc>
          <w:tcPr>
            <w:tcW w:w="2313" w:type="dxa"/>
            <w:tcMar>
              <w:top w:w="60" w:type="dxa"/>
              <w:left w:w="100" w:type="dxa"/>
              <w:bottom w:w="60" w:type="dxa"/>
              <w:right w:w="100" w:type="dxa"/>
            </w:tcMar>
          </w:tcPr>
          <w:p w14:paraId="29DCD4DE" w14:textId="77777777" w:rsidR="00307345" w:rsidRDefault="00DA5A29">
            <w:r>
              <w:rPr>
                <w:b/>
                <w:bCs/>
                <w:color w:val="1F4A2B"/>
              </w:rPr>
              <w:t>Number of packages</w:t>
            </w:r>
          </w:p>
        </w:tc>
        <w:tc>
          <w:tcPr>
            <w:tcW w:w="5783" w:type="dxa"/>
            <w:tcMar>
              <w:top w:w="60" w:type="dxa"/>
              <w:left w:w="100" w:type="dxa"/>
              <w:bottom w:w="60" w:type="dxa"/>
              <w:right w:w="100" w:type="dxa"/>
            </w:tcMar>
          </w:tcPr>
          <w:p w14:paraId="17DF1155" w14:textId="77777777" w:rsidR="00307345" w:rsidRDefault="00DA5A29">
            <w:r>
              <w:t>How many chests or bags.</w:t>
            </w:r>
          </w:p>
        </w:tc>
        <w:tc>
          <w:tcPr>
            <w:tcW w:w="1542" w:type="dxa"/>
            <w:tcMar>
              <w:top w:w="60" w:type="dxa"/>
              <w:left w:w="100" w:type="dxa"/>
              <w:bottom w:w="60" w:type="dxa"/>
              <w:right w:w="100" w:type="dxa"/>
            </w:tcMar>
          </w:tcPr>
          <w:p w14:paraId="63A8A4B2" w14:textId="77777777" w:rsidR="00307345" w:rsidRDefault="00DA5A29">
            <w:r>
              <w:t>Yes</w:t>
            </w:r>
          </w:p>
        </w:tc>
      </w:tr>
      <w:tr w:rsidR="00307345" w14:paraId="3A09D2D3"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63DD19B" w14:textId="77777777" w:rsidR="00307345" w:rsidRDefault="00DA5A29">
            <w:r>
              <w:rPr>
                <w:b/>
                <w:bCs/>
                <w:color w:val="1F4A2B"/>
              </w:rPr>
              <w:t>Net kg per package</w:t>
            </w:r>
          </w:p>
        </w:tc>
        <w:tc>
          <w:tcPr>
            <w:tcW w:w="5783" w:type="dxa"/>
            <w:shd w:val="clear" w:color="auto" w:fill="F6F4EE"/>
            <w:tcMar>
              <w:top w:w="60" w:type="dxa"/>
              <w:left w:w="100" w:type="dxa"/>
              <w:bottom w:w="60" w:type="dxa"/>
              <w:right w:w="100" w:type="dxa"/>
            </w:tcMar>
          </w:tcPr>
          <w:p w14:paraId="3C9F1A40" w14:textId="77777777" w:rsidR="00307345" w:rsidRDefault="00DA5A29">
            <w:r>
              <w:t>The net tea weight in each package.</w:t>
            </w:r>
          </w:p>
        </w:tc>
        <w:tc>
          <w:tcPr>
            <w:tcW w:w="1542" w:type="dxa"/>
            <w:shd w:val="clear" w:color="auto" w:fill="F6F4EE"/>
            <w:tcMar>
              <w:top w:w="60" w:type="dxa"/>
              <w:left w:w="100" w:type="dxa"/>
              <w:bottom w:w="60" w:type="dxa"/>
              <w:right w:w="100" w:type="dxa"/>
            </w:tcMar>
          </w:tcPr>
          <w:p w14:paraId="3EBED54D" w14:textId="77777777" w:rsidR="00307345" w:rsidRDefault="00DA5A29">
            <w:r>
              <w:t>Yes</w:t>
            </w:r>
          </w:p>
        </w:tc>
      </w:tr>
      <w:tr w:rsidR="00307345" w14:paraId="49FAFE83" w14:textId="77777777">
        <w:tblPrEx>
          <w:tblCellMar>
            <w:top w:w="0" w:type="dxa"/>
            <w:bottom w:w="0" w:type="dxa"/>
          </w:tblCellMar>
        </w:tblPrEx>
        <w:tc>
          <w:tcPr>
            <w:tcW w:w="2313" w:type="dxa"/>
            <w:tcMar>
              <w:top w:w="60" w:type="dxa"/>
              <w:left w:w="100" w:type="dxa"/>
              <w:bottom w:w="60" w:type="dxa"/>
              <w:right w:w="100" w:type="dxa"/>
            </w:tcMar>
          </w:tcPr>
          <w:p w14:paraId="25E9B90D" w14:textId="77777777" w:rsidR="00307345" w:rsidRDefault="00DA5A29">
            <w:r>
              <w:rPr>
                <w:b/>
                <w:bCs/>
                <w:color w:val="1F4A2B"/>
              </w:rPr>
              <w:t>Warehouse</w:t>
            </w:r>
          </w:p>
        </w:tc>
        <w:tc>
          <w:tcPr>
            <w:tcW w:w="5783" w:type="dxa"/>
            <w:tcMar>
              <w:top w:w="60" w:type="dxa"/>
              <w:left w:w="100" w:type="dxa"/>
              <w:bottom w:w="60" w:type="dxa"/>
              <w:right w:w="100" w:type="dxa"/>
            </w:tcMar>
          </w:tcPr>
          <w:p w14:paraId="126CFDBE" w14:textId="77777777" w:rsidR="00307345" w:rsidRDefault="00DA5A29">
            <w:r>
              <w:t>The auction warehouse the invoice is sent to (see 10.7).</w:t>
            </w:r>
          </w:p>
        </w:tc>
        <w:tc>
          <w:tcPr>
            <w:tcW w:w="1542" w:type="dxa"/>
            <w:tcMar>
              <w:top w:w="60" w:type="dxa"/>
              <w:left w:w="100" w:type="dxa"/>
              <w:bottom w:w="60" w:type="dxa"/>
              <w:right w:w="100" w:type="dxa"/>
            </w:tcMar>
          </w:tcPr>
          <w:p w14:paraId="7A4F2994" w14:textId="77777777" w:rsidR="00307345" w:rsidRDefault="00DA5A29">
            <w:r>
              <w:t>No</w:t>
            </w:r>
          </w:p>
        </w:tc>
      </w:tr>
      <w:tr w:rsidR="00307345" w14:paraId="1B0387D7"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D02C939" w14:textId="77777777" w:rsidR="00307345" w:rsidRDefault="00DA5A29">
            <w:r>
              <w:rPr>
                <w:b/>
                <w:bCs/>
                <w:color w:val="1F4A2B"/>
              </w:rPr>
              <w:t>Broker</w:t>
            </w:r>
          </w:p>
        </w:tc>
        <w:tc>
          <w:tcPr>
            <w:tcW w:w="5783" w:type="dxa"/>
            <w:shd w:val="clear" w:color="auto" w:fill="F6F4EE"/>
            <w:tcMar>
              <w:top w:w="60" w:type="dxa"/>
              <w:left w:w="100" w:type="dxa"/>
              <w:bottom w:w="60" w:type="dxa"/>
              <w:right w:w="100" w:type="dxa"/>
            </w:tcMar>
          </w:tcPr>
          <w:p w14:paraId="2EEE5D2F" w14:textId="77777777" w:rsidR="00307345" w:rsidRDefault="00DA5A29">
            <w:r>
              <w:t>The broker who will sell the invoice (see 10.6).</w:t>
            </w:r>
          </w:p>
        </w:tc>
        <w:tc>
          <w:tcPr>
            <w:tcW w:w="1542" w:type="dxa"/>
            <w:shd w:val="clear" w:color="auto" w:fill="F6F4EE"/>
            <w:tcMar>
              <w:top w:w="60" w:type="dxa"/>
              <w:left w:w="100" w:type="dxa"/>
              <w:bottom w:w="60" w:type="dxa"/>
              <w:right w:w="100" w:type="dxa"/>
            </w:tcMar>
          </w:tcPr>
          <w:p w14:paraId="0979A6E0" w14:textId="77777777" w:rsidR="00307345" w:rsidRDefault="00DA5A29">
            <w:r>
              <w:t>No</w:t>
            </w:r>
          </w:p>
        </w:tc>
      </w:tr>
      <w:tr w:rsidR="00307345" w14:paraId="083EFD2D" w14:textId="77777777">
        <w:tblPrEx>
          <w:tblCellMar>
            <w:top w:w="0" w:type="dxa"/>
            <w:bottom w:w="0" w:type="dxa"/>
          </w:tblCellMar>
        </w:tblPrEx>
        <w:tc>
          <w:tcPr>
            <w:tcW w:w="2313" w:type="dxa"/>
            <w:tcMar>
              <w:top w:w="60" w:type="dxa"/>
              <w:left w:w="100" w:type="dxa"/>
              <w:bottom w:w="60" w:type="dxa"/>
              <w:right w:w="100" w:type="dxa"/>
            </w:tcMar>
          </w:tcPr>
          <w:p w14:paraId="717EF9E0" w14:textId="77777777" w:rsidR="00307345" w:rsidRDefault="00DA5A29">
            <w:r>
              <w:rPr>
                <w:b/>
                <w:bCs/>
                <w:color w:val="1F4A2B"/>
              </w:rPr>
              <w:t>Auction centre</w:t>
            </w:r>
          </w:p>
        </w:tc>
        <w:tc>
          <w:tcPr>
            <w:tcW w:w="5783" w:type="dxa"/>
            <w:tcMar>
              <w:top w:w="60" w:type="dxa"/>
              <w:left w:w="100" w:type="dxa"/>
              <w:bottom w:w="60" w:type="dxa"/>
              <w:right w:w="100" w:type="dxa"/>
            </w:tcMar>
          </w:tcPr>
          <w:p w14:paraId="2F44FE1D" w14:textId="77777777" w:rsidR="00307345" w:rsidRDefault="00DA5A29">
            <w:r>
              <w:t>Where it will be sold, for example Chattogram, Srimangal or Panchagarh.</w:t>
            </w:r>
          </w:p>
        </w:tc>
        <w:tc>
          <w:tcPr>
            <w:tcW w:w="1542" w:type="dxa"/>
            <w:tcMar>
              <w:top w:w="60" w:type="dxa"/>
              <w:left w:w="100" w:type="dxa"/>
              <w:bottom w:w="60" w:type="dxa"/>
              <w:right w:w="100" w:type="dxa"/>
            </w:tcMar>
          </w:tcPr>
          <w:p w14:paraId="04D55C35" w14:textId="77777777" w:rsidR="00307345" w:rsidRDefault="00DA5A29">
            <w:r>
              <w:t>No</w:t>
            </w:r>
          </w:p>
        </w:tc>
      </w:tr>
      <w:tr w:rsidR="00307345" w14:paraId="7670A10E"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383695B" w14:textId="77777777" w:rsidR="00307345" w:rsidRDefault="00DA5A29">
            <w:r>
              <w:rPr>
                <w:b/>
                <w:bCs/>
                <w:color w:val="1F4A2B"/>
              </w:rPr>
              <w:t>Notes</w:t>
            </w:r>
          </w:p>
        </w:tc>
        <w:tc>
          <w:tcPr>
            <w:tcW w:w="5783" w:type="dxa"/>
            <w:shd w:val="clear" w:color="auto" w:fill="F6F4EE"/>
            <w:tcMar>
              <w:top w:w="60" w:type="dxa"/>
              <w:left w:w="100" w:type="dxa"/>
              <w:bottom w:w="60" w:type="dxa"/>
              <w:right w:w="100" w:type="dxa"/>
            </w:tcMar>
          </w:tcPr>
          <w:p w14:paraId="136DC93D" w14:textId="77777777" w:rsidR="00307345" w:rsidRDefault="00DA5A29">
            <w:r>
              <w:t>Anything else.</w:t>
            </w:r>
          </w:p>
        </w:tc>
        <w:tc>
          <w:tcPr>
            <w:tcW w:w="1542" w:type="dxa"/>
            <w:shd w:val="clear" w:color="auto" w:fill="F6F4EE"/>
            <w:tcMar>
              <w:top w:w="60" w:type="dxa"/>
              <w:left w:w="100" w:type="dxa"/>
              <w:bottom w:w="60" w:type="dxa"/>
              <w:right w:w="100" w:type="dxa"/>
            </w:tcMar>
          </w:tcPr>
          <w:p w14:paraId="75CDE254" w14:textId="77777777" w:rsidR="00307345" w:rsidRDefault="00DA5A29">
            <w:r>
              <w:t>No</w:t>
            </w:r>
          </w:p>
        </w:tc>
      </w:tr>
    </w:tbl>
    <w:p w14:paraId="59DF8FB1" w14:textId="77777777" w:rsidR="00307345" w:rsidRDefault="00307345">
      <w:pPr>
        <w:spacing w:after="160"/>
      </w:pPr>
    </w:p>
    <w:p w14:paraId="70987202" w14:textId="77777777" w:rsidR="00307345" w:rsidRDefault="00DA5A29">
      <w:pPr>
        <w:keepLines/>
        <w:pBdr>
          <w:left w:val="single" w:sz="18" w:space="8" w:color="2A78D6"/>
        </w:pBdr>
        <w:shd w:val="clear" w:color="auto" w:fill="EEF3F8"/>
        <w:spacing w:before="120" w:after="160"/>
        <w:ind w:left="200" w:right="200"/>
      </w:pPr>
      <w:r>
        <w:rPr>
          <w:b/>
          <w:bCs/>
          <w:color w:val="2A78D6"/>
        </w:rPr>
        <w:t xml:space="preserve">Note: </w:t>
      </w:r>
      <w:r>
        <w:t>If the net weight is more than the stock of that grade, a red warning appears and the system will not save the invoice.</w:t>
      </w:r>
    </w:p>
    <w:p w14:paraId="235AA878" w14:textId="77777777" w:rsidR="00307345" w:rsidRDefault="00DA5A29">
      <w:pPr>
        <w:pStyle w:val="Heading2"/>
      </w:pPr>
      <w:bookmarkStart w:id="48" w:name="_Toc243415383"/>
      <w:r>
        <w:t>10.4 Recording dispatch, the auction result and payment</w:t>
      </w:r>
      <w:bookmarkEnd w:id="48"/>
    </w:p>
    <w:p w14:paraId="67FDD33E" w14:textId="77777777" w:rsidR="00307345" w:rsidRDefault="00DA5A29">
      <w:pPr>
        <w:spacing w:after="120"/>
      </w:pPr>
      <w:r>
        <w:t xml:space="preserve">Open the invoice by clicking its number in the list. The packing part stays at the top; the auction parts are below it. Fill in what has happened and click </w:t>
      </w:r>
      <w:r>
        <w:rPr>
          <w:b/>
          <w:bCs/>
          <w:color w:val="1F4A2B"/>
        </w:rPr>
        <w:t>Save changes</w:t>
      </w:r>
      <w:r>
        <w:t>. You can do this in several visits, one stage at a time.</w:t>
      </w:r>
    </w:p>
    <w:p w14:paraId="0F9DCE96" w14:textId="77777777" w:rsidR="00307345" w:rsidRDefault="00DA5A29">
      <w:pPr>
        <w:keepNext/>
        <w:spacing w:before="120" w:after="60"/>
        <w:jc w:val="center"/>
      </w:pPr>
      <w:r>
        <w:rPr>
          <w:noProof/>
        </w:rPr>
        <w:drawing>
          <wp:inline distT="0" distB="0" distL="0" distR="0" wp14:anchorId="27DF3507" wp14:editId="390212C7">
            <wp:extent cx="6096000" cy="7439025"/>
            <wp:effectExtent l="0" t="0" r="0" b="0"/>
            <wp:docPr id="923512562" name="20-invoice-edit" descr="An invoice sold at auction, waiting for the broker’s payment." title="An invoice sold at auction, waiting for the broker’s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7439025"/>
                    </a:xfrm>
                    <a:prstGeom prst="rect">
                      <a:avLst/>
                    </a:prstGeom>
                  </pic:spPr>
                </pic:pic>
              </a:graphicData>
            </a:graphic>
          </wp:inline>
        </w:drawing>
      </w:r>
    </w:p>
    <w:p w14:paraId="340B1AE6" w14:textId="77777777" w:rsidR="00307345" w:rsidRDefault="00DA5A29">
      <w:pPr>
        <w:spacing w:after="200"/>
        <w:jc w:val="center"/>
      </w:pPr>
      <w:r>
        <w:rPr>
          <w:b/>
          <w:bCs/>
          <w:color w:val="5B6B5E"/>
          <w:sz w:val="18"/>
          <w:szCs w:val="18"/>
        </w:rPr>
        <w:t xml:space="preserve">Figure 26. </w:t>
      </w:r>
      <w:r>
        <w:rPr>
          <w:i/>
          <w:iCs/>
          <w:color w:val="5B6B5E"/>
          <w:sz w:val="18"/>
          <w:szCs w:val="18"/>
        </w:rPr>
        <w:t>An invoice sold at auction, waiting for the broker’s payment.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332CC33B"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2913AB32"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729B5522"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4C1DED7D" w14:textId="77777777" w:rsidR="00307345" w:rsidRDefault="00DA5A29">
            <w:r>
              <w:rPr>
                <w:b/>
                <w:bCs/>
                <w:color w:val="FFFFFF"/>
              </w:rPr>
              <w:t>Required?</w:t>
            </w:r>
          </w:p>
        </w:tc>
      </w:tr>
      <w:tr w:rsidR="00307345" w14:paraId="09D5E045" w14:textId="77777777">
        <w:tblPrEx>
          <w:tblCellMar>
            <w:top w:w="0" w:type="dxa"/>
            <w:bottom w:w="0" w:type="dxa"/>
          </w:tblCellMar>
        </w:tblPrEx>
        <w:tc>
          <w:tcPr>
            <w:tcW w:w="2313" w:type="dxa"/>
            <w:tcMar>
              <w:top w:w="60" w:type="dxa"/>
              <w:left w:w="100" w:type="dxa"/>
              <w:bottom w:w="60" w:type="dxa"/>
              <w:right w:w="100" w:type="dxa"/>
            </w:tcMar>
          </w:tcPr>
          <w:p w14:paraId="574A7AB6" w14:textId="77777777" w:rsidR="00307345" w:rsidRDefault="00DA5A29">
            <w:r>
              <w:rPr>
                <w:b/>
                <w:bCs/>
                <w:color w:val="1F4A2B"/>
              </w:rPr>
              <w:t>Dispatched on</w:t>
            </w:r>
          </w:p>
        </w:tc>
        <w:tc>
          <w:tcPr>
            <w:tcW w:w="5783" w:type="dxa"/>
            <w:tcMar>
              <w:top w:w="60" w:type="dxa"/>
              <w:left w:w="100" w:type="dxa"/>
              <w:bottom w:w="60" w:type="dxa"/>
              <w:right w:w="100" w:type="dxa"/>
            </w:tcMar>
          </w:tcPr>
          <w:p w14:paraId="5F526E82" w14:textId="77777777" w:rsidR="00307345" w:rsidRDefault="00DA5A29">
            <w:r>
              <w:t>The day the invoice left for the broker’s warehouse. Not before the packing date.</w:t>
            </w:r>
          </w:p>
        </w:tc>
        <w:tc>
          <w:tcPr>
            <w:tcW w:w="1542" w:type="dxa"/>
            <w:tcMar>
              <w:top w:w="60" w:type="dxa"/>
              <w:left w:w="100" w:type="dxa"/>
              <w:bottom w:w="60" w:type="dxa"/>
              <w:right w:w="100" w:type="dxa"/>
            </w:tcMar>
          </w:tcPr>
          <w:p w14:paraId="78665B9F" w14:textId="77777777" w:rsidR="00307345" w:rsidRDefault="00DA5A29">
            <w:r>
              <w:t>No</w:t>
            </w:r>
          </w:p>
        </w:tc>
      </w:tr>
      <w:tr w:rsidR="00307345" w14:paraId="4D57C203"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6D097421" w14:textId="77777777" w:rsidR="00307345" w:rsidRDefault="00DA5A29">
            <w:r>
              <w:rPr>
                <w:b/>
                <w:bCs/>
                <w:color w:val="1F4A2B"/>
              </w:rPr>
              <w:t>Sale no.</w:t>
            </w:r>
            <w:r>
              <w:t xml:space="preserve"> / </w:t>
            </w:r>
            <w:r>
              <w:rPr>
                <w:b/>
                <w:bCs/>
                <w:color w:val="1F4A2B"/>
              </w:rPr>
              <w:t>Lot no.</w:t>
            </w:r>
          </w:p>
        </w:tc>
        <w:tc>
          <w:tcPr>
            <w:tcW w:w="5783" w:type="dxa"/>
            <w:shd w:val="clear" w:color="auto" w:fill="F6F4EE"/>
            <w:tcMar>
              <w:top w:w="60" w:type="dxa"/>
              <w:left w:w="100" w:type="dxa"/>
              <w:bottom w:w="60" w:type="dxa"/>
              <w:right w:w="100" w:type="dxa"/>
            </w:tcMar>
          </w:tcPr>
          <w:p w14:paraId="1EB9179E" w14:textId="77777777" w:rsidR="00307345" w:rsidRDefault="00DA5A29">
            <w:r>
              <w:t>The auction sale number and the lot number from the broker’s catalogue.</w:t>
            </w:r>
          </w:p>
        </w:tc>
        <w:tc>
          <w:tcPr>
            <w:tcW w:w="1542" w:type="dxa"/>
            <w:shd w:val="clear" w:color="auto" w:fill="F6F4EE"/>
            <w:tcMar>
              <w:top w:w="60" w:type="dxa"/>
              <w:left w:w="100" w:type="dxa"/>
              <w:bottom w:w="60" w:type="dxa"/>
              <w:right w:w="100" w:type="dxa"/>
            </w:tcMar>
          </w:tcPr>
          <w:p w14:paraId="3DCBC52A" w14:textId="77777777" w:rsidR="00307345" w:rsidRDefault="00DA5A29">
            <w:r>
              <w:t>No</w:t>
            </w:r>
          </w:p>
        </w:tc>
      </w:tr>
      <w:tr w:rsidR="00307345" w14:paraId="54B9CBC7" w14:textId="77777777">
        <w:tblPrEx>
          <w:tblCellMar>
            <w:top w:w="0" w:type="dxa"/>
            <w:bottom w:w="0" w:type="dxa"/>
          </w:tblCellMar>
        </w:tblPrEx>
        <w:tc>
          <w:tcPr>
            <w:tcW w:w="2313" w:type="dxa"/>
            <w:tcMar>
              <w:top w:w="60" w:type="dxa"/>
              <w:left w:w="100" w:type="dxa"/>
              <w:bottom w:w="60" w:type="dxa"/>
              <w:right w:w="100" w:type="dxa"/>
            </w:tcMar>
          </w:tcPr>
          <w:p w14:paraId="3ABABA31" w14:textId="77777777" w:rsidR="00307345" w:rsidRDefault="00DA5A29">
            <w:r>
              <w:rPr>
                <w:b/>
                <w:bCs/>
                <w:color w:val="1F4A2B"/>
              </w:rPr>
              <w:t>Sold on</w:t>
            </w:r>
          </w:p>
        </w:tc>
        <w:tc>
          <w:tcPr>
            <w:tcW w:w="5783" w:type="dxa"/>
            <w:tcMar>
              <w:top w:w="60" w:type="dxa"/>
              <w:left w:w="100" w:type="dxa"/>
              <w:bottom w:w="60" w:type="dxa"/>
              <w:right w:w="100" w:type="dxa"/>
            </w:tcMar>
          </w:tcPr>
          <w:p w14:paraId="2885C01F" w14:textId="77777777" w:rsidR="00307345" w:rsidRDefault="00DA5A29">
            <w:r>
              <w:t>The auction date. Must be filled together with the price.</w:t>
            </w:r>
          </w:p>
        </w:tc>
        <w:tc>
          <w:tcPr>
            <w:tcW w:w="1542" w:type="dxa"/>
            <w:tcMar>
              <w:top w:w="60" w:type="dxa"/>
              <w:left w:w="100" w:type="dxa"/>
              <w:bottom w:w="60" w:type="dxa"/>
              <w:right w:w="100" w:type="dxa"/>
            </w:tcMar>
          </w:tcPr>
          <w:p w14:paraId="2E282254" w14:textId="77777777" w:rsidR="00307345" w:rsidRDefault="00DA5A29">
            <w:r>
              <w:t>With price</w:t>
            </w:r>
          </w:p>
        </w:tc>
      </w:tr>
      <w:tr w:rsidR="00307345" w14:paraId="0B3D1C15"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6CB7445" w14:textId="77777777" w:rsidR="00307345" w:rsidRDefault="00DA5A29">
            <w:r>
              <w:rPr>
                <w:b/>
                <w:bCs/>
                <w:color w:val="1F4A2B"/>
              </w:rPr>
              <w:t>Buyer</w:t>
            </w:r>
          </w:p>
        </w:tc>
        <w:tc>
          <w:tcPr>
            <w:tcW w:w="5783" w:type="dxa"/>
            <w:shd w:val="clear" w:color="auto" w:fill="F6F4EE"/>
            <w:tcMar>
              <w:top w:w="60" w:type="dxa"/>
              <w:left w:w="100" w:type="dxa"/>
              <w:bottom w:w="60" w:type="dxa"/>
              <w:right w:w="100" w:type="dxa"/>
            </w:tcMar>
          </w:tcPr>
          <w:p w14:paraId="7638793E" w14:textId="77777777" w:rsidR="00307345" w:rsidRDefault="00DA5A29">
            <w:r>
              <w:t>The company that bought the tea.</w:t>
            </w:r>
          </w:p>
        </w:tc>
        <w:tc>
          <w:tcPr>
            <w:tcW w:w="1542" w:type="dxa"/>
            <w:shd w:val="clear" w:color="auto" w:fill="F6F4EE"/>
            <w:tcMar>
              <w:top w:w="60" w:type="dxa"/>
              <w:left w:w="100" w:type="dxa"/>
              <w:bottom w:w="60" w:type="dxa"/>
              <w:right w:w="100" w:type="dxa"/>
            </w:tcMar>
          </w:tcPr>
          <w:p w14:paraId="6F903B3A" w14:textId="77777777" w:rsidR="00307345" w:rsidRDefault="00DA5A29">
            <w:r>
              <w:t>No</w:t>
            </w:r>
          </w:p>
        </w:tc>
      </w:tr>
      <w:tr w:rsidR="00307345" w14:paraId="31150563" w14:textId="77777777">
        <w:tblPrEx>
          <w:tblCellMar>
            <w:top w:w="0" w:type="dxa"/>
            <w:bottom w:w="0" w:type="dxa"/>
          </w:tblCellMar>
        </w:tblPrEx>
        <w:tc>
          <w:tcPr>
            <w:tcW w:w="2313" w:type="dxa"/>
            <w:tcMar>
              <w:top w:w="60" w:type="dxa"/>
              <w:left w:w="100" w:type="dxa"/>
              <w:bottom w:w="60" w:type="dxa"/>
              <w:right w:w="100" w:type="dxa"/>
            </w:tcMar>
          </w:tcPr>
          <w:p w14:paraId="426AF66B" w14:textId="77777777" w:rsidR="00307345" w:rsidRDefault="00DA5A29">
            <w:r>
              <w:rPr>
                <w:b/>
                <w:bCs/>
                <w:color w:val="1F4A2B"/>
              </w:rPr>
              <w:t>Price per kg (</w:t>
            </w:r>
            <w:r>
              <w:rPr>
                <w:b/>
                <w:bCs/>
                <w:color w:val="1F4A2B"/>
              </w:rPr>
              <w:t>৳</w:t>
            </w:r>
            <w:r>
              <w:rPr>
                <w:b/>
                <w:bCs/>
                <w:color w:val="1F4A2B"/>
              </w:rPr>
              <w:t>)</w:t>
            </w:r>
          </w:p>
        </w:tc>
        <w:tc>
          <w:tcPr>
            <w:tcW w:w="5783" w:type="dxa"/>
            <w:tcMar>
              <w:top w:w="60" w:type="dxa"/>
              <w:left w:w="100" w:type="dxa"/>
              <w:bottom w:w="60" w:type="dxa"/>
              <w:right w:w="100" w:type="dxa"/>
            </w:tcMar>
          </w:tcPr>
          <w:p w14:paraId="1C7C47D5" w14:textId="77777777" w:rsidR="00307345" w:rsidRDefault="00DA5A29">
            <w:r>
              <w:t>The auction price. Must be filled together with the sold date.</w:t>
            </w:r>
          </w:p>
        </w:tc>
        <w:tc>
          <w:tcPr>
            <w:tcW w:w="1542" w:type="dxa"/>
            <w:tcMar>
              <w:top w:w="60" w:type="dxa"/>
              <w:left w:w="100" w:type="dxa"/>
              <w:bottom w:w="60" w:type="dxa"/>
              <w:right w:w="100" w:type="dxa"/>
            </w:tcMar>
          </w:tcPr>
          <w:p w14:paraId="66DC6B80" w14:textId="77777777" w:rsidR="00307345" w:rsidRDefault="00DA5A29">
            <w:r>
              <w:t>With date</w:t>
            </w:r>
          </w:p>
        </w:tc>
      </w:tr>
      <w:tr w:rsidR="00307345" w14:paraId="3BCA88B1"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E7C726C" w14:textId="77777777" w:rsidR="00307345" w:rsidRDefault="00DA5A29">
            <w:r>
              <w:rPr>
                <w:b/>
                <w:bCs/>
                <w:color w:val="1F4A2B"/>
              </w:rPr>
              <w:t>Broker deductions (</w:t>
            </w:r>
            <w:r>
              <w:rPr>
                <w:b/>
                <w:bCs/>
                <w:color w:val="1F4A2B"/>
              </w:rPr>
              <w:t>৳</w:t>
            </w:r>
            <w:r>
              <w:rPr>
                <w:b/>
                <w:bCs/>
                <w:color w:val="1F4A2B"/>
              </w:rPr>
              <w:t>)</w:t>
            </w:r>
          </w:p>
        </w:tc>
        <w:tc>
          <w:tcPr>
            <w:tcW w:w="5783" w:type="dxa"/>
            <w:shd w:val="clear" w:color="auto" w:fill="F6F4EE"/>
            <w:tcMar>
              <w:top w:w="60" w:type="dxa"/>
              <w:left w:w="100" w:type="dxa"/>
              <w:bottom w:w="60" w:type="dxa"/>
              <w:right w:w="100" w:type="dxa"/>
            </w:tcMar>
          </w:tcPr>
          <w:p w14:paraId="573E4956" w14:textId="77777777" w:rsidR="00307345" w:rsidRDefault="00DA5A29">
            <w:r>
              <w:t>Everything the broker takes out of the proceeds: brokerage, warehouse charges, taxes and the like, as one total.</w:t>
            </w:r>
          </w:p>
        </w:tc>
        <w:tc>
          <w:tcPr>
            <w:tcW w:w="1542" w:type="dxa"/>
            <w:shd w:val="clear" w:color="auto" w:fill="F6F4EE"/>
            <w:tcMar>
              <w:top w:w="60" w:type="dxa"/>
              <w:left w:w="100" w:type="dxa"/>
              <w:bottom w:w="60" w:type="dxa"/>
              <w:right w:w="100" w:type="dxa"/>
            </w:tcMar>
          </w:tcPr>
          <w:p w14:paraId="0B90599D" w14:textId="77777777" w:rsidR="00307345" w:rsidRDefault="00DA5A29">
            <w:r>
              <w:t>No</w:t>
            </w:r>
          </w:p>
        </w:tc>
      </w:tr>
      <w:tr w:rsidR="00307345" w14:paraId="0F249F12" w14:textId="77777777">
        <w:tblPrEx>
          <w:tblCellMar>
            <w:top w:w="0" w:type="dxa"/>
            <w:bottom w:w="0" w:type="dxa"/>
          </w:tblCellMar>
        </w:tblPrEx>
        <w:tc>
          <w:tcPr>
            <w:tcW w:w="2313" w:type="dxa"/>
            <w:tcMar>
              <w:top w:w="60" w:type="dxa"/>
              <w:left w:w="100" w:type="dxa"/>
              <w:bottom w:w="60" w:type="dxa"/>
              <w:right w:w="100" w:type="dxa"/>
            </w:tcMar>
          </w:tcPr>
          <w:p w14:paraId="63EAD207" w14:textId="77777777" w:rsidR="00307345" w:rsidRDefault="00DA5A29">
            <w:r>
              <w:rPr>
                <w:b/>
                <w:bCs/>
                <w:color w:val="1F4A2B"/>
              </w:rPr>
              <w:t>Payment received on</w:t>
            </w:r>
          </w:p>
        </w:tc>
        <w:tc>
          <w:tcPr>
            <w:tcW w:w="5783" w:type="dxa"/>
            <w:tcMar>
              <w:top w:w="60" w:type="dxa"/>
              <w:left w:w="100" w:type="dxa"/>
              <w:bottom w:w="60" w:type="dxa"/>
              <w:right w:w="100" w:type="dxa"/>
            </w:tcMar>
          </w:tcPr>
          <w:p w14:paraId="42884DAE" w14:textId="77777777" w:rsidR="00307345" w:rsidRDefault="00DA5A29">
            <w:r>
              <w:t>The day the broker’s money arrived. Only possible once the price is recorded.</w:t>
            </w:r>
          </w:p>
        </w:tc>
        <w:tc>
          <w:tcPr>
            <w:tcW w:w="1542" w:type="dxa"/>
            <w:tcMar>
              <w:top w:w="60" w:type="dxa"/>
              <w:left w:w="100" w:type="dxa"/>
              <w:bottom w:w="60" w:type="dxa"/>
              <w:right w:w="100" w:type="dxa"/>
            </w:tcMar>
          </w:tcPr>
          <w:p w14:paraId="0218DEB6" w14:textId="77777777" w:rsidR="00307345" w:rsidRDefault="00DA5A29">
            <w:r>
              <w:t>No</w:t>
            </w:r>
          </w:p>
        </w:tc>
      </w:tr>
      <w:tr w:rsidR="00307345" w14:paraId="487BDAA4"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AF73CCD" w14:textId="77777777" w:rsidR="00307345" w:rsidRDefault="00DA5A29">
            <w:r>
              <w:rPr>
                <w:b/>
                <w:bCs/>
                <w:color w:val="1F4A2B"/>
              </w:rPr>
              <w:t>Payment reference</w:t>
            </w:r>
          </w:p>
        </w:tc>
        <w:tc>
          <w:tcPr>
            <w:tcW w:w="5783" w:type="dxa"/>
            <w:shd w:val="clear" w:color="auto" w:fill="F6F4EE"/>
            <w:tcMar>
              <w:top w:w="60" w:type="dxa"/>
              <w:left w:w="100" w:type="dxa"/>
              <w:bottom w:w="60" w:type="dxa"/>
              <w:right w:w="100" w:type="dxa"/>
            </w:tcMar>
          </w:tcPr>
          <w:p w14:paraId="49E444FC" w14:textId="77777777" w:rsidR="00307345" w:rsidRDefault="00DA5A29">
            <w:r>
              <w:t>Cheque number or bank transaction ID.</w:t>
            </w:r>
          </w:p>
        </w:tc>
        <w:tc>
          <w:tcPr>
            <w:tcW w:w="1542" w:type="dxa"/>
            <w:shd w:val="clear" w:color="auto" w:fill="F6F4EE"/>
            <w:tcMar>
              <w:top w:w="60" w:type="dxa"/>
              <w:left w:w="100" w:type="dxa"/>
              <w:bottom w:w="60" w:type="dxa"/>
              <w:right w:w="100" w:type="dxa"/>
            </w:tcMar>
          </w:tcPr>
          <w:p w14:paraId="55376072" w14:textId="77777777" w:rsidR="00307345" w:rsidRDefault="00DA5A29">
            <w:r>
              <w:t>No</w:t>
            </w:r>
          </w:p>
        </w:tc>
      </w:tr>
    </w:tbl>
    <w:p w14:paraId="527FAEA0" w14:textId="77777777" w:rsidR="00307345" w:rsidRDefault="00307345">
      <w:pPr>
        <w:spacing w:after="160"/>
      </w:pPr>
    </w:p>
    <w:p w14:paraId="075B234B" w14:textId="77777777" w:rsidR="00307345" w:rsidRDefault="00DA5A29">
      <w:pPr>
        <w:keepNext/>
        <w:keepLines/>
        <w:pBdr>
          <w:left w:val="single" w:sz="18" w:space="8" w:color="8A7A5A"/>
        </w:pBdr>
        <w:shd w:val="clear" w:color="auto" w:fill="F4F1EA"/>
        <w:spacing w:before="120" w:after="40"/>
        <w:ind w:left="200" w:right="200"/>
      </w:pPr>
      <w:r>
        <w:rPr>
          <w:b/>
          <w:bCs/>
          <w:color w:val="8A7A5A"/>
        </w:rPr>
        <w:t xml:space="preserve">Worked example: </w:t>
      </w:r>
      <w:r>
        <w:t xml:space="preserve">20 bags × 40.50 kg = </w:t>
      </w:r>
      <w:r>
        <w:rPr>
          <w:b/>
          <w:bCs/>
        </w:rPr>
        <w:t>810 kg</w:t>
      </w:r>
      <w:r>
        <w:t xml:space="preserve"> net. Sold at </w:t>
      </w:r>
      <w:r>
        <w:t>৳</w:t>
      </w:r>
      <w:r>
        <w:t>215.50 per kg.</w:t>
      </w:r>
    </w:p>
    <w:p w14:paraId="4E65AEB1" w14:textId="77777777" w:rsidR="00307345" w:rsidRDefault="00DA5A29">
      <w:pPr>
        <w:keepNext/>
        <w:keepLines/>
        <w:pBdr>
          <w:left w:val="single" w:sz="18" w:space="8" w:color="8A7A5A"/>
        </w:pBdr>
        <w:shd w:val="clear" w:color="auto" w:fill="F4F1EA"/>
        <w:spacing w:after="40"/>
        <w:ind w:left="200" w:right="200"/>
      </w:pPr>
      <w:r>
        <w:t xml:space="preserve">Gross amount = 810 × 215.50 = </w:t>
      </w:r>
      <w:r>
        <w:rPr>
          <w:b/>
          <w:bCs/>
        </w:rPr>
        <w:t>৳</w:t>
      </w:r>
      <w:r>
        <w:rPr>
          <w:b/>
          <w:bCs/>
        </w:rPr>
        <w:t>174,555.00</w:t>
      </w:r>
      <w:r>
        <w:t>.</w:t>
      </w:r>
    </w:p>
    <w:p w14:paraId="2DEB89DA" w14:textId="77777777" w:rsidR="00307345" w:rsidRDefault="00DA5A29">
      <w:pPr>
        <w:keepLines/>
        <w:pBdr>
          <w:left w:val="single" w:sz="18" w:space="8" w:color="8A7A5A"/>
        </w:pBdr>
        <w:shd w:val="clear" w:color="auto" w:fill="F4F1EA"/>
        <w:spacing w:after="160"/>
        <w:ind w:left="200" w:right="200"/>
      </w:pPr>
      <w:r>
        <w:t xml:space="preserve">Broker deductions </w:t>
      </w:r>
      <w:r>
        <w:t>৳</w:t>
      </w:r>
      <w:r>
        <w:t xml:space="preserve">3,500 → Net proceeds = 174,555 − 3,500 = </w:t>
      </w:r>
      <w:r>
        <w:rPr>
          <w:b/>
          <w:bCs/>
        </w:rPr>
        <w:t>৳</w:t>
      </w:r>
      <w:r>
        <w:rPr>
          <w:b/>
          <w:bCs/>
        </w:rPr>
        <w:t>171,055.00</w:t>
      </w:r>
      <w:r>
        <w:t>.</w:t>
      </w:r>
    </w:p>
    <w:p w14:paraId="401449F6" w14:textId="77777777" w:rsidR="00307345" w:rsidRDefault="00DA5A29">
      <w:pPr>
        <w:keepNext/>
        <w:keepLines/>
        <w:pBdr>
          <w:left w:val="single" w:sz="18" w:space="8" w:color="2A78D6"/>
        </w:pBdr>
        <w:shd w:val="clear" w:color="auto" w:fill="EEF3F8"/>
        <w:spacing w:before="120" w:after="40"/>
        <w:ind w:left="200" w:right="200"/>
      </w:pPr>
      <w:r>
        <w:rPr>
          <w:b/>
          <w:bCs/>
          <w:color w:val="2A78D6"/>
        </w:rPr>
        <w:t xml:space="preserve">Note: </w:t>
      </w:r>
      <w:r>
        <w:t xml:space="preserve">In the cash book (chapter 14), auction money is always counted as received by </w:t>
      </w:r>
      <w:r>
        <w:rPr>
          <w:b/>
          <w:bCs/>
        </w:rPr>
        <w:t>bank</w:t>
      </w:r>
      <w:r>
        <w:t>.</w:t>
      </w:r>
    </w:p>
    <w:p w14:paraId="65662D12" w14:textId="77777777" w:rsidR="00307345" w:rsidRDefault="00DA5A29">
      <w:pPr>
        <w:keepLines/>
        <w:pBdr>
          <w:left w:val="single" w:sz="18" w:space="8" w:color="2A78D6"/>
        </w:pBdr>
        <w:shd w:val="clear" w:color="auto" w:fill="EEF3F8"/>
        <w:spacing w:after="160"/>
        <w:ind w:left="200" w:right="200"/>
      </w:pPr>
      <w:r>
        <w:t xml:space="preserve">Three days after packing, the </w:t>
      </w:r>
      <w:r>
        <w:rPr>
          <w:b/>
          <w:bCs/>
        </w:rPr>
        <w:t>packing</w:t>
      </w:r>
      <w:r>
        <w:t xml:space="preserve"> details (invoice number, date, grade, packages and kg) lock like other entries (chapter 16). Dispatch, the auction result and the payment can still be filled in at any time, because they happen weeks later.</w:t>
      </w:r>
    </w:p>
    <w:p w14:paraId="1BDBE90D" w14:textId="77777777" w:rsidR="00307345" w:rsidRDefault="00DA5A29">
      <w:pPr>
        <w:pStyle w:val="Heading2"/>
      </w:pPr>
      <w:bookmarkStart w:id="49" w:name="_Toc243415384"/>
      <w:r>
        <w:t>10.5 Deleting an invoice</w:t>
      </w:r>
      <w:bookmarkEnd w:id="49"/>
    </w:p>
    <w:p w14:paraId="5E886592" w14:textId="77777777" w:rsidR="00307345" w:rsidRDefault="00DA5A29">
      <w:pPr>
        <w:spacing w:after="120"/>
      </w:pPr>
      <w:r>
        <w:t xml:space="preserve">An invoice packed by mistake can be deleted while it is not yet sold and within three days of packing: open it and click </w:t>
      </w:r>
      <w:r>
        <w:rPr>
          <w:b/>
          <w:bCs/>
          <w:color w:val="1F4A2B"/>
        </w:rPr>
        <w:t>Delete</w:t>
      </w:r>
      <w:r>
        <w:t>. Its tea goes back into stock. Once an auction price is recorded the invoice can no longer be deleted.</w:t>
      </w:r>
    </w:p>
    <w:p w14:paraId="31AD87AD" w14:textId="77777777" w:rsidR="00307345" w:rsidRDefault="00DA5A29">
      <w:pPr>
        <w:pStyle w:val="Heading2"/>
      </w:pPr>
      <w:bookmarkStart w:id="50" w:name="_Toc243415385"/>
      <w:r>
        <w:t>10.6 Brokers</w:t>
      </w:r>
      <w:bookmarkEnd w:id="50"/>
    </w:p>
    <w:p w14:paraId="693AD86E" w14:textId="77777777" w:rsidR="00307345" w:rsidRDefault="00DA5A29">
      <w:pPr>
        <w:spacing w:after="120"/>
      </w:pPr>
      <w:r>
        <w:t xml:space="preserve">Open </w:t>
      </w:r>
      <w:r>
        <w:rPr>
          <w:b/>
          <w:bCs/>
          <w:color w:val="1F4A2B"/>
        </w:rPr>
        <w:t>Sales</w:t>
      </w:r>
      <w:r>
        <w:t xml:space="preserve"> → </w:t>
      </w:r>
      <w:r>
        <w:rPr>
          <w:b/>
          <w:bCs/>
          <w:color w:val="1F4A2B"/>
        </w:rPr>
        <w:t>Brokers</w:t>
      </w:r>
      <w:r>
        <w:t xml:space="preserve"> (manager and administrator only) to keep the list of brokers the factory sells through.</w:t>
      </w:r>
    </w:p>
    <w:p w14:paraId="118DD2F9" w14:textId="77777777" w:rsidR="00307345" w:rsidRDefault="00DA5A29">
      <w:pPr>
        <w:keepNext/>
        <w:spacing w:before="120" w:after="60"/>
        <w:jc w:val="center"/>
      </w:pPr>
      <w:r>
        <w:rPr>
          <w:noProof/>
        </w:rPr>
        <w:drawing>
          <wp:inline distT="0" distB="0" distL="0" distR="0" wp14:anchorId="1F972FD7" wp14:editId="061312E4">
            <wp:extent cx="6096000" cy="4800600"/>
            <wp:effectExtent l="0" t="0" r="0" b="0"/>
            <wp:docPr id="1831109284" name="21-brokers" descr="The list of brokers." title="The list of bro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4800600"/>
                    </a:xfrm>
                    <a:prstGeom prst="rect">
                      <a:avLst/>
                    </a:prstGeom>
                  </pic:spPr>
                </pic:pic>
              </a:graphicData>
            </a:graphic>
          </wp:inline>
        </w:drawing>
      </w:r>
    </w:p>
    <w:p w14:paraId="08E35A3A" w14:textId="77777777" w:rsidR="00307345" w:rsidRDefault="00DA5A29">
      <w:pPr>
        <w:spacing w:after="200"/>
        <w:jc w:val="center"/>
      </w:pPr>
      <w:r>
        <w:rPr>
          <w:b/>
          <w:bCs/>
          <w:color w:val="5B6B5E"/>
          <w:sz w:val="18"/>
          <w:szCs w:val="18"/>
        </w:rPr>
        <w:t xml:space="preserve">Figure 27. </w:t>
      </w:r>
      <w:r>
        <w:rPr>
          <w:i/>
          <w:iCs/>
          <w:color w:val="5B6B5E"/>
          <w:sz w:val="18"/>
          <w:szCs w:val="18"/>
        </w:rPr>
        <w:t>The list of brokers.</w:t>
      </w:r>
    </w:p>
    <w:p w14:paraId="1509064A" w14:textId="77777777" w:rsidR="00307345" w:rsidRDefault="00DA5A29">
      <w:pPr>
        <w:spacing w:after="120"/>
      </w:pPr>
      <w:r>
        <w:t xml:space="preserve">Edit a broker’s </w:t>
      </w:r>
      <w:r>
        <w:rPr>
          <w:b/>
          <w:bCs/>
          <w:color w:val="1F4A2B"/>
        </w:rPr>
        <w:t>Broker name</w:t>
      </w:r>
      <w:r>
        <w:t xml:space="preserve">, </w:t>
      </w:r>
      <w:r>
        <w:rPr>
          <w:b/>
          <w:bCs/>
          <w:color w:val="1F4A2B"/>
        </w:rPr>
        <w:t>Contact person</w:t>
      </w:r>
      <w:r>
        <w:t xml:space="preserve">, </w:t>
      </w:r>
      <w:r>
        <w:rPr>
          <w:b/>
          <w:bCs/>
          <w:color w:val="1F4A2B"/>
        </w:rPr>
        <w:t>Phone</w:t>
      </w:r>
      <w:r>
        <w:t xml:space="preserve"> or status on its line and click </w:t>
      </w:r>
      <w:r>
        <w:rPr>
          <w:b/>
          <w:bCs/>
          <w:color w:val="1F4A2B"/>
        </w:rPr>
        <w:t>Save</w:t>
      </w:r>
      <w:r>
        <w:t xml:space="preserve">; add a broker on the </w:t>
      </w:r>
      <w:r>
        <w:rPr>
          <w:b/>
          <w:bCs/>
        </w:rPr>
        <w:t>New broker</w:t>
      </w:r>
      <w:r>
        <w:t xml:space="preserve"> line. A broker the factory no longer uses can be set to </w:t>
      </w:r>
      <w:r>
        <w:rPr>
          <w:b/>
          <w:bCs/>
          <w:color w:val="1F4A2B"/>
        </w:rPr>
        <w:t>Inactive</w:t>
      </w:r>
      <w:r>
        <w:t>.</w:t>
      </w:r>
    </w:p>
    <w:p w14:paraId="16430699" w14:textId="77777777" w:rsidR="00307345" w:rsidRDefault="00DA5A29">
      <w:pPr>
        <w:pStyle w:val="Heading2"/>
      </w:pPr>
      <w:bookmarkStart w:id="51" w:name="_Toc243415386"/>
      <w:r>
        <w:t>10.7 Warehouses</w:t>
      </w:r>
      <w:bookmarkEnd w:id="51"/>
    </w:p>
    <w:p w14:paraId="2460DA86" w14:textId="77777777" w:rsidR="00307345" w:rsidRDefault="00DA5A29">
      <w:pPr>
        <w:spacing w:after="120"/>
      </w:pPr>
      <w:r>
        <w:t xml:space="preserve">Open </w:t>
      </w:r>
      <w:r>
        <w:rPr>
          <w:b/>
          <w:bCs/>
          <w:color w:val="1F4A2B"/>
        </w:rPr>
        <w:t>Sales</w:t>
      </w:r>
      <w:r>
        <w:t xml:space="preserve"> → </w:t>
      </w:r>
      <w:r>
        <w:rPr>
          <w:b/>
          <w:bCs/>
          <w:color w:val="1F4A2B"/>
        </w:rPr>
        <w:t>Warehouses</w:t>
      </w:r>
      <w:r>
        <w:t xml:space="preserve"> (manager and administrator only) to keep the list of auction warehouses the factory sends its invoices to. Under each name the page shows how many invoices there are still waiting to be sold, and their kg.</w:t>
      </w:r>
    </w:p>
    <w:p w14:paraId="32AC1056" w14:textId="77777777" w:rsidR="00307345" w:rsidRDefault="00DA5A29">
      <w:pPr>
        <w:keepNext/>
        <w:spacing w:before="120" w:after="60"/>
        <w:jc w:val="center"/>
      </w:pPr>
      <w:r>
        <w:rPr>
          <w:noProof/>
        </w:rPr>
        <w:drawing>
          <wp:inline distT="0" distB="0" distL="0" distR="0" wp14:anchorId="24C868C1" wp14:editId="3767893C">
            <wp:extent cx="6096000" cy="4800600"/>
            <wp:effectExtent l="0" t="0" r="0" b="0"/>
            <wp:docPr id="230572737" name="46-warehouses" descr="The auction warehouses." title="The auction wareho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0" cy="4800600"/>
                    </a:xfrm>
                    <a:prstGeom prst="rect">
                      <a:avLst/>
                    </a:prstGeom>
                  </pic:spPr>
                </pic:pic>
              </a:graphicData>
            </a:graphic>
          </wp:inline>
        </w:drawing>
      </w:r>
    </w:p>
    <w:p w14:paraId="0DFB7BED" w14:textId="77777777" w:rsidR="00307345" w:rsidRDefault="00DA5A29">
      <w:pPr>
        <w:spacing w:after="200"/>
        <w:jc w:val="center"/>
      </w:pPr>
      <w:r>
        <w:rPr>
          <w:b/>
          <w:bCs/>
          <w:color w:val="5B6B5E"/>
          <w:sz w:val="18"/>
          <w:szCs w:val="18"/>
        </w:rPr>
        <w:t xml:space="preserve">Figure 28. </w:t>
      </w:r>
      <w:r>
        <w:rPr>
          <w:i/>
          <w:iCs/>
          <w:color w:val="5B6B5E"/>
          <w:sz w:val="18"/>
          <w:szCs w:val="18"/>
        </w:rPr>
        <w:t>The auction warehouses.</w:t>
      </w:r>
    </w:p>
    <w:p w14:paraId="03CDEDEC" w14:textId="77777777" w:rsidR="00307345" w:rsidRDefault="00DA5A29">
      <w:pPr>
        <w:spacing w:after="120"/>
      </w:pPr>
      <w:r>
        <w:t xml:space="preserve">Edit a warehouse’s </w:t>
      </w:r>
      <w:r>
        <w:rPr>
          <w:b/>
          <w:bCs/>
          <w:color w:val="1F4A2B"/>
        </w:rPr>
        <w:t>Warehouse name</w:t>
      </w:r>
      <w:r>
        <w:t xml:space="preserve">, </w:t>
      </w:r>
      <w:r>
        <w:rPr>
          <w:b/>
          <w:bCs/>
          <w:color w:val="1F4A2B"/>
        </w:rPr>
        <w:t>Location</w:t>
      </w:r>
      <w:r>
        <w:t xml:space="preserve"> or status on its line and click </w:t>
      </w:r>
      <w:r>
        <w:rPr>
          <w:b/>
          <w:bCs/>
          <w:color w:val="1F4A2B"/>
        </w:rPr>
        <w:t>Save</w:t>
      </w:r>
      <w:r>
        <w:t xml:space="preserve">; add one on the </w:t>
      </w:r>
      <w:r>
        <w:rPr>
          <w:b/>
          <w:bCs/>
        </w:rPr>
        <w:t>New warehouse</w:t>
      </w:r>
      <w:r>
        <w:t xml:space="preserve"> line. A warehouse no longer used can be set to </w:t>
      </w:r>
      <w:r>
        <w:rPr>
          <w:b/>
          <w:bCs/>
          <w:color w:val="1F4A2B"/>
        </w:rPr>
        <w:t>Inactive</w:t>
      </w:r>
      <w:r>
        <w:t>.</w:t>
      </w:r>
    </w:p>
    <w:p w14:paraId="0E2D1A67" w14:textId="77777777" w:rsidR="00307345" w:rsidRDefault="00DA5A29">
      <w:pPr>
        <w:pStyle w:val="Heading1"/>
        <w:pageBreakBefore/>
      </w:pPr>
      <w:bookmarkStart w:id="52" w:name="_Toc243415387"/>
      <w:r>
        <w:t>11. Retail sales and customers</w:t>
      </w:r>
      <w:bookmarkEnd w:id="52"/>
    </w:p>
    <w:p w14:paraId="735AA693" w14:textId="77777777" w:rsidR="00307345" w:rsidRDefault="00DA5A29">
      <w:pPr>
        <w:spacing w:after="120"/>
      </w:pPr>
      <w:r>
        <w:t xml:space="preserve">Tea sold directly to shops and buyers is recorded as </w:t>
      </w:r>
      <w:r>
        <w:rPr>
          <w:b/>
          <w:bCs/>
        </w:rPr>
        <w:t>sale memos</w:t>
      </w:r>
      <w:r>
        <w:t xml:space="preserve">. Buyers who buy on credit are kept as </w:t>
      </w:r>
      <w:r>
        <w:rPr>
          <w:b/>
          <w:bCs/>
        </w:rPr>
        <w:t>customers</w:t>
      </w:r>
      <w:r>
        <w:t xml:space="preserve"> with an account, like suppliers.</w:t>
      </w:r>
    </w:p>
    <w:p w14:paraId="77B54857" w14:textId="77777777" w:rsidR="00307345" w:rsidRDefault="00DA5A29">
      <w:pPr>
        <w:pStyle w:val="Heading2"/>
      </w:pPr>
      <w:bookmarkStart w:id="53" w:name="_Toc243415388"/>
      <w:r>
        <w:t>11.1 Customers</w:t>
      </w:r>
      <w:bookmarkEnd w:id="53"/>
    </w:p>
    <w:p w14:paraId="00A52406" w14:textId="77777777" w:rsidR="00307345" w:rsidRDefault="00DA5A29">
      <w:pPr>
        <w:spacing w:after="120"/>
      </w:pPr>
      <w:r>
        <w:t xml:space="preserve">Open </w:t>
      </w:r>
      <w:r>
        <w:rPr>
          <w:b/>
          <w:bCs/>
          <w:color w:val="1F4A2B"/>
        </w:rPr>
        <w:t>Sales</w:t>
      </w:r>
      <w:r>
        <w:t xml:space="preserve"> → </w:t>
      </w:r>
      <w:r>
        <w:rPr>
          <w:b/>
          <w:bCs/>
          <w:color w:val="1F4A2B"/>
        </w:rPr>
        <w:t>Customers</w:t>
      </w:r>
      <w:r>
        <w:t xml:space="preserve">. The list shows each customer’s total purchases and their balance — what they still owe the factory. At the top is the </w:t>
      </w:r>
      <w:r>
        <w:rPr>
          <w:b/>
          <w:bCs/>
          <w:color w:val="1F4A2B"/>
        </w:rPr>
        <w:t>Total due from customers</w:t>
      </w:r>
      <w:r>
        <w:t>.</w:t>
      </w:r>
    </w:p>
    <w:p w14:paraId="5A63BBBE" w14:textId="77777777" w:rsidR="00307345" w:rsidRDefault="00DA5A29">
      <w:pPr>
        <w:keepNext/>
        <w:spacing w:before="120" w:after="60"/>
        <w:jc w:val="center"/>
      </w:pPr>
      <w:r>
        <w:rPr>
          <w:noProof/>
        </w:rPr>
        <w:drawing>
          <wp:inline distT="0" distB="0" distL="0" distR="0" wp14:anchorId="1A088376" wp14:editId="53A81657">
            <wp:extent cx="6096000" cy="4800600"/>
            <wp:effectExtent l="0" t="0" r="0" b="0"/>
            <wp:docPr id="1892263528" name="25-customers" descr="The customer list with what each customer owes." title="The customer list with what each customer ow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0" cy="4800600"/>
                    </a:xfrm>
                    <a:prstGeom prst="rect">
                      <a:avLst/>
                    </a:prstGeom>
                  </pic:spPr>
                </pic:pic>
              </a:graphicData>
            </a:graphic>
          </wp:inline>
        </w:drawing>
      </w:r>
    </w:p>
    <w:p w14:paraId="3F263F64" w14:textId="77777777" w:rsidR="00307345" w:rsidRDefault="00DA5A29">
      <w:pPr>
        <w:spacing w:after="200"/>
        <w:jc w:val="center"/>
      </w:pPr>
      <w:r>
        <w:rPr>
          <w:b/>
          <w:bCs/>
          <w:color w:val="5B6B5E"/>
          <w:sz w:val="18"/>
          <w:szCs w:val="18"/>
        </w:rPr>
        <w:t xml:space="preserve">Figure 29. </w:t>
      </w:r>
      <w:r>
        <w:rPr>
          <w:i/>
          <w:iCs/>
          <w:color w:val="5B6B5E"/>
          <w:sz w:val="18"/>
          <w:szCs w:val="18"/>
        </w:rPr>
        <w:t>The customer list with what each customer owes.</w:t>
      </w:r>
    </w:p>
    <w:p w14:paraId="395ABCB1" w14:textId="77777777" w:rsidR="00307345" w:rsidRDefault="00DA5A29">
      <w:pPr>
        <w:spacing w:after="120"/>
      </w:pPr>
      <w:r>
        <w:t xml:space="preserve">To add a customer, click </w:t>
      </w:r>
      <w:r>
        <w:rPr>
          <w:b/>
          <w:bCs/>
          <w:color w:val="1F4A2B"/>
        </w:rPr>
        <w:t>Add customer</w:t>
      </w:r>
      <w:r>
        <w:t xml:space="preserve">, fill in the form and click </w:t>
      </w:r>
      <w:r>
        <w:rPr>
          <w:b/>
          <w:bCs/>
          <w:color w:val="1F4A2B"/>
        </w:rPr>
        <w:t>Add customer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6E4D5225"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69059236"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15C71F80"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13102AF9" w14:textId="77777777" w:rsidR="00307345" w:rsidRDefault="00DA5A29">
            <w:r>
              <w:rPr>
                <w:b/>
                <w:bCs/>
                <w:color w:val="FFFFFF"/>
              </w:rPr>
              <w:t>Required?</w:t>
            </w:r>
          </w:p>
        </w:tc>
      </w:tr>
      <w:tr w:rsidR="00307345" w14:paraId="089D1ADC" w14:textId="77777777">
        <w:tblPrEx>
          <w:tblCellMar>
            <w:top w:w="0" w:type="dxa"/>
            <w:bottom w:w="0" w:type="dxa"/>
          </w:tblCellMar>
        </w:tblPrEx>
        <w:tc>
          <w:tcPr>
            <w:tcW w:w="2313" w:type="dxa"/>
            <w:tcMar>
              <w:top w:w="60" w:type="dxa"/>
              <w:left w:w="100" w:type="dxa"/>
              <w:bottom w:w="60" w:type="dxa"/>
              <w:right w:w="100" w:type="dxa"/>
            </w:tcMar>
          </w:tcPr>
          <w:p w14:paraId="27553E6B" w14:textId="77777777" w:rsidR="00307345" w:rsidRDefault="00DA5A29">
            <w:r>
              <w:rPr>
                <w:b/>
                <w:bCs/>
                <w:color w:val="1F4A2B"/>
              </w:rPr>
              <w:t>Customer name</w:t>
            </w:r>
          </w:p>
        </w:tc>
        <w:tc>
          <w:tcPr>
            <w:tcW w:w="5783" w:type="dxa"/>
            <w:tcMar>
              <w:top w:w="60" w:type="dxa"/>
              <w:left w:w="100" w:type="dxa"/>
              <w:bottom w:w="60" w:type="dxa"/>
              <w:right w:w="100" w:type="dxa"/>
            </w:tcMar>
          </w:tcPr>
          <w:p w14:paraId="0C4854C8" w14:textId="77777777" w:rsidR="00307345" w:rsidRDefault="00DA5A29">
            <w:r>
              <w:t>The shop or buyer’s name.</w:t>
            </w:r>
          </w:p>
        </w:tc>
        <w:tc>
          <w:tcPr>
            <w:tcW w:w="1542" w:type="dxa"/>
            <w:tcMar>
              <w:top w:w="60" w:type="dxa"/>
              <w:left w:w="100" w:type="dxa"/>
              <w:bottom w:w="60" w:type="dxa"/>
              <w:right w:w="100" w:type="dxa"/>
            </w:tcMar>
          </w:tcPr>
          <w:p w14:paraId="4DE94230" w14:textId="77777777" w:rsidR="00307345" w:rsidRDefault="00DA5A29">
            <w:r>
              <w:t>Yes</w:t>
            </w:r>
          </w:p>
        </w:tc>
      </w:tr>
      <w:tr w:rsidR="00307345" w14:paraId="3EF778EF"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E1C2139" w14:textId="77777777" w:rsidR="00307345" w:rsidRDefault="00DA5A29">
            <w:r>
              <w:rPr>
                <w:b/>
                <w:bCs/>
                <w:color w:val="1F4A2B"/>
              </w:rPr>
              <w:t>Phone</w:t>
            </w:r>
          </w:p>
        </w:tc>
        <w:tc>
          <w:tcPr>
            <w:tcW w:w="5783" w:type="dxa"/>
            <w:shd w:val="clear" w:color="auto" w:fill="F6F4EE"/>
            <w:tcMar>
              <w:top w:w="60" w:type="dxa"/>
              <w:left w:w="100" w:type="dxa"/>
              <w:bottom w:w="60" w:type="dxa"/>
              <w:right w:w="100" w:type="dxa"/>
            </w:tcMar>
          </w:tcPr>
          <w:p w14:paraId="68333D21" w14:textId="77777777" w:rsidR="00307345" w:rsidRDefault="00DA5A29">
            <w:r>
              <w:t>Mobile number.</w:t>
            </w:r>
          </w:p>
        </w:tc>
        <w:tc>
          <w:tcPr>
            <w:tcW w:w="1542" w:type="dxa"/>
            <w:shd w:val="clear" w:color="auto" w:fill="F6F4EE"/>
            <w:tcMar>
              <w:top w:w="60" w:type="dxa"/>
              <w:left w:w="100" w:type="dxa"/>
              <w:bottom w:w="60" w:type="dxa"/>
              <w:right w:w="100" w:type="dxa"/>
            </w:tcMar>
          </w:tcPr>
          <w:p w14:paraId="10BD0863" w14:textId="77777777" w:rsidR="00307345" w:rsidRDefault="00DA5A29">
            <w:r>
              <w:t>No</w:t>
            </w:r>
          </w:p>
        </w:tc>
      </w:tr>
      <w:tr w:rsidR="00307345" w14:paraId="2C7083DA" w14:textId="77777777">
        <w:tblPrEx>
          <w:tblCellMar>
            <w:top w:w="0" w:type="dxa"/>
            <w:bottom w:w="0" w:type="dxa"/>
          </w:tblCellMar>
        </w:tblPrEx>
        <w:tc>
          <w:tcPr>
            <w:tcW w:w="2313" w:type="dxa"/>
            <w:tcMar>
              <w:top w:w="60" w:type="dxa"/>
              <w:left w:w="100" w:type="dxa"/>
              <w:bottom w:w="60" w:type="dxa"/>
              <w:right w:w="100" w:type="dxa"/>
            </w:tcMar>
          </w:tcPr>
          <w:p w14:paraId="36E740CA" w14:textId="77777777" w:rsidR="00307345" w:rsidRDefault="00DA5A29">
            <w:r>
              <w:rPr>
                <w:b/>
                <w:bCs/>
                <w:color w:val="1F4A2B"/>
              </w:rPr>
              <w:t>Address</w:t>
            </w:r>
          </w:p>
        </w:tc>
        <w:tc>
          <w:tcPr>
            <w:tcW w:w="5783" w:type="dxa"/>
            <w:tcMar>
              <w:top w:w="60" w:type="dxa"/>
              <w:left w:w="100" w:type="dxa"/>
              <w:bottom w:w="60" w:type="dxa"/>
              <w:right w:w="100" w:type="dxa"/>
            </w:tcMar>
          </w:tcPr>
          <w:p w14:paraId="60AD68A9" w14:textId="77777777" w:rsidR="00307345" w:rsidRDefault="00DA5A29">
            <w:r>
              <w:t>Where they are.</w:t>
            </w:r>
          </w:p>
        </w:tc>
        <w:tc>
          <w:tcPr>
            <w:tcW w:w="1542" w:type="dxa"/>
            <w:tcMar>
              <w:top w:w="60" w:type="dxa"/>
              <w:left w:w="100" w:type="dxa"/>
              <w:bottom w:w="60" w:type="dxa"/>
              <w:right w:w="100" w:type="dxa"/>
            </w:tcMar>
          </w:tcPr>
          <w:p w14:paraId="77950F15" w14:textId="77777777" w:rsidR="00307345" w:rsidRDefault="00DA5A29">
            <w:r>
              <w:t>No</w:t>
            </w:r>
          </w:p>
        </w:tc>
      </w:tr>
      <w:tr w:rsidR="00307345" w14:paraId="7645484A"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37F1956" w14:textId="77777777" w:rsidR="00307345" w:rsidRDefault="00DA5A29">
            <w:r>
              <w:rPr>
                <w:b/>
                <w:bCs/>
                <w:color w:val="1F4A2B"/>
              </w:rPr>
              <w:t>Opening balance (</w:t>
            </w:r>
            <w:r>
              <w:rPr>
                <w:b/>
                <w:bCs/>
                <w:color w:val="1F4A2B"/>
              </w:rPr>
              <w:t>৳</w:t>
            </w:r>
            <w:r>
              <w:rPr>
                <w:b/>
                <w:bCs/>
                <w:color w:val="1F4A2B"/>
              </w:rPr>
              <w:t>)</w:t>
            </w:r>
          </w:p>
        </w:tc>
        <w:tc>
          <w:tcPr>
            <w:tcW w:w="5783" w:type="dxa"/>
            <w:shd w:val="clear" w:color="auto" w:fill="F6F4EE"/>
            <w:tcMar>
              <w:top w:w="60" w:type="dxa"/>
              <w:left w:w="100" w:type="dxa"/>
              <w:bottom w:w="60" w:type="dxa"/>
              <w:right w:w="100" w:type="dxa"/>
            </w:tcMar>
          </w:tcPr>
          <w:p w14:paraId="6DFBDB98" w14:textId="77777777" w:rsidR="00307345" w:rsidRDefault="00DA5A29">
            <w:r>
              <w:t>What the customer already owed the factory when you started using the system.</w:t>
            </w:r>
          </w:p>
        </w:tc>
        <w:tc>
          <w:tcPr>
            <w:tcW w:w="1542" w:type="dxa"/>
            <w:shd w:val="clear" w:color="auto" w:fill="F6F4EE"/>
            <w:tcMar>
              <w:top w:w="60" w:type="dxa"/>
              <w:left w:w="100" w:type="dxa"/>
              <w:bottom w:w="60" w:type="dxa"/>
              <w:right w:w="100" w:type="dxa"/>
            </w:tcMar>
          </w:tcPr>
          <w:p w14:paraId="72245106" w14:textId="77777777" w:rsidR="00307345" w:rsidRDefault="00DA5A29">
            <w:r>
              <w:t>No</w:t>
            </w:r>
          </w:p>
        </w:tc>
      </w:tr>
      <w:tr w:rsidR="00307345" w14:paraId="7D50072F" w14:textId="77777777">
        <w:tblPrEx>
          <w:tblCellMar>
            <w:top w:w="0" w:type="dxa"/>
            <w:bottom w:w="0" w:type="dxa"/>
          </w:tblCellMar>
        </w:tblPrEx>
        <w:tc>
          <w:tcPr>
            <w:tcW w:w="2313" w:type="dxa"/>
            <w:tcMar>
              <w:top w:w="60" w:type="dxa"/>
              <w:left w:w="100" w:type="dxa"/>
              <w:bottom w:w="60" w:type="dxa"/>
              <w:right w:w="100" w:type="dxa"/>
            </w:tcMar>
          </w:tcPr>
          <w:p w14:paraId="5AF33B7D" w14:textId="77777777" w:rsidR="00307345" w:rsidRDefault="00DA5A29">
            <w:r>
              <w:rPr>
                <w:b/>
                <w:bCs/>
                <w:color w:val="1F4A2B"/>
              </w:rPr>
              <w:t>Status</w:t>
            </w:r>
          </w:p>
        </w:tc>
        <w:tc>
          <w:tcPr>
            <w:tcW w:w="5783" w:type="dxa"/>
            <w:tcMar>
              <w:top w:w="60" w:type="dxa"/>
              <w:left w:w="100" w:type="dxa"/>
              <w:bottom w:w="60" w:type="dxa"/>
              <w:right w:w="100" w:type="dxa"/>
            </w:tcMar>
          </w:tcPr>
          <w:p w14:paraId="403E06F2" w14:textId="77777777" w:rsidR="00307345" w:rsidRDefault="00DA5A29">
            <w:r>
              <w:rPr>
                <w:b/>
                <w:bCs/>
                <w:color w:val="1F4A2B"/>
              </w:rPr>
              <w:t>Inactive</w:t>
            </w:r>
            <w:r>
              <w:t xml:space="preserve"> customers are not offered on new sales.</w:t>
            </w:r>
          </w:p>
        </w:tc>
        <w:tc>
          <w:tcPr>
            <w:tcW w:w="1542" w:type="dxa"/>
            <w:tcMar>
              <w:top w:w="60" w:type="dxa"/>
              <w:left w:w="100" w:type="dxa"/>
              <w:bottom w:w="60" w:type="dxa"/>
              <w:right w:w="100" w:type="dxa"/>
            </w:tcMar>
          </w:tcPr>
          <w:p w14:paraId="269D5845" w14:textId="77777777" w:rsidR="00307345" w:rsidRDefault="00DA5A29">
            <w:r>
              <w:t>Yes</w:t>
            </w:r>
          </w:p>
        </w:tc>
      </w:tr>
      <w:tr w:rsidR="00307345" w14:paraId="59808F0F"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2309827" w14:textId="77777777" w:rsidR="00307345" w:rsidRDefault="00DA5A29">
            <w:r>
              <w:rPr>
                <w:b/>
                <w:bCs/>
                <w:color w:val="1F4A2B"/>
              </w:rPr>
              <w:t>Notes</w:t>
            </w:r>
          </w:p>
        </w:tc>
        <w:tc>
          <w:tcPr>
            <w:tcW w:w="5783" w:type="dxa"/>
            <w:shd w:val="clear" w:color="auto" w:fill="F6F4EE"/>
            <w:tcMar>
              <w:top w:w="60" w:type="dxa"/>
              <w:left w:w="100" w:type="dxa"/>
              <w:bottom w:w="60" w:type="dxa"/>
              <w:right w:w="100" w:type="dxa"/>
            </w:tcMar>
          </w:tcPr>
          <w:p w14:paraId="1D49D03C" w14:textId="77777777" w:rsidR="00307345" w:rsidRDefault="00DA5A29">
            <w:r>
              <w:t>Anything else.</w:t>
            </w:r>
          </w:p>
        </w:tc>
        <w:tc>
          <w:tcPr>
            <w:tcW w:w="1542" w:type="dxa"/>
            <w:shd w:val="clear" w:color="auto" w:fill="F6F4EE"/>
            <w:tcMar>
              <w:top w:w="60" w:type="dxa"/>
              <w:left w:w="100" w:type="dxa"/>
              <w:bottom w:w="60" w:type="dxa"/>
              <w:right w:w="100" w:type="dxa"/>
            </w:tcMar>
          </w:tcPr>
          <w:p w14:paraId="33C64CE4" w14:textId="77777777" w:rsidR="00307345" w:rsidRDefault="00DA5A29">
            <w:r>
              <w:t>No</w:t>
            </w:r>
          </w:p>
        </w:tc>
      </w:tr>
    </w:tbl>
    <w:p w14:paraId="33FD1030" w14:textId="77777777" w:rsidR="00307345" w:rsidRDefault="00307345">
      <w:pPr>
        <w:spacing w:after="160"/>
      </w:pPr>
    </w:p>
    <w:p w14:paraId="0E62BDD5" w14:textId="77777777" w:rsidR="00307345" w:rsidRDefault="00DA5A29">
      <w:pPr>
        <w:pStyle w:val="Heading2"/>
      </w:pPr>
      <w:bookmarkStart w:id="54" w:name="_Toc243415389"/>
      <w:r>
        <w:t>11.2 Writing a sale memo</w:t>
      </w:r>
      <w:bookmarkEnd w:id="54"/>
    </w:p>
    <w:p w14:paraId="7D195749" w14:textId="77777777" w:rsidR="00307345" w:rsidRDefault="00DA5A29">
      <w:pPr>
        <w:pStyle w:val="ListParagraph"/>
        <w:numPr>
          <w:ilvl w:val="0"/>
          <w:numId w:val="11"/>
        </w:numPr>
        <w:spacing w:after="80"/>
      </w:pPr>
      <w:r>
        <w:t xml:space="preserve">Open </w:t>
      </w:r>
      <w:r>
        <w:rPr>
          <w:b/>
          <w:bCs/>
          <w:color w:val="1F4A2B"/>
        </w:rPr>
        <w:t>Sales</w:t>
      </w:r>
      <w:r>
        <w:t xml:space="preserve"> → </w:t>
      </w:r>
      <w:r>
        <w:rPr>
          <w:b/>
          <w:bCs/>
          <w:color w:val="1F4A2B"/>
        </w:rPr>
        <w:t>Retail sales</w:t>
      </w:r>
      <w:r>
        <w:t xml:space="preserve"> and click </w:t>
      </w:r>
      <w:r>
        <w:rPr>
          <w:b/>
          <w:bCs/>
          <w:color w:val="1F4A2B"/>
        </w:rPr>
        <w:t>New sale</w:t>
      </w:r>
      <w:r>
        <w:t xml:space="preserve"> (or click </w:t>
      </w:r>
      <w:r>
        <w:rPr>
          <w:b/>
          <w:bCs/>
          <w:color w:val="1F4A2B"/>
        </w:rPr>
        <w:t>New sale</w:t>
      </w:r>
      <w:r>
        <w:t xml:space="preserve"> on a customer’s statement).</w:t>
      </w:r>
    </w:p>
    <w:p w14:paraId="50369397" w14:textId="77777777" w:rsidR="00307345" w:rsidRDefault="00DA5A29">
      <w:pPr>
        <w:pStyle w:val="ListParagraph"/>
        <w:numPr>
          <w:ilvl w:val="0"/>
          <w:numId w:val="11"/>
        </w:numPr>
        <w:spacing w:after="80"/>
      </w:pPr>
      <w:r>
        <w:t xml:space="preserve">Check the </w:t>
      </w:r>
      <w:r>
        <w:rPr>
          <w:b/>
          <w:bCs/>
          <w:color w:val="1F4A2B"/>
        </w:rPr>
        <w:t>Date</w:t>
      </w:r>
      <w:r>
        <w:t xml:space="preserve"> and choose the </w:t>
      </w:r>
      <w:r>
        <w:rPr>
          <w:b/>
          <w:bCs/>
          <w:color w:val="1F4A2B"/>
        </w:rPr>
        <w:t>Customer</w:t>
      </w:r>
      <w:r>
        <w:t xml:space="preserve">. For a buyer who is not a regular customer, leave </w:t>
      </w:r>
      <w:r>
        <w:rPr>
          <w:b/>
          <w:bCs/>
        </w:rPr>
        <w:t>Walk-in (cash, paid in full)</w:t>
      </w:r>
      <w:r>
        <w:t>.</w:t>
      </w:r>
    </w:p>
    <w:p w14:paraId="58C8DC4C" w14:textId="77777777" w:rsidR="00307345" w:rsidRDefault="00DA5A29">
      <w:pPr>
        <w:pStyle w:val="ListParagraph"/>
        <w:numPr>
          <w:ilvl w:val="0"/>
          <w:numId w:val="11"/>
        </w:numPr>
        <w:spacing w:after="80"/>
      </w:pPr>
      <w:r>
        <w:t xml:space="preserve">Under </w:t>
      </w:r>
      <w:r>
        <w:rPr>
          <w:b/>
          <w:bCs/>
        </w:rPr>
        <w:t>Tea sold</w:t>
      </w:r>
      <w:r>
        <w:t xml:space="preserve">, choose a grade (the kg in stock is shown in the list), and enter the kg and the rate per kg. Click </w:t>
      </w:r>
      <w:r>
        <w:rPr>
          <w:b/>
          <w:bCs/>
          <w:color w:val="1F4A2B"/>
        </w:rPr>
        <w:t>Add another grade</w:t>
      </w:r>
      <w:r>
        <w:t xml:space="preserve"> for each further grade on the same memo.</w:t>
      </w:r>
    </w:p>
    <w:p w14:paraId="2CB844A6" w14:textId="77777777" w:rsidR="00307345" w:rsidRDefault="00DA5A29">
      <w:pPr>
        <w:pStyle w:val="ListParagraph"/>
        <w:numPr>
          <w:ilvl w:val="0"/>
          <w:numId w:val="11"/>
        </w:numPr>
        <w:spacing w:after="80"/>
      </w:pPr>
      <w:r>
        <w:t xml:space="preserve">Under </w:t>
      </w:r>
      <w:r>
        <w:rPr>
          <w:b/>
          <w:bCs/>
        </w:rPr>
        <w:t>Payment</w:t>
      </w:r>
      <w:r>
        <w:t xml:space="preserve">, enter what was </w:t>
      </w:r>
      <w:r>
        <w:rPr>
          <w:b/>
          <w:bCs/>
          <w:color w:val="1F4A2B"/>
        </w:rPr>
        <w:t>Received now (</w:t>
      </w:r>
      <w:r>
        <w:rPr>
          <w:b/>
          <w:bCs/>
          <w:color w:val="1F4A2B"/>
        </w:rPr>
        <w:t>৳</w:t>
      </w:r>
      <w:r>
        <w:rPr>
          <w:b/>
          <w:bCs/>
          <w:color w:val="1F4A2B"/>
        </w:rPr>
        <w:t>)</w:t>
      </w:r>
      <w:r>
        <w:t xml:space="preserve"> and how it was paid. Click </w:t>
      </w:r>
      <w:r>
        <w:rPr>
          <w:b/>
          <w:bCs/>
          <w:color w:val="1F4A2B"/>
        </w:rPr>
        <w:t>Paid in full</w:t>
      </w:r>
      <w:r>
        <w:t xml:space="preserve"> if the whole amount was paid.</w:t>
      </w:r>
    </w:p>
    <w:p w14:paraId="342E6381" w14:textId="77777777" w:rsidR="00307345" w:rsidRDefault="00DA5A29">
      <w:pPr>
        <w:pStyle w:val="ListParagraph"/>
        <w:numPr>
          <w:ilvl w:val="0"/>
          <w:numId w:val="11"/>
        </w:numPr>
        <w:spacing w:after="80"/>
      </w:pPr>
      <w:r>
        <w:t xml:space="preserve">Check the </w:t>
      </w:r>
      <w:r>
        <w:rPr>
          <w:b/>
          <w:bCs/>
        </w:rPr>
        <w:t>Memo</w:t>
      </w:r>
      <w:r>
        <w:t xml:space="preserve"> box on the right: total, received now and what will be added to the customer’s due.</w:t>
      </w:r>
    </w:p>
    <w:p w14:paraId="72AC257A" w14:textId="77777777" w:rsidR="00307345" w:rsidRDefault="00DA5A29">
      <w:pPr>
        <w:pStyle w:val="ListParagraph"/>
        <w:numPr>
          <w:ilvl w:val="0"/>
          <w:numId w:val="11"/>
        </w:numPr>
        <w:spacing w:after="80"/>
      </w:pPr>
      <w:r>
        <w:t xml:space="preserve">Click </w:t>
      </w:r>
      <w:r>
        <w:rPr>
          <w:b/>
          <w:bCs/>
          <w:color w:val="1F4A2B"/>
        </w:rPr>
        <w:t>Save &amp; print memo</w:t>
      </w:r>
      <w:r>
        <w:t>.</w:t>
      </w:r>
    </w:p>
    <w:p w14:paraId="51269C73" w14:textId="77777777" w:rsidR="00307345" w:rsidRDefault="00DA5A29">
      <w:pPr>
        <w:keepNext/>
        <w:spacing w:before="120" w:after="60"/>
        <w:jc w:val="center"/>
      </w:pPr>
      <w:r>
        <w:rPr>
          <w:noProof/>
        </w:rPr>
        <w:drawing>
          <wp:inline distT="0" distB="0" distL="0" distR="0" wp14:anchorId="726DE497" wp14:editId="7CE75EA7">
            <wp:extent cx="6096000" cy="4800600"/>
            <wp:effectExtent l="0" t="0" r="0" b="0"/>
            <wp:docPr id="885526354" name="23-retail-create" descr="A credit sale: ৳4,200 of PF, ৳2,000 paid now, ৳2,200 added to the customer’s due." title="A credit sale: ৳4,200 of PF, ৳2,000 paid now, ৳2,200 added to the customer’s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4800600"/>
                    </a:xfrm>
                    <a:prstGeom prst="rect">
                      <a:avLst/>
                    </a:prstGeom>
                  </pic:spPr>
                </pic:pic>
              </a:graphicData>
            </a:graphic>
          </wp:inline>
        </w:drawing>
      </w:r>
    </w:p>
    <w:p w14:paraId="514CCD9B" w14:textId="77777777" w:rsidR="00307345" w:rsidRDefault="00DA5A29">
      <w:pPr>
        <w:spacing w:after="200"/>
        <w:jc w:val="center"/>
      </w:pPr>
      <w:r>
        <w:rPr>
          <w:b/>
          <w:bCs/>
          <w:color w:val="5B6B5E"/>
          <w:sz w:val="18"/>
          <w:szCs w:val="18"/>
        </w:rPr>
        <w:t xml:space="preserve">Figure 30. </w:t>
      </w:r>
      <w:r>
        <w:rPr>
          <w:i/>
          <w:iCs/>
          <w:color w:val="5B6B5E"/>
          <w:sz w:val="18"/>
          <w:szCs w:val="18"/>
        </w:rPr>
        <w:t xml:space="preserve">A credit sale: </w:t>
      </w:r>
      <w:r>
        <w:rPr>
          <w:i/>
          <w:iCs/>
          <w:color w:val="5B6B5E"/>
          <w:sz w:val="18"/>
          <w:szCs w:val="18"/>
        </w:rPr>
        <w:t>৳</w:t>
      </w:r>
      <w:r>
        <w:rPr>
          <w:i/>
          <w:iCs/>
          <w:color w:val="5B6B5E"/>
          <w:sz w:val="18"/>
          <w:szCs w:val="18"/>
        </w:rPr>
        <w:t xml:space="preserve">4,200 of PF, </w:t>
      </w:r>
      <w:r>
        <w:rPr>
          <w:i/>
          <w:iCs/>
          <w:color w:val="5B6B5E"/>
          <w:sz w:val="18"/>
          <w:szCs w:val="18"/>
        </w:rPr>
        <w:t>৳</w:t>
      </w:r>
      <w:r>
        <w:rPr>
          <w:i/>
          <w:iCs/>
          <w:color w:val="5B6B5E"/>
          <w:sz w:val="18"/>
          <w:szCs w:val="18"/>
        </w:rPr>
        <w:t xml:space="preserve">2,000 paid now, </w:t>
      </w:r>
      <w:r>
        <w:rPr>
          <w:i/>
          <w:iCs/>
          <w:color w:val="5B6B5E"/>
          <w:sz w:val="18"/>
          <w:szCs w:val="18"/>
        </w:rPr>
        <w:t>৳</w:t>
      </w:r>
      <w:r>
        <w:rPr>
          <w:i/>
          <w:iCs/>
          <w:color w:val="5B6B5E"/>
          <w:sz w:val="18"/>
          <w:szCs w:val="18"/>
        </w:rPr>
        <w:t>2,200 added to the customer’s due.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592B8DBA"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0A788762"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4CEE666F"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70DC9420" w14:textId="77777777" w:rsidR="00307345" w:rsidRDefault="00DA5A29">
            <w:r>
              <w:rPr>
                <w:b/>
                <w:bCs/>
                <w:color w:val="FFFFFF"/>
              </w:rPr>
              <w:t>Required?</w:t>
            </w:r>
          </w:p>
        </w:tc>
      </w:tr>
      <w:tr w:rsidR="00307345" w14:paraId="01FD8864" w14:textId="77777777">
        <w:tblPrEx>
          <w:tblCellMar>
            <w:top w:w="0" w:type="dxa"/>
            <w:bottom w:w="0" w:type="dxa"/>
          </w:tblCellMar>
        </w:tblPrEx>
        <w:tc>
          <w:tcPr>
            <w:tcW w:w="2313" w:type="dxa"/>
            <w:tcMar>
              <w:top w:w="60" w:type="dxa"/>
              <w:left w:w="100" w:type="dxa"/>
              <w:bottom w:w="60" w:type="dxa"/>
              <w:right w:w="100" w:type="dxa"/>
            </w:tcMar>
          </w:tcPr>
          <w:p w14:paraId="76E90D61" w14:textId="77777777" w:rsidR="00307345" w:rsidRDefault="00DA5A29">
            <w:r>
              <w:rPr>
                <w:b/>
                <w:bCs/>
                <w:color w:val="1F4A2B"/>
              </w:rPr>
              <w:t>Date</w:t>
            </w:r>
          </w:p>
        </w:tc>
        <w:tc>
          <w:tcPr>
            <w:tcW w:w="5783" w:type="dxa"/>
            <w:tcMar>
              <w:top w:w="60" w:type="dxa"/>
              <w:left w:w="100" w:type="dxa"/>
              <w:bottom w:w="60" w:type="dxa"/>
              <w:right w:w="100" w:type="dxa"/>
            </w:tcMar>
          </w:tcPr>
          <w:p w14:paraId="65B34942" w14:textId="77777777" w:rsidR="00307345" w:rsidRDefault="00DA5A29">
            <w:r>
              <w:t>The day of the sale.</w:t>
            </w:r>
          </w:p>
        </w:tc>
        <w:tc>
          <w:tcPr>
            <w:tcW w:w="1542" w:type="dxa"/>
            <w:tcMar>
              <w:top w:w="60" w:type="dxa"/>
              <w:left w:w="100" w:type="dxa"/>
              <w:bottom w:w="60" w:type="dxa"/>
              <w:right w:w="100" w:type="dxa"/>
            </w:tcMar>
          </w:tcPr>
          <w:p w14:paraId="2A0E4F1B" w14:textId="77777777" w:rsidR="00307345" w:rsidRDefault="00DA5A29">
            <w:r>
              <w:t>Yes</w:t>
            </w:r>
          </w:p>
        </w:tc>
      </w:tr>
      <w:tr w:rsidR="00307345" w14:paraId="25A78152"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666260A" w14:textId="77777777" w:rsidR="00307345" w:rsidRDefault="00DA5A29">
            <w:r>
              <w:rPr>
                <w:b/>
                <w:bCs/>
                <w:color w:val="1F4A2B"/>
              </w:rPr>
              <w:t>Customer</w:t>
            </w:r>
          </w:p>
        </w:tc>
        <w:tc>
          <w:tcPr>
            <w:tcW w:w="5783" w:type="dxa"/>
            <w:shd w:val="clear" w:color="auto" w:fill="F6F4EE"/>
            <w:tcMar>
              <w:top w:w="60" w:type="dxa"/>
              <w:left w:w="100" w:type="dxa"/>
              <w:bottom w:w="60" w:type="dxa"/>
              <w:right w:w="100" w:type="dxa"/>
            </w:tcMar>
          </w:tcPr>
          <w:p w14:paraId="47CE32F0" w14:textId="77777777" w:rsidR="00307345" w:rsidRDefault="00DA5A29">
            <w:r>
              <w:t>Who bought. Walk-in sales have no customer.</w:t>
            </w:r>
          </w:p>
        </w:tc>
        <w:tc>
          <w:tcPr>
            <w:tcW w:w="1542" w:type="dxa"/>
            <w:shd w:val="clear" w:color="auto" w:fill="F6F4EE"/>
            <w:tcMar>
              <w:top w:w="60" w:type="dxa"/>
              <w:left w:w="100" w:type="dxa"/>
              <w:bottom w:w="60" w:type="dxa"/>
              <w:right w:w="100" w:type="dxa"/>
            </w:tcMar>
          </w:tcPr>
          <w:p w14:paraId="4C8501EB" w14:textId="77777777" w:rsidR="00307345" w:rsidRDefault="00DA5A29">
            <w:r>
              <w:t>No</w:t>
            </w:r>
          </w:p>
        </w:tc>
      </w:tr>
      <w:tr w:rsidR="00307345" w14:paraId="475389E1" w14:textId="77777777">
        <w:tblPrEx>
          <w:tblCellMar>
            <w:top w:w="0" w:type="dxa"/>
            <w:bottom w:w="0" w:type="dxa"/>
          </w:tblCellMar>
        </w:tblPrEx>
        <w:tc>
          <w:tcPr>
            <w:tcW w:w="2313" w:type="dxa"/>
            <w:tcMar>
              <w:top w:w="60" w:type="dxa"/>
              <w:left w:w="100" w:type="dxa"/>
              <w:bottom w:w="60" w:type="dxa"/>
              <w:right w:w="100" w:type="dxa"/>
            </w:tcMar>
          </w:tcPr>
          <w:p w14:paraId="2618DE50" w14:textId="77777777" w:rsidR="00307345" w:rsidRDefault="00DA5A29">
            <w:r>
              <w:t>Grade (per line)</w:t>
            </w:r>
          </w:p>
        </w:tc>
        <w:tc>
          <w:tcPr>
            <w:tcW w:w="5783" w:type="dxa"/>
            <w:tcMar>
              <w:top w:w="60" w:type="dxa"/>
              <w:left w:w="100" w:type="dxa"/>
              <w:bottom w:w="60" w:type="dxa"/>
              <w:right w:w="100" w:type="dxa"/>
            </w:tcMar>
          </w:tcPr>
          <w:p w14:paraId="23156D65" w14:textId="77777777" w:rsidR="00307345" w:rsidRDefault="00DA5A29">
            <w:r>
              <w:t>The grade sold. The same grade cannot appear twice on one memo.</w:t>
            </w:r>
          </w:p>
        </w:tc>
        <w:tc>
          <w:tcPr>
            <w:tcW w:w="1542" w:type="dxa"/>
            <w:tcMar>
              <w:top w:w="60" w:type="dxa"/>
              <w:left w:w="100" w:type="dxa"/>
              <w:bottom w:w="60" w:type="dxa"/>
              <w:right w:w="100" w:type="dxa"/>
            </w:tcMar>
          </w:tcPr>
          <w:p w14:paraId="0812765D" w14:textId="77777777" w:rsidR="00307345" w:rsidRDefault="00DA5A29">
            <w:r>
              <w:t>Yes</w:t>
            </w:r>
          </w:p>
        </w:tc>
      </w:tr>
      <w:tr w:rsidR="00307345" w14:paraId="00A38AD6"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6ADD4A23" w14:textId="77777777" w:rsidR="00307345" w:rsidRDefault="00DA5A29">
            <w:r>
              <w:t>kg (per line)</w:t>
            </w:r>
          </w:p>
        </w:tc>
        <w:tc>
          <w:tcPr>
            <w:tcW w:w="5783" w:type="dxa"/>
            <w:shd w:val="clear" w:color="auto" w:fill="F6F4EE"/>
            <w:tcMar>
              <w:top w:w="60" w:type="dxa"/>
              <w:left w:w="100" w:type="dxa"/>
              <w:bottom w:w="60" w:type="dxa"/>
              <w:right w:w="100" w:type="dxa"/>
            </w:tcMar>
          </w:tcPr>
          <w:p w14:paraId="467212E8" w14:textId="77777777" w:rsidR="00307345" w:rsidRDefault="00DA5A29">
            <w:r>
              <w:t>How many kg of that grade.</w:t>
            </w:r>
          </w:p>
        </w:tc>
        <w:tc>
          <w:tcPr>
            <w:tcW w:w="1542" w:type="dxa"/>
            <w:shd w:val="clear" w:color="auto" w:fill="F6F4EE"/>
            <w:tcMar>
              <w:top w:w="60" w:type="dxa"/>
              <w:left w:w="100" w:type="dxa"/>
              <w:bottom w:w="60" w:type="dxa"/>
              <w:right w:w="100" w:type="dxa"/>
            </w:tcMar>
          </w:tcPr>
          <w:p w14:paraId="214C213B" w14:textId="77777777" w:rsidR="00307345" w:rsidRDefault="00DA5A29">
            <w:r>
              <w:t>Yes</w:t>
            </w:r>
          </w:p>
        </w:tc>
      </w:tr>
      <w:tr w:rsidR="00307345" w14:paraId="3F5F0E7F" w14:textId="77777777">
        <w:tblPrEx>
          <w:tblCellMar>
            <w:top w:w="0" w:type="dxa"/>
            <w:bottom w:w="0" w:type="dxa"/>
          </w:tblCellMar>
        </w:tblPrEx>
        <w:tc>
          <w:tcPr>
            <w:tcW w:w="2313" w:type="dxa"/>
            <w:tcMar>
              <w:top w:w="60" w:type="dxa"/>
              <w:left w:w="100" w:type="dxa"/>
              <w:bottom w:w="60" w:type="dxa"/>
              <w:right w:w="100" w:type="dxa"/>
            </w:tcMar>
          </w:tcPr>
          <w:p w14:paraId="1D11E246" w14:textId="77777777" w:rsidR="00307345" w:rsidRDefault="00DA5A29">
            <w:r>
              <w:t>৳</w:t>
            </w:r>
            <w:r>
              <w:t xml:space="preserve"> per kg (per line)</w:t>
            </w:r>
          </w:p>
        </w:tc>
        <w:tc>
          <w:tcPr>
            <w:tcW w:w="5783" w:type="dxa"/>
            <w:tcMar>
              <w:top w:w="60" w:type="dxa"/>
              <w:left w:w="100" w:type="dxa"/>
              <w:bottom w:w="60" w:type="dxa"/>
              <w:right w:w="100" w:type="dxa"/>
            </w:tcMar>
          </w:tcPr>
          <w:p w14:paraId="5222698D" w14:textId="77777777" w:rsidR="00307345" w:rsidRDefault="00DA5A29">
            <w:r>
              <w:t>The selling price.</w:t>
            </w:r>
          </w:p>
        </w:tc>
        <w:tc>
          <w:tcPr>
            <w:tcW w:w="1542" w:type="dxa"/>
            <w:tcMar>
              <w:top w:w="60" w:type="dxa"/>
              <w:left w:w="100" w:type="dxa"/>
              <w:bottom w:w="60" w:type="dxa"/>
              <w:right w:w="100" w:type="dxa"/>
            </w:tcMar>
          </w:tcPr>
          <w:p w14:paraId="0D382E90" w14:textId="77777777" w:rsidR="00307345" w:rsidRDefault="00DA5A29">
            <w:r>
              <w:t>Yes</w:t>
            </w:r>
          </w:p>
        </w:tc>
      </w:tr>
      <w:tr w:rsidR="00307345" w14:paraId="695961E5"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CBC0337" w14:textId="77777777" w:rsidR="00307345" w:rsidRDefault="00DA5A29">
            <w:r>
              <w:rPr>
                <w:b/>
                <w:bCs/>
                <w:color w:val="1F4A2B"/>
              </w:rPr>
              <w:t>Received now (</w:t>
            </w:r>
            <w:r>
              <w:rPr>
                <w:b/>
                <w:bCs/>
                <w:color w:val="1F4A2B"/>
              </w:rPr>
              <w:t>৳</w:t>
            </w:r>
            <w:r>
              <w:rPr>
                <w:b/>
                <w:bCs/>
                <w:color w:val="1F4A2B"/>
              </w:rPr>
              <w:t>)</w:t>
            </w:r>
          </w:p>
        </w:tc>
        <w:tc>
          <w:tcPr>
            <w:tcW w:w="5783" w:type="dxa"/>
            <w:shd w:val="clear" w:color="auto" w:fill="F6F4EE"/>
            <w:tcMar>
              <w:top w:w="60" w:type="dxa"/>
              <w:left w:w="100" w:type="dxa"/>
              <w:bottom w:w="60" w:type="dxa"/>
              <w:right w:w="100" w:type="dxa"/>
            </w:tcMar>
          </w:tcPr>
          <w:p w14:paraId="13D43019" w14:textId="77777777" w:rsidR="00307345" w:rsidRDefault="00DA5A29">
            <w:r>
              <w:t>Money taken at the time of the sale. For a walk-in sale this is always the full total.</w:t>
            </w:r>
          </w:p>
        </w:tc>
        <w:tc>
          <w:tcPr>
            <w:tcW w:w="1542" w:type="dxa"/>
            <w:shd w:val="clear" w:color="auto" w:fill="F6F4EE"/>
            <w:tcMar>
              <w:top w:w="60" w:type="dxa"/>
              <w:left w:w="100" w:type="dxa"/>
              <w:bottom w:w="60" w:type="dxa"/>
              <w:right w:w="100" w:type="dxa"/>
            </w:tcMar>
          </w:tcPr>
          <w:p w14:paraId="4E45DDC3" w14:textId="77777777" w:rsidR="00307345" w:rsidRDefault="00DA5A29">
            <w:r>
              <w:t>No</w:t>
            </w:r>
          </w:p>
        </w:tc>
      </w:tr>
      <w:tr w:rsidR="00307345" w14:paraId="5910FD61" w14:textId="77777777">
        <w:tblPrEx>
          <w:tblCellMar>
            <w:top w:w="0" w:type="dxa"/>
            <w:bottom w:w="0" w:type="dxa"/>
          </w:tblCellMar>
        </w:tblPrEx>
        <w:tc>
          <w:tcPr>
            <w:tcW w:w="2313" w:type="dxa"/>
            <w:tcMar>
              <w:top w:w="60" w:type="dxa"/>
              <w:left w:w="100" w:type="dxa"/>
              <w:bottom w:w="60" w:type="dxa"/>
              <w:right w:w="100" w:type="dxa"/>
            </w:tcMar>
          </w:tcPr>
          <w:p w14:paraId="250D8927" w14:textId="77777777" w:rsidR="00307345" w:rsidRDefault="00DA5A29">
            <w:r>
              <w:rPr>
                <w:b/>
                <w:bCs/>
                <w:color w:val="1F4A2B"/>
              </w:rPr>
              <w:t>Paid by</w:t>
            </w:r>
          </w:p>
        </w:tc>
        <w:tc>
          <w:tcPr>
            <w:tcW w:w="5783" w:type="dxa"/>
            <w:tcMar>
              <w:top w:w="60" w:type="dxa"/>
              <w:left w:w="100" w:type="dxa"/>
              <w:bottom w:w="60" w:type="dxa"/>
              <w:right w:w="100" w:type="dxa"/>
            </w:tcMar>
          </w:tcPr>
          <w:p w14:paraId="1353536B" w14:textId="77777777" w:rsidR="00307345" w:rsidRDefault="00DA5A29">
            <w:r>
              <w:rPr>
                <w:b/>
                <w:bCs/>
                <w:color w:val="1F4A2B"/>
              </w:rPr>
              <w:t>Cash</w:t>
            </w:r>
            <w:r>
              <w:t xml:space="preserve">, </w:t>
            </w:r>
            <w:r>
              <w:rPr>
                <w:b/>
                <w:bCs/>
                <w:color w:val="1F4A2B"/>
              </w:rPr>
              <w:t>Bank</w:t>
            </w:r>
            <w:r>
              <w:t xml:space="preserve"> or </w:t>
            </w:r>
            <w:r>
              <w:rPr>
                <w:b/>
                <w:bCs/>
                <w:color w:val="1F4A2B"/>
              </w:rPr>
              <w:t>Mobile banking</w:t>
            </w:r>
            <w:r>
              <w:t>.</w:t>
            </w:r>
          </w:p>
        </w:tc>
        <w:tc>
          <w:tcPr>
            <w:tcW w:w="1542" w:type="dxa"/>
            <w:tcMar>
              <w:top w:w="60" w:type="dxa"/>
              <w:left w:w="100" w:type="dxa"/>
              <w:bottom w:w="60" w:type="dxa"/>
              <w:right w:w="100" w:type="dxa"/>
            </w:tcMar>
          </w:tcPr>
          <w:p w14:paraId="7EB3F6D3" w14:textId="77777777" w:rsidR="00307345" w:rsidRDefault="00DA5A29">
            <w:r>
              <w:t>Yes</w:t>
            </w:r>
          </w:p>
        </w:tc>
      </w:tr>
      <w:tr w:rsidR="00307345" w14:paraId="72D31E38"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BD54E79" w14:textId="77777777" w:rsidR="00307345" w:rsidRDefault="00DA5A29">
            <w:r>
              <w:rPr>
                <w:b/>
                <w:bCs/>
                <w:color w:val="1F4A2B"/>
              </w:rPr>
              <w:t>Reference</w:t>
            </w:r>
          </w:p>
        </w:tc>
        <w:tc>
          <w:tcPr>
            <w:tcW w:w="5783" w:type="dxa"/>
            <w:shd w:val="clear" w:color="auto" w:fill="F6F4EE"/>
            <w:tcMar>
              <w:top w:w="60" w:type="dxa"/>
              <w:left w:w="100" w:type="dxa"/>
              <w:bottom w:w="60" w:type="dxa"/>
              <w:right w:w="100" w:type="dxa"/>
            </w:tcMar>
          </w:tcPr>
          <w:p w14:paraId="413068CD" w14:textId="77777777" w:rsidR="00307345" w:rsidRDefault="00DA5A29">
            <w:r>
              <w:t>Transaction ID for bank or mobile payments.</w:t>
            </w:r>
          </w:p>
        </w:tc>
        <w:tc>
          <w:tcPr>
            <w:tcW w:w="1542" w:type="dxa"/>
            <w:shd w:val="clear" w:color="auto" w:fill="F6F4EE"/>
            <w:tcMar>
              <w:top w:w="60" w:type="dxa"/>
              <w:left w:w="100" w:type="dxa"/>
              <w:bottom w:w="60" w:type="dxa"/>
              <w:right w:w="100" w:type="dxa"/>
            </w:tcMar>
          </w:tcPr>
          <w:p w14:paraId="7931493A" w14:textId="77777777" w:rsidR="00307345" w:rsidRDefault="00DA5A29">
            <w:r>
              <w:t>No</w:t>
            </w:r>
          </w:p>
        </w:tc>
      </w:tr>
      <w:tr w:rsidR="00307345" w14:paraId="7A8AC4B2" w14:textId="77777777">
        <w:tblPrEx>
          <w:tblCellMar>
            <w:top w:w="0" w:type="dxa"/>
            <w:bottom w:w="0" w:type="dxa"/>
          </w:tblCellMar>
        </w:tblPrEx>
        <w:tc>
          <w:tcPr>
            <w:tcW w:w="2313" w:type="dxa"/>
            <w:tcMar>
              <w:top w:w="60" w:type="dxa"/>
              <w:left w:w="100" w:type="dxa"/>
              <w:bottom w:w="60" w:type="dxa"/>
              <w:right w:w="100" w:type="dxa"/>
            </w:tcMar>
          </w:tcPr>
          <w:p w14:paraId="283B36C4" w14:textId="77777777" w:rsidR="00307345" w:rsidRDefault="00DA5A29">
            <w:r>
              <w:rPr>
                <w:b/>
                <w:bCs/>
                <w:color w:val="1F4A2B"/>
              </w:rPr>
              <w:t>Notes</w:t>
            </w:r>
          </w:p>
        </w:tc>
        <w:tc>
          <w:tcPr>
            <w:tcW w:w="5783" w:type="dxa"/>
            <w:tcMar>
              <w:top w:w="60" w:type="dxa"/>
              <w:left w:w="100" w:type="dxa"/>
              <w:bottom w:w="60" w:type="dxa"/>
              <w:right w:w="100" w:type="dxa"/>
            </w:tcMar>
          </w:tcPr>
          <w:p w14:paraId="02B0D0C1" w14:textId="77777777" w:rsidR="00307345" w:rsidRDefault="00DA5A29">
            <w:r>
              <w:t>Anything else.</w:t>
            </w:r>
          </w:p>
        </w:tc>
        <w:tc>
          <w:tcPr>
            <w:tcW w:w="1542" w:type="dxa"/>
            <w:tcMar>
              <w:top w:w="60" w:type="dxa"/>
              <w:left w:w="100" w:type="dxa"/>
              <w:bottom w:w="60" w:type="dxa"/>
              <w:right w:w="100" w:type="dxa"/>
            </w:tcMar>
          </w:tcPr>
          <w:p w14:paraId="54451D88" w14:textId="77777777" w:rsidR="00307345" w:rsidRDefault="00DA5A29">
            <w:r>
              <w:t>No</w:t>
            </w:r>
          </w:p>
        </w:tc>
      </w:tr>
    </w:tbl>
    <w:p w14:paraId="38A8CCC9" w14:textId="77777777" w:rsidR="00307345" w:rsidRDefault="00307345">
      <w:pPr>
        <w:spacing w:after="160"/>
      </w:pPr>
    </w:p>
    <w:p w14:paraId="3EC5190E" w14:textId="77777777" w:rsidR="00307345" w:rsidRDefault="00DA5A29">
      <w:pPr>
        <w:keepNext/>
        <w:keepLines/>
        <w:pBdr>
          <w:left w:val="single" w:sz="18" w:space="8" w:color="B0713A"/>
        </w:pBdr>
        <w:shd w:val="clear" w:color="auto" w:fill="FBF0E3"/>
        <w:spacing w:before="120" w:after="40"/>
        <w:ind w:left="200" w:right="200"/>
      </w:pPr>
      <w:r>
        <w:rPr>
          <w:b/>
          <w:bCs/>
          <w:color w:val="B0713A"/>
        </w:rPr>
        <w:t xml:space="preserve">Important: </w:t>
      </w:r>
      <w:r>
        <w:t>A walk-in sale (no customer) must be paid in full — there is nobody to owe the money.</w:t>
      </w:r>
    </w:p>
    <w:p w14:paraId="2A5F065A" w14:textId="77777777" w:rsidR="00307345" w:rsidRDefault="00DA5A29">
      <w:pPr>
        <w:keepLines/>
        <w:pBdr>
          <w:left w:val="single" w:sz="18" w:space="8" w:color="B0713A"/>
        </w:pBdr>
        <w:shd w:val="clear" w:color="auto" w:fill="FBF0E3"/>
        <w:spacing w:after="160"/>
        <w:ind w:left="200" w:right="200"/>
      </w:pPr>
      <w:r>
        <w:t>A sale cannot take more tea than is in stock. If one grade is short, nothing on the memo is saved.</w:t>
      </w:r>
    </w:p>
    <w:p w14:paraId="1A83837D" w14:textId="77777777" w:rsidR="00307345" w:rsidRDefault="00DA5A29">
      <w:pPr>
        <w:pStyle w:val="Heading2"/>
      </w:pPr>
      <w:bookmarkStart w:id="55" w:name="_Toc243415390"/>
      <w:r>
        <w:t>11.3 The sale memo</w:t>
      </w:r>
      <w:bookmarkEnd w:id="55"/>
    </w:p>
    <w:p w14:paraId="42580F41" w14:textId="77777777" w:rsidR="00307345" w:rsidRDefault="00DA5A29">
      <w:pPr>
        <w:spacing w:after="120"/>
      </w:pPr>
      <w:r>
        <w:t xml:space="preserve">After saving, the memo opens. Click </w:t>
      </w:r>
      <w:r>
        <w:rPr>
          <w:b/>
          <w:bCs/>
          <w:color w:val="1F4A2B"/>
        </w:rPr>
        <w:t>Print memo</w:t>
      </w:r>
      <w:r>
        <w:t xml:space="preserve"> to print it for the buyer. Each memo has a number such as </w:t>
      </w:r>
      <w:r>
        <w:rPr>
          <w:b/>
          <w:bCs/>
        </w:rPr>
        <w:t>RS-000015</w:t>
      </w:r>
      <w:r>
        <w:t xml:space="preserve"> (RS = retail sale).</w:t>
      </w:r>
    </w:p>
    <w:p w14:paraId="474DF6F9" w14:textId="77777777" w:rsidR="00307345" w:rsidRDefault="00DA5A29">
      <w:pPr>
        <w:keepNext/>
        <w:spacing w:before="120" w:after="60"/>
        <w:jc w:val="center"/>
      </w:pPr>
      <w:r>
        <w:rPr>
          <w:noProof/>
        </w:rPr>
        <w:drawing>
          <wp:inline distT="0" distB="0" distL="0" distR="0" wp14:anchorId="532718CA" wp14:editId="1DEEDB6C">
            <wp:extent cx="6096000" cy="4800600"/>
            <wp:effectExtent l="0" t="0" r="0" b="0"/>
            <wp:docPr id="730756582" name="24-retail-memo" descr="A printed sale memo with the amount due." title="A printed sale memo with the amount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4800600"/>
                    </a:xfrm>
                    <a:prstGeom prst="rect">
                      <a:avLst/>
                    </a:prstGeom>
                  </pic:spPr>
                </pic:pic>
              </a:graphicData>
            </a:graphic>
          </wp:inline>
        </w:drawing>
      </w:r>
    </w:p>
    <w:p w14:paraId="15087771" w14:textId="77777777" w:rsidR="00307345" w:rsidRDefault="00DA5A29">
      <w:pPr>
        <w:spacing w:after="200"/>
        <w:jc w:val="center"/>
      </w:pPr>
      <w:r>
        <w:rPr>
          <w:b/>
          <w:bCs/>
          <w:color w:val="5B6B5E"/>
          <w:sz w:val="18"/>
          <w:szCs w:val="18"/>
        </w:rPr>
        <w:t xml:space="preserve">Figure 31. </w:t>
      </w:r>
      <w:r>
        <w:rPr>
          <w:i/>
          <w:iCs/>
          <w:color w:val="5B6B5E"/>
          <w:sz w:val="18"/>
          <w:szCs w:val="18"/>
        </w:rPr>
        <w:t>A printed sale memo with the amount due.</w:t>
      </w:r>
    </w:p>
    <w:p w14:paraId="00DADA62" w14:textId="77777777" w:rsidR="00307345" w:rsidRDefault="00DA5A29">
      <w:pPr>
        <w:pStyle w:val="Heading2"/>
      </w:pPr>
      <w:bookmarkStart w:id="56" w:name="_Toc243415391"/>
      <w:r>
        <w:t>11.4 Cancelling a sale</w:t>
      </w:r>
      <w:bookmarkEnd w:id="56"/>
    </w:p>
    <w:p w14:paraId="66F89B25" w14:textId="77777777" w:rsidR="00307345" w:rsidRDefault="00DA5A29">
      <w:pPr>
        <w:spacing w:after="120"/>
      </w:pPr>
      <w:r>
        <w:t xml:space="preserve">Retail sales cannot be edited. If a memo is wrong, open it, click </w:t>
      </w:r>
      <w:r>
        <w:rPr>
          <w:b/>
          <w:bCs/>
          <w:color w:val="1F4A2B"/>
        </w:rPr>
        <w:t>Cancel sale</w:t>
      </w:r>
      <w:r>
        <w:t xml:space="preserve"> and confirm, then write it again correctly. Cancelling puts the tea back into stock and removes the money taken with the sale. A sale can be cancelled for three days; after that the button shows </w:t>
      </w:r>
      <w:r>
        <w:rPr>
          <w:b/>
          <w:bCs/>
          <w:color w:val="1F4A2B"/>
        </w:rPr>
        <w:t>Locked</w:t>
      </w:r>
      <w:r>
        <w:t xml:space="preserve"> (chapter 16).</w:t>
      </w:r>
    </w:p>
    <w:p w14:paraId="6A64C776" w14:textId="77777777" w:rsidR="00307345" w:rsidRDefault="00DA5A29">
      <w:pPr>
        <w:pStyle w:val="Heading2"/>
      </w:pPr>
      <w:bookmarkStart w:id="57" w:name="_Toc243415392"/>
      <w:r>
        <w:t>11.5 The sales list and the customer statement</w:t>
      </w:r>
      <w:bookmarkEnd w:id="57"/>
    </w:p>
    <w:p w14:paraId="3744EA30" w14:textId="77777777" w:rsidR="00307345" w:rsidRDefault="00DA5A29">
      <w:pPr>
        <w:keepNext/>
        <w:spacing w:before="120" w:after="60"/>
        <w:jc w:val="center"/>
      </w:pPr>
      <w:r>
        <w:rPr>
          <w:noProof/>
        </w:rPr>
        <w:drawing>
          <wp:inline distT="0" distB="0" distL="0" distR="0" wp14:anchorId="6F647022" wp14:editId="7B2EC780">
            <wp:extent cx="6096000" cy="4800600"/>
            <wp:effectExtent l="0" t="0" r="0" b="0"/>
            <wp:docPr id="386022284" name="22-retail-sales" descr="Retail sales for a period with totals." title="Retail sales for a period with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4800600"/>
                    </a:xfrm>
                    <a:prstGeom prst="rect">
                      <a:avLst/>
                    </a:prstGeom>
                  </pic:spPr>
                </pic:pic>
              </a:graphicData>
            </a:graphic>
          </wp:inline>
        </w:drawing>
      </w:r>
    </w:p>
    <w:p w14:paraId="69D8F1A0" w14:textId="77777777" w:rsidR="00307345" w:rsidRDefault="00DA5A29">
      <w:pPr>
        <w:spacing w:after="200"/>
        <w:jc w:val="center"/>
      </w:pPr>
      <w:r>
        <w:rPr>
          <w:b/>
          <w:bCs/>
          <w:color w:val="5B6B5E"/>
          <w:sz w:val="18"/>
          <w:szCs w:val="18"/>
        </w:rPr>
        <w:t xml:space="preserve">Figure 32. </w:t>
      </w:r>
      <w:r>
        <w:rPr>
          <w:i/>
          <w:iCs/>
          <w:color w:val="5B6B5E"/>
          <w:sz w:val="18"/>
          <w:szCs w:val="18"/>
        </w:rPr>
        <w:t>Retail sales for a period with totals.</w:t>
      </w:r>
    </w:p>
    <w:p w14:paraId="42BA7E30" w14:textId="77777777" w:rsidR="00307345" w:rsidRDefault="00DA5A29">
      <w:pPr>
        <w:spacing w:after="120"/>
      </w:pPr>
      <w:r>
        <w:t xml:space="preserve">The </w:t>
      </w:r>
      <w:r>
        <w:rPr>
          <w:b/>
          <w:bCs/>
          <w:color w:val="1F4A2B"/>
        </w:rPr>
        <w:t>Retail sales</w:t>
      </w:r>
      <w:r>
        <w:t xml:space="preserve"> list shows every memo in a period (choose </w:t>
      </w:r>
      <w:r>
        <w:rPr>
          <w:b/>
          <w:bCs/>
          <w:color w:val="1F4A2B"/>
        </w:rPr>
        <w:t>From</w:t>
      </w:r>
      <w:r>
        <w:t xml:space="preserve">, </w:t>
      </w:r>
      <w:r>
        <w:rPr>
          <w:b/>
          <w:bCs/>
          <w:color w:val="1F4A2B"/>
        </w:rPr>
        <w:t>To</w:t>
      </w:r>
      <w:r>
        <w:t xml:space="preserve"> and optionally a customer, then </w:t>
      </w:r>
      <w:r>
        <w:rPr>
          <w:b/>
          <w:bCs/>
          <w:color w:val="1F4A2B"/>
        </w:rPr>
        <w:t>Show</w:t>
      </w:r>
      <w:r>
        <w:t>), with the sales value, kg sold and number of memos at the top.</w:t>
      </w:r>
    </w:p>
    <w:p w14:paraId="0787C2F8" w14:textId="77777777" w:rsidR="00307345" w:rsidRDefault="00DA5A29">
      <w:pPr>
        <w:spacing w:after="120"/>
      </w:pPr>
      <w:r>
        <w:t xml:space="preserve">Click a customer’s name in the </w:t>
      </w:r>
      <w:r>
        <w:rPr>
          <w:b/>
          <w:bCs/>
          <w:color w:val="1F4A2B"/>
        </w:rPr>
        <w:t>Customers</w:t>
      </w:r>
      <w:r>
        <w:t xml:space="preserve"> list to open their </w:t>
      </w:r>
      <w:r>
        <w:rPr>
          <w:b/>
          <w:bCs/>
        </w:rPr>
        <w:t>statement</w:t>
      </w:r>
      <w:r>
        <w:t>. It works like the supplier statement: opening balance, each sale (which adds to what they owe) and each payment (which reduces it), a running balance and the closing balance. Print it to send to the customer.</w:t>
      </w:r>
    </w:p>
    <w:p w14:paraId="7E4F5B2A" w14:textId="77777777" w:rsidR="00307345" w:rsidRDefault="00DA5A29">
      <w:pPr>
        <w:keepNext/>
        <w:spacing w:before="120" w:after="60"/>
        <w:jc w:val="center"/>
      </w:pPr>
      <w:r>
        <w:rPr>
          <w:noProof/>
        </w:rPr>
        <w:drawing>
          <wp:inline distT="0" distB="0" distL="0" distR="0" wp14:anchorId="4CA88325" wp14:editId="77BBEFD7">
            <wp:extent cx="6096000" cy="4800600"/>
            <wp:effectExtent l="0" t="0" r="0" b="0"/>
            <wp:docPr id="270319055" name="26-customer-statement" descr="A customer statement." title="A customer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096000" cy="4800600"/>
                    </a:xfrm>
                    <a:prstGeom prst="rect">
                      <a:avLst/>
                    </a:prstGeom>
                  </pic:spPr>
                </pic:pic>
              </a:graphicData>
            </a:graphic>
          </wp:inline>
        </w:drawing>
      </w:r>
    </w:p>
    <w:p w14:paraId="45694781" w14:textId="77777777" w:rsidR="00307345" w:rsidRDefault="00DA5A29">
      <w:pPr>
        <w:spacing w:after="200"/>
        <w:jc w:val="center"/>
      </w:pPr>
      <w:r>
        <w:rPr>
          <w:b/>
          <w:bCs/>
          <w:color w:val="5B6B5E"/>
          <w:sz w:val="18"/>
          <w:szCs w:val="18"/>
        </w:rPr>
        <w:t xml:space="preserve">Figure 33. </w:t>
      </w:r>
      <w:r>
        <w:rPr>
          <w:i/>
          <w:iCs/>
          <w:color w:val="5B6B5E"/>
          <w:sz w:val="18"/>
          <w:szCs w:val="18"/>
        </w:rPr>
        <w:t>A customer statement.</w:t>
      </w:r>
    </w:p>
    <w:p w14:paraId="72E8F368" w14:textId="77777777" w:rsidR="00307345" w:rsidRDefault="00DA5A29">
      <w:pPr>
        <w:pStyle w:val="Heading2"/>
      </w:pPr>
      <w:bookmarkStart w:id="58" w:name="_Toc243415393"/>
      <w:r>
        <w:t>11.6 Receiving money from a customer</w:t>
      </w:r>
      <w:bookmarkEnd w:id="58"/>
    </w:p>
    <w:p w14:paraId="6DCECAEC" w14:textId="77777777" w:rsidR="00307345" w:rsidRDefault="00DA5A29">
      <w:pPr>
        <w:pStyle w:val="ListParagraph"/>
        <w:numPr>
          <w:ilvl w:val="0"/>
          <w:numId w:val="12"/>
        </w:numPr>
        <w:spacing w:after="80"/>
      </w:pPr>
      <w:r>
        <w:t xml:space="preserve">On the customer’s statement, click </w:t>
      </w:r>
      <w:r>
        <w:rPr>
          <w:b/>
          <w:bCs/>
          <w:color w:val="1F4A2B"/>
        </w:rPr>
        <w:t>Receive payment</w:t>
      </w:r>
      <w:r>
        <w:t>. The customer is filled in and their current balance shown.</w:t>
      </w:r>
    </w:p>
    <w:p w14:paraId="314BC08A" w14:textId="77777777" w:rsidR="00307345" w:rsidRDefault="00DA5A29">
      <w:pPr>
        <w:pStyle w:val="ListParagraph"/>
        <w:numPr>
          <w:ilvl w:val="0"/>
          <w:numId w:val="12"/>
        </w:numPr>
        <w:spacing w:after="80"/>
      </w:pPr>
      <w:r>
        <w:t>Enter the date, amount, how it was paid and any reference.</w:t>
      </w:r>
    </w:p>
    <w:p w14:paraId="42262AE6" w14:textId="77777777" w:rsidR="00307345" w:rsidRDefault="00DA5A29">
      <w:pPr>
        <w:pStyle w:val="ListParagraph"/>
        <w:numPr>
          <w:ilvl w:val="0"/>
          <w:numId w:val="12"/>
        </w:numPr>
        <w:spacing w:after="80"/>
      </w:pPr>
      <w:r>
        <w:t xml:space="preserve">Click </w:t>
      </w:r>
      <w:r>
        <w:rPr>
          <w:b/>
          <w:bCs/>
          <w:color w:val="1F4A2B"/>
        </w:rPr>
        <w:t>Receive payment</w:t>
      </w:r>
      <w:r>
        <w:t>. The statement opens with the payment on it.</w:t>
      </w:r>
    </w:p>
    <w:p w14:paraId="4D489F4F" w14:textId="77777777" w:rsidR="00307345" w:rsidRDefault="00DA5A29">
      <w:pPr>
        <w:keepNext/>
        <w:spacing w:before="120" w:after="60"/>
        <w:jc w:val="center"/>
      </w:pPr>
      <w:r>
        <w:rPr>
          <w:noProof/>
        </w:rPr>
        <w:drawing>
          <wp:inline distT="0" distB="0" distL="0" distR="0" wp14:anchorId="7FECFD4B" wp14:editId="41BE1F8E">
            <wp:extent cx="6096000" cy="4800600"/>
            <wp:effectExtent l="0" t="0" r="0" b="0"/>
            <wp:docPr id="600465219" name="27-customer-payment" descr="Receiving a payment from a customer." title="Receiving a payment from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96000" cy="4800600"/>
                    </a:xfrm>
                    <a:prstGeom prst="rect">
                      <a:avLst/>
                    </a:prstGeom>
                  </pic:spPr>
                </pic:pic>
              </a:graphicData>
            </a:graphic>
          </wp:inline>
        </w:drawing>
      </w:r>
    </w:p>
    <w:p w14:paraId="761466CC" w14:textId="77777777" w:rsidR="00307345" w:rsidRDefault="00DA5A29">
      <w:pPr>
        <w:spacing w:after="200"/>
        <w:jc w:val="center"/>
      </w:pPr>
      <w:r>
        <w:rPr>
          <w:b/>
          <w:bCs/>
          <w:color w:val="5B6B5E"/>
          <w:sz w:val="18"/>
          <w:szCs w:val="18"/>
        </w:rPr>
        <w:t xml:space="preserve">Figure 34. </w:t>
      </w:r>
      <w:r>
        <w:rPr>
          <w:i/>
          <w:iCs/>
          <w:color w:val="5B6B5E"/>
          <w:sz w:val="18"/>
          <w:szCs w:val="18"/>
        </w:rPr>
        <w:t>Receiving a payment from a customer.</w:t>
      </w:r>
    </w:p>
    <w:p w14:paraId="07B89CCB" w14:textId="77777777" w:rsidR="00307345" w:rsidRDefault="00DA5A29">
      <w:pPr>
        <w:spacing w:after="120"/>
      </w:pPr>
      <w:r>
        <w:t>A payment received later can be deleted from the customer’s statement with the red bin symbol, within three days of recording it. Money taken together with a sale can only be removed by cancelling that sale.</w:t>
      </w:r>
    </w:p>
    <w:p w14:paraId="5063D4D0" w14:textId="77777777" w:rsidR="00307345" w:rsidRDefault="00DA5A29">
      <w:pPr>
        <w:pStyle w:val="Heading1"/>
        <w:pageBreakBefore/>
      </w:pPr>
      <w:bookmarkStart w:id="59" w:name="_Toc243415394"/>
      <w:r>
        <w:t>12. Expenses</w:t>
      </w:r>
      <w:bookmarkEnd w:id="59"/>
    </w:p>
    <w:p w14:paraId="20E80AD4" w14:textId="77777777" w:rsidR="00307345" w:rsidRDefault="00DA5A29">
      <w:pPr>
        <w:spacing w:after="120"/>
      </w:pPr>
      <w:r>
        <w:t xml:space="preserve">Record every running cost here — both the </w:t>
      </w:r>
      <w:r>
        <w:rPr>
          <w:b/>
          <w:bCs/>
        </w:rPr>
        <w:t>factory’s</w:t>
      </w:r>
      <w:r>
        <w:t xml:space="preserve"> costs (fuel, electricity, repairs, machine parts, packing materials, loading and so on) and the running costs of the factory’s own </w:t>
      </w:r>
      <w:r>
        <w:rPr>
          <w:b/>
          <w:bCs/>
        </w:rPr>
        <w:t>vehicles</w:t>
      </w:r>
      <w:r>
        <w:t xml:space="preserve"> (fuel, driver salary, repairs). Open </w:t>
      </w:r>
      <w:r>
        <w:rPr>
          <w:b/>
          <w:bCs/>
          <w:color w:val="1F4A2B"/>
        </w:rPr>
        <w:t>Accounts</w:t>
      </w:r>
      <w:r>
        <w:t xml:space="preserve"> → </w:t>
      </w:r>
      <w:r>
        <w:rPr>
          <w:b/>
          <w:bCs/>
          <w:color w:val="1F4A2B"/>
        </w:rPr>
        <w:t>Expenses</w:t>
      </w:r>
      <w:r>
        <w:t>.</w:t>
      </w:r>
    </w:p>
    <w:p w14:paraId="00F423A3" w14:textId="77777777" w:rsidR="00307345" w:rsidRDefault="00DA5A29">
      <w:pPr>
        <w:pStyle w:val="Heading2"/>
      </w:pPr>
      <w:bookmarkStart w:id="60" w:name="_Toc243415395"/>
      <w:r>
        <w:t>12.1 The month page</w:t>
      </w:r>
      <w:bookmarkEnd w:id="60"/>
    </w:p>
    <w:p w14:paraId="3107D5AB" w14:textId="77777777" w:rsidR="00307345" w:rsidRDefault="00DA5A29">
      <w:pPr>
        <w:keepNext/>
        <w:spacing w:before="120" w:after="60"/>
        <w:jc w:val="center"/>
      </w:pPr>
      <w:r>
        <w:rPr>
          <w:noProof/>
        </w:rPr>
        <w:drawing>
          <wp:inline distT="0" distB="0" distL="0" distR="0" wp14:anchorId="35CD676C" wp14:editId="24057619">
            <wp:extent cx="5857875" cy="7810500"/>
            <wp:effectExtent l="0" t="0" r="0" b="0"/>
            <wp:docPr id="1910349655" name="28-expenses" descr="A month of expenses with a total per category." title="A month of expenses with a total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857875" cy="7810500"/>
                    </a:xfrm>
                    <a:prstGeom prst="rect">
                      <a:avLst/>
                    </a:prstGeom>
                  </pic:spPr>
                </pic:pic>
              </a:graphicData>
            </a:graphic>
          </wp:inline>
        </w:drawing>
      </w:r>
    </w:p>
    <w:p w14:paraId="149CD678" w14:textId="77777777" w:rsidR="00307345" w:rsidRDefault="00DA5A29">
      <w:pPr>
        <w:spacing w:after="200"/>
        <w:jc w:val="center"/>
      </w:pPr>
      <w:r>
        <w:rPr>
          <w:b/>
          <w:bCs/>
          <w:color w:val="5B6B5E"/>
          <w:sz w:val="18"/>
          <w:szCs w:val="18"/>
        </w:rPr>
        <w:t xml:space="preserve">Figure 35. </w:t>
      </w:r>
      <w:r>
        <w:rPr>
          <w:i/>
          <w:iCs/>
          <w:color w:val="5B6B5E"/>
          <w:sz w:val="18"/>
          <w:szCs w:val="18"/>
        </w:rPr>
        <w:t>A month of expenses with a total per category.</w:t>
      </w:r>
    </w:p>
    <w:p w14:paraId="5FDC744C" w14:textId="77777777" w:rsidR="00307345" w:rsidRDefault="00DA5A29">
      <w:pPr>
        <w:spacing w:after="120"/>
      </w:pPr>
      <w:r>
        <w:t xml:space="preserve">The page shows one month (use </w:t>
      </w:r>
      <w:r>
        <w:rPr>
          <w:b/>
          <w:bCs/>
          <w:color w:val="1F4A2B"/>
        </w:rPr>
        <w:t>‹</w:t>
      </w:r>
      <w:r>
        <w:t xml:space="preserve"> </w:t>
      </w:r>
      <w:r>
        <w:rPr>
          <w:b/>
          <w:bCs/>
          <w:color w:val="1F4A2B"/>
        </w:rPr>
        <w:t>›</w:t>
      </w:r>
      <w:r>
        <w:t xml:space="preserve"> or the month box). At the top is the total for the month, then one box per category with its total — click a category to see only its expenses, click it again to see all.</w:t>
      </w:r>
    </w:p>
    <w:p w14:paraId="276680BC" w14:textId="77777777" w:rsidR="00307345" w:rsidRDefault="00DA5A29">
      <w:pPr>
        <w:pStyle w:val="Heading2"/>
      </w:pPr>
      <w:bookmarkStart w:id="61" w:name="_Toc243415396"/>
      <w:r>
        <w:t>12.2 Recording an expense</w:t>
      </w:r>
      <w:bookmarkEnd w:id="61"/>
    </w:p>
    <w:p w14:paraId="2265647F" w14:textId="77777777" w:rsidR="00307345" w:rsidRDefault="00DA5A29">
      <w:pPr>
        <w:pStyle w:val="ListParagraph"/>
        <w:numPr>
          <w:ilvl w:val="0"/>
          <w:numId w:val="13"/>
        </w:numPr>
        <w:spacing w:after="80"/>
      </w:pPr>
      <w:r>
        <w:t xml:space="preserve">Click </w:t>
      </w:r>
      <w:r>
        <w:rPr>
          <w:b/>
          <w:bCs/>
          <w:color w:val="1F4A2B"/>
        </w:rPr>
        <w:t>Record expense</w:t>
      </w:r>
      <w:r>
        <w:t>.</w:t>
      </w:r>
    </w:p>
    <w:p w14:paraId="26CD1875" w14:textId="77777777" w:rsidR="00307345" w:rsidRDefault="00DA5A29">
      <w:pPr>
        <w:pStyle w:val="ListParagraph"/>
        <w:numPr>
          <w:ilvl w:val="0"/>
          <w:numId w:val="13"/>
        </w:numPr>
        <w:spacing w:after="80"/>
      </w:pPr>
      <w:r>
        <w:t xml:space="preserve">Fill in the form and click </w:t>
      </w:r>
      <w:r>
        <w:rPr>
          <w:b/>
          <w:bCs/>
          <w:color w:val="1F4A2B"/>
        </w:rPr>
        <w:t>Record expense</w:t>
      </w:r>
      <w:r>
        <w:t>.</w:t>
      </w:r>
    </w:p>
    <w:p w14:paraId="252FFC73" w14:textId="77777777" w:rsidR="00307345" w:rsidRDefault="00DA5A29">
      <w:pPr>
        <w:keepNext/>
        <w:spacing w:before="120" w:after="60"/>
        <w:jc w:val="center"/>
      </w:pPr>
      <w:r>
        <w:rPr>
          <w:noProof/>
        </w:rPr>
        <w:drawing>
          <wp:inline distT="0" distB="0" distL="0" distR="0" wp14:anchorId="00906B16" wp14:editId="3F68E1D7">
            <wp:extent cx="6096000" cy="4800600"/>
            <wp:effectExtent l="0" t="0" r="0" b="0"/>
            <wp:docPr id="1590047156" name="29-expense-create" descr="Recording an expense." title="Recording an exp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96000" cy="4800600"/>
                    </a:xfrm>
                    <a:prstGeom prst="rect">
                      <a:avLst/>
                    </a:prstGeom>
                  </pic:spPr>
                </pic:pic>
              </a:graphicData>
            </a:graphic>
          </wp:inline>
        </w:drawing>
      </w:r>
    </w:p>
    <w:p w14:paraId="3CF4873E" w14:textId="77777777" w:rsidR="00307345" w:rsidRDefault="00DA5A29">
      <w:pPr>
        <w:spacing w:after="200"/>
        <w:jc w:val="center"/>
      </w:pPr>
      <w:r>
        <w:rPr>
          <w:b/>
          <w:bCs/>
          <w:color w:val="5B6B5E"/>
          <w:sz w:val="18"/>
          <w:szCs w:val="18"/>
        </w:rPr>
        <w:t xml:space="preserve">Figure 36. </w:t>
      </w:r>
      <w:r>
        <w:rPr>
          <w:i/>
          <w:iCs/>
          <w:color w:val="5B6B5E"/>
          <w:sz w:val="18"/>
          <w:szCs w:val="18"/>
        </w:rPr>
        <w:t>Recording an expense.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06AAB0CF"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0BF52999"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57497E6A"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39838C50" w14:textId="77777777" w:rsidR="00307345" w:rsidRDefault="00DA5A29">
            <w:r>
              <w:rPr>
                <w:b/>
                <w:bCs/>
                <w:color w:val="FFFFFF"/>
              </w:rPr>
              <w:t>Required?</w:t>
            </w:r>
          </w:p>
        </w:tc>
      </w:tr>
      <w:tr w:rsidR="00307345" w14:paraId="7E73BFF4" w14:textId="77777777">
        <w:tblPrEx>
          <w:tblCellMar>
            <w:top w:w="0" w:type="dxa"/>
            <w:bottom w:w="0" w:type="dxa"/>
          </w:tblCellMar>
        </w:tblPrEx>
        <w:tc>
          <w:tcPr>
            <w:tcW w:w="2313" w:type="dxa"/>
            <w:tcMar>
              <w:top w:w="60" w:type="dxa"/>
              <w:left w:w="100" w:type="dxa"/>
              <w:bottom w:w="60" w:type="dxa"/>
              <w:right w:w="100" w:type="dxa"/>
            </w:tcMar>
          </w:tcPr>
          <w:p w14:paraId="5D4D9D36" w14:textId="77777777" w:rsidR="00307345" w:rsidRDefault="00DA5A29">
            <w:r>
              <w:rPr>
                <w:b/>
                <w:bCs/>
                <w:color w:val="1F4A2B"/>
              </w:rPr>
              <w:t>Date</w:t>
            </w:r>
          </w:p>
        </w:tc>
        <w:tc>
          <w:tcPr>
            <w:tcW w:w="5783" w:type="dxa"/>
            <w:tcMar>
              <w:top w:w="60" w:type="dxa"/>
              <w:left w:w="100" w:type="dxa"/>
              <w:bottom w:w="60" w:type="dxa"/>
              <w:right w:w="100" w:type="dxa"/>
            </w:tcMar>
          </w:tcPr>
          <w:p w14:paraId="0594FA4F" w14:textId="77777777" w:rsidR="00307345" w:rsidRDefault="00DA5A29">
            <w:r>
              <w:t>The day the money was spent.</w:t>
            </w:r>
          </w:p>
        </w:tc>
        <w:tc>
          <w:tcPr>
            <w:tcW w:w="1542" w:type="dxa"/>
            <w:tcMar>
              <w:top w:w="60" w:type="dxa"/>
              <w:left w:w="100" w:type="dxa"/>
              <w:bottom w:w="60" w:type="dxa"/>
              <w:right w:w="100" w:type="dxa"/>
            </w:tcMar>
          </w:tcPr>
          <w:p w14:paraId="3F536C6F" w14:textId="77777777" w:rsidR="00307345" w:rsidRDefault="00DA5A29">
            <w:r>
              <w:t>Yes</w:t>
            </w:r>
          </w:p>
        </w:tc>
      </w:tr>
      <w:tr w:rsidR="00307345" w14:paraId="040AE126"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997E77B" w14:textId="77777777" w:rsidR="00307345" w:rsidRDefault="00DA5A29">
            <w:r>
              <w:rPr>
                <w:b/>
                <w:bCs/>
                <w:color w:val="1F4A2B"/>
              </w:rPr>
              <w:t>Category</w:t>
            </w:r>
          </w:p>
        </w:tc>
        <w:tc>
          <w:tcPr>
            <w:tcW w:w="5783" w:type="dxa"/>
            <w:shd w:val="clear" w:color="auto" w:fill="F6F4EE"/>
            <w:tcMar>
              <w:top w:w="60" w:type="dxa"/>
              <w:left w:w="100" w:type="dxa"/>
              <w:bottom w:w="60" w:type="dxa"/>
              <w:right w:w="100" w:type="dxa"/>
            </w:tcMar>
          </w:tcPr>
          <w:p w14:paraId="13982CA2" w14:textId="77777777" w:rsidR="00307345" w:rsidRDefault="00DA5A29">
            <w:r>
              <w:t xml:space="preserve">What the money was spent on (see 12.3). The list is split into </w:t>
            </w:r>
            <w:r>
              <w:rPr>
                <w:b/>
                <w:bCs/>
              </w:rPr>
              <w:t>Factory</w:t>
            </w:r>
            <w:r>
              <w:t xml:space="preserve"> and </w:t>
            </w:r>
            <w:r>
              <w:rPr>
                <w:b/>
                <w:bCs/>
              </w:rPr>
              <w:t>Vehicle</w:t>
            </w:r>
            <w:r>
              <w:t xml:space="preserve"> categories.</w:t>
            </w:r>
          </w:p>
        </w:tc>
        <w:tc>
          <w:tcPr>
            <w:tcW w:w="1542" w:type="dxa"/>
            <w:shd w:val="clear" w:color="auto" w:fill="F6F4EE"/>
            <w:tcMar>
              <w:top w:w="60" w:type="dxa"/>
              <w:left w:w="100" w:type="dxa"/>
              <w:bottom w:w="60" w:type="dxa"/>
              <w:right w:w="100" w:type="dxa"/>
            </w:tcMar>
          </w:tcPr>
          <w:p w14:paraId="4FF4F940" w14:textId="77777777" w:rsidR="00307345" w:rsidRDefault="00DA5A29">
            <w:r>
              <w:t>Yes</w:t>
            </w:r>
          </w:p>
        </w:tc>
      </w:tr>
      <w:tr w:rsidR="00307345" w14:paraId="10B5E220" w14:textId="77777777">
        <w:tblPrEx>
          <w:tblCellMar>
            <w:top w:w="0" w:type="dxa"/>
            <w:bottom w:w="0" w:type="dxa"/>
          </w:tblCellMar>
        </w:tblPrEx>
        <w:tc>
          <w:tcPr>
            <w:tcW w:w="2313" w:type="dxa"/>
            <w:tcMar>
              <w:top w:w="60" w:type="dxa"/>
              <w:left w:w="100" w:type="dxa"/>
              <w:bottom w:w="60" w:type="dxa"/>
              <w:right w:w="100" w:type="dxa"/>
            </w:tcMar>
          </w:tcPr>
          <w:p w14:paraId="306C1A90" w14:textId="77777777" w:rsidR="00307345" w:rsidRDefault="00DA5A29">
            <w:r>
              <w:rPr>
                <w:b/>
                <w:bCs/>
                <w:color w:val="1F4A2B"/>
              </w:rPr>
              <w:t>Factory vehicle</w:t>
            </w:r>
          </w:p>
        </w:tc>
        <w:tc>
          <w:tcPr>
            <w:tcW w:w="5783" w:type="dxa"/>
            <w:tcMar>
              <w:top w:w="60" w:type="dxa"/>
              <w:left w:w="100" w:type="dxa"/>
              <w:bottom w:w="60" w:type="dxa"/>
              <w:right w:w="100" w:type="dxa"/>
            </w:tcMar>
          </w:tcPr>
          <w:p w14:paraId="3E43E326" w14:textId="77777777" w:rsidR="00307345" w:rsidRDefault="00DA5A29">
            <w:r>
              <w:t>Appears only for a vehicle category: which vehicle the money was spent on.</w:t>
            </w:r>
          </w:p>
        </w:tc>
        <w:tc>
          <w:tcPr>
            <w:tcW w:w="1542" w:type="dxa"/>
            <w:tcMar>
              <w:top w:w="60" w:type="dxa"/>
              <w:left w:w="100" w:type="dxa"/>
              <w:bottom w:w="60" w:type="dxa"/>
              <w:right w:w="100" w:type="dxa"/>
            </w:tcMar>
          </w:tcPr>
          <w:p w14:paraId="4D6E04AB" w14:textId="77777777" w:rsidR="00307345" w:rsidRDefault="00DA5A29">
            <w:r>
              <w:t>For vehicle costs</w:t>
            </w:r>
          </w:p>
        </w:tc>
      </w:tr>
      <w:tr w:rsidR="00307345" w14:paraId="2A14A23C"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2CB09C79" w14:textId="77777777" w:rsidR="00307345" w:rsidRDefault="00DA5A29">
            <w:r>
              <w:rPr>
                <w:b/>
                <w:bCs/>
                <w:color w:val="1F4A2B"/>
              </w:rPr>
              <w:t>Amount (</w:t>
            </w:r>
            <w:r>
              <w:rPr>
                <w:b/>
                <w:bCs/>
                <w:color w:val="1F4A2B"/>
              </w:rPr>
              <w:t>৳</w:t>
            </w:r>
            <w:r>
              <w:rPr>
                <w:b/>
                <w:bCs/>
                <w:color w:val="1F4A2B"/>
              </w:rPr>
              <w:t>)</w:t>
            </w:r>
          </w:p>
        </w:tc>
        <w:tc>
          <w:tcPr>
            <w:tcW w:w="5783" w:type="dxa"/>
            <w:shd w:val="clear" w:color="auto" w:fill="F6F4EE"/>
            <w:tcMar>
              <w:top w:w="60" w:type="dxa"/>
              <w:left w:w="100" w:type="dxa"/>
              <w:bottom w:w="60" w:type="dxa"/>
              <w:right w:w="100" w:type="dxa"/>
            </w:tcMar>
          </w:tcPr>
          <w:p w14:paraId="0E6FA64D" w14:textId="77777777" w:rsidR="00307345" w:rsidRDefault="00DA5A29">
            <w:r>
              <w:t>How much was spent.</w:t>
            </w:r>
          </w:p>
        </w:tc>
        <w:tc>
          <w:tcPr>
            <w:tcW w:w="1542" w:type="dxa"/>
            <w:shd w:val="clear" w:color="auto" w:fill="F6F4EE"/>
            <w:tcMar>
              <w:top w:w="60" w:type="dxa"/>
              <w:left w:w="100" w:type="dxa"/>
              <w:bottom w:w="60" w:type="dxa"/>
              <w:right w:w="100" w:type="dxa"/>
            </w:tcMar>
          </w:tcPr>
          <w:p w14:paraId="6C4B915E" w14:textId="77777777" w:rsidR="00307345" w:rsidRDefault="00DA5A29">
            <w:r>
              <w:t>Yes</w:t>
            </w:r>
          </w:p>
        </w:tc>
      </w:tr>
      <w:tr w:rsidR="00307345" w14:paraId="6FB97847" w14:textId="77777777">
        <w:tblPrEx>
          <w:tblCellMar>
            <w:top w:w="0" w:type="dxa"/>
            <w:bottom w:w="0" w:type="dxa"/>
          </w:tblCellMar>
        </w:tblPrEx>
        <w:tc>
          <w:tcPr>
            <w:tcW w:w="2313" w:type="dxa"/>
            <w:tcMar>
              <w:top w:w="60" w:type="dxa"/>
              <w:left w:w="100" w:type="dxa"/>
              <w:bottom w:w="60" w:type="dxa"/>
              <w:right w:w="100" w:type="dxa"/>
            </w:tcMar>
          </w:tcPr>
          <w:p w14:paraId="74A09E9A" w14:textId="77777777" w:rsidR="00307345" w:rsidRDefault="00DA5A29">
            <w:r>
              <w:rPr>
                <w:b/>
                <w:bCs/>
                <w:color w:val="1F4A2B"/>
              </w:rPr>
              <w:t>Paid by</w:t>
            </w:r>
          </w:p>
        </w:tc>
        <w:tc>
          <w:tcPr>
            <w:tcW w:w="5783" w:type="dxa"/>
            <w:tcMar>
              <w:top w:w="60" w:type="dxa"/>
              <w:left w:w="100" w:type="dxa"/>
              <w:bottom w:w="60" w:type="dxa"/>
              <w:right w:w="100" w:type="dxa"/>
            </w:tcMar>
          </w:tcPr>
          <w:p w14:paraId="50F16CBC" w14:textId="77777777" w:rsidR="00307345" w:rsidRDefault="00DA5A29">
            <w:r>
              <w:rPr>
                <w:b/>
                <w:bCs/>
                <w:color w:val="1F4A2B"/>
              </w:rPr>
              <w:t>Cash</w:t>
            </w:r>
            <w:r>
              <w:t xml:space="preserve">, </w:t>
            </w:r>
            <w:r>
              <w:rPr>
                <w:b/>
                <w:bCs/>
                <w:color w:val="1F4A2B"/>
              </w:rPr>
              <w:t>Bank</w:t>
            </w:r>
            <w:r>
              <w:t xml:space="preserve"> or </w:t>
            </w:r>
            <w:r>
              <w:rPr>
                <w:b/>
                <w:bCs/>
                <w:color w:val="1F4A2B"/>
              </w:rPr>
              <w:t>Mobile banking</w:t>
            </w:r>
            <w:r>
              <w:t>.</w:t>
            </w:r>
          </w:p>
        </w:tc>
        <w:tc>
          <w:tcPr>
            <w:tcW w:w="1542" w:type="dxa"/>
            <w:tcMar>
              <w:top w:w="60" w:type="dxa"/>
              <w:left w:w="100" w:type="dxa"/>
              <w:bottom w:w="60" w:type="dxa"/>
              <w:right w:w="100" w:type="dxa"/>
            </w:tcMar>
          </w:tcPr>
          <w:p w14:paraId="58E54CA0" w14:textId="77777777" w:rsidR="00307345" w:rsidRDefault="00DA5A29">
            <w:r>
              <w:t>Yes</w:t>
            </w:r>
          </w:p>
        </w:tc>
      </w:tr>
      <w:tr w:rsidR="00307345" w14:paraId="6328E433"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9483A0C" w14:textId="77777777" w:rsidR="00307345" w:rsidRDefault="00DA5A29">
            <w:r>
              <w:rPr>
                <w:b/>
                <w:bCs/>
                <w:color w:val="1F4A2B"/>
              </w:rPr>
              <w:t>Paid to</w:t>
            </w:r>
          </w:p>
        </w:tc>
        <w:tc>
          <w:tcPr>
            <w:tcW w:w="5783" w:type="dxa"/>
            <w:shd w:val="clear" w:color="auto" w:fill="F6F4EE"/>
            <w:tcMar>
              <w:top w:w="60" w:type="dxa"/>
              <w:left w:w="100" w:type="dxa"/>
              <w:bottom w:w="60" w:type="dxa"/>
              <w:right w:w="100" w:type="dxa"/>
            </w:tcMar>
          </w:tcPr>
          <w:p w14:paraId="22E7BAC0" w14:textId="77777777" w:rsidR="00307345" w:rsidRDefault="00DA5A29">
            <w:r>
              <w:t>Who was paid, for example “Titas Gas”.</w:t>
            </w:r>
          </w:p>
        </w:tc>
        <w:tc>
          <w:tcPr>
            <w:tcW w:w="1542" w:type="dxa"/>
            <w:shd w:val="clear" w:color="auto" w:fill="F6F4EE"/>
            <w:tcMar>
              <w:top w:w="60" w:type="dxa"/>
              <w:left w:w="100" w:type="dxa"/>
              <w:bottom w:w="60" w:type="dxa"/>
              <w:right w:w="100" w:type="dxa"/>
            </w:tcMar>
          </w:tcPr>
          <w:p w14:paraId="2EF409CE" w14:textId="77777777" w:rsidR="00307345" w:rsidRDefault="00DA5A29">
            <w:r>
              <w:t>No</w:t>
            </w:r>
          </w:p>
        </w:tc>
      </w:tr>
      <w:tr w:rsidR="00307345" w14:paraId="095DFA7B" w14:textId="77777777">
        <w:tblPrEx>
          <w:tblCellMar>
            <w:top w:w="0" w:type="dxa"/>
            <w:bottom w:w="0" w:type="dxa"/>
          </w:tblCellMar>
        </w:tblPrEx>
        <w:tc>
          <w:tcPr>
            <w:tcW w:w="2313" w:type="dxa"/>
            <w:tcMar>
              <w:top w:w="60" w:type="dxa"/>
              <w:left w:w="100" w:type="dxa"/>
              <w:bottom w:w="60" w:type="dxa"/>
              <w:right w:w="100" w:type="dxa"/>
            </w:tcMar>
          </w:tcPr>
          <w:p w14:paraId="32C7537E" w14:textId="77777777" w:rsidR="00307345" w:rsidRDefault="00DA5A29">
            <w:r>
              <w:rPr>
                <w:b/>
                <w:bCs/>
                <w:color w:val="1F4A2B"/>
              </w:rPr>
              <w:t>Reference</w:t>
            </w:r>
          </w:p>
        </w:tc>
        <w:tc>
          <w:tcPr>
            <w:tcW w:w="5783" w:type="dxa"/>
            <w:tcMar>
              <w:top w:w="60" w:type="dxa"/>
              <w:left w:w="100" w:type="dxa"/>
              <w:bottom w:w="60" w:type="dxa"/>
              <w:right w:w="100" w:type="dxa"/>
            </w:tcMar>
          </w:tcPr>
          <w:p w14:paraId="23DACFE2" w14:textId="77777777" w:rsidR="00307345" w:rsidRDefault="00DA5A29">
            <w:r>
              <w:t>Bill or voucher number.</w:t>
            </w:r>
          </w:p>
        </w:tc>
        <w:tc>
          <w:tcPr>
            <w:tcW w:w="1542" w:type="dxa"/>
            <w:tcMar>
              <w:top w:w="60" w:type="dxa"/>
              <w:left w:w="100" w:type="dxa"/>
              <w:bottom w:w="60" w:type="dxa"/>
              <w:right w:w="100" w:type="dxa"/>
            </w:tcMar>
          </w:tcPr>
          <w:p w14:paraId="1C65D30A" w14:textId="77777777" w:rsidR="00307345" w:rsidRDefault="00DA5A29">
            <w:r>
              <w:t>No</w:t>
            </w:r>
          </w:p>
        </w:tc>
      </w:tr>
      <w:tr w:rsidR="00307345" w14:paraId="29A2F2D6"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55EFDF9" w14:textId="77777777" w:rsidR="00307345" w:rsidRDefault="00DA5A29">
            <w:r>
              <w:rPr>
                <w:b/>
                <w:bCs/>
                <w:color w:val="1F4A2B"/>
              </w:rPr>
              <w:t>Notes</w:t>
            </w:r>
          </w:p>
        </w:tc>
        <w:tc>
          <w:tcPr>
            <w:tcW w:w="5783" w:type="dxa"/>
            <w:shd w:val="clear" w:color="auto" w:fill="F6F4EE"/>
            <w:tcMar>
              <w:top w:w="60" w:type="dxa"/>
              <w:left w:w="100" w:type="dxa"/>
              <w:bottom w:w="60" w:type="dxa"/>
              <w:right w:w="100" w:type="dxa"/>
            </w:tcMar>
          </w:tcPr>
          <w:p w14:paraId="584229A0" w14:textId="77777777" w:rsidR="00307345" w:rsidRDefault="00DA5A29">
            <w:r>
              <w:t>Anything else.</w:t>
            </w:r>
          </w:p>
        </w:tc>
        <w:tc>
          <w:tcPr>
            <w:tcW w:w="1542" w:type="dxa"/>
            <w:shd w:val="clear" w:color="auto" w:fill="F6F4EE"/>
            <w:tcMar>
              <w:top w:w="60" w:type="dxa"/>
              <w:left w:w="100" w:type="dxa"/>
              <w:bottom w:w="60" w:type="dxa"/>
              <w:right w:w="100" w:type="dxa"/>
            </w:tcMar>
          </w:tcPr>
          <w:p w14:paraId="7D43B5D0" w14:textId="77777777" w:rsidR="00307345" w:rsidRDefault="00DA5A29">
            <w:r>
              <w:t>No</w:t>
            </w:r>
          </w:p>
        </w:tc>
      </w:tr>
    </w:tbl>
    <w:p w14:paraId="6B4AC266" w14:textId="77777777" w:rsidR="00307345" w:rsidRDefault="00307345">
      <w:pPr>
        <w:spacing w:after="160"/>
      </w:pPr>
    </w:p>
    <w:p w14:paraId="2E10A7E9" w14:textId="77777777" w:rsidR="00307345" w:rsidRDefault="00DA5A29">
      <w:pPr>
        <w:keepNext/>
        <w:spacing w:before="120" w:after="60"/>
        <w:jc w:val="center"/>
      </w:pPr>
      <w:r>
        <w:rPr>
          <w:noProof/>
        </w:rPr>
        <w:drawing>
          <wp:inline distT="0" distB="0" distL="0" distR="0" wp14:anchorId="35ACCD73" wp14:editId="415279A3">
            <wp:extent cx="6096000" cy="4800600"/>
            <wp:effectExtent l="0" t="0" r="0" b="0"/>
            <wp:docPr id="338320672" name="47-expense-vehicle" descr="A vehicle expense: diesel for Pickup 1." title="A vehicle expense: diesel for Picku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4800600"/>
                    </a:xfrm>
                    <a:prstGeom prst="rect">
                      <a:avLst/>
                    </a:prstGeom>
                  </pic:spPr>
                </pic:pic>
              </a:graphicData>
            </a:graphic>
          </wp:inline>
        </w:drawing>
      </w:r>
    </w:p>
    <w:p w14:paraId="50065C00" w14:textId="77777777" w:rsidR="00307345" w:rsidRDefault="00DA5A29">
      <w:pPr>
        <w:spacing w:after="200"/>
        <w:jc w:val="center"/>
      </w:pPr>
      <w:r>
        <w:rPr>
          <w:b/>
          <w:bCs/>
          <w:color w:val="5B6B5E"/>
          <w:sz w:val="18"/>
          <w:szCs w:val="18"/>
        </w:rPr>
        <w:t xml:space="preserve">Figure 37. </w:t>
      </w:r>
      <w:r>
        <w:rPr>
          <w:i/>
          <w:iCs/>
          <w:color w:val="5B6B5E"/>
          <w:sz w:val="18"/>
          <w:szCs w:val="18"/>
        </w:rPr>
        <w:t>A vehicle expense: diesel for Pickup 1.</w:t>
      </w:r>
    </w:p>
    <w:p w14:paraId="1F045B59" w14:textId="77777777" w:rsidR="00307345" w:rsidRDefault="00DA5A29">
      <w:pPr>
        <w:spacing w:after="120"/>
      </w:pPr>
      <w:r>
        <w:t>In the list, a vehicle expense shows the vehicle’s name next to its category. Use the pencil symbol to correct an expense and the red bin symbol to delete one entered by mistake — within three days of recording it (chapter 16).</w:t>
      </w:r>
    </w:p>
    <w:p w14:paraId="053115AA" w14:textId="77777777" w:rsidR="00307345" w:rsidRDefault="00DA5A29">
      <w:pPr>
        <w:pStyle w:val="Heading2"/>
      </w:pPr>
      <w:bookmarkStart w:id="62" w:name="_Toc243415397"/>
      <w:r>
        <w:t>12.3 Expense categories</w:t>
      </w:r>
      <w:bookmarkEnd w:id="62"/>
    </w:p>
    <w:p w14:paraId="4718D44D" w14:textId="77777777" w:rsidR="00307345" w:rsidRDefault="00DA5A29">
      <w:pPr>
        <w:spacing w:after="120"/>
      </w:pPr>
      <w:r>
        <w:t xml:space="preserve">Open </w:t>
      </w:r>
      <w:r>
        <w:rPr>
          <w:b/>
          <w:bCs/>
          <w:color w:val="1F4A2B"/>
        </w:rPr>
        <w:t>Accounts</w:t>
      </w:r>
      <w:r>
        <w:t xml:space="preserve"> → </w:t>
      </w:r>
      <w:r>
        <w:rPr>
          <w:b/>
          <w:bCs/>
          <w:color w:val="1F4A2B"/>
        </w:rPr>
        <w:t>Expense categories</w:t>
      </w:r>
      <w:r>
        <w:t xml:space="preserve"> (manager and administrator only). Each category has a </w:t>
      </w:r>
      <w:r>
        <w:rPr>
          <w:b/>
          <w:bCs/>
          <w:color w:val="1F4A2B"/>
        </w:rPr>
        <w:t>Kind</w:t>
      </w:r>
      <w:r>
        <w:t xml:space="preserve">: </w:t>
      </w:r>
      <w:r>
        <w:rPr>
          <w:b/>
          <w:bCs/>
        </w:rPr>
        <w:t>Factory</w:t>
      </w:r>
      <w:r>
        <w:t xml:space="preserve"> or </w:t>
      </w:r>
      <w:r>
        <w:rPr>
          <w:b/>
          <w:bCs/>
        </w:rPr>
        <w:t>Vehicle</w:t>
      </w:r>
      <w:r>
        <w:t xml:space="preserve">. Vehicle costs are reported as </w:t>
      </w:r>
      <w:r>
        <w:rPr>
          <w:b/>
          <w:bCs/>
        </w:rPr>
        <w:t>transport cost</w:t>
      </w:r>
      <w:r>
        <w:t xml:space="preserve"> and added to the cost of the leaf (15.1).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307345" w14:paraId="71618332" w14:textId="77777777">
        <w:tblPrEx>
          <w:tblCellMar>
            <w:top w:w="0" w:type="dxa"/>
            <w:bottom w:w="0" w:type="dxa"/>
          </w:tblCellMar>
        </w:tblPrEx>
        <w:trPr>
          <w:tblHeader/>
        </w:trPr>
        <w:tc>
          <w:tcPr>
            <w:tcW w:w="1928" w:type="dxa"/>
            <w:shd w:val="clear" w:color="auto" w:fill="1F4A2B"/>
            <w:tcMar>
              <w:top w:w="60" w:type="dxa"/>
              <w:left w:w="100" w:type="dxa"/>
              <w:bottom w:w="60" w:type="dxa"/>
              <w:right w:w="100" w:type="dxa"/>
            </w:tcMar>
          </w:tcPr>
          <w:p w14:paraId="1E957AFF" w14:textId="77777777" w:rsidR="00307345" w:rsidRDefault="00DA5A29">
            <w:r>
              <w:rPr>
                <w:b/>
                <w:bCs/>
                <w:color w:val="FFFFFF"/>
              </w:rPr>
              <w:t>Kind</w:t>
            </w:r>
          </w:p>
        </w:tc>
        <w:tc>
          <w:tcPr>
            <w:tcW w:w="7710" w:type="dxa"/>
            <w:shd w:val="clear" w:color="auto" w:fill="1F4A2B"/>
            <w:tcMar>
              <w:top w:w="60" w:type="dxa"/>
              <w:left w:w="100" w:type="dxa"/>
              <w:bottom w:w="60" w:type="dxa"/>
              <w:right w:w="100" w:type="dxa"/>
            </w:tcMar>
          </w:tcPr>
          <w:p w14:paraId="679C4720" w14:textId="77777777" w:rsidR="00307345" w:rsidRDefault="00DA5A29">
            <w:r>
              <w:rPr>
                <w:b/>
                <w:bCs/>
                <w:color w:val="FFFFFF"/>
              </w:rPr>
              <w:t>Categories the system starts with</w:t>
            </w:r>
          </w:p>
        </w:tc>
      </w:tr>
      <w:tr w:rsidR="00307345" w14:paraId="2B8CB89E" w14:textId="77777777">
        <w:tblPrEx>
          <w:tblCellMar>
            <w:top w:w="0" w:type="dxa"/>
            <w:bottom w:w="0" w:type="dxa"/>
          </w:tblCellMar>
        </w:tblPrEx>
        <w:tc>
          <w:tcPr>
            <w:tcW w:w="1928" w:type="dxa"/>
            <w:tcMar>
              <w:top w:w="60" w:type="dxa"/>
              <w:left w:w="100" w:type="dxa"/>
              <w:bottom w:w="60" w:type="dxa"/>
              <w:right w:w="100" w:type="dxa"/>
            </w:tcMar>
          </w:tcPr>
          <w:p w14:paraId="44F2F692" w14:textId="77777777" w:rsidR="00307345" w:rsidRDefault="00DA5A29">
            <w:r>
              <w:rPr>
                <w:b/>
                <w:bCs/>
              </w:rPr>
              <w:t>Factory</w:t>
            </w:r>
          </w:p>
        </w:tc>
        <w:tc>
          <w:tcPr>
            <w:tcW w:w="7710" w:type="dxa"/>
            <w:tcMar>
              <w:top w:w="60" w:type="dxa"/>
              <w:left w:w="100" w:type="dxa"/>
              <w:bottom w:w="60" w:type="dxa"/>
              <w:right w:w="100" w:type="dxa"/>
            </w:tcMar>
          </w:tcPr>
          <w:p w14:paraId="37EA1DF9" w14:textId="77777777" w:rsidR="00307345" w:rsidRDefault="00DA5A29">
            <w:r>
              <w:t>Fuel (gas, coal), Electricity, Wages &amp; salaries, Repairs &amp; maintenance, Machine parts, Packing materials, Load / unload, Truck hire, Transport, Food &amp; entertainment, Donations &amp; local payments, Office &amp; admin, Other</w:t>
            </w:r>
          </w:p>
        </w:tc>
      </w:tr>
      <w:tr w:rsidR="00307345" w14:paraId="5DCE5A7B" w14:textId="77777777">
        <w:tblPrEx>
          <w:tblCellMar>
            <w:top w:w="0" w:type="dxa"/>
            <w:bottom w:w="0" w:type="dxa"/>
          </w:tblCellMar>
        </w:tblPrEx>
        <w:tc>
          <w:tcPr>
            <w:tcW w:w="1928" w:type="dxa"/>
            <w:shd w:val="clear" w:color="auto" w:fill="F6F4EE"/>
            <w:tcMar>
              <w:top w:w="60" w:type="dxa"/>
              <w:left w:w="100" w:type="dxa"/>
              <w:bottom w:w="60" w:type="dxa"/>
              <w:right w:w="100" w:type="dxa"/>
            </w:tcMar>
          </w:tcPr>
          <w:p w14:paraId="50935319" w14:textId="77777777" w:rsidR="00307345" w:rsidRDefault="00DA5A29">
            <w:r>
              <w:rPr>
                <w:b/>
                <w:bCs/>
              </w:rPr>
              <w:t>Vehicle</w:t>
            </w:r>
          </w:p>
        </w:tc>
        <w:tc>
          <w:tcPr>
            <w:tcW w:w="7710" w:type="dxa"/>
            <w:shd w:val="clear" w:color="auto" w:fill="F6F4EE"/>
            <w:tcMar>
              <w:top w:w="60" w:type="dxa"/>
              <w:left w:w="100" w:type="dxa"/>
              <w:bottom w:w="60" w:type="dxa"/>
              <w:right w:w="100" w:type="dxa"/>
            </w:tcMar>
          </w:tcPr>
          <w:p w14:paraId="3EE7CDC8" w14:textId="77777777" w:rsidR="00307345" w:rsidRDefault="00DA5A29">
            <w:r>
              <w:t>Vehicle fuel (petrol, diesel), Driver salary, Vehicle repairs</w:t>
            </w:r>
          </w:p>
        </w:tc>
      </w:tr>
    </w:tbl>
    <w:p w14:paraId="5071FEF1" w14:textId="77777777" w:rsidR="00307345" w:rsidRDefault="00307345">
      <w:pPr>
        <w:spacing w:after="160"/>
      </w:pPr>
    </w:p>
    <w:p w14:paraId="404E50B9" w14:textId="77777777" w:rsidR="00307345" w:rsidRDefault="00DA5A29">
      <w:pPr>
        <w:keepNext/>
        <w:spacing w:before="120" w:after="60"/>
        <w:jc w:val="center"/>
      </w:pPr>
      <w:r>
        <w:rPr>
          <w:noProof/>
        </w:rPr>
        <w:drawing>
          <wp:inline distT="0" distB="0" distL="0" distR="0" wp14:anchorId="14113949" wp14:editId="73CF5B8A">
            <wp:extent cx="6048375" cy="7810500"/>
            <wp:effectExtent l="0" t="0" r="0" b="0"/>
            <wp:docPr id="1950051755" name="30-expense-categories" descr="The expense categories, each marked Factory or Vehicle." title="The expense categories, each marked Factory or Veh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48375" cy="7810500"/>
                    </a:xfrm>
                    <a:prstGeom prst="rect">
                      <a:avLst/>
                    </a:prstGeom>
                  </pic:spPr>
                </pic:pic>
              </a:graphicData>
            </a:graphic>
          </wp:inline>
        </w:drawing>
      </w:r>
    </w:p>
    <w:p w14:paraId="177B95A3" w14:textId="77777777" w:rsidR="00307345" w:rsidRDefault="00DA5A29">
      <w:pPr>
        <w:spacing w:after="200"/>
        <w:jc w:val="center"/>
      </w:pPr>
      <w:r>
        <w:rPr>
          <w:b/>
          <w:bCs/>
          <w:color w:val="5B6B5E"/>
          <w:sz w:val="18"/>
          <w:szCs w:val="18"/>
        </w:rPr>
        <w:t xml:space="preserve">Figure 38. </w:t>
      </w:r>
      <w:r>
        <w:rPr>
          <w:i/>
          <w:iCs/>
          <w:color w:val="5B6B5E"/>
          <w:sz w:val="18"/>
          <w:szCs w:val="18"/>
        </w:rPr>
        <w:t>The expense categories, each marked Factory or Vehicle.</w:t>
      </w:r>
    </w:p>
    <w:p w14:paraId="7B284C2D" w14:textId="77777777" w:rsidR="00307345" w:rsidRDefault="00DA5A29">
      <w:pPr>
        <w:spacing w:after="120"/>
      </w:pPr>
      <w:r>
        <w:t xml:space="preserve">Rename, reorder or change the kind of a category on its line and click </w:t>
      </w:r>
      <w:r>
        <w:rPr>
          <w:b/>
          <w:bCs/>
          <w:color w:val="1F4A2B"/>
        </w:rPr>
        <w:t>Save</w:t>
      </w:r>
      <w:r>
        <w:t xml:space="preserve">, or add one on the </w:t>
      </w:r>
      <w:r>
        <w:rPr>
          <w:b/>
          <w:bCs/>
        </w:rPr>
        <w:t>New category</w:t>
      </w:r>
      <w:r>
        <w:t xml:space="preserve"> line. A category that is no longer used can be set to </w:t>
      </w:r>
      <w:r>
        <w:rPr>
          <w:b/>
          <w:bCs/>
          <w:color w:val="1F4A2B"/>
        </w:rPr>
        <w:t>Inactive</w:t>
      </w:r>
      <w:r>
        <w:t>; it cannot be deleted because old expenses refer to it.</w:t>
      </w:r>
    </w:p>
    <w:p w14:paraId="53FF62DE" w14:textId="77777777" w:rsidR="00307345" w:rsidRDefault="00DA5A29">
      <w:pPr>
        <w:keepLines/>
        <w:pBdr>
          <w:left w:val="single" w:sz="18" w:space="8" w:color="B0713A"/>
        </w:pBdr>
        <w:shd w:val="clear" w:color="auto" w:fill="FBF0E3"/>
        <w:spacing w:before="120" w:after="160"/>
        <w:ind w:left="200" w:right="200"/>
      </w:pPr>
      <w:r>
        <w:rPr>
          <w:b/>
          <w:bCs/>
          <w:color w:val="B0713A"/>
        </w:rPr>
        <w:t xml:space="preserve">Important: </w:t>
      </w:r>
      <w:r>
        <w:t xml:space="preserve">Daily workers are paid from the </w:t>
      </w:r>
      <w:r>
        <w:rPr>
          <w:b/>
          <w:bCs/>
          <w:color w:val="1F4A2B"/>
        </w:rPr>
        <w:t>Wages</w:t>
      </w:r>
      <w:r>
        <w:t xml:space="preserve"> page (chapter 13), and their pay is counted in the reports from there. Use the </w:t>
      </w:r>
      <w:r>
        <w:rPr>
          <w:b/>
          <w:bCs/>
          <w:color w:val="1F4A2B"/>
        </w:rPr>
        <w:t>Wages &amp; salaries</w:t>
      </w:r>
      <w:r>
        <w:t xml:space="preserve"> expense category only for </w:t>
      </w:r>
      <w:r>
        <w:rPr>
          <w:b/>
          <w:bCs/>
        </w:rPr>
        <w:t>salaried staff</w:t>
      </w:r>
      <w:r>
        <w:t xml:space="preserve"> who are not on the attendance sheet or contract work — otherwise the same wages would be counted twice.</w:t>
      </w:r>
    </w:p>
    <w:p w14:paraId="0780B6B1" w14:textId="77777777" w:rsidR="00307345" w:rsidRDefault="00DA5A29">
      <w:pPr>
        <w:pStyle w:val="Heading1"/>
        <w:pageBreakBefore/>
      </w:pPr>
      <w:bookmarkStart w:id="63" w:name="_Toc243415398"/>
      <w:r>
        <w:t>13. Workers and wages</w:t>
      </w:r>
      <w:bookmarkEnd w:id="63"/>
    </w:p>
    <w:p w14:paraId="6FED682F" w14:textId="77777777" w:rsidR="00307345" w:rsidRDefault="00DA5A29">
      <w:pPr>
        <w:spacing w:after="120"/>
      </w:pPr>
      <w:r>
        <w:t xml:space="preserve">The factory pays two kinds of daily workers. </w:t>
      </w:r>
      <w:r>
        <w:rPr>
          <w:b/>
          <w:bCs/>
        </w:rPr>
        <w:t>Hourly workers</w:t>
      </w:r>
      <w:r>
        <w:t xml:space="preserve"> are paid for the hours between their time in and time out. </w:t>
      </w:r>
      <w:r>
        <w:rPr>
          <w:b/>
          <w:bCs/>
        </w:rPr>
        <w:t>Contract workers</w:t>
      </w:r>
      <w:r>
        <w:t xml:space="preserve"> are paid for the work they do — per kg of leaf unloaded, per bag filled or loaded, per ton of coal and so on. Both are paid twice a week. Everything is under </w:t>
      </w:r>
      <w:r>
        <w:rPr>
          <w:b/>
          <w:bCs/>
          <w:color w:val="1F4A2B"/>
        </w:rPr>
        <w:t>Workforce</w:t>
      </w:r>
      <w:r>
        <w:t xml:space="preserve"> in the menu.</w:t>
      </w:r>
    </w:p>
    <w:p w14:paraId="01C2C2A6" w14:textId="77777777" w:rsidR="00307345" w:rsidRDefault="00DA5A29">
      <w:pPr>
        <w:pStyle w:val="Heading2"/>
      </w:pPr>
      <w:bookmarkStart w:id="64" w:name="_Toc243415399"/>
      <w:r>
        <w:t>13.1 Workers</w:t>
      </w:r>
      <w:bookmarkEnd w:id="64"/>
    </w:p>
    <w:p w14:paraId="27B1F940" w14:textId="77777777" w:rsidR="00307345" w:rsidRDefault="00DA5A29">
      <w:pPr>
        <w:spacing w:after="120"/>
      </w:pPr>
      <w:r>
        <w:rPr>
          <w:b/>
          <w:bCs/>
          <w:color w:val="1F4A2B"/>
        </w:rPr>
        <w:t>Workforce</w:t>
      </w:r>
      <w:r>
        <w:t xml:space="preserve"> → </w:t>
      </w:r>
      <w:r>
        <w:rPr>
          <w:b/>
          <w:bCs/>
          <w:color w:val="1F4A2B"/>
        </w:rPr>
        <w:t>Workers</w:t>
      </w:r>
      <w:r>
        <w:t xml:space="preserve"> lists every worker, how they are paid, their hourly rate and what the factory owes them right now.</w:t>
      </w:r>
    </w:p>
    <w:p w14:paraId="71B3E6C3" w14:textId="77777777" w:rsidR="00307345" w:rsidRDefault="00DA5A29">
      <w:pPr>
        <w:keepNext/>
        <w:spacing w:before="120" w:after="60"/>
        <w:jc w:val="center"/>
      </w:pPr>
      <w:r>
        <w:rPr>
          <w:noProof/>
        </w:rPr>
        <w:drawing>
          <wp:inline distT="0" distB="0" distL="0" distR="0" wp14:anchorId="74F7BBE9" wp14:editId="5EF0C05F">
            <wp:extent cx="6096000" cy="5210175"/>
            <wp:effectExtent l="0" t="0" r="0" b="0"/>
            <wp:docPr id="458218775" name="48-workers" descr="The list of workers with what each is owed." title="The list of workers with what each is 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96000" cy="5210175"/>
                    </a:xfrm>
                    <a:prstGeom prst="rect">
                      <a:avLst/>
                    </a:prstGeom>
                  </pic:spPr>
                </pic:pic>
              </a:graphicData>
            </a:graphic>
          </wp:inline>
        </w:drawing>
      </w:r>
    </w:p>
    <w:p w14:paraId="1DA8C7DE" w14:textId="77777777" w:rsidR="00307345" w:rsidRDefault="00DA5A29">
      <w:pPr>
        <w:spacing w:after="200"/>
        <w:jc w:val="center"/>
      </w:pPr>
      <w:r>
        <w:rPr>
          <w:b/>
          <w:bCs/>
          <w:color w:val="5B6B5E"/>
          <w:sz w:val="18"/>
          <w:szCs w:val="18"/>
        </w:rPr>
        <w:t xml:space="preserve">Figure 39. </w:t>
      </w:r>
      <w:r>
        <w:rPr>
          <w:i/>
          <w:iCs/>
          <w:color w:val="5B6B5E"/>
          <w:sz w:val="18"/>
          <w:szCs w:val="18"/>
        </w:rPr>
        <w:t>The list of workers with what each is owed.</w:t>
      </w:r>
    </w:p>
    <w:p w14:paraId="6F086165" w14:textId="77777777" w:rsidR="00307345" w:rsidRDefault="00DA5A29">
      <w:pPr>
        <w:pStyle w:val="ListParagraph"/>
        <w:numPr>
          <w:ilvl w:val="0"/>
          <w:numId w:val="14"/>
        </w:numPr>
        <w:spacing w:after="80"/>
      </w:pPr>
      <w:r>
        <w:t xml:space="preserve">Click </w:t>
      </w:r>
      <w:r>
        <w:rPr>
          <w:b/>
          <w:bCs/>
          <w:color w:val="1F4A2B"/>
        </w:rPr>
        <w:t>Add worker</w:t>
      </w:r>
      <w:r>
        <w:t>.</w:t>
      </w:r>
    </w:p>
    <w:p w14:paraId="2F8D400D" w14:textId="77777777" w:rsidR="00307345" w:rsidRDefault="00DA5A29">
      <w:pPr>
        <w:pStyle w:val="ListParagraph"/>
        <w:numPr>
          <w:ilvl w:val="0"/>
          <w:numId w:val="14"/>
        </w:numPr>
        <w:spacing w:after="80"/>
      </w:pPr>
      <w:r>
        <w:t xml:space="preserve">Fill in the form and click </w:t>
      </w:r>
      <w:r>
        <w:rPr>
          <w:b/>
          <w:bCs/>
          <w:color w:val="1F4A2B"/>
        </w:rPr>
        <w:t>Add worker</w:t>
      </w:r>
      <w:r>
        <w:t>.</w:t>
      </w:r>
    </w:p>
    <w:p w14:paraId="58DEFCFA" w14:textId="77777777" w:rsidR="00307345" w:rsidRDefault="00DA5A29">
      <w:pPr>
        <w:keepNext/>
        <w:spacing w:before="120" w:after="60"/>
        <w:jc w:val="center"/>
      </w:pPr>
      <w:r>
        <w:rPr>
          <w:noProof/>
        </w:rPr>
        <w:drawing>
          <wp:inline distT="0" distB="0" distL="0" distR="0" wp14:anchorId="5510D78C" wp14:editId="022A0A4D">
            <wp:extent cx="6096000" cy="4800600"/>
            <wp:effectExtent l="0" t="0" r="0" b="0"/>
            <wp:docPr id="522365065" name="49-worker-create" descr="Adding a worker. Click the box that describes how the worker is paid." title="Adding a worker. Click the box that describes how the worker is 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96000" cy="4800600"/>
                    </a:xfrm>
                    <a:prstGeom prst="rect">
                      <a:avLst/>
                    </a:prstGeom>
                  </pic:spPr>
                </pic:pic>
              </a:graphicData>
            </a:graphic>
          </wp:inline>
        </w:drawing>
      </w:r>
    </w:p>
    <w:p w14:paraId="7D9BDCE1" w14:textId="77777777" w:rsidR="00307345" w:rsidRDefault="00DA5A29">
      <w:pPr>
        <w:spacing w:after="200"/>
        <w:jc w:val="center"/>
      </w:pPr>
      <w:r>
        <w:rPr>
          <w:b/>
          <w:bCs/>
          <w:color w:val="5B6B5E"/>
          <w:sz w:val="18"/>
          <w:szCs w:val="18"/>
        </w:rPr>
        <w:t xml:space="preserve">Figure 40. </w:t>
      </w:r>
      <w:r>
        <w:rPr>
          <w:i/>
          <w:iCs/>
          <w:color w:val="5B6B5E"/>
          <w:sz w:val="18"/>
          <w:szCs w:val="18"/>
        </w:rPr>
        <w:t>Adding a worker. Click the box that describes how the worker is paid.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262463AC"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5F75B0AD"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4107D050"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63CF6361" w14:textId="77777777" w:rsidR="00307345" w:rsidRDefault="00DA5A29">
            <w:r>
              <w:rPr>
                <w:b/>
                <w:bCs/>
                <w:color w:val="FFFFFF"/>
              </w:rPr>
              <w:t>Required?</w:t>
            </w:r>
          </w:p>
        </w:tc>
      </w:tr>
      <w:tr w:rsidR="00307345" w14:paraId="612B9441" w14:textId="77777777">
        <w:tblPrEx>
          <w:tblCellMar>
            <w:top w:w="0" w:type="dxa"/>
            <w:bottom w:w="0" w:type="dxa"/>
          </w:tblCellMar>
        </w:tblPrEx>
        <w:tc>
          <w:tcPr>
            <w:tcW w:w="2313" w:type="dxa"/>
            <w:tcMar>
              <w:top w:w="60" w:type="dxa"/>
              <w:left w:w="100" w:type="dxa"/>
              <w:bottom w:w="60" w:type="dxa"/>
              <w:right w:w="100" w:type="dxa"/>
            </w:tcMar>
          </w:tcPr>
          <w:p w14:paraId="5D107262" w14:textId="77777777" w:rsidR="00307345" w:rsidRDefault="00DA5A29">
            <w:r>
              <w:rPr>
                <w:b/>
                <w:bCs/>
                <w:color w:val="1F4A2B"/>
              </w:rPr>
              <w:t>Worker name</w:t>
            </w:r>
          </w:p>
        </w:tc>
        <w:tc>
          <w:tcPr>
            <w:tcW w:w="5783" w:type="dxa"/>
            <w:tcMar>
              <w:top w:w="60" w:type="dxa"/>
              <w:left w:w="100" w:type="dxa"/>
              <w:bottom w:w="60" w:type="dxa"/>
              <w:right w:w="100" w:type="dxa"/>
            </w:tcMar>
          </w:tcPr>
          <w:p w14:paraId="5B00FC95" w14:textId="77777777" w:rsidR="00307345" w:rsidRDefault="00DA5A29">
            <w:r>
              <w:t>The worker’s name as it should appear on the sheets.</w:t>
            </w:r>
          </w:p>
        </w:tc>
        <w:tc>
          <w:tcPr>
            <w:tcW w:w="1542" w:type="dxa"/>
            <w:tcMar>
              <w:top w:w="60" w:type="dxa"/>
              <w:left w:w="100" w:type="dxa"/>
              <w:bottom w:w="60" w:type="dxa"/>
              <w:right w:w="100" w:type="dxa"/>
            </w:tcMar>
          </w:tcPr>
          <w:p w14:paraId="4FE6B7F2" w14:textId="77777777" w:rsidR="00307345" w:rsidRDefault="00DA5A29">
            <w:r>
              <w:t>Yes</w:t>
            </w:r>
          </w:p>
        </w:tc>
      </w:tr>
      <w:tr w:rsidR="00307345" w14:paraId="024F3121"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FE37D8B" w14:textId="77777777" w:rsidR="00307345" w:rsidRDefault="00DA5A29">
            <w:r>
              <w:rPr>
                <w:b/>
                <w:bCs/>
                <w:color w:val="1F4A2B"/>
              </w:rPr>
              <w:t>Phone</w:t>
            </w:r>
          </w:p>
        </w:tc>
        <w:tc>
          <w:tcPr>
            <w:tcW w:w="5783" w:type="dxa"/>
            <w:shd w:val="clear" w:color="auto" w:fill="F6F4EE"/>
            <w:tcMar>
              <w:top w:w="60" w:type="dxa"/>
              <w:left w:w="100" w:type="dxa"/>
              <w:bottom w:w="60" w:type="dxa"/>
              <w:right w:w="100" w:type="dxa"/>
            </w:tcMar>
          </w:tcPr>
          <w:p w14:paraId="355427F8" w14:textId="77777777" w:rsidR="00307345" w:rsidRDefault="00DA5A29">
            <w:r>
              <w:t>Mobile number.</w:t>
            </w:r>
          </w:p>
        </w:tc>
        <w:tc>
          <w:tcPr>
            <w:tcW w:w="1542" w:type="dxa"/>
            <w:shd w:val="clear" w:color="auto" w:fill="F6F4EE"/>
            <w:tcMar>
              <w:top w:w="60" w:type="dxa"/>
              <w:left w:w="100" w:type="dxa"/>
              <w:bottom w:w="60" w:type="dxa"/>
              <w:right w:w="100" w:type="dxa"/>
            </w:tcMar>
          </w:tcPr>
          <w:p w14:paraId="788E3333" w14:textId="77777777" w:rsidR="00307345" w:rsidRDefault="00DA5A29">
            <w:r>
              <w:t>No</w:t>
            </w:r>
          </w:p>
        </w:tc>
      </w:tr>
      <w:tr w:rsidR="00307345" w14:paraId="1E6A9A70" w14:textId="77777777">
        <w:tblPrEx>
          <w:tblCellMar>
            <w:top w:w="0" w:type="dxa"/>
            <w:bottom w:w="0" w:type="dxa"/>
          </w:tblCellMar>
        </w:tblPrEx>
        <w:tc>
          <w:tcPr>
            <w:tcW w:w="2313" w:type="dxa"/>
            <w:tcMar>
              <w:top w:w="60" w:type="dxa"/>
              <w:left w:w="100" w:type="dxa"/>
              <w:bottom w:w="60" w:type="dxa"/>
              <w:right w:w="100" w:type="dxa"/>
            </w:tcMar>
          </w:tcPr>
          <w:p w14:paraId="331C6D5F" w14:textId="77777777" w:rsidR="00307345" w:rsidRDefault="00DA5A29">
            <w:r>
              <w:rPr>
                <w:b/>
                <w:bCs/>
                <w:color w:val="1F4A2B"/>
              </w:rPr>
              <w:t>How is this worker paid?</w:t>
            </w:r>
          </w:p>
        </w:tc>
        <w:tc>
          <w:tcPr>
            <w:tcW w:w="5783" w:type="dxa"/>
            <w:tcMar>
              <w:top w:w="60" w:type="dxa"/>
              <w:left w:w="100" w:type="dxa"/>
              <w:bottom w:w="60" w:type="dxa"/>
              <w:right w:w="100" w:type="dxa"/>
            </w:tcMar>
          </w:tcPr>
          <w:p w14:paraId="649C99B2" w14:textId="77777777" w:rsidR="00307345" w:rsidRDefault="00DA5A29">
            <w:r>
              <w:rPr>
                <w:b/>
                <w:bCs/>
                <w:color w:val="1F4A2B"/>
              </w:rPr>
              <w:t>Hourly</w:t>
            </w:r>
            <w:r>
              <w:t xml:space="preserve"> — on the attendance sheet, paid hours × hourly rate. </w:t>
            </w:r>
            <w:r>
              <w:rPr>
                <w:b/>
                <w:bCs/>
                <w:color w:val="1F4A2B"/>
              </w:rPr>
              <w:t>Contract (piece rate)</w:t>
            </w:r>
            <w:r>
              <w:t xml:space="preserve"> — paid for contract work at the job rates.</w:t>
            </w:r>
          </w:p>
        </w:tc>
        <w:tc>
          <w:tcPr>
            <w:tcW w:w="1542" w:type="dxa"/>
            <w:tcMar>
              <w:top w:w="60" w:type="dxa"/>
              <w:left w:w="100" w:type="dxa"/>
              <w:bottom w:w="60" w:type="dxa"/>
              <w:right w:w="100" w:type="dxa"/>
            </w:tcMar>
          </w:tcPr>
          <w:p w14:paraId="66C13DBE" w14:textId="77777777" w:rsidR="00307345" w:rsidRDefault="00DA5A29">
            <w:r>
              <w:t>Yes</w:t>
            </w:r>
          </w:p>
        </w:tc>
      </w:tr>
      <w:tr w:rsidR="00307345" w14:paraId="7F93778A"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AB36A30" w14:textId="77777777" w:rsidR="00307345" w:rsidRDefault="00DA5A29">
            <w:r>
              <w:rPr>
                <w:b/>
                <w:bCs/>
                <w:color w:val="1F4A2B"/>
              </w:rPr>
              <w:t>Hourly rate (</w:t>
            </w:r>
            <w:r>
              <w:rPr>
                <w:b/>
                <w:bCs/>
                <w:color w:val="1F4A2B"/>
              </w:rPr>
              <w:t>৳</w:t>
            </w:r>
            <w:r>
              <w:rPr>
                <w:b/>
                <w:bCs/>
                <w:color w:val="1F4A2B"/>
              </w:rPr>
              <w:t>)</w:t>
            </w:r>
          </w:p>
        </w:tc>
        <w:tc>
          <w:tcPr>
            <w:tcW w:w="5783" w:type="dxa"/>
            <w:shd w:val="clear" w:color="auto" w:fill="F6F4EE"/>
            <w:tcMar>
              <w:top w:w="60" w:type="dxa"/>
              <w:left w:w="100" w:type="dxa"/>
              <w:bottom w:w="60" w:type="dxa"/>
              <w:right w:w="100" w:type="dxa"/>
            </w:tcMar>
          </w:tcPr>
          <w:p w14:paraId="4FFDB9C9" w14:textId="77777777" w:rsidR="00307345" w:rsidRDefault="00DA5A29">
            <w:r>
              <w:t>What an hourly worker earns per hour. Shown only for hourly workers.</w:t>
            </w:r>
          </w:p>
        </w:tc>
        <w:tc>
          <w:tcPr>
            <w:tcW w:w="1542" w:type="dxa"/>
            <w:shd w:val="clear" w:color="auto" w:fill="F6F4EE"/>
            <w:tcMar>
              <w:top w:w="60" w:type="dxa"/>
              <w:left w:w="100" w:type="dxa"/>
              <w:bottom w:w="60" w:type="dxa"/>
              <w:right w:w="100" w:type="dxa"/>
            </w:tcMar>
          </w:tcPr>
          <w:p w14:paraId="53CD21B8" w14:textId="77777777" w:rsidR="00307345" w:rsidRDefault="00DA5A29">
            <w:r>
              <w:t>For hourly</w:t>
            </w:r>
          </w:p>
        </w:tc>
      </w:tr>
      <w:tr w:rsidR="00307345" w14:paraId="45150CB9" w14:textId="77777777">
        <w:tblPrEx>
          <w:tblCellMar>
            <w:top w:w="0" w:type="dxa"/>
            <w:bottom w:w="0" w:type="dxa"/>
          </w:tblCellMar>
        </w:tblPrEx>
        <w:tc>
          <w:tcPr>
            <w:tcW w:w="2313" w:type="dxa"/>
            <w:tcMar>
              <w:top w:w="60" w:type="dxa"/>
              <w:left w:w="100" w:type="dxa"/>
              <w:bottom w:w="60" w:type="dxa"/>
              <w:right w:w="100" w:type="dxa"/>
            </w:tcMar>
          </w:tcPr>
          <w:p w14:paraId="575DF852" w14:textId="77777777" w:rsidR="00307345" w:rsidRDefault="00DA5A29">
            <w:r>
              <w:rPr>
                <w:b/>
                <w:bCs/>
                <w:color w:val="1F4A2B"/>
              </w:rPr>
              <w:t>Status</w:t>
            </w:r>
          </w:p>
        </w:tc>
        <w:tc>
          <w:tcPr>
            <w:tcW w:w="5783" w:type="dxa"/>
            <w:tcMar>
              <w:top w:w="60" w:type="dxa"/>
              <w:left w:w="100" w:type="dxa"/>
              <w:bottom w:w="60" w:type="dxa"/>
              <w:right w:w="100" w:type="dxa"/>
            </w:tcMar>
          </w:tcPr>
          <w:p w14:paraId="4B0C4020" w14:textId="77777777" w:rsidR="00307345" w:rsidRDefault="00DA5A29">
            <w:r>
              <w:rPr>
                <w:b/>
                <w:bCs/>
                <w:color w:val="1F4A2B"/>
              </w:rPr>
              <w:t>Inactive</w:t>
            </w:r>
            <w:r>
              <w:t xml:space="preserve"> workers no longer appear on the attendance sheet or in the contract-work list.</w:t>
            </w:r>
          </w:p>
        </w:tc>
        <w:tc>
          <w:tcPr>
            <w:tcW w:w="1542" w:type="dxa"/>
            <w:tcMar>
              <w:top w:w="60" w:type="dxa"/>
              <w:left w:w="100" w:type="dxa"/>
              <w:bottom w:w="60" w:type="dxa"/>
              <w:right w:w="100" w:type="dxa"/>
            </w:tcMar>
          </w:tcPr>
          <w:p w14:paraId="3004D967" w14:textId="77777777" w:rsidR="00307345" w:rsidRDefault="00DA5A29">
            <w:r>
              <w:t>Yes</w:t>
            </w:r>
          </w:p>
        </w:tc>
      </w:tr>
      <w:tr w:rsidR="00307345" w14:paraId="0FF9B43D"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395F9E9" w14:textId="77777777" w:rsidR="00307345" w:rsidRDefault="00DA5A29">
            <w:r>
              <w:rPr>
                <w:b/>
                <w:bCs/>
                <w:color w:val="1F4A2B"/>
              </w:rPr>
              <w:t>Notes</w:t>
            </w:r>
          </w:p>
        </w:tc>
        <w:tc>
          <w:tcPr>
            <w:tcW w:w="5783" w:type="dxa"/>
            <w:shd w:val="clear" w:color="auto" w:fill="F6F4EE"/>
            <w:tcMar>
              <w:top w:w="60" w:type="dxa"/>
              <w:left w:w="100" w:type="dxa"/>
              <w:bottom w:w="60" w:type="dxa"/>
              <w:right w:w="100" w:type="dxa"/>
            </w:tcMar>
          </w:tcPr>
          <w:p w14:paraId="3BA13E48" w14:textId="77777777" w:rsidR="00307345" w:rsidRDefault="00DA5A29">
            <w:r>
              <w:t>Anything else, for example “Night dryer shift”.</w:t>
            </w:r>
          </w:p>
        </w:tc>
        <w:tc>
          <w:tcPr>
            <w:tcW w:w="1542" w:type="dxa"/>
            <w:shd w:val="clear" w:color="auto" w:fill="F6F4EE"/>
            <w:tcMar>
              <w:top w:w="60" w:type="dxa"/>
              <w:left w:w="100" w:type="dxa"/>
              <w:bottom w:w="60" w:type="dxa"/>
              <w:right w:w="100" w:type="dxa"/>
            </w:tcMar>
          </w:tcPr>
          <w:p w14:paraId="33DF1371" w14:textId="77777777" w:rsidR="00307345" w:rsidRDefault="00DA5A29">
            <w:r>
              <w:t>No</w:t>
            </w:r>
          </w:p>
        </w:tc>
      </w:tr>
    </w:tbl>
    <w:p w14:paraId="798447FF" w14:textId="77777777" w:rsidR="00307345" w:rsidRDefault="00307345">
      <w:pPr>
        <w:spacing w:after="160"/>
      </w:pPr>
    </w:p>
    <w:p w14:paraId="62CAF88C" w14:textId="77777777" w:rsidR="00307345" w:rsidRDefault="00DA5A29">
      <w:pPr>
        <w:spacing w:after="120"/>
      </w:pPr>
      <w:r>
        <w:t xml:space="preserve">To change a worker, click the pencil symbol. A new hourly rate applies to days recorded from then on; days already recorded keep their rate. Workers are never deleted — set someone who has left to </w:t>
      </w:r>
      <w:r>
        <w:rPr>
          <w:b/>
          <w:bCs/>
          <w:color w:val="1F4A2B"/>
        </w:rPr>
        <w:t>Inactive</w:t>
      </w:r>
      <w:r>
        <w:t>.</w:t>
      </w:r>
    </w:p>
    <w:p w14:paraId="1FADF6E4" w14:textId="77777777" w:rsidR="00307345" w:rsidRDefault="00DA5A29">
      <w:pPr>
        <w:pStyle w:val="Heading2"/>
      </w:pPr>
      <w:bookmarkStart w:id="65" w:name="_Toc243415400"/>
      <w:r>
        <w:t>13.2 Attendance</w:t>
      </w:r>
      <w:bookmarkEnd w:id="65"/>
    </w:p>
    <w:p w14:paraId="6FE54F1C" w14:textId="77777777" w:rsidR="00307345" w:rsidRDefault="00DA5A29">
      <w:pPr>
        <w:spacing w:after="120"/>
      </w:pPr>
      <w:r>
        <w:rPr>
          <w:b/>
          <w:bCs/>
          <w:color w:val="1F4A2B"/>
        </w:rPr>
        <w:t>Workforce</w:t>
      </w:r>
      <w:r>
        <w:t xml:space="preserve"> → </w:t>
      </w:r>
      <w:r>
        <w:rPr>
          <w:b/>
          <w:bCs/>
          <w:color w:val="1F4A2B"/>
        </w:rPr>
        <w:t>Attendance</w:t>
      </w:r>
      <w:r>
        <w:t xml:space="preserve"> is the sheet for one day, with a line for every active hourly worker.</w:t>
      </w:r>
    </w:p>
    <w:p w14:paraId="4B18CD8C" w14:textId="77777777" w:rsidR="00307345" w:rsidRDefault="00DA5A29">
      <w:pPr>
        <w:keepNext/>
        <w:spacing w:before="120" w:after="60"/>
        <w:jc w:val="center"/>
      </w:pPr>
      <w:r>
        <w:rPr>
          <w:noProof/>
        </w:rPr>
        <w:drawing>
          <wp:inline distT="0" distB="0" distL="0" distR="0" wp14:anchorId="21D9E9CA" wp14:editId="3FEABE9B">
            <wp:extent cx="6096000" cy="4991100"/>
            <wp:effectExtent l="0" t="0" r="0" b="0"/>
            <wp:docPr id="811018493" name="50-attendance" descr="The attendance sheet in the middle of the day: two workers’ times are in so far." title="The attendance sheet in the middle of the day: two workers’ times are in so 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096000" cy="4991100"/>
                    </a:xfrm>
                    <a:prstGeom prst="rect">
                      <a:avLst/>
                    </a:prstGeom>
                  </pic:spPr>
                </pic:pic>
              </a:graphicData>
            </a:graphic>
          </wp:inline>
        </w:drawing>
      </w:r>
    </w:p>
    <w:p w14:paraId="11924EC0" w14:textId="77777777" w:rsidR="00307345" w:rsidRDefault="00DA5A29">
      <w:pPr>
        <w:spacing w:after="200"/>
        <w:jc w:val="center"/>
      </w:pPr>
      <w:r>
        <w:rPr>
          <w:b/>
          <w:bCs/>
          <w:color w:val="5B6B5E"/>
          <w:sz w:val="18"/>
          <w:szCs w:val="18"/>
        </w:rPr>
        <w:t xml:space="preserve">Figure 41. </w:t>
      </w:r>
      <w:r>
        <w:rPr>
          <w:i/>
          <w:iCs/>
          <w:color w:val="5B6B5E"/>
          <w:sz w:val="18"/>
          <w:szCs w:val="18"/>
        </w:rPr>
        <w:t>The attendance sheet in the middle of the day: two workers’ times are in so far.</w:t>
      </w:r>
    </w:p>
    <w:p w14:paraId="34E3DBE4" w14:textId="77777777" w:rsidR="00307345" w:rsidRDefault="00DA5A29">
      <w:pPr>
        <w:pStyle w:val="ListParagraph"/>
        <w:numPr>
          <w:ilvl w:val="0"/>
          <w:numId w:val="15"/>
        </w:numPr>
        <w:spacing w:after="80"/>
      </w:pPr>
      <w:r>
        <w:t xml:space="preserve">Check the date. Use </w:t>
      </w:r>
      <w:r>
        <w:rPr>
          <w:b/>
          <w:bCs/>
          <w:color w:val="1F4A2B"/>
        </w:rPr>
        <w:t>‹</w:t>
      </w:r>
      <w:r>
        <w:t xml:space="preserve"> </w:t>
      </w:r>
      <w:r>
        <w:rPr>
          <w:b/>
          <w:bCs/>
          <w:color w:val="1F4A2B"/>
        </w:rPr>
        <w:t>›</w:t>
      </w:r>
      <w:r>
        <w:t xml:space="preserve"> or the date box for another day.</w:t>
      </w:r>
    </w:p>
    <w:p w14:paraId="24777FE3" w14:textId="77777777" w:rsidR="00307345" w:rsidRDefault="00DA5A29">
      <w:pPr>
        <w:pStyle w:val="ListParagraph"/>
        <w:numPr>
          <w:ilvl w:val="0"/>
          <w:numId w:val="15"/>
        </w:numPr>
        <w:spacing w:after="80"/>
      </w:pPr>
      <w:r>
        <w:t xml:space="preserve">For each worker who came, enter </w:t>
      </w:r>
      <w:r>
        <w:rPr>
          <w:b/>
          <w:bCs/>
          <w:color w:val="1F4A2B"/>
        </w:rPr>
        <w:t>Time in</w:t>
      </w:r>
      <w:r>
        <w:t xml:space="preserve"> and </w:t>
      </w:r>
      <w:r>
        <w:rPr>
          <w:b/>
          <w:bCs/>
          <w:color w:val="1F4A2B"/>
        </w:rPr>
        <w:t>Time out</w:t>
      </w:r>
      <w:r>
        <w:t>. The hours, rate and amount are worked out as you type, and the boxes at the top total the day.</w:t>
      </w:r>
    </w:p>
    <w:p w14:paraId="1771FAF0" w14:textId="77777777" w:rsidR="00307345" w:rsidRDefault="00DA5A29">
      <w:pPr>
        <w:pStyle w:val="ListParagraph"/>
        <w:numPr>
          <w:ilvl w:val="0"/>
          <w:numId w:val="15"/>
        </w:numPr>
        <w:spacing w:after="80"/>
      </w:pPr>
      <w:r>
        <w:t>Leave both times empty for a worker who was absent.</w:t>
      </w:r>
    </w:p>
    <w:p w14:paraId="0AB48A01" w14:textId="77777777" w:rsidR="00307345" w:rsidRDefault="00DA5A29">
      <w:pPr>
        <w:pStyle w:val="ListParagraph"/>
        <w:numPr>
          <w:ilvl w:val="0"/>
          <w:numId w:val="15"/>
        </w:numPr>
        <w:spacing w:after="80"/>
      </w:pPr>
      <w:r>
        <w:t xml:space="preserve">Click </w:t>
      </w:r>
      <w:r>
        <w:rPr>
          <w:b/>
          <w:bCs/>
          <w:color w:val="1F4A2B"/>
        </w:rPr>
        <w:t>Save attendance</w:t>
      </w:r>
      <w:r>
        <w:t>.</w:t>
      </w:r>
    </w:p>
    <w:p w14:paraId="4B1F0069" w14:textId="77777777" w:rsidR="00307345" w:rsidRDefault="00DA5A29">
      <w:pPr>
        <w:pStyle w:val="ListParagraph"/>
        <w:numPr>
          <w:ilvl w:val="0"/>
          <w:numId w:val="2"/>
        </w:numPr>
        <w:spacing w:after="60"/>
      </w:pPr>
      <w:r>
        <w:rPr>
          <w:b/>
          <w:bCs/>
          <w:color w:val="1F4A2B"/>
        </w:rPr>
        <w:t>Copy the first times to everyone blank</w:t>
      </w:r>
      <w:r>
        <w:t xml:space="preserve"> puts the first filled-in times into every empty line — useful when most workers keep the same hours. Then change the few that differ, and clear the absent ones.</w:t>
      </w:r>
    </w:p>
    <w:p w14:paraId="7F5F90E3" w14:textId="77777777" w:rsidR="00307345" w:rsidRDefault="00DA5A29">
      <w:pPr>
        <w:pStyle w:val="ListParagraph"/>
        <w:numPr>
          <w:ilvl w:val="0"/>
          <w:numId w:val="2"/>
        </w:numPr>
        <w:spacing w:after="60"/>
      </w:pPr>
      <w:r>
        <w:t>A night shift past midnight is counted correctly: 21:00 to 05:00 is 8 hours.</w:t>
      </w:r>
    </w:p>
    <w:p w14:paraId="10463F04" w14:textId="77777777" w:rsidR="00307345" w:rsidRDefault="00DA5A29">
      <w:pPr>
        <w:pStyle w:val="ListParagraph"/>
        <w:numPr>
          <w:ilvl w:val="0"/>
          <w:numId w:val="2"/>
        </w:numPr>
        <w:spacing w:after="60"/>
      </w:pPr>
      <w:r>
        <w:t>To correct a day, change the times and save again. To remove a worker’s day, clear both times and save. Lines older than three days are locked (chapter 16).</w:t>
      </w:r>
    </w:p>
    <w:p w14:paraId="71EC3B51" w14:textId="77777777" w:rsidR="00307345" w:rsidRDefault="00DA5A29">
      <w:pPr>
        <w:keepNext/>
        <w:keepLines/>
        <w:pBdr>
          <w:left w:val="single" w:sz="18" w:space="8" w:color="8A7A5A"/>
        </w:pBdr>
        <w:shd w:val="clear" w:color="auto" w:fill="F4F1EA"/>
        <w:spacing w:before="120" w:after="40"/>
        <w:ind w:left="200" w:right="200"/>
      </w:pPr>
      <w:r>
        <w:rPr>
          <w:b/>
          <w:bCs/>
          <w:color w:val="8A7A5A"/>
        </w:rPr>
        <w:t xml:space="preserve">Worked example: </w:t>
      </w:r>
      <w:r>
        <w:t xml:space="preserve">Monir Hossain, </w:t>
      </w:r>
      <w:r>
        <w:t>৳</w:t>
      </w:r>
      <w:r>
        <w:t xml:space="preserve">60 an hour, in at 08:15 and out at 17:00: 8.75 hours × </w:t>
      </w:r>
      <w:r>
        <w:t>৳</w:t>
      </w:r>
      <w:r>
        <w:t xml:space="preserve">60 = </w:t>
      </w:r>
      <w:r>
        <w:rPr>
          <w:b/>
          <w:bCs/>
        </w:rPr>
        <w:t>৳</w:t>
      </w:r>
      <w:r>
        <w:rPr>
          <w:b/>
          <w:bCs/>
        </w:rPr>
        <w:t>525.00</w:t>
      </w:r>
      <w:r>
        <w:t>.</w:t>
      </w:r>
    </w:p>
    <w:p w14:paraId="0EAC7B7B" w14:textId="77777777" w:rsidR="00307345" w:rsidRDefault="00DA5A29">
      <w:pPr>
        <w:keepLines/>
        <w:pBdr>
          <w:left w:val="single" w:sz="18" w:space="8" w:color="8A7A5A"/>
        </w:pBdr>
        <w:shd w:val="clear" w:color="auto" w:fill="F4F1EA"/>
        <w:spacing w:after="160"/>
        <w:ind w:left="200" w:right="200"/>
      </w:pPr>
      <w:r>
        <w:t xml:space="preserve">Jamal Uddin, </w:t>
      </w:r>
      <w:r>
        <w:t>৳</w:t>
      </w:r>
      <w:r>
        <w:t xml:space="preserve">70 an hour, night shift 21:00 to 05:00: 8 hours × </w:t>
      </w:r>
      <w:r>
        <w:t>৳</w:t>
      </w:r>
      <w:r>
        <w:t xml:space="preserve">70 = </w:t>
      </w:r>
      <w:r>
        <w:rPr>
          <w:b/>
          <w:bCs/>
        </w:rPr>
        <w:t>৳</w:t>
      </w:r>
      <w:r>
        <w:rPr>
          <w:b/>
          <w:bCs/>
        </w:rPr>
        <w:t>560.00</w:t>
      </w:r>
      <w:r>
        <w:t>.</w:t>
      </w:r>
    </w:p>
    <w:p w14:paraId="0A09C446" w14:textId="77777777" w:rsidR="00307345" w:rsidRDefault="00DA5A29">
      <w:pPr>
        <w:pStyle w:val="Heading2"/>
      </w:pPr>
      <w:bookmarkStart w:id="66" w:name="_Toc243415401"/>
      <w:r>
        <w:t>13.3 Contract work</w:t>
      </w:r>
      <w:bookmarkEnd w:id="66"/>
    </w:p>
    <w:p w14:paraId="33BB79D0" w14:textId="77777777" w:rsidR="00307345" w:rsidRDefault="00DA5A29">
      <w:pPr>
        <w:spacing w:after="120"/>
      </w:pPr>
      <w:r>
        <w:rPr>
          <w:b/>
          <w:bCs/>
          <w:color w:val="1F4A2B"/>
        </w:rPr>
        <w:t>Workforce</w:t>
      </w:r>
      <w:r>
        <w:t xml:space="preserve"> → </w:t>
      </w:r>
      <w:r>
        <w:rPr>
          <w:b/>
          <w:bCs/>
          <w:color w:val="1F4A2B"/>
        </w:rPr>
        <w:t>Contract work</w:t>
      </w:r>
      <w:r>
        <w:t xml:space="preserve"> lists the piece work done on one day, with the day’s total at the bottom.</w:t>
      </w:r>
    </w:p>
    <w:p w14:paraId="3A3CE5DF" w14:textId="77777777" w:rsidR="00307345" w:rsidRDefault="00DA5A29">
      <w:pPr>
        <w:keepNext/>
        <w:spacing w:before="120" w:after="60"/>
        <w:jc w:val="center"/>
      </w:pPr>
      <w:r>
        <w:rPr>
          <w:noProof/>
        </w:rPr>
        <w:drawing>
          <wp:inline distT="0" distB="0" distL="0" distR="0" wp14:anchorId="2B9F1115" wp14:editId="105F2521">
            <wp:extent cx="6096000" cy="4800600"/>
            <wp:effectExtent l="0" t="0" r="0" b="0"/>
            <wp:docPr id="1228710693" name="51-piece-work" descr="Recording contract work. For a job paid per kg, the day’s leaf can be filled in with one click." title="Recording contract work. For a job paid per kg, the day’s leaf can be filled in with one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096000" cy="4800600"/>
                    </a:xfrm>
                    <a:prstGeom prst="rect">
                      <a:avLst/>
                    </a:prstGeom>
                  </pic:spPr>
                </pic:pic>
              </a:graphicData>
            </a:graphic>
          </wp:inline>
        </w:drawing>
      </w:r>
    </w:p>
    <w:p w14:paraId="4D4B7686" w14:textId="77777777" w:rsidR="00307345" w:rsidRDefault="00DA5A29">
      <w:pPr>
        <w:spacing w:after="200"/>
        <w:jc w:val="center"/>
      </w:pPr>
      <w:r>
        <w:rPr>
          <w:b/>
          <w:bCs/>
          <w:color w:val="5B6B5E"/>
          <w:sz w:val="18"/>
          <w:szCs w:val="18"/>
        </w:rPr>
        <w:t xml:space="preserve">Figure 42. </w:t>
      </w:r>
      <w:r>
        <w:rPr>
          <w:i/>
          <w:iCs/>
          <w:color w:val="5B6B5E"/>
          <w:sz w:val="18"/>
          <w:szCs w:val="18"/>
        </w:rPr>
        <w:t>Recording contract work. For a job paid per kg, the day’s leaf can be filled in with one click.</w:t>
      </w:r>
    </w:p>
    <w:p w14:paraId="630EDCB4" w14:textId="77777777" w:rsidR="00307345" w:rsidRDefault="00DA5A29">
      <w:pPr>
        <w:pStyle w:val="ListParagraph"/>
        <w:numPr>
          <w:ilvl w:val="0"/>
          <w:numId w:val="16"/>
        </w:numPr>
        <w:spacing w:after="80"/>
      </w:pPr>
      <w:r>
        <w:t xml:space="preserve">Choose the </w:t>
      </w:r>
      <w:r>
        <w:rPr>
          <w:b/>
          <w:bCs/>
          <w:color w:val="1F4A2B"/>
        </w:rPr>
        <w:t>Worker</w:t>
      </w:r>
      <w:r>
        <w:t xml:space="preserve"> (only contract workers are listed) and the </w:t>
      </w:r>
      <w:r>
        <w:rPr>
          <w:b/>
          <w:bCs/>
          <w:color w:val="1F4A2B"/>
        </w:rPr>
        <w:t>Job</w:t>
      </w:r>
      <w:r>
        <w:t>. Each job shows its rate and unit.</w:t>
      </w:r>
    </w:p>
    <w:p w14:paraId="4C35C00E" w14:textId="77777777" w:rsidR="00307345" w:rsidRDefault="00DA5A29">
      <w:pPr>
        <w:pStyle w:val="ListParagraph"/>
        <w:numPr>
          <w:ilvl w:val="0"/>
          <w:numId w:val="16"/>
        </w:numPr>
        <w:spacing w:after="80"/>
      </w:pPr>
      <w:r>
        <w:t xml:space="preserve">Enter the </w:t>
      </w:r>
      <w:r>
        <w:rPr>
          <w:b/>
          <w:bCs/>
          <w:color w:val="1F4A2B"/>
        </w:rPr>
        <w:t>Quantity</w:t>
      </w:r>
      <w:r>
        <w:t xml:space="preserve"> in the job’s unit (kg, bags, tons or jobs). For a job paid per kg, click </w:t>
      </w:r>
      <w:r>
        <w:rPr>
          <w:b/>
          <w:bCs/>
          <w:color w:val="1F4A2B"/>
        </w:rPr>
        <w:t>Use today’s leaf</w:t>
      </w:r>
      <w:r>
        <w:t xml:space="preserve"> to fill in the day’s net leaf.</w:t>
      </w:r>
    </w:p>
    <w:p w14:paraId="4515AAAF" w14:textId="77777777" w:rsidR="00307345" w:rsidRDefault="00DA5A29">
      <w:pPr>
        <w:pStyle w:val="ListParagraph"/>
        <w:numPr>
          <w:ilvl w:val="0"/>
          <w:numId w:val="16"/>
        </w:numPr>
        <w:spacing w:after="80"/>
      </w:pPr>
      <w:r>
        <w:t xml:space="preserve">Click </w:t>
      </w:r>
      <w:r>
        <w:rPr>
          <w:b/>
          <w:bCs/>
          <w:color w:val="1F4A2B"/>
        </w:rPr>
        <w:t>Add</w:t>
      </w:r>
      <w:r>
        <w:t>. The line appears in the list with its amount. The rate is copied from the job at this moment.</w:t>
      </w:r>
    </w:p>
    <w:p w14:paraId="6B41CDFE" w14:textId="77777777" w:rsidR="00307345" w:rsidRDefault="00DA5A29">
      <w:pPr>
        <w:spacing w:after="120"/>
      </w:pPr>
      <w:r>
        <w:t>Delete a line entered by mistake with the red bin symbol (within three days), and add it again correctly.</w:t>
      </w:r>
    </w:p>
    <w:p w14:paraId="568881FB" w14:textId="77777777" w:rsidR="00307345" w:rsidRDefault="00DA5A29">
      <w:pPr>
        <w:keepLines/>
        <w:pBdr>
          <w:left w:val="single" w:sz="18" w:space="8" w:color="8A7A5A"/>
        </w:pBdr>
        <w:shd w:val="clear" w:color="auto" w:fill="F4F1EA"/>
        <w:spacing w:before="120" w:after="160"/>
        <w:ind w:left="200" w:right="200"/>
      </w:pPr>
      <w:r>
        <w:rPr>
          <w:b/>
          <w:bCs/>
          <w:color w:val="8A7A5A"/>
        </w:rPr>
        <w:t xml:space="preserve">Worked example: </w:t>
      </w:r>
      <w:r>
        <w:t xml:space="preserve">Leaf unloading at </w:t>
      </w:r>
      <w:r>
        <w:t>৳</w:t>
      </w:r>
      <w:r>
        <w:t xml:space="preserve">0.45 per kg, 3,266.85 kg = </w:t>
      </w:r>
      <w:r>
        <w:rPr>
          <w:b/>
          <w:bCs/>
        </w:rPr>
        <w:t>৳</w:t>
      </w:r>
      <w:r>
        <w:rPr>
          <w:b/>
          <w:bCs/>
        </w:rPr>
        <w:t>1,470.08</w:t>
      </w:r>
      <w:r>
        <w:t xml:space="preserve">. Bagging 52 bags at </w:t>
      </w:r>
      <w:r>
        <w:t>৳</w:t>
      </w:r>
      <w:r>
        <w:t xml:space="preserve">8 = </w:t>
      </w:r>
      <w:r>
        <w:rPr>
          <w:b/>
          <w:bCs/>
        </w:rPr>
        <w:t>৳</w:t>
      </w:r>
      <w:r>
        <w:rPr>
          <w:b/>
          <w:bCs/>
        </w:rPr>
        <w:t>416.00</w:t>
      </w:r>
      <w:r>
        <w:t>.</w:t>
      </w:r>
    </w:p>
    <w:p w14:paraId="4DEF6C00" w14:textId="77777777" w:rsidR="00307345" w:rsidRDefault="00DA5A29">
      <w:pPr>
        <w:pStyle w:val="Heading2"/>
      </w:pPr>
      <w:bookmarkStart w:id="67" w:name="_Toc243415402"/>
      <w:r>
        <w:t>13.4 Job rates</w:t>
      </w:r>
      <w:bookmarkEnd w:id="67"/>
    </w:p>
    <w:p w14:paraId="750F1277" w14:textId="77777777" w:rsidR="00307345" w:rsidRDefault="00DA5A29">
      <w:pPr>
        <w:spacing w:after="120"/>
      </w:pPr>
      <w:r>
        <w:rPr>
          <w:b/>
          <w:bCs/>
          <w:color w:val="1F4A2B"/>
        </w:rPr>
        <w:t>Workforce</w:t>
      </w:r>
      <w:r>
        <w:t xml:space="preserve"> → </w:t>
      </w:r>
      <w:r>
        <w:rPr>
          <w:b/>
          <w:bCs/>
          <w:color w:val="1F4A2B"/>
        </w:rPr>
        <w:t>Job rates</w:t>
      </w:r>
      <w:r>
        <w:t xml:space="preserve"> (manager and administrator only) holds the contract jobs and what each pays.</w:t>
      </w:r>
    </w:p>
    <w:p w14:paraId="5E445098" w14:textId="77777777" w:rsidR="00307345" w:rsidRDefault="00DA5A29">
      <w:pPr>
        <w:keepNext/>
        <w:spacing w:before="120" w:after="60"/>
        <w:jc w:val="center"/>
      </w:pPr>
      <w:r>
        <w:rPr>
          <w:noProof/>
        </w:rPr>
        <w:drawing>
          <wp:inline distT="0" distB="0" distL="0" distR="0" wp14:anchorId="2D2015F1" wp14:editId="42F685CF">
            <wp:extent cx="6096000" cy="4800600"/>
            <wp:effectExtent l="0" t="0" r="0" b="0"/>
            <wp:docPr id="1228050726" name="52-piece-rates" descr="The contract jobs and their rates." title="The contract jobs and thei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096000" cy="4800600"/>
                    </a:xfrm>
                    <a:prstGeom prst="rect">
                      <a:avLst/>
                    </a:prstGeom>
                  </pic:spPr>
                </pic:pic>
              </a:graphicData>
            </a:graphic>
          </wp:inline>
        </w:drawing>
      </w:r>
    </w:p>
    <w:p w14:paraId="7DD4D0AD" w14:textId="77777777" w:rsidR="00307345" w:rsidRDefault="00DA5A29">
      <w:pPr>
        <w:spacing w:after="200"/>
        <w:jc w:val="center"/>
      </w:pPr>
      <w:r>
        <w:rPr>
          <w:b/>
          <w:bCs/>
          <w:color w:val="5B6B5E"/>
          <w:sz w:val="18"/>
          <w:szCs w:val="18"/>
        </w:rPr>
        <w:t xml:space="preserve">Figure 43. </w:t>
      </w:r>
      <w:r>
        <w:rPr>
          <w:i/>
          <w:iCs/>
          <w:color w:val="5B6B5E"/>
          <w:sz w:val="18"/>
          <w:szCs w:val="18"/>
        </w:rPr>
        <w:t>The contract jobs and their rates.</w:t>
      </w:r>
    </w:p>
    <w:p w14:paraId="6856678B" w14:textId="77777777" w:rsidR="00307345" w:rsidRDefault="00DA5A29">
      <w:pPr>
        <w:spacing w:after="120"/>
      </w:pPr>
      <w:r>
        <w:t xml:space="preserve">Change a job’s rate or unit (per kg, per bag, per ton or per job) on its line and click </w:t>
      </w:r>
      <w:r>
        <w:rPr>
          <w:b/>
          <w:bCs/>
          <w:color w:val="1F4A2B"/>
        </w:rPr>
        <w:t>Save</w:t>
      </w:r>
      <w:r>
        <w:t xml:space="preserve">; add a job on the </w:t>
      </w:r>
      <w:r>
        <w:rPr>
          <w:b/>
          <w:bCs/>
        </w:rPr>
        <w:t>New job</w:t>
      </w:r>
      <w:r>
        <w:t xml:space="preserve"> line. A new rate applies to work recorded from then on — work already recorded keeps the rate it was recorded at. A job no longer done can be set to </w:t>
      </w:r>
      <w:r>
        <w:rPr>
          <w:b/>
          <w:bCs/>
          <w:color w:val="1F4A2B"/>
        </w:rPr>
        <w:t>Inactive</w:t>
      </w:r>
      <w:r>
        <w:t>.</w:t>
      </w:r>
    </w:p>
    <w:p w14:paraId="55CF3283" w14:textId="77777777" w:rsidR="00307345" w:rsidRDefault="00DA5A29">
      <w:pPr>
        <w:pStyle w:val="Heading2"/>
      </w:pPr>
      <w:bookmarkStart w:id="68" w:name="_Toc243415403"/>
      <w:r>
        <w:t>13.5 Wages: the pay sheet</w:t>
      </w:r>
      <w:bookmarkEnd w:id="68"/>
    </w:p>
    <w:p w14:paraId="08D19E77" w14:textId="77777777" w:rsidR="00307345" w:rsidRDefault="00DA5A29">
      <w:pPr>
        <w:spacing w:after="120"/>
      </w:pPr>
      <w:r>
        <w:t xml:space="preserve">Workers are paid twice a week: on </w:t>
      </w:r>
      <w:r>
        <w:rPr>
          <w:b/>
          <w:bCs/>
        </w:rPr>
        <w:t>Sunday</w:t>
      </w:r>
      <w:r>
        <w:t xml:space="preserve"> for Thursday to Saturday, and on </w:t>
      </w:r>
      <w:r>
        <w:rPr>
          <w:b/>
          <w:bCs/>
        </w:rPr>
        <w:t>Thursday</w:t>
      </w:r>
      <w:r>
        <w:t xml:space="preserve"> for Sunday to Wednesday. Open </w:t>
      </w:r>
      <w:r>
        <w:rPr>
          <w:b/>
          <w:bCs/>
          <w:color w:val="1F4A2B"/>
        </w:rPr>
        <w:t>Workforce</w:t>
      </w:r>
      <w:r>
        <w:t xml:space="preserve"> → </w:t>
      </w:r>
      <w:r>
        <w:rPr>
          <w:b/>
          <w:bCs/>
          <w:color w:val="1F4A2B"/>
        </w:rPr>
        <w:t>Wages</w:t>
      </w:r>
      <w:r>
        <w:t>; it opens on the last Sunday pay period.</w:t>
      </w:r>
    </w:p>
    <w:p w14:paraId="6CB8EAA8" w14:textId="77777777" w:rsidR="00307345" w:rsidRDefault="00DA5A29">
      <w:pPr>
        <w:keepNext/>
        <w:spacing w:before="120" w:after="60"/>
        <w:jc w:val="center"/>
      </w:pPr>
      <w:r>
        <w:rPr>
          <w:noProof/>
        </w:rPr>
        <w:drawing>
          <wp:inline distT="0" distB="0" distL="0" distR="0" wp14:anchorId="06782614" wp14:editId="4A597281">
            <wp:extent cx="6096000" cy="4800600"/>
            <wp:effectExtent l="0" t="0" r="0" b="0"/>
            <wp:docPr id="2024215159" name="53-wages" descr="The pay sheet for the Sunday pay period. Below it (not shown) are the payments made and the bonuses given." title="The pay sheet for the Sunday pay period. Below it (not shown) are the payments made and the bonuses gi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096000" cy="4800600"/>
                    </a:xfrm>
                    <a:prstGeom prst="rect">
                      <a:avLst/>
                    </a:prstGeom>
                  </pic:spPr>
                </pic:pic>
              </a:graphicData>
            </a:graphic>
          </wp:inline>
        </w:drawing>
      </w:r>
    </w:p>
    <w:p w14:paraId="0D0F2E6A" w14:textId="77777777" w:rsidR="00307345" w:rsidRDefault="00DA5A29">
      <w:pPr>
        <w:spacing w:after="200"/>
        <w:jc w:val="center"/>
      </w:pPr>
      <w:r>
        <w:rPr>
          <w:b/>
          <w:bCs/>
          <w:color w:val="5B6B5E"/>
          <w:sz w:val="18"/>
          <w:szCs w:val="18"/>
        </w:rPr>
        <w:t xml:space="preserve">Figure 44. </w:t>
      </w:r>
      <w:r>
        <w:rPr>
          <w:i/>
          <w:iCs/>
          <w:color w:val="5B6B5E"/>
          <w:sz w:val="18"/>
          <w:szCs w:val="18"/>
        </w:rPr>
        <w:t>The pay sheet for the Sunday pay period. Below it (not shown) are the payments made and the bonuses given.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307345" w14:paraId="0E8C958C" w14:textId="77777777">
        <w:tblPrEx>
          <w:tblCellMar>
            <w:top w:w="0" w:type="dxa"/>
            <w:bottom w:w="0" w:type="dxa"/>
          </w:tblCellMar>
        </w:tblPrEx>
        <w:trPr>
          <w:tblHeader/>
        </w:trPr>
        <w:tc>
          <w:tcPr>
            <w:tcW w:w="2891" w:type="dxa"/>
            <w:shd w:val="clear" w:color="auto" w:fill="1F4A2B"/>
            <w:tcMar>
              <w:top w:w="60" w:type="dxa"/>
              <w:left w:w="100" w:type="dxa"/>
              <w:bottom w:w="60" w:type="dxa"/>
              <w:right w:w="100" w:type="dxa"/>
            </w:tcMar>
          </w:tcPr>
          <w:p w14:paraId="1A7443E5" w14:textId="77777777" w:rsidR="00307345" w:rsidRDefault="00DA5A29">
            <w:r>
              <w:rPr>
                <w:b/>
                <w:bCs/>
                <w:color w:val="FFFFFF"/>
              </w:rPr>
              <w:t>Part</w:t>
            </w:r>
          </w:p>
        </w:tc>
        <w:tc>
          <w:tcPr>
            <w:tcW w:w="6747" w:type="dxa"/>
            <w:shd w:val="clear" w:color="auto" w:fill="1F4A2B"/>
            <w:tcMar>
              <w:top w:w="60" w:type="dxa"/>
              <w:left w:w="100" w:type="dxa"/>
              <w:bottom w:w="60" w:type="dxa"/>
              <w:right w:w="100" w:type="dxa"/>
            </w:tcMar>
          </w:tcPr>
          <w:p w14:paraId="795D622F" w14:textId="77777777" w:rsidR="00307345" w:rsidRDefault="00DA5A29">
            <w:r>
              <w:rPr>
                <w:b/>
                <w:bCs/>
                <w:color w:val="FFFFFF"/>
              </w:rPr>
              <w:t>Meaning</w:t>
            </w:r>
          </w:p>
        </w:tc>
      </w:tr>
      <w:tr w:rsidR="00307345" w14:paraId="473D8D4C" w14:textId="77777777">
        <w:tblPrEx>
          <w:tblCellMar>
            <w:top w:w="0" w:type="dxa"/>
            <w:bottom w:w="0" w:type="dxa"/>
          </w:tblCellMar>
        </w:tblPrEx>
        <w:tc>
          <w:tcPr>
            <w:tcW w:w="2891" w:type="dxa"/>
            <w:tcMar>
              <w:top w:w="60" w:type="dxa"/>
              <w:left w:w="100" w:type="dxa"/>
              <w:bottom w:w="60" w:type="dxa"/>
              <w:right w:w="100" w:type="dxa"/>
            </w:tcMar>
          </w:tcPr>
          <w:p w14:paraId="4251C1B3" w14:textId="77777777" w:rsidR="00307345" w:rsidRDefault="00DA5A29">
            <w:r>
              <w:rPr>
                <w:b/>
                <w:bCs/>
                <w:color w:val="1F4A2B"/>
              </w:rPr>
              <w:t>Sunday pay</w:t>
            </w:r>
            <w:r>
              <w:t xml:space="preserve"> / </w:t>
            </w:r>
            <w:r>
              <w:rPr>
                <w:b/>
                <w:bCs/>
                <w:color w:val="1F4A2B"/>
              </w:rPr>
              <w:t>Thursday pay</w:t>
            </w:r>
          </w:p>
        </w:tc>
        <w:tc>
          <w:tcPr>
            <w:tcW w:w="6747" w:type="dxa"/>
            <w:tcMar>
              <w:top w:w="60" w:type="dxa"/>
              <w:left w:w="100" w:type="dxa"/>
              <w:bottom w:w="60" w:type="dxa"/>
              <w:right w:w="100" w:type="dxa"/>
            </w:tcMar>
          </w:tcPr>
          <w:p w14:paraId="5580BF73" w14:textId="77777777" w:rsidR="00307345" w:rsidRDefault="00DA5A29">
            <w:r>
              <w:t xml:space="preserve">Show the last finished pay period of each kind. </w:t>
            </w:r>
            <w:r>
              <w:rPr>
                <w:b/>
                <w:bCs/>
                <w:color w:val="1F4A2B"/>
              </w:rPr>
              <w:t>From</w:t>
            </w:r>
            <w:r>
              <w:t xml:space="preserve">, </w:t>
            </w:r>
            <w:r>
              <w:rPr>
                <w:b/>
                <w:bCs/>
                <w:color w:val="1F4A2B"/>
              </w:rPr>
              <w:t>To</w:t>
            </w:r>
            <w:r>
              <w:t xml:space="preserve"> and </w:t>
            </w:r>
            <w:r>
              <w:rPr>
                <w:b/>
                <w:bCs/>
                <w:color w:val="1F4A2B"/>
              </w:rPr>
              <w:t>Show</w:t>
            </w:r>
            <w:r>
              <w:t xml:space="preserve"> choose any other dates.</w:t>
            </w:r>
          </w:p>
        </w:tc>
      </w:tr>
      <w:tr w:rsidR="00307345" w14:paraId="211C7EA7"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1F627361" w14:textId="77777777" w:rsidR="00307345" w:rsidRDefault="00DA5A29">
            <w:r>
              <w:rPr>
                <w:b/>
                <w:bCs/>
                <w:color w:val="1F4A2B"/>
              </w:rPr>
              <w:t>Hours</w:t>
            </w:r>
            <w:r>
              <w:t xml:space="preserve">, </w:t>
            </w:r>
            <w:r>
              <w:rPr>
                <w:b/>
                <w:bCs/>
                <w:color w:val="1F4A2B"/>
              </w:rPr>
              <w:t>Hourly pay</w:t>
            </w:r>
          </w:p>
        </w:tc>
        <w:tc>
          <w:tcPr>
            <w:tcW w:w="6747" w:type="dxa"/>
            <w:shd w:val="clear" w:color="auto" w:fill="F6F4EE"/>
            <w:tcMar>
              <w:top w:w="60" w:type="dxa"/>
              <w:left w:w="100" w:type="dxa"/>
              <w:bottom w:w="60" w:type="dxa"/>
              <w:right w:w="100" w:type="dxa"/>
            </w:tcMar>
          </w:tcPr>
          <w:p w14:paraId="1EF110C1" w14:textId="77777777" w:rsidR="00307345" w:rsidRDefault="00DA5A29">
            <w:r>
              <w:t>Hours on the attendance sheet in the period, and what they earned.</w:t>
            </w:r>
          </w:p>
        </w:tc>
      </w:tr>
      <w:tr w:rsidR="00307345" w14:paraId="57495A4E" w14:textId="77777777">
        <w:tblPrEx>
          <w:tblCellMar>
            <w:top w:w="0" w:type="dxa"/>
            <w:bottom w:w="0" w:type="dxa"/>
          </w:tblCellMar>
        </w:tblPrEx>
        <w:tc>
          <w:tcPr>
            <w:tcW w:w="2891" w:type="dxa"/>
            <w:tcMar>
              <w:top w:w="60" w:type="dxa"/>
              <w:left w:w="100" w:type="dxa"/>
              <w:bottom w:w="60" w:type="dxa"/>
              <w:right w:w="100" w:type="dxa"/>
            </w:tcMar>
          </w:tcPr>
          <w:p w14:paraId="5D338B88" w14:textId="77777777" w:rsidR="00307345" w:rsidRDefault="00DA5A29">
            <w:r>
              <w:rPr>
                <w:b/>
                <w:bCs/>
                <w:color w:val="1F4A2B"/>
              </w:rPr>
              <w:t>Contract work</w:t>
            </w:r>
          </w:p>
        </w:tc>
        <w:tc>
          <w:tcPr>
            <w:tcW w:w="6747" w:type="dxa"/>
            <w:tcMar>
              <w:top w:w="60" w:type="dxa"/>
              <w:left w:w="100" w:type="dxa"/>
              <w:bottom w:w="60" w:type="dxa"/>
              <w:right w:w="100" w:type="dxa"/>
            </w:tcMar>
          </w:tcPr>
          <w:p w14:paraId="1D7CC975" w14:textId="77777777" w:rsidR="00307345" w:rsidRDefault="00DA5A29">
            <w:r>
              <w:t>What contract work earned in the period.</w:t>
            </w:r>
          </w:p>
        </w:tc>
      </w:tr>
      <w:tr w:rsidR="00307345" w14:paraId="73027D09"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341A4325" w14:textId="77777777" w:rsidR="00307345" w:rsidRDefault="00DA5A29">
            <w:r>
              <w:rPr>
                <w:b/>
                <w:bCs/>
                <w:color w:val="1F4A2B"/>
              </w:rPr>
              <w:t>Bonus</w:t>
            </w:r>
          </w:p>
        </w:tc>
        <w:tc>
          <w:tcPr>
            <w:tcW w:w="6747" w:type="dxa"/>
            <w:shd w:val="clear" w:color="auto" w:fill="F6F4EE"/>
            <w:tcMar>
              <w:top w:w="60" w:type="dxa"/>
              <w:left w:w="100" w:type="dxa"/>
              <w:bottom w:w="60" w:type="dxa"/>
              <w:right w:w="100" w:type="dxa"/>
            </w:tcMar>
          </w:tcPr>
          <w:p w14:paraId="6E8EAFFD" w14:textId="77777777" w:rsidR="00307345" w:rsidRDefault="00DA5A29">
            <w:r>
              <w:t>Bonuses given in the period.</w:t>
            </w:r>
          </w:p>
        </w:tc>
      </w:tr>
      <w:tr w:rsidR="00307345" w14:paraId="5B22B89D" w14:textId="77777777">
        <w:tblPrEx>
          <w:tblCellMar>
            <w:top w:w="0" w:type="dxa"/>
            <w:bottom w:w="0" w:type="dxa"/>
          </w:tblCellMar>
        </w:tblPrEx>
        <w:tc>
          <w:tcPr>
            <w:tcW w:w="2891" w:type="dxa"/>
            <w:tcMar>
              <w:top w:w="60" w:type="dxa"/>
              <w:left w:w="100" w:type="dxa"/>
              <w:bottom w:w="60" w:type="dxa"/>
              <w:right w:w="100" w:type="dxa"/>
            </w:tcMar>
          </w:tcPr>
          <w:p w14:paraId="4183B37D" w14:textId="77777777" w:rsidR="00307345" w:rsidRDefault="00DA5A29">
            <w:r>
              <w:rPr>
                <w:b/>
                <w:bCs/>
                <w:color w:val="1F4A2B"/>
              </w:rPr>
              <w:t>Earned</w:t>
            </w:r>
          </w:p>
        </w:tc>
        <w:tc>
          <w:tcPr>
            <w:tcW w:w="6747" w:type="dxa"/>
            <w:tcMar>
              <w:top w:w="60" w:type="dxa"/>
              <w:left w:w="100" w:type="dxa"/>
              <w:bottom w:w="60" w:type="dxa"/>
              <w:right w:w="100" w:type="dxa"/>
            </w:tcMar>
          </w:tcPr>
          <w:p w14:paraId="74898791" w14:textId="77777777" w:rsidR="00307345" w:rsidRDefault="00DA5A29">
            <w:r>
              <w:t>Hourly pay + contract work + bonus for the period.</w:t>
            </w:r>
          </w:p>
        </w:tc>
      </w:tr>
      <w:tr w:rsidR="00307345" w14:paraId="01AF40E4"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5E115173" w14:textId="77777777" w:rsidR="00307345" w:rsidRDefault="00DA5A29">
            <w:r>
              <w:rPr>
                <w:b/>
                <w:bCs/>
                <w:color w:val="1F4A2B"/>
              </w:rPr>
              <w:t>Paid</w:t>
            </w:r>
          </w:p>
        </w:tc>
        <w:tc>
          <w:tcPr>
            <w:tcW w:w="6747" w:type="dxa"/>
            <w:shd w:val="clear" w:color="auto" w:fill="F6F4EE"/>
            <w:tcMar>
              <w:top w:w="60" w:type="dxa"/>
              <w:left w:w="100" w:type="dxa"/>
              <w:bottom w:w="60" w:type="dxa"/>
              <w:right w:w="100" w:type="dxa"/>
            </w:tcMar>
          </w:tcPr>
          <w:p w14:paraId="596E90A0" w14:textId="77777777" w:rsidR="00307345" w:rsidRDefault="00DA5A29">
            <w:r>
              <w:t xml:space="preserve">Payments recorded </w:t>
            </w:r>
            <w:r>
              <w:rPr>
                <w:b/>
                <w:bCs/>
              </w:rPr>
              <w:t>for this period</w:t>
            </w:r>
            <w:r>
              <w:t>, whenever they were handed over.</w:t>
            </w:r>
          </w:p>
        </w:tc>
      </w:tr>
      <w:tr w:rsidR="00307345" w14:paraId="6457ECB1" w14:textId="77777777">
        <w:tblPrEx>
          <w:tblCellMar>
            <w:top w:w="0" w:type="dxa"/>
            <w:bottom w:w="0" w:type="dxa"/>
          </w:tblCellMar>
        </w:tblPrEx>
        <w:tc>
          <w:tcPr>
            <w:tcW w:w="2891" w:type="dxa"/>
            <w:tcMar>
              <w:top w:w="60" w:type="dxa"/>
              <w:left w:w="100" w:type="dxa"/>
              <w:bottom w:w="60" w:type="dxa"/>
              <w:right w:w="100" w:type="dxa"/>
            </w:tcMar>
          </w:tcPr>
          <w:p w14:paraId="3B591A7C" w14:textId="77777777" w:rsidR="00307345" w:rsidRDefault="00DA5A29">
            <w:r>
              <w:rPr>
                <w:b/>
                <w:bCs/>
                <w:color w:val="1F4A2B"/>
              </w:rPr>
              <w:t>Owed</w:t>
            </w:r>
          </w:p>
        </w:tc>
        <w:tc>
          <w:tcPr>
            <w:tcW w:w="6747" w:type="dxa"/>
            <w:tcMar>
              <w:top w:w="60" w:type="dxa"/>
              <w:left w:w="100" w:type="dxa"/>
              <w:bottom w:w="60" w:type="dxa"/>
              <w:right w:w="100" w:type="dxa"/>
            </w:tcMar>
          </w:tcPr>
          <w:p w14:paraId="6459CE9B" w14:textId="77777777" w:rsidR="00307345" w:rsidRDefault="00DA5A29">
            <w:r>
              <w:t>Everything the worker has ever earned, less everything paid — so it also includes days after the period, such as today.</w:t>
            </w:r>
          </w:p>
        </w:tc>
      </w:tr>
      <w:tr w:rsidR="00307345" w14:paraId="3047253D"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1C204115" w14:textId="77777777" w:rsidR="00307345" w:rsidRDefault="00DA5A29">
            <w:r>
              <w:t>Lists at the bottom</w:t>
            </w:r>
          </w:p>
        </w:tc>
        <w:tc>
          <w:tcPr>
            <w:tcW w:w="6747" w:type="dxa"/>
            <w:shd w:val="clear" w:color="auto" w:fill="F6F4EE"/>
            <w:tcMar>
              <w:top w:w="60" w:type="dxa"/>
              <w:left w:w="100" w:type="dxa"/>
              <w:bottom w:w="60" w:type="dxa"/>
              <w:right w:w="100" w:type="dxa"/>
            </w:tcMar>
          </w:tcPr>
          <w:p w14:paraId="1C6D82FF" w14:textId="77777777" w:rsidR="00307345" w:rsidRDefault="00DA5A29">
            <w:r>
              <w:t>The payments made since the start of the period, and the bonuses given in it.</w:t>
            </w:r>
          </w:p>
        </w:tc>
      </w:tr>
    </w:tbl>
    <w:p w14:paraId="346C5C45" w14:textId="77777777" w:rsidR="00307345" w:rsidRDefault="00307345">
      <w:pPr>
        <w:spacing w:after="160"/>
      </w:pPr>
    </w:p>
    <w:p w14:paraId="3C1C8501" w14:textId="77777777" w:rsidR="00307345" w:rsidRDefault="00DA5A29">
      <w:pPr>
        <w:pStyle w:val="Heading3"/>
      </w:pPr>
      <w:r>
        <w:t>Paying a worker</w:t>
      </w:r>
    </w:p>
    <w:p w14:paraId="2D274B36" w14:textId="77777777" w:rsidR="00307345" w:rsidRDefault="00DA5A29">
      <w:pPr>
        <w:pStyle w:val="ListParagraph"/>
        <w:numPr>
          <w:ilvl w:val="0"/>
          <w:numId w:val="17"/>
        </w:numPr>
        <w:spacing w:after="80"/>
      </w:pPr>
      <w:r>
        <w:t xml:space="preserve">Choose the period with </w:t>
      </w:r>
      <w:r>
        <w:rPr>
          <w:b/>
          <w:bCs/>
          <w:color w:val="1F4A2B"/>
        </w:rPr>
        <w:t>Sunday pay</w:t>
      </w:r>
      <w:r>
        <w:t xml:space="preserve"> or </w:t>
      </w:r>
      <w:r>
        <w:rPr>
          <w:b/>
          <w:bCs/>
          <w:color w:val="1F4A2B"/>
        </w:rPr>
        <w:t>Thursday pay</w:t>
      </w:r>
      <w:r>
        <w:t>.</w:t>
      </w:r>
    </w:p>
    <w:p w14:paraId="577D13E8" w14:textId="77777777" w:rsidR="00307345" w:rsidRDefault="00DA5A29">
      <w:pPr>
        <w:pStyle w:val="ListParagraph"/>
        <w:numPr>
          <w:ilvl w:val="0"/>
          <w:numId w:val="17"/>
        </w:numPr>
        <w:spacing w:after="80"/>
      </w:pPr>
      <w:r>
        <w:t xml:space="preserve">Click </w:t>
      </w:r>
      <w:r>
        <w:rPr>
          <w:b/>
          <w:bCs/>
          <w:color w:val="1F4A2B"/>
        </w:rPr>
        <w:t>Pay</w:t>
      </w:r>
      <w:r>
        <w:t xml:space="preserve"> on the worker’s line. The amount starts as what the worker is owed.</w:t>
      </w:r>
    </w:p>
    <w:p w14:paraId="74719B72" w14:textId="77777777" w:rsidR="00307345" w:rsidRDefault="00DA5A29">
      <w:pPr>
        <w:pStyle w:val="ListParagraph"/>
        <w:numPr>
          <w:ilvl w:val="0"/>
          <w:numId w:val="17"/>
        </w:numPr>
        <w:spacing w:after="80"/>
      </w:pPr>
      <w:r>
        <w:t xml:space="preserve">Change the amount if paying less, check the date and how it was paid, and click </w:t>
      </w:r>
      <w:r>
        <w:rPr>
          <w:b/>
          <w:bCs/>
          <w:color w:val="1F4A2B"/>
        </w:rPr>
        <w:t>Record payment</w:t>
      </w:r>
      <w:r>
        <w:t>.</w:t>
      </w:r>
    </w:p>
    <w:p w14:paraId="45656165" w14:textId="77777777" w:rsidR="00307345" w:rsidRDefault="00DA5A29">
      <w:pPr>
        <w:keepNext/>
        <w:spacing w:before="120" w:after="60"/>
        <w:jc w:val="center"/>
      </w:pPr>
      <w:r>
        <w:rPr>
          <w:noProof/>
        </w:rPr>
        <w:drawing>
          <wp:inline distT="0" distB="0" distL="0" distR="0" wp14:anchorId="648AA344" wp14:editId="35A650D4">
            <wp:extent cx="6096000" cy="4800600"/>
            <wp:effectExtent l="0" t="0" r="0" b="0"/>
            <wp:docPr id="198089250" name="54-wage-pay" descr="Paying a contract worker." title="Paying a contract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96000" cy="4800600"/>
                    </a:xfrm>
                    <a:prstGeom prst="rect">
                      <a:avLst/>
                    </a:prstGeom>
                  </pic:spPr>
                </pic:pic>
              </a:graphicData>
            </a:graphic>
          </wp:inline>
        </w:drawing>
      </w:r>
    </w:p>
    <w:p w14:paraId="5D5638A1" w14:textId="77777777" w:rsidR="00307345" w:rsidRDefault="00DA5A29">
      <w:pPr>
        <w:spacing w:after="200"/>
        <w:jc w:val="center"/>
      </w:pPr>
      <w:r>
        <w:rPr>
          <w:b/>
          <w:bCs/>
          <w:color w:val="5B6B5E"/>
          <w:sz w:val="18"/>
          <w:szCs w:val="18"/>
        </w:rPr>
        <w:t xml:space="preserve">Figure 45. </w:t>
      </w:r>
      <w:r>
        <w:rPr>
          <w:i/>
          <w:iCs/>
          <w:color w:val="5B6B5E"/>
          <w:sz w:val="18"/>
          <w:szCs w:val="18"/>
        </w:rPr>
        <w:t>Paying a contract worker.</w:t>
      </w:r>
    </w:p>
    <w:p w14:paraId="4FC769A1" w14:textId="77777777" w:rsidR="00307345" w:rsidRDefault="00DA5A29">
      <w:pPr>
        <w:pStyle w:val="Heading3"/>
      </w:pPr>
      <w:r>
        <w:t>Giving a bonus</w:t>
      </w:r>
    </w:p>
    <w:p w14:paraId="302C29F8" w14:textId="77777777" w:rsidR="00307345" w:rsidRDefault="00DA5A29">
      <w:pPr>
        <w:spacing w:after="120"/>
      </w:pPr>
      <w:r>
        <w:t xml:space="preserve">Click the gift symbol on the worker’s line, enter the amount and the reason (for example “Eid bonus”), and click </w:t>
      </w:r>
      <w:r>
        <w:rPr>
          <w:b/>
          <w:bCs/>
          <w:color w:val="1F4A2B"/>
        </w:rPr>
        <w:t>Add bonus</w:t>
      </w:r>
      <w:r>
        <w:t>. The bonus is added to what the worker has earned and is paid with the wages.</w:t>
      </w:r>
    </w:p>
    <w:p w14:paraId="2952D8D3" w14:textId="77777777" w:rsidR="00307345" w:rsidRDefault="00DA5A29">
      <w:pPr>
        <w:keepLines/>
        <w:pBdr>
          <w:left w:val="single" w:sz="18" w:space="8" w:color="2A78D6"/>
        </w:pBdr>
        <w:shd w:val="clear" w:color="auto" w:fill="EEF3F8"/>
        <w:spacing w:before="120" w:after="160"/>
        <w:ind w:left="200" w:right="200"/>
      </w:pPr>
      <w:r>
        <w:rPr>
          <w:b/>
          <w:bCs/>
          <w:color w:val="2A78D6"/>
        </w:rPr>
        <w:t xml:space="preserve">Note: </w:t>
      </w:r>
      <w:r>
        <w:t>Wage payments appear in the cash book as money out (chapter 14). All wages — hours, contract work and bonuses — are counted as a cost in the reports on the day the work was done (chapter 15).</w:t>
      </w:r>
    </w:p>
    <w:p w14:paraId="6A54E64D" w14:textId="77777777" w:rsidR="00307345" w:rsidRDefault="00DA5A29">
      <w:pPr>
        <w:pStyle w:val="Heading1"/>
        <w:pageBreakBefore/>
      </w:pPr>
      <w:bookmarkStart w:id="69" w:name="_Toc243415404"/>
      <w:r>
        <w:t>14. The cash book</w:t>
      </w:r>
      <w:bookmarkEnd w:id="69"/>
    </w:p>
    <w:p w14:paraId="5613F508" w14:textId="77777777" w:rsidR="00307345" w:rsidRDefault="00DA5A29">
      <w:pPr>
        <w:spacing w:after="120"/>
      </w:pPr>
      <w:r>
        <w:t xml:space="preserve">The cash book lists every taka that came in or went out of the factory in a period, and splits it by how it was paid. Open </w:t>
      </w:r>
      <w:r>
        <w:rPr>
          <w:b/>
          <w:bCs/>
          <w:color w:val="1F4A2B"/>
        </w:rPr>
        <w:t>Accounts</w:t>
      </w:r>
      <w:r>
        <w:t xml:space="preserve"> → </w:t>
      </w:r>
      <w:r>
        <w:rPr>
          <w:b/>
          <w:bCs/>
          <w:color w:val="1F4A2B"/>
        </w:rPr>
        <w:t>Cash book</w:t>
      </w:r>
      <w:r>
        <w:t>.</w:t>
      </w:r>
    </w:p>
    <w:p w14:paraId="56AC24AC" w14:textId="77777777" w:rsidR="00307345" w:rsidRDefault="00DA5A29">
      <w:pPr>
        <w:keepNext/>
        <w:spacing w:before="120" w:after="60"/>
        <w:jc w:val="center"/>
      </w:pPr>
      <w:r>
        <w:rPr>
          <w:noProof/>
        </w:rPr>
        <w:drawing>
          <wp:inline distT="0" distB="0" distL="0" distR="0" wp14:anchorId="4877A8C9" wp14:editId="319303B5">
            <wp:extent cx="6096000" cy="4800600"/>
            <wp:effectExtent l="0" t="0" r="0" b="0"/>
            <wp:docPr id="1528943430" name="31-cash-book" descr="The cash book for the month, split by cash, bank and mobile banking (top of the page)." title="The cash book for the month, split by cash, bank and mobile banking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096000" cy="4800600"/>
                    </a:xfrm>
                    <a:prstGeom prst="rect">
                      <a:avLst/>
                    </a:prstGeom>
                  </pic:spPr>
                </pic:pic>
              </a:graphicData>
            </a:graphic>
          </wp:inline>
        </w:drawing>
      </w:r>
    </w:p>
    <w:p w14:paraId="2507C27D" w14:textId="77777777" w:rsidR="00307345" w:rsidRDefault="00DA5A29">
      <w:pPr>
        <w:spacing w:after="200"/>
        <w:jc w:val="center"/>
      </w:pPr>
      <w:r>
        <w:rPr>
          <w:b/>
          <w:bCs/>
          <w:color w:val="5B6B5E"/>
          <w:sz w:val="18"/>
          <w:szCs w:val="18"/>
        </w:rPr>
        <w:t xml:space="preserve">Figure 46. </w:t>
      </w:r>
      <w:r>
        <w:rPr>
          <w:i/>
          <w:iCs/>
          <w:color w:val="5B6B5E"/>
          <w:sz w:val="18"/>
          <w:szCs w:val="18"/>
        </w:rPr>
        <w:t>The cash book for the month, split by cash, bank and mobile banking (top of the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307345" w14:paraId="07F4CF8C" w14:textId="77777777">
        <w:tblPrEx>
          <w:tblCellMar>
            <w:top w:w="0" w:type="dxa"/>
            <w:bottom w:w="0" w:type="dxa"/>
          </w:tblCellMar>
        </w:tblPrEx>
        <w:trPr>
          <w:tblHeader/>
        </w:trPr>
        <w:tc>
          <w:tcPr>
            <w:tcW w:w="4819" w:type="dxa"/>
            <w:shd w:val="clear" w:color="auto" w:fill="1F4A2B"/>
            <w:tcMar>
              <w:top w:w="60" w:type="dxa"/>
              <w:left w:w="100" w:type="dxa"/>
              <w:bottom w:w="60" w:type="dxa"/>
              <w:right w:w="100" w:type="dxa"/>
            </w:tcMar>
          </w:tcPr>
          <w:p w14:paraId="35BCED62" w14:textId="77777777" w:rsidR="00307345" w:rsidRDefault="00DA5A29">
            <w:r>
              <w:rPr>
                <w:b/>
                <w:bCs/>
                <w:color w:val="FFFFFF"/>
              </w:rPr>
              <w:t>Money in</w:t>
            </w:r>
          </w:p>
        </w:tc>
        <w:tc>
          <w:tcPr>
            <w:tcW w:w="4819" w:type="dxa"/>
            <w:shd w:val="clear" w:color="auto" w:fill="1F4A2B"/>
            <w:tcMar>
              <w:top w:w="60" w:type="dxa"/>
              <w:left w:w="100" w:type="dxa"/>
              <w:bottom w:w="60" w:type="dxa"/>
              <w:right w:w="100" w:type="dxa"/>
            </w:tcMar>
          </w:tcPr>
          <w:p w14:paraId="2BEB9661" w14:textId="77777777" w:rsidR="00307345" w:rsidRDefault="00DA5A29">
            <w:r>
              <w:rPr>
                <w:b/>
                <w:bCs/>
                <w:color w:val="FFFFFF"/>
              </w:rPr>
              <w:t>Money out</w:t>
            </w:r>
          </w:p>
        </w:tc>
      </w:tr>
      <w:tr w:rsidR="00307345" w14:paraId="3D87F18B" w14:textId="77777777">
        <w:tblPrEx>
          <w:tblCellMar>
            <w:top w:w="0" w:type="dxa"/>
            <w:bottom w:w="0" w:type="dxa"/>
          </w:tblCellMar>
        </w:tblPrEx>
        <w:tc>
          <w:tcPr>
            <w:tcW w:w="4819" w:type="dxa"/>
            <w:tcMar>
              <w:top w:w="60" w:type="dxa"/>
              <w:left w:w="100" w:type="dxa"/>
              <w:bottom w:w="60" w:type="dxa"/>
              <w:right w:w="100" w:type="dxa"/>
            </w:tcMar>
          </w:tcPr>
          <w:p w14:paraId="55CAEC33" w14:textId="77777777" w:rsidR="00307345" w:rsidRDefault="00DA5A29">
            <w:r>
              <w:t>Payments received from retail customers (at the sale or later)</w:t>
            </w:r>
          </w:p>
        </w:tc>
        <w:tc>
          <w:tcPr>
            <w:tcW w:w="4819" w:type="dxa"/>
            <w:tcMar>
              <w:top w:w="60" w:type="dxa"/>
              <w:left w:w="100" w:type="dxa"/>
              <w:bottom w:w="60" w:type="dxa"/>
              <w:right w:w="100" w:type="dxa"/>
            </w:tcMar>
          </w:tcPr>
          <w:p w14:paraId="64D43F29" w14:textId="77777777" w:rsidR="00307345" w:rsidRDefault="00DA5A29">
            <w:r>
              <w:t>Payments and advances to leaf suppliers</w:t>
            </w:r>
          </w:p>
        </w:tc>
      </w:tr>
      <w:tr w:rsidR="00307345" w14:paraId="48099F0E" w14:textId="77777777">
        <w:tblPrEx>
          <w:tblCellMar>
            <w:top w:w="0" w:type="dxa"/>
            <w:bottom w:w="0" w:type="dxa"/>
          </w:tblCellMar>
        </w:tblPrEx>
        <w:tc>
          <w:tcPr>
            <w:tcW w:w="4819" w:type="dxa"/>
            <w:shd w:val="clear" w:color="auto" w:fill="F6F4EE"/>
            <w:tcMar>
              <w:top w:w="60" w:type="dxa"/>
              <w:left w:w="100" w:type="dxa"/>
              <w:bottom w:w="60" w:type="dxa"/>
              <w:right w:w="100" w:type="dxa"/>
            </w:tcMar>
          </w:tcPr>
          <w:p w14:paraId="234A3FAF" w14:textId="77777777" w:rsidR="00307345" w:rsidRDefault="00DA5A29">
            <w:r>
              <w:t>Auction proceeds paid by the broker (always counted as bank)</w:t>
            </w:r>
          </w:p>
        </w:tc>
        <w:tc>
          <w:tcPr>
            <w:tcW w:w="4819" w:type="dxa"/>
            <w:shd w:val="clear" w:color="auto" w:fill="F6F4EE"/>
            <w:tcMar>
              <w:top w:w="60" w:type="dxa"/>
              <w:left w:w="100" w:type="dxa"/>
              <w:bottom w:w="60" w:type="dxa"/>
              <w:right w:w="100" w:type="dxa"/>
            </w:tcMar>
          </w:tcPr>
          <w:p w14:paraId="7279DC69" w14:textId="77777777" w:rsidR="00307345" w:rsidRDefault="00DA5A29">
            <w:r>
              <w:t>Expenses (factory and vehicle)</w:t>
            </w:r>
          </w:p>
        </w:tc>
      </w:tr>
      <w:tr w:rsidR="00307345" w14:paraId="0C8D9E17" w14:textId="77777777">
        <w:tblPrEx>
          <w:tblCellMar>
            <w:top w:w="0" w:type="dxa"/>
            <w:bottom w:w="0" w:type="dxa"/>
          </w:tblCellMar>
        </w:tblPrEx>
        <w:tc>
          <w:tcPr>
            <w:tcW w:w="4819" w:type="dxa"/>
            <w:tcMar>
              <w:top w:w="60" w:type="dxa"/>
              <w:left w:w="100" w:type="dxa"/>
              <w:bottom w:w="60" w:type="dxa"/>
              <w:right w:w="100" w:type="dxa"/>
            </w:tcMar>
          </w:tcPr>
          <w:p w14:paraId="3427C01E" w14:textId="77777777" w:rsidR="00307345" w:rsidRDefault="00307345"/>
        </w:tc>
        <w:tc>
          <w:tcPr>
            <w:tcW w:w="4819" w:type="dxa"/>
            <w:tcMar>
              <w:top w:w="60" w:type="dxa"/>
              <w:left w:w="100" w:type="dxa"/>
              <w:bottom w:w="60" w:type="dxa"/>
              <w:right w:w="100" w:type="dxa"/>
            </w:tcMar>
          </w:tcPr>
          <w:p w14:paraId="7402052E" w14:textId="77777777" w:rsidR="00307345" w:rsidRDefault="00DA5A29">
            <w:r>
              <w:t>Wages paid to workers</w:t>
            </w:r>
          </w:p>
        </w:tc>
      </w:tr>
    </w:tbl>
    <w:p w14:paraId="2FF68CE2" w14:textId="77777777" w:rsidR="00307345" w:rsidRDefault="00307345">
      <w:pPr>
        <w:spacing w:after="160"/>
      </w:pPr>
    </w:p>
    <w:p w14:paraId="20877A3E" w14:textId="77777777" w:rsidR="00307345" w:rsidRDefault="00DA5A29">
      <w:pPr>
        <w:pStyle w:val="ListParagraph"/>
        <w:numPr>
          <w:ilvl w:val="0"/>
          <w:numId w:val="2"/>
        </w:numPr>
        <w:spacing w:after="60"/>
      </w:pPr>
      <w:r>
        <w:t xml:space="preserve">Choose the period with </w:t>
      </w:r>
      <w:r>
        <w:rPr>
          <w:b/>
          <w:bCs/>
          <w:color w:val="1F4A2B"/>
        </w:rPr>
        <w:t>From</w:t>
      </w:r>
      <w:r>
        <w:t xml:space="preserve"> and </w:t>
      </w:r>
      <w:r>
        <w:rPr>
          <w:b/>
          <w:bCs/>
          <w:color w:val="1F4A2B"/>
        </w:rPr>
        <w:t>To</w:t>
      </w:r>
      <w:r>
        <w:t xml:space="preserve">, and optionally one payment method with </w:t>
      </w:r>
      <w:r>
        <w:rPr>
          <w:b/>
          <w:bCs/>
          <w:color w:val="1F4A2B"/>
        </w:rPr>
        <w:t>Paid by</w:t>
      </w:r>
      <w:r>
        <w:t xml:space="preserve">, then click </w:t>
      </w:r>
      <w:r>
        <w:rPr>
          <w:b/>
          <w:bCs/>
          <w:color w:val="1F4A2B"/>
        </w:rPr>
        <w:t>Show</w:t>
      </w:r>
      <w:r>
        <w:t>.</w:t>
      </w:r>
    </w:p>
    <w:p w14:paraId="08696296" w14:textId="77777777" w:rsidR="00307345" w:rsidRDefault="00DA5A29">
      <w:pPr>
        <w:pStyle w:val="ListParagraph"/>
        <w:numPr>
          <w:ilvl w:val="0"/>
          <w:numId w:val="2"/>
        </w:numPr>
        <w:spacing w:after="60"/>
      </w:pPr>
      <w:r>
        <w:rPr>
          <w:b/>
          <w:bCs/>
          <w:color w:val="1F4A2B"/>
        </w:rPr>
        <w:t>Money in</w:t>
      </w:r>
      <w:r>
        <w:t xml:space="preserve">, </w:t>
      </w:r>
      <w:r>
        <w:rPr>
          <w:b/>
          <w:bCs/>
          <w:color w:val="1F4A2B"/>
        </w:rPr>
        <w:t>Money out</w:t>
      </w:r>
      <w:r>
        <w:t xml:space="preserve"> and </w:t>
      </w:r>
      <w:r>
        <w:rPr>
          <w:b/>
          <w:bCs/>
          <w:color w:val="1F4A2B"/>
        </w:rPr>
        <w:t>Net</w:t>
      </w:r>
      <w:r>
        <w:t xml:space="preserve"> total the period. A negative net (in red) means more went out than came in.</w:t>
      </w:r>
    </w:p>
    <w:p w14:paraId="4DF7C199" w14:textId="77777777" w:rsidR="00307345" w:rsidRDefault="00DA5A29">
      <w:pPr>
        <w:pStyle w:val="ListParagraph"/>
        <w:numPr>
          <w:ilvl w:val="0"/>
          <w:numId w:val="2"/>
        </w:numPr>
        <w:spacing w:after="60"/>
      </w:pPr>
      <w:r>
        <w:t xml:space="preserve">The middle table shows the same per method. Use the </w:t>
      </w:r>
      <w:r>
        <w:rPr>
          <w:b/>
          <w:bCs/>
        </w:rPr>
        <w:t>cash</w:t>
      </w:r>
      <w:r>
        <w:t xml:space="preserve"> line to check the cash box and the </w:t>
      </w:r>
      <w:r>
        <w:rPr>
          <w:b/>
          <w:bCs/>
        </w:rPr>
        <w:t>bank</w:t>
      </w:r>
      <w:r>
        <w:t xml:space="preserve"> line to check the bank statement.</w:t>
      </w:r>
    </w:p>
    <w:p w14:paraId="34CAF1C2" w14:textId="77777777" w:rsidR="00307345" w:rsidRDefault="00DA5A29">
      <w:pPr>
        <w:pStyle w:val="ListParagraph"/>
        <w:numPr>
          <w:ilvl w:val="0"/>
          <w:numId w:val="2"/>
        </w:numPr>
        <w:spacing w:after="60"/>
      </w:pPr>
      <w:r>
        <w:t>The list below shows every entry, in date order.</w:t>
      </w:r>
    </w:p>
    <w:p w14:paraId="68A97DE2" w14:textId="77777777" w:rsidR="00307345" w:rsidRDefault="00DA5A29">
      <w:pPr>
        <w:pStyle w:val="ListParagraph"/>
        <w:numPr>
          <w:ilvl w:val="0"/>
          <w:numId w:val="2"/>
        </w:numPr>
        <w:spacing w:after="60"/>
      </w:pPr>
      <w:r>
        <w:t xml:space="preserve">Click </w:t>
      </w:r>
      <w:r>
        <w:rPr>
          <w:b/>
          <w:bCs/>
          <w:color w:val="1F4A2B"/>
        </w:rPr>
        <w:t>Print</w:t>
      </w:r>
      <w:r>
        <w:t xml:space="preserve"> to print the cash book.</w:t>
      </w:r>
    </w:p>
    <w:p w14:paraId="494F4235" w14:textId="77777777" w:rsidR="00307345" w:rsidRDefault="00DA5A29">
      <w:pPr>
        <w:keepLines/>
        <w:pBdr>
          <w:left w:val="single" w:sz="18" w:space="8" w:color="2A78D6"/>
        </w:pBdr>
        <w:shd w:val="clear" w:color="auto" w:fill="EEF3F8"/>
        <w:spacing w:before="120" w:after="160"/>
        <w:ind w:left="200" w:right="200"/>
      </w:pPr>
      <w:r>
        <w:rPr>
          <w:b/>
          <w:bCs/>
          <w:color w:val="2A78D6"/>
        </w:rPr>
        <w:t xml:space="preserve">Note: </w:t>
      </w:r>
      <w:r>
        <w:t>The cash book shows money movements only. It does not include sales still unpaid or tea still in stock — see the reports (chapter 15) for the business result.</w:t>
      </w:r>
    </w:p>
    <w:p w14:paraId="00ABD5CE" w14:textId="77777777" w:rsidR="00307345" w:rsidRDefault="00DA5A29">
      <w:pPr>
        <w:pStyle w:val="Heading1"/>
        <w:pageBreakBefore/>
      </w:pPr>
      <w:bookmarkStart w:id="70" w:name="_Toc243415405"/>
      <w:r>
        <w:t>15. Reports</w:t>
      </w:r>
      <w:bookmarkEnd w:id="70"/>
    </w:p>
    <w:p w14:paraId="5B35FE8D" w14:textId="77777777" w:rsidR="00307345" w:rsidRDefault="00DA5A29">
      <w:pPr>
        <w:spacing w:after="120"/>
      </w:pPr>
      <w:r>
        <w:t xml:space="preserve">The reports page shows the whole factory year month by month. It is meant above all for the owner. Open </w:t>
      </w:r>
      <w:r>
        <w:rPr>
          <w:b/>
          <w:bCs/>
          <w:color w:val="1F4A2B"/>
        </w:rPr>
        <w:t>Accounts</w:t>
      </w:r>
      <w:r>
        <w:t xml:space="preserve"> → </w:t>
      </w:r>
      <w:r>
        <w:rPr>
          <w:b/>
          <w:bCs/>
          <w:color w:val="1F4A2B"/>
        </w:rPr>
        <w:t>Reports</w:t>
      </w:r>
      <w:r>
        <w:t xml:space="preserve"> and choose the year at the top right.</w:t>
      </w:r>
    </w:p>
    <w:p w14:paraId="41734256" w14:textId="77777777" w:rsidR="00307345" w:rsidRDefault="00DA5A29">
      <w:pPr>
        <w:keepNext/>
        <w:spacing w:before="120" w:after="60"/>
        <w:jc w:val="center"/>
      </w:pPr>
      <w:r>
        <w:rPr>
          <w:noProof/>
        </w:rPr>
        <w:drawing>
          <wp:inline distT="0" distB="0" distL="0" distR="0" wp14:anchorId="700204AD" wp14:editId="187A5D75">
            <wp:extent cx="3371850" cy="7810500"/>
            <wp:effectExtent l="0" t="0" r="0" b="0"/>
            <wp:docPr id="1805111977" name="32-reports" descr="The yearly report: summary, charts and the month-by-month table." title="The yearly report: summary, charts and the month-by-mont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371850" cy="7810500"/>
                    </a:xfrm>
                    <a:prstGeom prst="rect">
                      <a:avLst/>
                    </a:prstGeom>
                  </pic:spPr>
                </pic:pic>
              </a:graphicData>
            </a:graphic>
          </wp:inline>
        </w:drawing>
      </w:r>
    </w:p>
    <w:p w14:paraId="7DC4BDBF" w14:textId="77777777" w:rsidR="00307345" w:rsidRDefault="00DA5A29">
      <w:pPr>
        <w:spacing w:after="200"/>
        <w:jc w:val="center"/>
      </w:pPr>
      <w:r>
        <w:rPr>
          <w:b/>
          <w:bCs/>
          <w:color w:val="5B6B5E"/>
          <w:sz w:val="18"/>
          <w:szCs w:val="18"/>
        </w:rPr>
        <w:t xml:space="preserve">Figure 47. </w:t>
      </w:r>
      <w:r>
        <w:rPr>
          <w:i/>
          <w:iCs/>
          <w:color w:val="5B6B5E"/>
          <w:sz w:val="18"/>
          <w:szCs w:val="18"/>
        </w:rPr>
        <w:t>The yearly report: summary, charts and the month-by-month table.</w:t>
      </w:r>
    </w:p>
    <w:p w14:paraId="7FB046CA" w14:textId="77777777" w:rsidR="00307345" w:rsidRDefault="00DA5A29">
      <w:pPr>
        <w:pStyle w:val="Heading2"/>
      </w:pPr>
      <w:bookmarkStart w:id="71" w:name="_Toc243415406"/>
      <w:r>
        <w:t>15.1 The summary boxes</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307345" w14:paraId="14EB6372" w14:textId="77777777">
        <w:tblPrEx>
          <w:tblCellMar>
            <w:top w:w="0" w:type="dxa"/>
            <w:bottom w:w="0" w:type="dxa"/>
          </w:tblCellMar>
        </w:tblPrEx>
        <w:trPr>
          <w:tblHeader/>
        </w:trPr>
        <w:tc>
          <w:tcPr>
            <w:tcW w:w="2891" w:type="dxa"/>
            <w:shd w:val="clear" w:color="auto" w:fill="1F4A2B"/>
            <w:tcMar>
              <w:top w:w="60" w:type="dxa"/>
              <w:left w:w="100" w:type="dxa"/>
              <w:bottom w:w="60" w:type="dxa"/>
              <w:right w:w="100" w:type="dxa"/>
            </w:tcMar>
          </w:tcPr>
          <w:p w14:paraId="28989DB5" w14:textId="77777777" w:rsidR="00307345" w:rsidRDefault="00DA5A29">
            <w:r>
              <w:rPr>
                <w:b/>
                <w:bCs/>
                <w:color w:val="FFFFFF"/>
              </w:rPr>
              <w:t>Box</w:t>
            </w:r>
          </w:p>
        </w:tc>
        <w:tc>
          <w:tcPr>
            <w:tcW w:w="6747" w:type="dxa"/>
            <w:shd w:val="clear" w:color="auto" w:fill="1F4A2B"/>
            <w:tcMar>
              <w:top w:w="60" w:type="dxa"/>
              <w:left w:w="100" w:type="dxa"/>
              <w:bottom w:w="60" w:type="dxa"/>
              <w:right w:w="100" w:type="dxa"/>
            </w:tcMar>
          </w:tcPr>
          <w:p w14:paraId="01E6F902" w14:textId="77777777" w:rsidR="00307345" w:rsidRDefault="00DA5A29">
            <w:r>
              <w:rPr>
                <w:b/>
                <w:bCs/>
                <w:color w:val="FFFFFF"/>
              </w:rPr>
              <w:t>How it is worked out</w:t>
            </w:r>
          </w:p>
        </w:tc>
      </w:tr>
      <w:tr w:rsidR="00307345" w14:paraId="31FF5DDC" w14:textId="77777777">
        <w:tblPrEx>
          <w:tblCellMar>
            <w:top w:w="0" w:type="dxa"/>
            <w:bottom w:w="0" w:type="dxa"/>
          </w:tblCellMar>
        </w:tblPrEx>
        <w:tc>
          <w:tcPr>
            <w:tcW w:w="2891" w:type="dxa"/>
            <w:tcMar>
              <w:top w:w="60" w:type="dxa"/>
              <w:left w:w="100" w:type="dxa"/>
              <w:bottom w:w="60" w:type="dxa"/>
              <w:right w:w="100" w:type="dxa"/>
            </w:tcMar>
          </w:tcPr>
          <w:p w14:paraId="2552DC38" w14:textId="77777777" w:rsidR="00307345" w:rsidRDefault="00DA5A29">
            <w:r>
              <w:rPr>
                <w:b/>
                <w:bCs/>
                <w:color w:val="1F4A2B"/>
              </w:rPr>
              <w:t>Sales</w:t>
            </w:r>
          </w:p>
        </w:tc>
        <w:tc>
          <w:tcPr>
            <w:tcW w:w="6747" w:type="dxa"/>
            <w:tcMar>
              <w:top w:w="60" w:type="dxa"/>
              <w:left w:w="100" w:type="dxa"/>
              <w:bottom w:w="60" w:type="dxa"/>
              <w:right w:w="100" w:type="dxa"/>
            </w:tcMar>
          </w:tcPr>
          <w:p w14:paraId="76D7059D" w14:textId="77777777" w:rsidR="00307345" w:rsidRDefault="00DA5A29">
            <w:r>
              <w:t>Auction net proceeds (by the auction date) + retail sales (by the memo date). Underneath, the two parts are shown separately.</w:t>
            </w:r>
          </w:p>
        </w:tc>
      </w:tr>
      <w:tr w:rsidR="00307345" w14:paraId="3748EFC8"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2CC08449" w14:textId="77777777" w:rsidR="00307345" w:rsidRDefault="00DA5A29">
            <w:r>
              <w:rPr>
                <w:b/>
                <w:bCs/>
                <w:color w:val="1F4A2B"/>
              </w:rPr>
              <w:t>Costs</w:t>
            </w:r>
          </w:p>
        </w:tc>
        <w:tc>
          <w:tcPr>
            <w:tcW w:w="6747" w:type="dxa"/>
            <w:shd w:val="clear" w:color="auto" w:fill="F6F4EE"/>
            <w:tcMar>
              <w:top w:w="60" w:type="dxa"/>
              <w:left w:w="100" w:type="dxa"/>
              <w:bottom w:w="60" w:type="dxa"/>
              <w:right w:w="100" w:type="dxa"/>
            </w:tcMar>
          </w:tcPr>
          <w:p w14:paraId="709FA34F" w14:textId="77777777" w:rsidR="00307345" w:rsidRDefault="00DA5A29">
            <w:r>
              <w:t xml:space="preserve">Value of green leaf bought + </w:t>
            </w:r>
            <w:r>
              <w:rPr>
                <w:b/>
                <w:bCs/>
              </w:rPr>
              <w:t>transport</w:t>
            </w:r>
            <w:r>
              <w:t xml:space="preserve"> (the expenses of the factory’s vehicles) + </w:t>
            </w:r>
            <w:r>
              <w:rPr>
                <w:b/>
                <w:bCs/>
              </w:rPr>
              <w:t>wages</w:t>
            </w:r>
            <w:r>
              <w:t xml:space="preserve"> (hours, contract work and bonuses, by the day the work was done) + other expenses. Underneath, the four parts are shown separately.</w:t>
            </w:r>
          </w:p>
        </w:tc>
      </w:tr>
      <w:tr w:rsidR="00307345" w14:paraId="074C717F" w14:textId="77777777">
        <w:tblPrEx>
          <w:tblCellMar>
            <w:top w:w="0" w:type="dxa"/>
            <w:bottom w:w="0" w:type="dxa"/>
          </w:tblCellMar>
        </w:tblPrEx>
        <w:tc>
          <w:tcPr>
            <w:tcW w:w="2891" w:type="dxa"/>
            <w:tcMar>
              <w:top w:w="60" w:type="dxa"/>
              <w:left w:w="100" w:type="dxa"/>
              <w:bottom w:w="60" w:type="dxa"/>
              <w:right w:w="100" w:type="dxa"/>
            </w:tcMar>
          </w:tcPr>
          <w:p w14:paraId="04239CA8" w14:textId="77777777" w:rsidR="00307345" w:rsidRDefault="00DA5A29">
            <w:r>
              <w:rPr>
                <w:b/>
                <w:bCs/>
                <w:color w:val="1F4A2B"/>
              </w:rPr>
              <w:t>Sales less costs</w:t>
            </w:r>
          </w:p>
        </w:tc>
        <w:tc>
          <w:tcPr>
            <w:tcW w:w="6747" w:type="dxa"/>
            <w:tcMar>
              <w:top w:w="60" w:type="dxa"/>
              <w:left w:w="100" w:type="dxa"/>
              <w:bottom w:w="60" w:type="dxa"/>
              <w:right w:w="100" w:type="dxa"/>
            </w:tcMar>
          </w:tcPr>
          <w:p w14:paraId="653D9A11" w14:textId="77777777" w:rsidR="00307345" w:rsidRDefault="00DA5A29">
            <w:r>
              <w:t>Sales − costs. Green when positive, red when negative.</w:t>
            </w:r>
          </w:p>
        </w:tc>
      </w:tr>
      <w:tr w:rsidR="00307345" w14:paraId="3C14989F"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1AAAB728" w14:textId="77777777" w:rsidR="00307345" w:rsidRDefault="00DA5A29">
            <w:r>
              <w:rPr>
                <w:b/>
                <w:bCs/>
                <w:color w:val="1F4A2B"/>
              </w:rPr>
              <w:t>Made tea</w:t>
            </w:r>
          </w:p>
        </w:tc>
        <w:tc>
          <w:tcPr>
            <w:tcW w:w="6747" w:type="dxa"/>
            <w:shd w:val="clear" w:color="auto" w:fill="F6F4EE"/>
            <w:tcMar>
              <w:top w:w="60" w:type="dxa"/>
              <w:left w:w="100" w:type="dxa"/>
              <w:bottom w:w="60" w:type="dxa"/>
              <w:right w:w="100" w:type="dxa"/>
            </w:tcMar>
          </w:tcPr>
          <w:p w14:paraId="22413ED8" w14:textId="77777777" w:rsidR="00307345" w:rsidRDefault="00DA5A29">
            <w:r>
              <w:t>All made tea from production batches in the year.</w:t>
            </w:r>
          </w:p>
        </w:tc>
      </w:tr>
      <w:tr w:rsidR="00307345" w14:paraId="4B6E154D" w14:textId="77777777">
        <w:tblPrEx>
          <w:tblCellMar>
            <w:top w:w="0" w:type="dxa"/>
            <w:bottom w:w="0" w:type="dxa"/>
          </w:tblCellMar>
        </w:tblPrEx>
        <w:tc>
          <w:tcPr>
            <w:tcW w:w="2891" w:type="dxa"/>
            <w:tcMar>
              <w:top w:w="60" w:type="dxa"/>
              <w:left w:w="100" w:type="dxa"/>
              <w:bottom w:w="60" w:type="dxa"/>
              <w:right w:w="100" w:type="dxa"/>
            </w:tcMar>
          </w:tcPr>
          <w:p w14:paraId="7D2FCF6B" w14:textId="77777777" w:rsidR="00307345" w:rsidRDefault="00DA5A29">
            <w:r>
              <w:rPr>
                <w:b/>
                <w:bCs/>
                <w:color w:val="1F4A2B"/>
              </w:rPr>
              <w:t>Recovery</w:t>
            </w:r>
          </w:p>
        </w:tc>
        <w:tc>
          <w:tcPr>
            <w:tcW w:w="6747" w:type="dxa"/>
            <w:tcMar>
              <w:top w:w="60" w:type="dxa"/>
              <w:left w:w="100" w:type="dxa"/>
              <w:bottom w:w="60" w:type="dxa"/>
              <w:right w:w="100" w:type="dxa"/>
            </w:tcMar>
          </w:tcPr>
          <w:p w14:paraId="2E353CE6" w14:textId="77777777" w:rsidR="00307345" w:rsidRDefault="00DA5A29">
            <w:r>
              <w:t>Made tea ÷ green leaf used × 100 for the year.</w:t>
            </w:r>
          </w:p>
        </w:tc>
      </w:tr>
      <w:tr w:rsidR="00307345" w14:paraId="6857E0AC" w14:textId="77777777">
        <w:tblPrEx>
          <w:tblCellMar>
            <w:top w:w="0" w:type="dxa"/>
            <w:bottom w:w="0" w:type="dxa"/>
          </w:tblCellMar>
        </w:tblPrEx>
        <w:tc>
          <w:tcPr>
            <w:tcW w:w="2891" w:type="dxa"/>
            <w:shd w:val="clear" w:color="auto" w:fill="F6F4EE"/>
            <w:tcMar>
              <w:top w:w="60" w:type="dxa"/>
              <w:left w:w="100" w:type="dxa"/>
              <w:bottom w:w="60" w:type="dxa"/>
              <w:right w:w="100" w:type="dxa"/>
            </w:tcMar>
          </w:tcPr>
          <w:p w14:paraId="59340B54" w14:textId="77777777" w:rsidR="00307345" w:rsidRDefault="00DA5A29">
            <w:r>
              <w:rPr>
                <w:b/>
                <w:bCs/>
                <w:color w:val="1F4A2B"/>
              </w:rPr>
              <w:t>Landed leaf cost per kg</w:t>
            </w:r>
          </w:p>
        </w:tc>
        <w:tc>
          <w:tcPr>
            <w:tcW w:w="6747" w:type="dxa"/>
            <w:shd w:val="clear" w:color="auto" w:fill="F6F4EE"/>
            <w:tcMar>
              <w:top w:w="60" w:type="dxa"/>
              <w:left w:w="100" w:type="dxa"/>
              <w:bottom w:w="60" w:type="dxa"/>
              <w:right w:w="100" w:type="dxa"/>
            </w:tcMar>
          </w:tcPr>
          <w:p w14:paraId="3CA385FC" w14:textId="77777777" w:rsidR="00307345" w:rsidRDefault="00DA5A29">
            <w:r>
              <w:t>(Value of green leaf + transport cost) ÷ kg of leaf bought. What one kg of leaf really cost by the time it reached the factory, including collecting it with the factory’s own vehicles.</w:t>
            </w:r>
          </w:p>
        </w:tc>
      </w:tr>
      <w:tr w:rsidR="00307345" w14:paraId="562DE66D" w14:textId="77777777">
        <w:tblPrEx>
          <w:tblCellMar>
            <w:top w:w="0" w:type="dxa"/>
            <w:bottom w:w="0" w:type="dxa"/>
          </w:tblCellMar>
        </w:tblPrEx>
        <w:tc>
          <w:tcPr>
            <w:tcW w:w="2891" w:type="dxa"/>
            <w:tcMar>
              <w:top w:w="60" w:type="dxa"/>
              <w:left w:w="100" w:type="dxa"/>
              <w:bottom w:w="60" w:type="dxa"/>
              <w:right w:w="100" w:type="dxa"/>
            </w:tcMar>
          </w:tcPr>
          <w:p w14:paraId="0E53154F" w14:textId="77777777" w:rsidR="00307345" w:rsidRDefault="00DA5A29">
            <w:r>
              <w:rPr>
                <w:b/>
                <w:bCs/>
                <w:color w:val="1F4A2B"/>
              </w:rPr>
              <w:t>Cost per kg made tea</w:t>
            </w:r>
          </w:p>
        </w:tc>
        <w:tc>
          <w:tcPr>
            <w:tcW w:w="6747" w:type="dxa"/>
            <w:tcMar>
              <w:top w:w="60" w:type="dxa"/>
              <w:left w:w="100" w:type="dxa"/>
              <w:bottom w:w="60" w:type="dxa"/>
              <w:right w:w="100" w:type="dxa"/>
            </w:tcMar>
          </w:tcPr>
          <w:p w14:paraId="24651D9D" w14:textId="77777777" w:rsidR="00307345" w:rsidRDefault="00DA5A29">
            <w:r>
              <w:t>Costs ÷ made tea. What one kg of tea cost to buy and make.</w:t>
            </w:r>
          </w:p>
        </w:tc>
      </w:tr>
    </w:tbl>
    <w:p w14:paraId="39EDCDFF" w14:textId="77777777" w:rsidR="00307345" w:rsidRDefault="00307345">
      <w:pPr>
        <w:spacing w:after="160"/>
      </w:pPr>
    </w:p>
    <w:p w14:paraId="730486C7" w14:textId="77777777" w:rsidR="00307345" w:rsidRDefault="00DA5A29">
      <w:pPr>
        <w:keepLines/>
        <w:pBdr>
          <w:left w:val="single" w:sz="18" w:space="8" w:color="8A7A5A"/>
        </w:pBdr>
        <w:shd w:val="clear" w:color="auto" w:fill="F4F1EA"/>
        <w:spacing w:before="120" w:after="160"/>
        <w:ind w:left="200" w:right="200"/>
      </w:pPr>
      <w:r>
        <w:rPr>
          <w:b/>
          <w:bCs/>
          <w:color w:val="8A7A5A"/>
        </w:rPr>
        <w:t xml:space="preserve">Worked example: </w:t>
      </w:r>
      <w:r>
        <w:t xml:space="preserve">In a month the factory bought 40,000 kg of leaf for </w:t>
      </w:r>
      <w:r>
        <w:t>৳</w:t>
      </w:r>
      <w:r>
        <w:t xml:space="preserve">800,000 and spent </w:t>
      </w:r>
      <w:r>
        <w:t>৳</w:t>
      </w:r>
      <w:r>
        <w:t xml:space="preserve">40,000 running its pickups. Landed leaf cost = (800,000 + 40,000) ÷ 40,000 = </w:t>
      </w:r>
      <w:r>
        <w:rPr>
          <w:b/>
          <w:bCs/>
        </w:rPr>
        <w:t>৳</w:t>
      </w:r>
      <w:r>
        <w:rPr>
          <w:b/>
          <w:bCs/>
        </w:rPr>
        <w:t>21.00 per kg</w:t>
      </w:r>
      <w:r>
        <w:t xml:space="preserve">, against an average price paid of </w:t>
      </w:r>
      <w:r>
        <w:t>৳</w:t>
      </w:r>
      <w:r>
        <w:t>20.00.</w:t>
      </w:r>
    </w:p>
    <w:p w14:paraId="0FB363A7" w14:textId="77777777" w:rsidR="00307345" w:rsidRDefault="00DA5A29">
      <w:pPr>
        <w:pStyle w:val="Heading2"/>
      </w:pPr>
      <w:bookmarkStart w:id="72" w:name="_Toc243415407"/>
      <w:r>
        <w:t>15.2 The charts</w:t>
      </w:r>
      <w:bookmarkEnd w:id="72"/>
    </w:p>
    <w:p w14:paraId="7002ABBF" w14:textId="77777777" w:rsidR="00307345" w:rsidRDefault="00DA5A29">
      <w:pPr>
        <w:pStyle w:val="ListParagraph"/>
        <w:numPr>
          <w:ilvl w:val="0"/>
          <w:numId w:val="2"/>
        </w:numPr>
        <w:spacing w:after="60"/>
      </w:pPr>
      <w:r>
        <w:rPr>
          <w:b/>
          <w:bCs/>
        </w:rPr>
        <w:t>Sales and costs by month</w:t>
      </w:r>
      <w:r>
        <w:t xml:space="preserve"> — blue columns for sales, orange for costs. Point at (or tap) a month to see the exact amounts.</w:t>
      </w:r>
    </w:p>
    <w:p w14:paraId="3183B36D" w14:textId="77777777" w:rsidR="00307345" w:rsidRDefault="00DA5A29">
      <w:pPr>
        <w:pStyle w:val="ListParagraph"/>
        <w:numPr>
          <w:ilvl w:val="0"/>
          <w:numId w:val="2"/>
        </w:numPr>
        <w:spacing w:after="60"/>
      </w:pPr>
      <w:r>
        <w:rPr>
          <w:b/>
          <w:bCs/>
        </w:rPr>
        <w:t>Made tea by month</w:t>
      </w:r>
      <w:r>
        <w:t xml:space="preserve"> — the kg of tea made each month. The shape follows the plucking season.</w:t>
      </w:r>
    </w:p>
    <w:p w14:paraId="24872BF3" w14:textId="77777777" w:rsidR="00307345" w:rsidRDefault="00DA5A29">
      <w:pPr>
        <w:pStyle w:val="ListParagraph"/>
        <w:numPr>
          <w:ilvl w:val="0"/>
          <w:numId w:val="2"/>
        </w:numPr>
        <w:spacing w:after="60"/>
      </w:pPr>
      <w:r>
        <w:rPr>
          <w:b/>
          <w:bCs/>
        </w:rPr>
        <w:t>Recovery by month</w:t>
      </w:r>
      <w:r>
        <w:t xml:space="preserve"> — the recovery % each month. A sudden fall is worth looking into (leaf quality, moisture, machinery).</w:t>
      </w:r>
    </w:p>
    <w:p w14:paraId="70ADCA76" w14:textId="77777777" w:rsidR="00307345" w:rsidRDefault="00DA5A29">
      <w:pPr>
        <w:pStyle w:val="ListParagraph"/>
        <w:numPr>
          <w:ilvl w:val="0"/>
          <w:numId w:val="2"/>
        </w:numPr>
        <w:spacing w:after="60"/>
      </w:pPr>
      <w:r>
        <w:rPr>
          <w:b/>
          <w:bCs/>
        </w:rPr>
        <w:t>Made tea by grade</w:t>
      </w:r>
      <w:r>
        <w:t xml:space="preserve"> — how the year’s tea divided between grades, with a table of kg sold at auction and the </w:t>
      </w:r>
      <w:r>
        <w:rPr>
          <w:b/>
          <w:bCs/>
        </w:rPr>
        <w:t>average auction price</w:t>
      </w:r>
      <w:r>
        <w:t xml:space="preserve"> of each grade.</w:t>
      </w:r>
    </w:p>
    <w:p w14:paraId="563D121E" w14:textId="77777777" w:rsidR="00307345" w:rsidRDefault="00DA5A29">
      <w:pPr>
        <w:pStyle w:val="ListParagraph"/>
        <w:numPr>
          <w:ilvl w:val="0"/>
          <w:numId w:val="2"/>
        </w:numPr>
        <w:spacing w:after="60"/>
      </w:pPr>
      <w:r>
        <w:rPr>
          <w:b/>
          <w:bCs/>
        </w:rPr>
        <w:t>Expenses by category</w:t>
      </w:r>
      <w:r>
        <w:t xml:space="preserve"> — where the running costs went.</w:t>
      </w:r>
    </w:p>
    <w:p w14:paraId="7FECEF79" w14:textId="77777777" w:rsidR="00307345" w:rsidRDefault="00DA5A29">
      <w:pPr>
        <w:pStyle w:val="Heading2"/>
      </w:pPr>
      <w:bookmarkStart w:id="73" w:name="_Toc243415408"/>
      <w:r>
        <w:t>15.3 The month-by-month table</w:t>
      </w:r>
      <w:bookmarkEnd w:id="73"/>
    </w:p>
    <w:p w14:paraId="3FABE859" w14:textId="77777777" w:rsidR="00307345" w:rsidRDefault="00DA5A29">
      <w:pPr>
        <w:spacing w:after="120"/>
      </w:pPr>
      <w:r>
        <w:t xml:space="preserve">At the bottom is every figure behind the charts: for each month the leaf bought and its cost, made tea, recovery, sales, transport, wages, other expenses, sales less costs and cost per kg, with a total line. Click </w:t>
      </w:r>
      <w:r>
        <w:rPr>
          <w:b/>
          <w:bCs/>
          <w:color w:val="1F4A2B"/>
        </w:rPr>
        <w:t>Print</w:t>
      </w:r>
      <w:r>
        <w:t xml:space="preserve"> to print the whole report.</w:t>
      </w:r>
    </w:p>
    <w:p w14:paraId="40FD6DAE" w14:textId="77777777" w:rsidR="00307345" w:rsidRDefault="00DA5A29">
      <w:pPr>
        <w:keepLines/>
        <w:pBdr>
          <w:left w:val="single" w:sz="18" w:space="8" w:color="B0713A"/>
        </w:pBdr>
        <w:shd w:val="clear" w:color="auto" w:fill="FBF0E3"/>
        <w:spacing w:before="120" w:after="160"/>
        <w:ind w:left="200" w:right="200"/>
      </w:pPr>
      <w:r>
        <w:rPr>
          <w:b/>
          <w:bCs/>
          <w:color w:val="B0713A"/>
        </w:rPr>
        <w:t xml:space="preserve">Important: </w:t>
      </w:r>
      <w:r>
        <w:t>“Sales less costs” is a simple cash view. It does not count the value of tea still in stock. In a month when a lot of tea is made but little is sold (for example at the start of the season), the figure will look weak even though the tea in stock has value. Read it together with the stock page.</w:t>
      </w:r>
    </w:p>
    <w:p w14:paraId="556593C3" w14:textId="77777777" w:rsidR="00307345" w:rsidRDefault="00DA5A29">
      <w:pPr>
        <w:pStyle w:val="Heading1"/>
        <w:pageBreakBefore/>
      </w:pPr>
      <w:bookmarkStart w:id="74" w:name="_Toc243415409"/>
      <w:r>
        <w:t>16. Locked entries and the “edited” mark</w:t>
      </w:r>
      <w:bookmarkEnd w:id="74"/>
    </w:p>
    <w:p w14:paraId="34E27ABB" w14:textId="77777777" w:rsidR="00307345" w:rsidRDefault="00DA5A29">
      <w:pPr>
        <w:spacing w:after="120"/>
      </w:pPr>
      <w:r>
        <w:t>To keep the records trustworthy, an entry can be changed freely only while it is fresh. After that, a change needs the administrator’s approval, and every change leaves a visible mark.</w:t>
      </w:r>
    </w:p>
    <w:p w14:paraId="6F8B1812" w14:textId="77777777" w:rsidR="00307345" w:rsidRDefault="00DA5A29">
      <w:pPr>
        <w:pStyle w:val="Heading2"/>
      </w:pPr>
      <w:bookmarkStart w:id="75" w:name="_Toc243415410"/>
      <w:r>
        <w:t>16.1 The three-day rule</w:t>
      </w:r>
      <w:bookmarkEnd w:id="75"/>
    </w:p>
    <w:p w14:paraId="462756F6" w14:textId="77777777" w:rsidR="00307345" w:rsidRDefault="00DA5A29">
      <w:pPr>
        <w:spacing w:after="120"/>
      </w:pPr>
      <w:r>
        <w:t xml:space="preserve">Every entry — a delivery, a day’s leaf rates, a supplier payment, a production batch, the packing of an auction invoice, a retail sale, a customer payment, an expense, an attendance line or a piece of contract work — can be corrected or deleted by the manager for </w:t>
      </w:r>
      <w:r>
        <w:rPr>
          <w:b/>
          <w:bCs/>
        </w:rPr>
        <w:t>three days</w:t>
      </w:r>
      <w:r>
        <w:t xml:space="preserve"> after it was recorded. After that it is </w:t>
      </w:r>
      <w:r>
        <w:rPr>
          <w:b/>
          <w:bCs/>
        </w:rPr>
        <w:t>locked</w:t>
      </w:r>
      <w:r>
        <w:t xml:space="preserve">: instead of the pencil and bin, its line shows </w:t>
      </w:r>
      <w:r>
        <w:rPr>
          <w:b/>
          <w:bCs/>
          <w:color w:val="1F4A2B"/>
        </w:rPr>
        <w:t>Locked</w:t>
      </w:r>
      <w:r>
        <w:t xml:space="preserve"> with a padlock.</w:t>
      </w:r>
    </w:p>
    <w:p w14:paraId="6E3FEEE9" w14:textId="77777777" w:rsidR="00307345" w:rsidRDefault="00DA5A29">
      <w:pPr>
        <w:keepNext/>
        <w:spacing w:before="120" w:after="60"/>
        <w:jc w:val="center"/>
      </w:pPr>
      <w:r>
        <w:rPr>
          <w:noProof/>
        </w:rPr>
        <w:drawing>
          <wp:inline distT="0" distB="0" distL="0" distR="0" wp14:anchorId="296007AE" wp14:editId="64135E33">
            <wp:extent cx="6096000" cy="5229225"/>
            <wp:effectExtent l="0" t="0" r="0" b="0"/>
            <wp:docPr id="1472745119" name="43-leaf-intake-locked" descr="A day more than three days ago: the rates and every delivery are locked. One delivery was corrected earlier (edited), and for one an unlock is waiting for the administrator." title="A day more than three days ago: the rates and every delivery are locked. One delivery was corrected earlier (edited), and for one an unlock is waiting for the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6000" cy="5229225"/>
                    </a:xfrm>
                    <a:prstGeom prst="rect">
                      <a:avLst/>
                    </a:prstGeom>
                  </pic:spPr>
                </pic:pic>
              </a:graphicData>
            </a:graphic>
          </wp:inline>
        </w:drawing>
      </w:r>
    </w:p>
    <w:p w14:paraId="25BD4ECB" w14:textId="77777777" w:rsidR="00307345" w:rsidRDefault="00DA5A29">
      <w:pPr>
        <w:spacing w:after="200"/>
        <w:jc w:val="center"/>
      </w:pPr>
      <w:r>
        <w:rPr>
          <w:b/>
          <w:bCs/>
          <w:color w:val="5B6B5E"/>
          <w:sz w:val="18"/>
          <w:szCs w:val="18"/>
        </w:rPr>
        <w:t xml:space="preserve">Figure 48. </w:t>
      </w:r>
      <w:r>
        <w:rPr>
          <w:i/>
          <w:iCs/>
          <w:color w:val="5B6B5E"/>
          <w:sz w:val="18"/>
          <w:szCs w:val="18"/>
        </w:rPr>
        <w:t>A day more than three days ago: the rates and every delivery are locked. One delivery was corrected earlier (edited), and for one an unlock is waiting for the administrator.</w:t>
      </w:r>
    </w:p>
    <w:p w14:paraId="6A8475D2" w14:textId="77777777" w:rsidR="00307345" w:rsidRDefault="00DA5A29">
      <w:pPr>
        <w:pStyle w:val="ListParagraph"/>
        <w:numPr>
          <w:ilvl w:val="0"/>
          <w:numId w:val="2"/>
        </w:numPr>
        <w:spacing w:after="60"/>
      </w:pPr>
      <w:r>
        <w:t xml:space="preserve">The three days count from when the entry was </w:t>
      </w:r>
      <w:r>
        <w:rPr>
          <w:b/>
          <w:bCs/>
        </w:rPr>
        <w:t>recorded</w:t>
      </w:r>
      <w:r>
        <w:t xml:space="preserve"> in the system, not from the date written on it.</w:t>
      </w:r>
    </w:p>
    <w:p w14:paraId="76A8DC57" w14:textId="77777777" w:rsidR="00307345" w:rsidRDefault="00DA5A29">
      <w:pPr>
        <w:pStyle w:val="ListParagraph"/>
        <w:numPr>
          <w:ilvl w:val="0"/>
          <w:numId w:val="2"/>
        </w:numPr>
        <w:spacing w:after="60"/>
      </w:pPr>
      <w:r>
        <w:t>Locked entries count exactly as before in balances, statements, stock, the dashboard and the reports. Locking only stops changes.</w:t>
      </w:r>
    </w:p>
    <w:p w14:paraId="4719FAC1" w14:textId="77777777" w:rsidR="00307345" w:rsidRDefault="00DA5A29">
      <w:pPr>
        <w:pStyle w:val="ListParagraph"/>
        <w:numPr>
          <w:ilvl w:val="0"/>
          <w:numId w:val="2"/>
        </w:numPr>
        <w:spacing w:after="60"/>
      </w:pPr>
      <w:r>
        <w:t>On an auction invoice only the packing is locked; the dispatch, result and payment can always be filled in (10.4).</w:t>
      </w:r>
    </w:p>
    <w:p w14:paraId="4AB58F69" w14:textId="77777777" w:rsidR="00307345" w:rsidRDefault="00DA5A29">
      <w:pPr>
        <w:pStyle w:val="ListParagraph"/>
        <w:numPr>
          <w:ilvl w:val="0"/>
          <w:numId w:val="2"/>
        </w:numPr>
        <w:spacing w:after="60"/>
      </w:pPr>
      <w:r>
        <w:t>The administrator is never locked out. The owner never changes entries in any case.</w:t>
      </w:r>
    </w:p>
    <w:p w14:paraId="324B8C0F" w14:textId="77777777" w:rsidR="00307345" w:rsidRDefault="00DA5A29">
      <w:pPr>
        <w:pStyle w:val="Heading2"/>
      </w:pPr>
      <w:bookmarkStart w:id="76" w:name="_Toc243415411"/>
      <w:r>
        <w:t>16.2 Asking for an entry to be unlocked</w:t>
      </w:r>
      <w:bookmarkEnd w:id="76"/>
    </w:p>
    <w:p w14:paraId="1748D7EB" w14:textId="77777777" w:rsidR="00307345" w:rsidRDefault="00DA5A29">
      <w:pPr>
        <w:pStyle w:val="ListParagraph"/>
        <w:numPr>
          <w:ilvl w:val="0"/>
          <w:numId w:val="18"/>
        </w:numPr>
        <w:spacing w:after="80"/>
      </w:pPr>
      <w:r>
        <w:t xml:space="preserve">Click </w:t>
      </w:r>
      <w:r>
        <w:rPr>
          <w:b/>
          <w:bCs/>
          <w:color w:val="1F4A2B"/>
        </w:rPr>
        <w:t>Locked</w:t>
      </w:r>
      <w:r>
        <w:t xml:space="preserve"> on the entry’s line.</w:t>
      </w:r>
    </w:p>
    <w:p w14:paraId="60901C40" w14:textId="77777777" w:rsidR="00307345" w:rsidRDefault="00DA5A29">
      <w:pPr>
        <w:pStyle w:val="ListParagraph"/>
        <w:numPr>
          <w:ilvl w:val="0"/>
          <w:numId w:val="18"/>
        </w:numPr>
        <w:spacing w:after="80"/>
      </w:pPr>
      <w:r>
        <w:t>In the window that opens, write what needs correcting — for example “Bags weight entered as 16 kg, it was 6 kg”.</w:t>
      </w:r>
    </w:p>
    <w:p w14:paraId="1398A0D7" w14:textId="77777777" w:rsidR="00307345" w:rsidRDefault="00DA5A29">
      <w:pPr>
        <w:pStyle w:val="ListParagraph"/>
        <w:numPr>
          <w:ilvl w:val="0"/>
          <w:numId w:val="18"/>
        </w:numPr>
        <w:spacing w:after="80"/>
      </w:pPr>
      <w:r>
        <w:t xml:space="preserve">Click </w:t>
      </w:r>
      <w:r>
        <w:rPr>
          <w:b/>
          <w:bCs/>
          <w:color w:val="1F4A2B"/>
        </w:rPr>
        <w:t>Send request</w:t>
      </w:r>
      <w:r>
        <w:t xml:space="preserve">. The line now shows </w:t>
      </w:r>
      <w:r>
        <w:rPr>
          <w:b/>
          <w:bCs/>
          <w:color w:val="1F4A2B"/>
        </w:rPr>
        <w:t>Waiting</w:t>
      </w:r>
      <w:r>
        <w:t xml:space="preserve"> with an hourglass, and the administrator sees the request (17.3).</w:t>
      </w:r>
    </w:p>
    <w:p w14:paraId="615F068F" w14:textId="77777777" w:rsidR="00307345" w:rsidRDefault="00DA5A29">
      <w:pPr>
        <w:pStyle w:val="ListParagraph"/>
        <w:numPr>
          <w:ilvl w:val="0"/>
          <w:numId w:val="18"/>
        </w:numPr>
        <w:spacing w:after="80"/>
      </w:pPr>
      <w:r>
        <w:t xml:space="preserve">When the administrator approves, the entry opens again for </w:t>
      </w:r>
      <w:r>
        <w:rPr>
          <w:b/>
          <w:bCs/>
        </w:rPr>
        <w:t>24 hours</w:t>
      </w:r>
      <w:r>
        <w:t xml:space="preserve">. Make the correction within that time; afterwards it locks again. If the request is rejected, the line shows </w:t>
      </w:r>
      <w:r>
        <w:rPr>
          <w:b/>
          <w:bCs/>
          <w:color w:val="1F4A2B"/>
        </w:rPr>
        <w:t>Locked</w:t>
      </w:r>
      <w:r>
        <w:t xml:space="preserve"> again.</w:t>
      </w:r>
    </w:p>
    <w:p w14:paraId="158B8D78" w14:textId="77777777" w:rsidR="00307345" w:rsidRDefault="00DA5A29">
      <w:pPr>
        <w:keepNext/>
        <w:spacing w:before="120" w:after="60"/>
        <w:jc w:val="center"/>
      </w:pPr>
      <w:r>
        <w:rPr>
          <w:noProof/>
        </w:rPr>
        <w:drawing>
          <wp:inline distT="0" distB="0" distL="0" distR="0" wp14:anchorId="5611A903" wp14:editId="7E8DB3CC">
            <wp:extent cx="6096000" cy="4800600"/>
            <wp:effectExtent l="0" t="0" r="0" b="0"/>
            <wp:docPr id="308722175" name="44-unlock-dialog" descr="Asking the administrator to unlock a delivery." title="Asking the administrator to unlock a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096000" cy="4800600"/>
                    </a:xfrm>
                    <a:prstGeom prst="rect">
                      <a:avLst/>
                    </a:prstGeom>
                  </pic:spPr>
                </pic:pic>
              </a:graphicData>
            </a:graphic>
          </wp:inline>
        </w:drawing>
      </w:r>
    </w:p>
    <w:p w14:paraId="25BEEF31" w14:textId="77777777" w:rsidR="00307345" w:rsidRDefault="00DA5A29">
      <w:pPr>
        <w:spacing w:after="200"/>
        <w:jc w:val="center"/>
      </w:pPr>
      <w:r>
        <w:rPr>
          <w:b/>
          <w:bCs/>
          <w:color w:val="5B6B5E"/>
          <w:sz w:val="18"/>
          <w:szCs w:val="18"/>
        </w:rPr>
        <w:t xml:space="preserve">Figure 49. </w:t>
      </w:r>
      <w:r>
        <w:rPr>
          <w:i/>
          <w:iCs/>
          <w:color w:val="5B6B5E"/>
          <w:sz w:val="18"/>
          <w:szCs w:val="18"/>
        </w:rPr>
        <w:t>Asking the administrator to unlock a delivery.</w:t>
      </w:r>
    </w:p>
    <w:p w14:paraId="28EADFED" w14:textId="77777777" w:rsidR="00307345" w:rsidRDefault="00DA5A29">
      <w:pPr>
        <w:keepLines/>
        <w:pBdr>
          <w:left w:val="single" w:sz="18" w:space="8" w:color="5F8A55"/>
        </w:pBdr>
        <w:shd w:val="clear" w:color="auto" w:fill="EAF2E4"/>
        <w:spacing w:before="120" w:after="160"/>
        <w:ind w:left="200" w:right="200"/>
      </w:pPr>
      <w:r>
        <w:rPr>
          <w:b/>
          <w:bCs/>
          <w:color w:val="5F8A55"/>
        </w:rPr>
        <w:t xml:space="preserve">Tip: </w:t>
      </w:r>
      <w:r>
        <w:t>Look over each day’s entries the next morning. A mistake found within three days can be corrected straight away, without a request.</w:t>
      </w:r>
    </w:p>
    <w:p w14:paraId="559D589E" w14:textId="77777777" w:rsidR="00307345" w:rsidRDefault="00DA5A29">
      <w:pPr>
        <w:pStyle w:val="Heading2"/>
      </w:pPr>
      <w:bookmarkStart w:id="77" w:name="_Toc243415412"/>
      <w:r>
        <w:t>16.3 The “edited” mark</w:t>
      </w:r>
      <w:bookmarkEnd w:id="77"/>
    </w:p>
    <w:p w14:paraId="105D9738" w14:textId="77777777" w:rsidR="00307345" w:rsidRDefault="00DA5A29">
      <w:pPr>
        <w:spacing w:after="120"/>
      </w:pPr>
      <w:r>
        <w:t xml:space="preserve">When an entry is changed after it was first saved, a small orange </w:t>
      </w:r>
      <w:r>
        <w:rPr>
          <w:b/>
          <w:bCs/>
          <w:color w:val="1F4A2B"/>
        </w:rPr>
        <w:t>edited</w:t>
      </w:r>
      <w:r>
        <w:t xml:space="preserve"> mark appears next to it — like an edited message in WhatsApp. Point at the mark (or tap it on a phone) to see the date and time of the change. The activity log (17.2) shows exactly what was changed and by whom.</w:t>
      </w:r>
    </w:p>
    <w:p w14:paraId="717EEF72" w14:textId="77777777" w:rsidR="00307345" w:rsidRDefault="00DA5A29">
      <w:pPr>
        <w:spacing w:after="120"/>
      </w:pPr>
      <w:r>
        <w:t>Changes the system makes by itself do not count: when a day’s rate is set and its deliveries are priced, they are not marked as edited. On an auction invoice only changes to the packing count; filling in the dispatch, result and payment does not.</w:t>
      </w:r>
    </w:p>
    <w:p w14:paraId="2DB4D9C8" w14:textId="77777777" w:rsidR="00307345" w:rsidRDefault="00DA5A29">
      <w:pPr>
        <w:pStyle w:val="Heading1"/>
        <w:pageBreakBefore/>
      </w:pPr>
      <w:bookmarkStart w:id="78" w:name="_Toc243415413"/>
      <w:r>
        <w:t>17. Administration (administrator only)</w:t>
      </w:r>
      <w:bookmarkEnd w:id="78"/>
    </w:p>
    <w:p w14:paraId="0E13A0C1" w14:textId="77777777" w:rsidR="00307345" w:rsidRDefault="00DA5A29">
      <w:pPr>
        <w:spacing w:after="120"/>
      </w:pPr>
      <w:r>
        <w:t xml:space="preserve">These pages are only visible to the administrator, under </w:t>
      </w:r>
      <w:r>
        <w:rPr>
          <w:b/>
          <w:bCs/>
          <w:color w:val="1F4A2B"/>
        </w:rPr>
        <w:t>Administration</w:t>
      </w:r>
      <w:r>
        <w:t xml:space="preserve"> in the menu.</w:t>
      </w:r>
    </w:p>
    <w:p w14:paraId="220AD073" w14:textId="77777777" w:rsidR="00307345" w:rsidRDefault="00DA5A29">
      <w:pPr>
        <w:pStyle w:val="Heading2"/>
      </w:pPr>
      <w:bookmarkStart w:id="79" w:name="_Toc243415414"/>
      <w:r>
        <w:t>17.1 Users</w:t>
      </w:r>
      <w:bookmarkEnd w:id="79"/>
    </w:p>
    <w:p w14:paraId="13EB986F" w14:textId="77777777" w:rsidR="00307345" w:rsidRDefault="00DA5A29">
      <w:pPr>
        <w:spacing w:after="120"/>
      </w:pPr>
      <w:r>
        <w:t xml:space="preserve">Open </w:t>
      </w:r>
      <w:r>
        <w:rPr>
          <w:b/>
          <w:bCs/>
          <w:color w:val="1F4A2B"/>
        </w:rPr>
        <w:t>Administration</w:t>
      </w:r>
      <w:r>
        <w:t xml:space="preserve"> → </w:t>
      </w:r>
      <w:r>
        <w:rPr>
          <w:b/>
          <w:bCs/>
          <w:color w:val="1F4A2B"/>
        </w:rPr>
        <w:t>Users</w:t>
      </w:r>
      <w:r>
        <w:t xml:space="preserve"> to see everyone who can sign in, with their role, language and whether the account is active.</w:t>
      </w:r>
    </w:p>
    <w:p w14:paraId="504386D5" w14:textId="77777777" w:rsidR="00307345" w:rsidRDefault="00DA5A29">
      <w:pPr>
        <w:keepNext/>
        <w:spacing w:before="120" w:after="60"/>
        <w:jc w:val="center"/>
      </w:pPr>
      <w:r>
        <w:rPr>
          <w:noProof/>
        </w:rPr>
        <w:drawing>
          <wp:inline distT="0" distB="0" distL="0" distR="0" wp14:anchorId="1D37A5E7" wp14:editId="7AE44E14">
            <wp:extent cx="6096000" cy="4800600"/>
            <wp:effectExtent l="0" t="0" r="0" b="0"/>
            <wp:docPr id="1340256058" name="37-users" descr="The list of user accounts." title="The list of use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096000" cy="4800600"/>
                    </a:xfrm>
                    <a:prstGeom prst="rect">
                      <a:avLst/>
                    </a:prstGeom>
                  </pic:spPr>
                </pic:pic>
              </a:graphicData>
            </a:graphic>
          </wp:inline>
        </w:drawing>
      </w:r>
    </w:p>
    <w:p w14:paraId="49986F2C" w14:textId="77777777" w:rsidR="00307345" w:rsidRDefault="00DA5A29">
      <w:pPr>
        <w:spacing w:after="200"/>
        <w:jc w:val="center"/>
      </w:pPr>
      <w:r>
        <w:rPr>
          <w:b/>
          <w:bCs/>
          <w:color w:val="5B6B5E"/>
          <w:sz w:val="18"/>
          <w:szCs w:val="18"/>
        </w:rPr>
        <w:t xml:space="preserve">Figure 50. </w:t>
      </w:r>
      <w:r>
        <w:rPr>
          <w:i/>
          <w:iCs/>
          <w:color w:val="5B6B5E"/>
          <w:sz w:val="18"/>
          <w:szCs w:val="18"/>
        </w:rPr>
        <w:t>The list of user accounts.</w:t>
      </w:r>
    </w:p>
    <w:p w14:paraId="77EDC3FF" w14:textId="77777777" w:rsidR="00307345" w:rsidRDefault="00DA5A29">
      <w:pPr>
        <w:pStyle w:val="Heading3"/>
      </w:pPr>
      <w:r>
        <w:t>Creating an account</w:t>
      </w:r>
    </w:p>
    <w:p w14:paraId="778505BE" w14:textId="77777777" w:rsidR="00307345" w:rsidRDefault="00DA5A29">
      <w:pPr>
        <w:pStyle w:val="ListParagraph"/>
        <w:numPr>
          <w:ilvl w:val="0"/>
          <w:numId w:val="19"/>
        </w:numPr>
        <w:spacing w:after="80"/>
      </w:pPr>
      <w:r>
        <w:t xml:space="preserve">Click </w:t>
      </w:r>
      <w:r>
        <w:rPr>
          <w:b/>
          <w:bCs/>
          <w:color w:val="1F4A2B"/>
        </w:rPr>
        <w:t>New account</w:t>
      </w:r>
      <w:r>
        <w:t>.</w:t>
      </w:r>
    </w:p>
    <w:p w14:paraId="453A50D2" w14:textId="77777777" w:rsidR="00307345" w:rsidRDefault="00DA5A29">
      <w:pPr>
        <w:pStyle w:val="ListParagraph"/>
        <w:numPr>
          <w:ilvl w:val="0"/>
          <w:numId w:val="19"/>
        </w:numPr>
        <w:spacing w:after="80"/>
      </w:pPr>
      <w:r>
        <w:t xml:space="preserve">Fill in the form and click </w:t>
      </w:r>
      <w:r>
        <w:rPr>
          <w:b/>
          <w:bCs/>
          <w:color w:val="1F4A2B"/>
        </w:rPr>
        <w:t>Create account</w:t>
      </w:r>
      <w:r>
        <w:t>.</w:t>
      </w:r>
    </w:p>
    <w:p w14:paraId="693B596F" w14:textId="77777777" w:rsidR="00307345" w:rsidRDefault="00DA5A29">
      <w:pPr>
        <w:pStyle w:val="ListParagraph"/>
        <w:numPr>
          <w:ilvl w:val="0"/>
          <w:numId w:val="19"/>
        </w:numPr>
        <w:spacing w:after="80"/>
      </w:pPr>
      <w:r>
        <w:t>Give the person their email address and password, and ask them to change the password after their first sign-in (chapter 18.2).</w:t>
      </w:r>
    </w:p>
    <w:p w14:paraId="24E2ECAA" w14:textId="77777777" w:rsidR="00307345" w:rsidRDefault="00DA5A29">
      <w:pPr>
        <w:keepNext/>
        <w:spacing w:before="120" w:after="60"/>
        <w:jc w:val="center"/>
      </w:pPr>
      <w:r>
        <w:rPr>
          <w:noProof/>
        </w:rPr>
        <w:drawing>
          <wp:inline distT="0" distB="0" distL="0" distR="0" wp14:anchorId="23945A31" wp14:editId="0D54C645">
            <wp:extent cx="6096000" cy="4800600"/>
            <wp:effectExtent l="0" t="0" r="0" b="0"/>
            <wp:docPr id="154658712" name="38-user-create" descr="Creating an account." title="Creating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096000" cy="4800600"/>
                    </a:xfrm>
                    <a:prstGeom prst="rect">
                      <a:avLst/>
                    </a:prstGeom>
                  </pic:spPr>
                </pic:pic>
              </a:graphicData>
            </a:graphic>
          </wp:inline>
        </w:drawing>
      </w:r>
    </w:p>
    <w:p w14:paraId="309DFA78" w14:textId="77777777" w:rsidR="00307345" w:rsidRDefault="00DA5A29">
      <w:pPr>
        <w:spacing w:after="200"/>
        <w:jc w:val="center"/>
      </w:pPr>
      <w:r>
        <w:rPr>
          <w:b/>
          <w:bCs/>
          <w:color w:val="5B6B5E"/>
          <w:sz w:val="18"/>
          <w:szCs w:val="18"/>
        </w:rPr>
        <w:t xml:space="preserve">Figure 51. </w:t>
      </w:r>
      <w:r>
        <w:rPr>
          <w:i/>
          <w:iCs/>
          <w:color w:val="5B6B5E"/>
          <w:sz w:val="18"/>
          <w:szCs w:val="18"/>
        </w:rPr>
        <w:t>Creating an account.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783"/>
        <w:gridCol w:w="1542"/>
      </w:tblGrid>
      <w:tr w:rsidR="00307345" w14:paraId="34185B8D"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379E96B9" w14:textId="77777777" w:rsidR="00307345" w:rsidRDefault="00DA5A29">
            <w:r>
              <w:rPr>
                <w:b/>
                <w:bCs/>
                <w:color w:val="FFFFFF"/>
              </w:rPr>
              <w:t>Field</w:t>
            </w:r>
          </w:p>
        </w:tc>
        <w:tc>
          <w:tcPr>
            <w:tcW w:w="5783" w:type="dxa"/>
            <w:shd w:val="clear" w:color="auto" w:fill="1F4A2B"/>
            <w:tcMar>
              <w:top w:w="60" w:type="dxa"/>
              <w:left w:w="100" w:type="dxa"/>
              <w:bottom w:w="60" w:type="dxa"/>
              <w:right w:w="100" w:type="dxa"/>
            </w:tcMar>
          </w:tcPr>
          <w:p w14:paraId="5A091BD6" w14:textId="77777777" w:rsidR="00307345" w:rsidRDefault="00DA5A29">
            <w:r>
              <w:rPr>
                <w:b/>
                <w:bCs/>
                <w:color w:val="FFFFFF"/>
              </w:rPr>
              <w:t>What it means</w:t>
            </w:r>
          </w:p>
        </w:tc>
        <w:tc>
          <w:tcPr>
            <w:tcW w:w="1542" w:type="dxa"/>
            <w:shd w:val="clear" w:color="auto" w:fill="1F4A2B"/>
            <w:tcMar>
              <w:top w:w="60" w:type="dxa"/>
              <w:left w:w="100" w:type="dxa"/>
              <w:bottom w:w="60" w:type="dxa"/>
              <w:right w:w="100" w:type="dxa"/>
            </w:tcMar>
          </w:tcPr>
          <w:p w14:paraId="2A7DB869" w14:textId="77777777" w:rsidR="00307345" w:rsidRDefault="00DA5A29">
            <w:r>
              <w:rPr>
                <w:b/>
                <w:bCs/>
                <w:color w:val="FFFFFF"/>
              </w:rPr>
              <w:t>Required?</w:t>
            </w:r>
          </w:p>
        </w:tc>
      </w:tr>
      <w:tr w:rsidR="00307345" w14:paraId="7B7788A8" w14:textId="77777777">
        <w:tblPrEx>
          <w:tblCellMar>
            <w:top w:w="0" w:type="dxa"/>
            <w:bottom w:w="0" w:type="dxa"/>
          </w:tblCellMar>
        </w:tblPrEx>
        <w:tc>
          <w:tcPr>
            <w:tcW w:w="2313" w:type="dxa"/>
            <w:tcMar>
              <w:top w:w="60" w:type="dxa"/>
              <w:left w:w="100" w:type="dxa"/>
              <w:bottom w:w="60" w:type="dxa"/>
              <w:right w:w="100" w:type="dxa"/>
            </w:tcMar>
          </w:tcPr>
          <w:p w14:paraId="257D0E09" w14:textId="77777777" w:rsidR="00307345" w:rsidRDefault="00DA5A29">
            <w:r>
              <w:rPr>
                <w:b/>
                <w:bCs/>
                <w:color w:val="1F4A2B"/>
              </w:rPr>
              <w:t>Full name</w:t>
            </w:r>
          </w:p>
        </w:tc>
        <w:tc>
          <w:tcPr>
            <w:tcW w:w="5783" w:type="dxa"/>
            <w:tcMar>
              <w:top w:w="60" w:type="dxa"/>
              <w:left w:w="100" w:type="dxa"/>
              <w:bottom w:w="60" w:type="dxa"/>
              <w:right w:w="100" w:type="dxa"/>
            </w:tcMar>
          </w:tcPr>
          <w:p w14:paraId="499032A1" w14:textId="77777777" w:rsidR="00307345" w:rsidRDefault="00DA5A29">
            <w:r>
              <w:t>The person’s name, shown in the menu and on slips (“Recorded by”).</w:t>
            </w:r>
          </w:p>
        </w:tc>
        <w:tc>
          <w:tcPr>
            <w:tcW w:w="1542" w:type="dxa"/>
            <w:tcMar>
              <w:top w:w="60" w:type="dxa"/>
              <w:left w:w="100" w:type="dxa"/>
              <w:bottom w:w="60" w:type="dxa"/>
              <w:right w:w="100" w:type="dxa"/>
            </w:tcMar>
          </w:tcPr>
          <w:p w14:paraId="3BF32FA4" w14:textId="77777777" w:rsidR="00307345" w:rsidRDefault="00DA5A29">
            <w:r>
              <w:t>Yes</w:t>
            </w:r>
          </w:p>
        </w:tc>
      </w:tr>
      <w:tr w:rsidR="00307345" w14:paraId="258BBDA5"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3C28C51" w14:textId="77777777" w:rsidR="00307345" w:rsidRDefault="00DA5A29">
            <w:r>
              <w:rPr>
                <w:b/>
                <w:bCs/>
                <w:color w:val="1F4A2B"/>
              </w:rPr>
              <w:t>Email address</w:t>
            </w:r>
          </w:p>
        </w:tc>
        <w:tc>
          <w:tcPr>
            <w:tcW w:w="5783" w:type="dxa"/>
            <w:shd w:val="clear" w:color="auto" w:fill="F6F4EE"/>
            <w:tcMar>
              <w:top w:w="60" w:type="dxa"/>
              <w:left w:w="100" w:type="dxa"/>
              <w:bottom w:w="60" w:type="dxa"/>
              <w:right w:w="100" w:type="dxa"/>
            </w:tcMar>
          </w:tcPr>
          <w:p w14:paraId="498DDFDC" w14:textId="77777777" w:rsidR="00307345" w:rsidRDefault="00DA5A29">
            <w:r>
              <w:t>What they sign in with. Must be unique.</w:t>
            </w:r>
          </w:p>
        </w:tc>
        <w:tc>
          <w:tcPr>
            <w:tcW w:w="1542" w:type="dxa"/>
            <w:shd w:val="clear" w:color="auto" w:fill="F6F4EE"/>
            <w:tcMar>
              <w:top w:w="60" w:type="dxa"/>
              <w:left w:w="100" w:type="dxa"/>
              <w:bottom w:w="60" w:type="dxa"/>
              <w:right w:w="100" w:type="dxa"/>
            </w:tcMar>
          </w:tcPr>
          <w:p w14:paraId="62D1CBFE" w14:textId="77777777" w:rsidR="00307345" w:rsidRDefault="00DA5A29">
            <w:r>
              <w:t>Yes</w:t>
            </w:r>
          </w:p>
        </w:tc>
      </w:tr>
      <w:tr w:rsidR="00307345" w14:paraId="7AAD6D59" w14:textId="77777777">
        <w:tblPrEx>
          <w:tblCellMar>
            <w:top w:w="0" w:type="dxa"/>
            <w:bottom w:w="0" w:type="dxa"/>
          </w:tblCellMar>
        </w:tblPrEx>
        <w:tc>
          <w:tcPr>
            <w:tcW w:w="2313" w:type="dxa"/>
            <w:tcMar>
              <w:top w:w="60" w:type="dxa"/>
              <w:left w:w="100" w:type="dxa"/>
              <w:bottom w:w="60" w:type="dxa"/>
              <w:right w:w="100" w:type="dxa"/>
            </w:tcMar>
          </w:tcPr>
          <w:p w14:paraId="7CF72BC5" w14:textId="77777777" w:rsidR="00307345" w:rsidRDefault="00DA5A29">
            <w:r>
              <w:rPr>
                <w:b/>
                <w:bCs/>
                <w:color w:val="1F4A2B"/>
              </w:rPr>
              <w:t>Role</w:t>
            </w:r>
          </w:p>
        </w:tc>
        <w:tc>
          <w:tcPr>
            <w:tcW w:w="5783" w:type="dxa"/>
            <w:tcMar>
              <w:top w:w="60" w:type="dxa"/>
              <w:left w:w="100" w:type="dxa"/>
              <w:bottom w:w="60" w:type="dxa"/>
              <w:right w:w="100" w:type="dxa"/>
            </w:tcMar>
          </w:tcPr>
          <w:p w14:paraId="315713B0" w14:textId="77777777" w:rsidR="00307345" w:rsidRDefault="00DA5A29">
            <w:r>
              <w:rPr>
                <w:b/>
                <w:bCs/>
                <w:color w:val="1F4A2B"/>
              </w:rPr>
              <w:t>Admin</w:t>
            </w:r>
            <w:r>
              <w:t xml:space="preserve">, </w:t>
            </w:r>
            <w:r>
              <w:rPr>
                <w:b/>
                <w:bCs/>
                <w:color w:val="1F4A2B"/>
              </w:rPr>
              <w:t>Manager</w:t>
            </w:r>
            <w:r>
              <w:t xml:space="preserve"> or </w:t>
            </w:r>
            <w:r>
              <w:rPr>
                <w:b/>
                <w:bCs/>
                <w:color w:val="1F4A2B"/>
              </w:rPr>
              <w:t>Owner</w:t>
            </w:r>
            <w:r>
              <w:t xml:space="preserve"> — see 1.2 and Appendix A.</w:t>
            </w:r>
          </w:p>
        </w:tc>
        <w:tc>
          <w:tcPr>
            <w:tcW w:w="1542" w:type="dxa"/>
            <w:tcMar>
              <w:top w:w="60" w:type="dxa"/>
              <w:left w:w="100" w:type="dxa"/>
              <w:bottom w:w="60" w:type="dxa"/>
              <w:right w:w="100" w:type="dxa"/>
            </w:tcMar>
          </w:tcPr>
          <w:p w14:paraId="749B08CC" w14:textId="77777777" w:rsidR="00307345" w:rsidRDefault="00DA5A29">
            <w:r>
              <w:t>Yes</w:t>
            </w:r>
          </w:p>
        </w:tc>
      </w:tr>
      <w:tr w:rsidR="00307345" w14:paraId="0058D979"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6A48D741" w14:textId="77777777" w:rsidR="00307345" w:rsidRDefault="00DA5A29">
            <w:r>
              <w:rPr>
                <w:b/>
                <w:bCs/>
                <w:color w:val="1F4A2B"/>
              </w:rPr>
              <w:t>Language</w:t>
            </w:r>
          </w:p>
        </w:tc>
        <w:tc>
          <w:tcPr>
            <w:tcW w:w="5783" w:type="dxa"/>
            <w:shd w:val="clear" w:color="auto" w:fill="F6F4EE"/>
            <w:tcMar>
              <w:top w:w="60" w:type="dxa"/>
              <w:left w:w="100" w:type="dxa"/>
              <w:bottom w:w="60" w:type="dxa"/>
              <w:right w:w="100" w:type="dxa"/>
            </w:tcMar>
          </w:tcPr>
          <w:p w14:paraId="0776D66C" w14:textId="77777777" w:rsidR="00307345" w:rsidRDefault="00DA5A29">
            <w:r>
              <w:t>The language the system opens in for this person. They can change it themselves.</w:t>
            </w:r>
          </w:p>
        </w:tc>
        <w:tc>
          <w:tcPr>
            <w:tcW w:w="1542" w:type="dxa"/>
            <w:shd w:val="clear" w:color="auto" w:fill="F6F4EE"/>
            <w:tcMar>
              <w:top w:w="60" w:type="dxa"/>
              <w:left w:w="100" w:type="dxa"/>
              <w:bottom w:w="60" w:type="dxa"/>
              <w:right w:w="100" w:type="dxa"/>
            </w:tcMar>
          </w:tcPr>
          <w:p w14:paraId="750C9FBC" w14:textId="77777777" w:rsidR="00307345" w:rsidRDefault="00DA5A29">
            <w:r>
              <w:t>Yes</w:t>
            </w:r>
          </w:p>
        </w:tc>
      </w:tr>
      <w:tr w:rsidR="00307345" w14:paraId="4A093716" w14:textId="77777777">
        <w:tblPrEx>
          <w:tblCellMar>
            <w:top w:w="0" w:type="dxa"/>
            <w:bottom w:w="0" w:type="dxa"/>
          </w:tblCellMar>
        </w:tblPrEx>
        <w:tc>
          <w:tcPr>
            <w:tcW w:w="2313" w:type="dxa"/>
            <w:tcMar>
              <w:top w:w="60" w:type="dxa"/>
              <w:left w:w="100" w:type="dxa"/>
              <w:bottom w:w="60" w:type="dxa"/>
              <w:right w:w="100" w:type="dxa"/>
            </w:tcMar>
          </w:tcPr>
          <w:p w14:paraId="6B9BB944" w14:textId="77777777" w:rsidR="00307345" w:rsidRDefault="00DA5A29">
            <w:r>
              <w:rPr>
                <w:b/>
                <w:bCs/>
                <w:color w:val="1F4A2B"/>
              </w:rPr>
              <w:t>Status</w:t>
            </w:r>
          </w:p>
        </w:tc>
        <w:tc>
          <w:tcPr>
            <w:tcW w:w="5783" w:type="dxa"/>
            <w:tcMar>
              <w:top w:w="60" w:type="dxa"/>
              <w:left w:w="100" w:type="dxa"/>
              <w:bottom w:w="60" w:type="dxa"/>
              <w:right w:w="100" w:type="dxa"/>
            </w:tcMar>
          </w:tcPr>
          <w:p w14:paraId="501F5C64" w14:textId="77777777" w:rsidR="00307345" w:rsidRDefault="00DA5A29">
            <w:r>
              <w:rPr>
                <w:b/>
                <w:bCs/>
                <w:color w:val="1F4A2B"/>
              </w:rPr>
              <w:t>Active</w:t>
            </w:r>
            <w:r>
              <w:t xml:space="preserve"> can sign in; </w:t>
            </w:r>
            <w:r>
              <w:rPr>
                <w:b/>
                <w:bCs/>
                <w:color w:val="1F4A2B"/>
              </w:rPr>
              <w:t>Inactive</w:t>
            </w:r>
            <w:r>
              <w:t xml:space="preserve"> cannot.</w:t>
            </w:r>
          </w:p>
        </w:tc>
        <w:tc>
          <w:tcPr>
            <w:tcW w:w="1542" w:type="dxa"/>
            <w:tcMar>
              <w:top w:w="60" w:type="dxa"/>
              <w:left w:w="100" w:type="dxa"/>
              <w:bottom w:w="60" w:type="dxa"/>
              <w:right w:w="100" w:type="dxa"/>
            </w:tcMar>
          </w:tcPr>
          <w:p w14:paraId="5E2845C3" w14:textId="77777777" w:rsidR="00307345" w:rsidRDefault="00DA5A29">
            <w:r>
              <w:t>Yes</w:t>
            </w:r>
          </w:p>
        </w:tc>
      </w:tr>
      <w:tr w:rsidR="00307345" w14:paraId="109F5653"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E931A63" w14:textId="77777777" w:rsidR="00307345" w:rsidRDefault="00DA5A29">
            <w:r>
              <w:rPr>
                <w:b/>
                <w:bCs/>
                <w:color w:val="1F4A2B"/>
              </w:rPr>
              <w:t>Password</w:t>
            </w:r>
            <w:r>
              <w:t xml:space="preserve"> / </w:t>
            </w:r>
            <w:r>
              <w:rPr>
                <w:b/>
                <w:bCs/>
                <w:color w:val="1F4A2B"/>
              </w:rPr>
              <w:t>Confirm password</w:t>
            </w:r>
          </w:p>
        </w:tc>
        <w:tc>
          <w:tcPr>
            <w:tcW w:w="5783" w:type="dxa"/>
            <w:shd w:val="clear" w:color="auto" w:fill="F6F4EE"/>
            <w:tcMar>
              <w:top w:w="60" w:type="dxa"/>
              <w:left w:w="100" w:type="dxa"/>
              <w:bottom w:w="60" w:type="dxa"/>
              <w:right w:w="100" w:type="dxa"/>
            </w:tcMar>
          </w:tcPr>
          <w:p w14:paraId="4C68282C" w14:textId="77777777" w:rsidR="00307345" w:rsidRDefault="00DA5A29">
            <w:r>
              <w:t>Their first password, typed twice.</w:t>
            </w:r>
          </w:p>
        </w:tc>
        <w:tc>
          <w:tcPr>
            <w:tcW w:w="1542" w:type="dxa"/>
            <w:shd w:val="clear" w:color="auto" w:fill="F6F4EE"/>
            <w:tcMar>
              <w:top w:w="60" w:type="dxa"/>
              <w:left w:w="100" w:type="dxa"/>
              <w:bottom w:w="60" w:type="dxa"/>
              <w:right w:w="100" w:type="dxa"/>
            </w:tcMar>
          </w:tcPr>
          <w:p w14:paraId="52DA0284" w14:textId="77777777" w:rsidR="00307345" w:rsidRDefault="00DA5A29">
            <w:r>
              <w:t>Yes (new)</w:t>
            </w:r>
          </w:p>
        </w:tc>
      </w:tr>
    </w:tbl>
    <w:p w14:paraId="4BBF75DC" w14:textId="77777777" w:rsidR="00307345" w:rsidRDefault="00307345">
      <w:pPr>
        <w:spacing w:after="160"/>
      </w:pPr>
    </w:p>
    <w:p w14:paraId="0B194C3F" w14:textId="77777777" w:rsidR="00307345" w:rsidRDefault="00DA5A29">
      <w:pPr>
        <w:pStyle w:val="Heading3"/>
      </w:pPr>
      <w:r>
        <w:t>Changing an account, resetting a password, switching an account off</w:t>
      </w:r>
    </w:p>
    <w:p w14:paraId="648EBFC3" w14:textId="77777777" w:rsidR="00307345" w:rsidRDefault="00DA5A29">
      <w:pPr>
        <w:pStyle w:val="ListParagraph"/>
        <w:numPr>
          <w:ilvl w:val="0"/>
          <w:numId w:val="2"/>
        </w:numPr>
        <w:spacing w:after="60"/>
      </w:pPr>
      <w:r>
        <w:t xml:space="preserve">Click </w:t>
      </w:r>
      <w:r>
        <w:rPr>
          <w:b/>
          <w:bCs/>
          <w:color w:val="1F4A2B"/>
        </w:rPr>
        <w:t>Edit</w:t>
      </w:r>
      <w:r>
        <w:t xml:space="preserve"> on the person’s line, make the change and click </w:t>
      </w:r>
      <w:r>
        <w:rPr>
          <w:b/>
          <w:bCs/>
          <w:color w:val="1F4A2B"/>
        </w:rPr>
        <w:t>Save changes</w:t>
      </w:r>
      <w:r>
        <w:t>.</w:t>
      </w:r>
    </w:p>
    <w:p w14:paraId="535F827E" w14:textId="77777777" w:rsidR="00307345" w:rsidRDefault="00DA5A29">
      <w:pPr>
        <w:pStyle w:val="ListParagraph"/>
        <w:numPr>
          <w:ilvl w:val="0"/>
          <w:numId w:val="2"/>
        </w:numPr>
        <w:spacing w:after="60"/>
      </w:pPr>
      <w:r>
        <w:t xml:space="preserve">To reset a forgotten password, type a new one in </w:t>
      </w:r>
      <w:r>
        <w:rPr>
          <w:b/>
          <w:bCs/>
          <w:color w:val="1F4A2B"/>
        </w:rPr>
        <w:t>New password</w:t>
      </w:r>
      <w:r>
        <w:t xml:space="preserve"> and </w:t>
      </w:r>
      <w:r>
        <w:rPr>
          <w:b/>
          <w:bCs/>
          <w:color w:val="1F4A2B"/>
        </w:rPr>
        <w:t>Confirm password</w:t>
      </w:r>
      <w:r>
        <w:t>. Leave both empty to keep the current password.</w:t>
      </w:r>
    </w:p>
    <w:p w14:paraId="121DEFC5" w14:textId="77777777" w:rsidR="00307345" w:rsidRDefault="00DA5A29">
      <w:pPr>
        <w:pStyle w:val="ListParagraph"/>
        <w:numPr>
          <w:ilvl w:val="0"/>
          <w:numId w:val="2"/>
        </w:numPr>
        <w:spacing w:after="60"/>
      </w:pPr>
      <w:r>
        <w:t xml:space="preserve">To stop someone using the system (for example when they leave), set </w:t>
      </w:r>
      <w:r>
        <w:rPr>
          <w:b/>
          <w:bCs/>
          <w:color w:val="1F4A2B"/>
        </w:rPr>
        <w:t>Status</w:t>
      </w:r>
      <w:r>
        <w:t xml:space="preserve"> to </w:t>
      </w:r>
      <w:r>
        <w:rPr>
          <w:b/>
          <w:bCs/>
          <w:color w:val="1F4A2B"/>
        </w:rPr>
        <w:t>Inactive</w:t>
      </w:r>
      <w:r>
        <w:t>. They are signed out at once and cannot sign in again; everything they recorded stays.</w:t>
      </w:r>
    </w:p>
    <w:p w14:paraId="218423CC" w14:textId="77777777" w:rsidR="00307345" w:rsidRDefault="00DA5A29">
      <w:pPr>
        <w:pStyle w:val="ListParagraph"/>
        <w:numPr>
          <w:ilvl w:val="0"/>
          <w:numId w:val="2"/>
        </w:numPr>
        <w:spacing w:after="60"/>
      </w:pPr>
      <w:r>
        <w:t>Accounts are never deleted, so the history of who did what is never lost.</w:t>
      </w:r>
    </w:p>
    <w:p w14:paraId="655E0AAB" w14:textId="77777777" w:rsidR="00307345" w:rsidRDefault="00DA5A29">
      <w:pPr>
        <w:keepLines/>
        <w:pBdr>
          <w:left w:val="single" w:sz="18" w:space="8" w:color="B0713A"/>
        </w:pBdr>
        <w:shd w:val="clear" w:color="auto" w:fill="FBF0E3"/>
        <w:spacing w:before="120" w:after="160"/>
        <w:ind w:left="200" w:right="200"/>
      </w:pPr>
      <w:r>
        <w:rPr>
          <w:b/>
          <w:bCs/>
          <w:color w:val="B0713A"/>
        </w:rPr>
        <w:t xml:space="preserve">Important: </w:t>
      </w:r>
      <w:r>
        <w:t>You cannot change your own role or switch off your own account. This stops the administrator from locking themselves out by mistake.</w:t>
      </w:r>
    </w:p>
    <w:p w14:paraId="63CC3FD9" w14:textId="77777777" w:rsidR="00307345" w:rsidRDefault="00DA5A29">
      <w:pPr>
        <w:pStyle w:val="Heading2"/>
      </w:pPr>
      <w:bookmarkStart w:id="80" w:name="_Toc243415415"/>
      <w:r>
        <w:t>17.2 The activity log</w:t>
      </w:r>
      <w:bookmarkEnd w:id="80"/>
    </w:p>
    <w:p w14:paraId="2DBA6018" w14:textId="77777777" w:rsidR="00307345" w:rsidRDefault="00DA5A29">
      <w:pPr>
        <w:spacing w:after="120"/>
      </w:pPr>
      <w:r>
        <w:t xml:space="preserve">Open </w:t>
      </w:r>
      <w:r>
        <w:rPr>
          <w:b/>
          <w:bCs/>
          <w:color w:val="1F4A2B"/>
        </w:rPr>
        <w:t>Administration</w:t>
      </w:r>
      <w:r>
        <w:t xml:space="preserve"> → </w:t>
      </w:r>
      <w:r>
        <w:rPr>
          <w:b/>
          <w:bCs/>
          <w:color w:val="1F4A2B"/>
        </w:rPr>
        <w:t>Activity log</w:t>
      </w:r>
      <w:r>
        <w:t xml:space="preserve"> to see every sign-in, sign-out and every change made in the system, newest first.</w:t>
      </w:r>
    </w:p>
    <w:p w14:paraId="620540A6" w14:textId="77777777" w:rsidR="00307345" w:rsidRDefault="00DA5A29">
      <w:pPr>
        <w:keepNext/>
        <w:spacing w:before="120" w:after="60"/>
        <w:jc w:val="center"/>
      </w:pPr>
      <w:r>
        <w:rPr>
          <w:noProof/>
        </w:rPr>
        <w:drawing>
          <wp:inline distT="0" distB="0" distL="0" distR="0" wp14:anchorId="08470EF3" wp14:editId="29153780">
            <wp:extent cx="6096000" cy="4800600"/>
            <wp:effectExtent l="0" t="0" r="0" b="0"/>
            <wp:docPr id="1045089449" name="39-activity-log" descr="The activity log: who did what and when, with the values." title="The activity log: who did what and when, with th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096000" cy="4800600"/>
                    </a:xfrm>
                    <a:prstGeom prst="rect">
                      <a:avLst/>
                    </a:prstGeom>
                  </pic:spPr>
                </pic:pic>
              </a:graphicData>
            </a:graphic>
          </wp:inline>
        </w:drawing>
      </w:r>
    </w:p>
    <w:p w14:paraId="7E8E0887" w14:textId="77777777" w:rsidR="00307345" w:rsidRDefault="00DA5A29">
      <w:pPr>
        <w:spacing w:after="200"/>
        <w:jc w:val="center"/>
      </w:pPr>
      <w:r>
        <w:rPr>
          <w:b/>
          <w:bCs/>
          <w:color w:val="5B6B5E"/>
          <w:sz w:val="18"/>
          <w:szCs w:val="18"/>
        </w:rPr>
        <w:t xml:space="preserve">Figure 52. </w:t>
      </w:r>
      <w:r>
        <w:rPr>
          <w:i/>
          <w:iCs/>
          <w:color w:val="5B6B5E"/>
          <w:sz w:val="18"/>
          <w:szCs w:val="18"/>
        </w:rPr>
        <w:t>The activity log: who did what and when, with the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307345" w14:paraId="1C20ECFF" w14:textId="77777777">
        <w:tblPrEx>
          <w:tblCellMar>
            <w:top w:w="0" w:type="dxa"/>
            <w:bottom w:w="0" w:type="dxa"/>
          </w:tblCellMar>
        </w:tblPrEx>
        <w:trPr>
          <w:tblHeader/>
        </w:trPr>
        <w:tc>
          <w:tcPr>
            <w:tcW w:w="1928" w:type="dxa"/>
            <w:shd w:val="clear" w:color="auto" w:fill="1F4A2B"/>
            <w:tcMar>
              <w:top w:w="60" w:type="dxa"/>
              <w:left w:w="100" w:type="dxa"/>
              <w:bottom w:w="60" w:type="dxa"/>
              <w:right w:w="100" w:type="dxa"/>
            </w:tcMar>
          </w:tcPr>
          <w:p w14:paraId="29EA1649" w14:textId="77777777" w:rsidR="00307345" w:rsidRDefault="00DA5A29">
            <w:r>
              <w:rPr>
                <w:b/>
                <w:bCs/>
                <w:color w:val="FFFFFF"/>
              </w:rPr>
              <w:t>Column</w:t>
            </w:r>
          </w:p>
        </w:tc>
        <w:tc>
          <w:tcPr>
            <w:tcW w:w="7710" w:type="dxa"/>
            <w:shd w:val="clear" w:color="auto" w:fill="1F4A2B"/>
            <w:tcMar>
              <w:top w:w="60" w:type="dxa"/>
              <w:left w:w="100" w:type="dxa"/>
              <w:bottom w:w="60" w:type="dxa"/>
              <w:right w:w="100" w:type="dxa"/>
            </w:tcMar>
          </w:tcPr>
          <w:p w14:paraId="1465B016" w14:textId="77777777" w:rsidR="00307345" w:rsidRDefault="00DA5A29">
            <w:r>
              <w:rPr>
                <w:b/>
                <w:bCs/>
                <w:color w:val="FFFFFF"/>
              </w:rPr>
              <w:t>Meaning</w:t>
            </w:r>
          </w:p>
        </w:tc>
      </w:tr>
      <w:tr w:rsidR="00307345" w14:paraId="30F95241" w14:textId="77777777">
        <w:tblPrEx>
          <w:tblCellMar>
            <w:top w:w="0" w:type="dxa"/>
            <w:bottom w:w="0" w:type="dxa"/>
          </w:tblCellMar>
        </w:tblPrEx>
        <w:tc>
          <w:tcPr>
            <w:tcW w:w="1928" w:type="dxa"/>
            <w:tcMar>
              <w:top w:w="60" w:type="dxa"/>
              <w:left w:w="100" w:type="dxa"/>
              <w:bottom w:w="60" w:type="dxa"/>
              <w:right w:w="100" w:type="dxa"/>
            </w:tcMar>
          </w:tcPr>
          <w:p w14:paraId="3630C489" w14:textId="77777777" w:rsidR="00307345" w:rsidRDefault="00DA5A29">
            <w:r>
              <w:rPr>
                <w:b/>
                <w:bCs/>
                <w:color w:val="1F4A2B"/>
              </w:rPr>
              <w:t>When</w:t>
            </w:r>
          </w:p>
        </w:tc>
        <w:tc>
          <w:tcPr>
            <w:tcW w:w="7710" w:type="dxa"/>
            <w:tcMar>
              <w:top w:w="60" w:type="dxa"/>
              <w:left w:w="100" w:type="dxa"/>
              <w:bottom w:w="60" w:type="dxa"/>
              <w:right w:w="100" w:type="dxa"/>
            </w:tcMar>
          </w:tcPr>
          <w:p w14:paraId="07F083B4" w14:textId="77777777" w:rsidR="00307345" w:rsidRDefault="00DA5A29">
            <w:r>
              <w:t>Date and time, and the internet address of the computer used.</w:t>
            </w:r>
          </w:p>
        </w:tc>
      </w:tr>
      <w:tr w:rsidR="00307345" w14:paraId="594725DE" w14:textId="77777777">
        <w:tblPrEx>
          <w:tblCellMar>
            <w:top w:w="0" w:type="dxa"/>
            <w:bottom w:w="0" w:type="dxa"/>
          </w:tblCellMar>
        </w:tblPrEx>
        <w:tc>
          <w:tcPr>
            <w:tcW w:w="1928" w:type="dxa"/>
            <w:shd w:val="clear" w:color="auto" w:fill="F6F4EE"/>
            <w:tcMar>
              <w:top w:w="60" w:type="dxa"/>
              <w:left w:w="100" w:type="dxa"/>
              <w:bottom w:w="60" w:type="dxa"/>
              <w:right w:w="100" w:type="dxa"/>
            </w:tcMar>
          </w:tcPr>
          <w:p w14:paraId="67D5547D" w14:textId="77777777" w:rsidR="00307345" w:rsidRDefault="00DA5A29">
            <w:r>
              <w:rPr>
                <w:b/>
                <w:bCs/>
                <w:color w:val="1F4A2B"/>
              </w:rPr>
              <w:t>Who</w:t>
            </w:r>
          </w:p>
        </w:tc>
        <w:tc>
          <w:tcPr>
            <w:tcW w:w="7710" w:type="dxa"/>
            <w:shd w:val="clear" w:color="auto" w:fill="F6F4EE"/>
            <w:tcMar>
              <w:top w:w="60" w:type="dxa"/>
              <w:left w:w="100" w:type="dxa"/>
              <w:bottom w:w="60" w:type="dxa"/>
              <w:right w:w="100" w:type="dxa"/>
            </w:tcMar>
          </w:tcPr>
          <w:p w14:paraId="7E17272F" w14:textId="77777777" w:rsidR="00307345" w:rsidRDefault="00DA5A29">
            <w:r>
              <w:t>The person who made the change.</w:t>
            </w:r>
          </w:p>
        </w:tc>
      </w:tr>
      <w:tr w:rsidR="00307345" w14:paraId="75352694" w14:textId="77777777">
        <w:tblPrEx>
          <w:tblCellMar>
            <w:top w:w="0" w:type="dxa"/>
            <w:bottom w:w="0" w:type="dxa"/>
          </w:tblCellMar>
        </w:tblPrEx>
        <w:tc>
          <w:tcPr>
            <w:tcW w:w="1928" w:type="dxa"/>
            <w:tcMar>
              <w:top w:w="60" w:type="dxa"/>
              <w:left w:w="100" w:type="dxa"/>
              <w:bottom w:w="60" w:type="dxa"/>
              <w:right w:w="100" w:type="dxa"/>
            </w:tcMar>
          </w:tcPr>
          <w:p w14:paraId="19848FCA" w14:textId="77777777" w:rsidR="00307345" w:rsidRDefault="00DA5A29">
            <w:r>
              <w:rPr>
                <w:b/>
                <w:bCs/>
                <w:color w:val="1F4A2B"/>
              </w:rPr>
              <w:t>Action</w:t>
            </w:r>
          </w:p>
        </w:tc>
        <w:tc>
          <w:tcPr>
            <w:tcW w:w="7710" w:type="dxa"/>
            <w:tcMar>
              <w:top w:w="60" w:type="dxa"/>
              <w:left w:w="100" w:type="dxa"/>
              <w:bottom w:w="60" w:type="dxa"/>
              <w:right w:w="100" w:type="dxa"/>
            </w:tcMar>
          </w:tcPr>
          <w:p w14:paraId="0D8CFF91" w14:textId="77777777" w:rsidR="00307345" w:rsidRDefault="00DA5A29">
            <w:r>
              <w:rPr>
                <w:b/>
                <w:bCs/>
                <w:color w:val="1F4A2B"/>
              </w:rPr>
              <w:t>created</w:t>
            </w:r>
            <w:r>
              <w:t xml:space="preserve">, </w:t>
            </w:r>
            <w:r>
              <w:rPr>
                <w:b/>
                <w:bCs/>
                <w:color w:val="1F4A2B"/>
              </w:rPr>
              <w:t>updated</w:t>
            </w:r>
            <w:r>
              <w:t xml:space="preserve">, </w:t>
            </w:r>
            <w:r>
              <w:rPr>
                <w:b/>
                <w:bCs/>
                <w:color w:val="1F4A2B"/>
              </w:rPr>
              <w:t>deleted</w:t>
            </w:r>
            <w:r>
              <w:t xml:space="preserve">, </w:t>
            </w:r>
            <w:r>
              <w:rPr>
                <w:b/>
                <w:bCs/>
                <w:color w:val="1F4A2B"/>
              </w:rPr>
              <w:t>login</w:t>
            </w:r>
            <w:r>
              <w:t xml:space="preserve"> or </w:t>
            </w:r>
            <w:r>
              <w:rPr>
                <w:b/>
                <w:bCs/>
                <w:color w:val="1F4A2B"/>
              </w:rPr>
              <w:t>logout</w:t>
            </w:r>
            <w:r>
              <w:t>.</w:t>
            </w:r>
          </w:p>
        </w:tc>
      </w:tr>
      <w:tr w:rsidR="00307345" w14:paraId="3C03A35B" w14:textId="77777777">
        <w:tblPrEx>
          <w:tblCellMar>
            <w:top w:w="0" w:type="dxa"/>
            <w:bottom w:w="0" w:type="dxa"/>
          </w:tblCellMar>
        </w:tblPrEx>
        <w:tc>
          <w:tcPr>
            <w:tcW w:w="1928" w:type="dxa"/>
            <w:shd w:val="clear" w:color="auto" w:fill="F6F4EE"/>
            <w:tcMar>
              <w:top w:w="60" w:type="dxa"/>
              <w:left w:w="100" w:type="dxa"/>
              <w:bottom w:w="60" w:type="dxa"/>
              <w:right w:w="100" w:type="dxa"/>
            </w:tcMar>
          </w:tcPr>
          <w:p w14:paraId="1315F1DB" w14:textId="77777777" w:rsidR="00307345" w:rsidRDefault="00DA5A29">
            <w:r>
              <w:rPr>
                <w:b/>
                <w:bCs/>
                <w:color w:val="1F4A2B"/>
              </w:rPr>
              <w:t>Record</w:t>
            </w:r>
          </w:p>
        </w:tc>
        <w:tc>
          <w:tcPr>
            <w:tcW w:w="7710" w:type="dxa"/>
            <w:shd w:val="clear" w:color="auto" w:fill="F6F4EE"/>
            <w:tcMar>
              <w:top w:w="60" w:type="dxa"/>
              <w:left w:w="100" w:type="dxa"/>
              <w:bottom w:w="60" w:type="dxa"/>
              <w:right w:w="100" w:type="dxa"/>
            </w:tcMar>
          </w:tcPr>
          <w:p w14:paraId="4BEC1C39" w14:textId="77777777" w:rsidR="00307345" w:rsidRDefault="00DA5A29">
            <w:r>
              <w:t>What was changed, for example “Leaf Receipt #289” or “Supplier Payment #55”.</w:t>
            </w:r>
          </w:p>
        </w:tc>
      </w:tr>
      <w:tr w:rsidR="00307345" w14:paraId="3A63113B" w14:textId="77777777">
        <w:tblPrEx>
          <w:tblCellMar>
            <w:top w:w="0" w:type="dxa"/>
            <w:bottom w:w="0" w:type="dxa"/>
          </w:tblCellMar>
        </w:tblPrEx>
        <w:tc>
          <w:tcPr>
            <w:tcW w:w="1928" w:type="dxa"/>
            <w:tcMar>
              <w:top w:w="60" w:type="dxa"/>
              <w:left w:w="100" w:type="dxa"/>
              <w:bottom w:w="60" w:type="dxa"/>
              <w:right w:w="100" w:type="dxa"/>
            </w:tcMar>
          </w:tcPr>
          <w:p w14:paraId="729E9C11" w14:textId="77777777" w:rsidR="00307345" w:rsidRDefault="00DA5A29">
            <w:r>
              <w:rPr>
                <w:b/>
                <w:bCs/>
                <w:color w:val="1F4A2B"/>
              </w:rPr>
              <w:t>Changes</w:t>
            </w:r>
          </w:p>
        </w:tc>
        <w:tc>
          <w:tcPr>
            <w:tcW w:w="7710" w:type="dxa"/>
            <w:tcMar>
              <w:top w:w="60" w:type="dxa"/>
              <w:left w:w="100" w:type="dxa"/>
              <w:bottom w:w="60" w:type="dxa"/>
              <w:right w:w="100" w:type="dxa"/>
            </w:tcMar>
          </w:tcPr>
          <w:p w14:paraId="49D6395A" w14:textId="77777777" w:rsidR="00307345" w:rsidRDefault="00DA5A29">
            <w:r>
              <w:t>The values. For an update, the old value is crossed out and followed by the new one. Passwords are never shown.</w:t>
            </w:r>
          </w:p>
        </w:tc>
      </w:tr>
    </w:tbl>
    <w:p w14:paraId="0598CE9E" w14:textId="77777777" w:rsidR="00307345" w:rsidRDefault="00307345">
      <w:pPr>
        <w:spacing w:after="160"/>
      </w:pPr>
    </w:p>
    <w:p w14:paraId="523B3021" w14:textId="77777777" w:rsidR="00307345" w:rsidRDefault="00DA5A29">
      <w:pPr>
        <w:pStyle w:val="Heading2"/>
      </w:pPr>
      <w:bookmarkStart w:id="81" w:name="_Toc243415416"/>
      <w:r>
        <w:t>17.3 Unlock requests</w:t>
      </w:r>
      <w:bookmarkEnd w:id="81"/>
    </w:p>
    <w:p w14:paraId="43B24CB0" w14:textId="77777777" w:rsidR="00307345" w:rsidRDefault="00DA5A29">
      <w:pPr>
        <w:spacing w:after="120"/>
      </w:pPr>
      <w:r>
        <w:t xml:space="preserve">When the manager asks for a locked entry to be unlocked (16.2), the request appears under </w:t>
      </w:r>
      <w:r>
        <w:rPr>
          <w:b/>
          <w:bCs/>
          <w:color w:val="1F4A2B"/>
        </w:rPr>
        <w:t>Administration</w:t>
      </w:r>
      <w:r>
        <w:t xml:space="preserve"> → </w:t>
      </w:r>
      <w:r>
        <w:rPr>
          <w:b/>
          <w:bCs/>
          <w:color w:val="1F4A2B"/>
        </w:rPr>
        <w:t>Unlock requests</w:t>
      </w:r>
      <w:r>
        <w:t>. The number of requests waiting is shown in an orange badge next to the menu item.</w:t>
      </w:r>
    </w:p>
    <w:p w14:paraId="2A34C897" w14:textId="77777777" w:rsidR="00307345" w:rsidRDefault="00DA5A29">
      <w:pPr>
        <w:keepNext/>
        <w:spacing w:before="120" w:after="60"/>
        <w:jc w:val="center"/>
      </w:pPr>
      <w:r>
        <w:rPr>
          <w:noProof/>
        </w:rPr>
        <w:drawing>
          <wp:inline distT="0" distB="0" distL="0" distR="0" wp14:anchorId="2DFEFE52" wp14:editId="2A6F5AF2">
            <wp:extent cx="6096000" cy="4800600"/>
            <wp:effectExtent l="0" t="0" r="0" b="0"/>
            <wp:docPr id="405472835" name="56-unlock-requests" descr="Unlock requests: one waiting, one approved and since expired, one rejected." title="Unlock requests: one waiting, one approved and since expired, one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096000" cy="4800600"/>
                    </a:xfrm>
                    <a:prstGeom prst="rect">
                      <a:avLst/>
                    </a:prstGeom>
                  </pic:spPr>
                </pic:pic>
              </a:graphicData>
            </a:graphic>
          </wp:inline>
        </w:drawing>
      </w:r>
    </w:p>
    <w:p w14:paraId="46001BBA" w14:textId="77777777" w:rsidR="00307345" w:rsidRDefault="00DA5A29">
      <w:pPr>
        <w:spacing w:after="200"/>
        <w:jc w:val="center"/>
      </w:pPr>
      <w:r>
        <w:rPr>
          <w:b/>
          <w:bCs/>
          <w:color w:val="5B6B5E"/>
          <w:sz w:val="18"/>
          <w:szCs w:val="18"/>
        </w:rPr>
        <w:t xml:space="preserve">Figure 53. </w:t>
      </w:r>
      <w:r>
        <w:rPr>
          <w:i/>
          <w:iCs/>
          <w:color w:val="5B6B5E"/>
          <w:sz w:val="18"/>
          <w:szCs w:val="18"/>
        </w:rPr>
        <w:t>Unlock requests: one waiting, one approved and since expired, one rejected.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307345" w14:paraId="0D45D639" w14:textId="77777777">
        <w:tblPrEx>
          <w:tblCellMar>
            <w:top w:w="0" w:type="dxa"/>
            <w:bottom w:w="0" w:type="dxa"/>
          </w:tblCellMar>
        </w:tblPrEx>
        <w:trPr>
          <w:tblHeader/>
        </w:trPr>
        <w:tc>
          <w:tcPr>
            <w:tcW w:w="1928" w:type="dxa"/>
            <w:shd w:val="clear" w:color="auto" w:fill="1F4A2B"/>
            <w:tcMar>
              <w:top w:w="60" w:type="dxa"/>
              <w:left w:w="100" w:type="dxa"/>
              <w:bottom w:w="60" w:type="dxa"/>
              <w:right w:w="100" w:type="dxa"/>
            </w:tcMar>
          </w:tcPr>
          <w:p w14:paraId="0D34845E" w14:textId="77777777" w:rsidR="00307345" w:rsidRDefault="00DA5A29">
            <w:r>
              <w:rPr>
                <w:b/>
                <w:bCs/>
                <w:color w:val="FFFFFF"/>
              </w:rPr>
              <w:t>Column</w:t>
            </w:r>
          </w:p>
        </w:tc>
        <w:tc>
          <w:tcPr>
            <w:tcW w:w="7710" w:type="dxa"/>
            <w:shd w:val="clear" w:color="auto" w:fill="1F4A2B"/>
            <w:tcMar>
              <w:top w:w="60" w:type="dxa"/>
              <w:left w:w="100" w:type="dxa"/>
              <w:bottom w:w="60" w:type="dxa"/>
              <w:right w:w="100" w:type="dxa"/>
            </w:tcMar>
          </w:tcPr>
          <w:p w14:paraId="32C6BCCD" w14:textId="77777777" w:rsidR="00307345" w:rsidRDefault="00DA5A29">
            <w:r>
              <w:rPr>
                <w:b/>
                <w:bCs/>
                <w:color w:val="FFFFFF"/>
              </w:rPr>
              <w:t>Meaning</w:t>
            </w:r>
          </w:p>
        </w:tc>
      </w:tr>
      <w:tr w:rsidR="00307345" w14:paraId="45F73D44" w14:textId="77777777">
        <w:tblPrEx>
          <w:tblCellMar>
            <w:top w:w="0" w:type="dxa"/>
            <w:bottom w:w="0" w:type="dxa"/>
          </w:tblCellMar>
        </w:tblPrEx>
        <w:tc>
          <w:tcPr>
            <w:tcW w:w="1928" w:type="dxa"/>
            <w:tcMar>
              <w:top w:w="60" w:type="dxa"/>
              <w:left w:w="100" w:type="dxa"/>
              <w:bottom w:w="60" w:type="dxa"/>
              <w:right w:w="100" w:type="dxa"/>
            </w:tcMar>
          </w:tcPr>
          <w:p w14:paraId="4B3802B4" w14:textId="77777777" w:rsidR="00307345" w:rsidRDefault="00DA5A29">
            <w:r>
              <w:rPr>
                <w:b/>
                <w:bCs/>
                <w:color w:val="1F4A2B"/>
              </w:rPr>
              <w:t>Asked on</w:t>
            </w:r>
          </w:p>
        </w:tc>
        <w:tc>
          <w:tcPr>
            <w:tcW w:w="7710" w:type="dxa"/>
            <w:tcMar>
              <w:top w:w="60" w:type="dxa"/>
              <w:left w:w="100" w:type="dxa"/>
              <w:bottom w:w="60" w:type="dxa"/>
              <w:right w:w="100" w:type="dxa"/>
            </w:tcMar>
          </w:tcPr>
          <w:p w14:paraId="3ECC7D7F" w14:textId="77777777" w:rsidR="00307345" w:rsidRDefault="00DA5A29">
            <w:r>
              <w:t>When the request was made, and by whom.</w:t>
            </w:r>
          </w:p>
        </w:tc>
      </w:tr>
      <w:tr w:rsidR="00307345" w14:paraId="0F15AD61" w14:textId="77777777">
        <w:tblPrEx>
          <w:tblCellMar>
            <w:top w:w="0" w:type="dxa"/>
            <w:bottom w:w="0" w:type="dxa"/>
          </w:tblCellMar>
        </w:tblPrEx>
        <w:tc>
          <w:tcPr>
            <w:tcW w:w="1928" w:type="dxa"/>
            <w:shd w:val="clear" w:color="auto" w:fill="F6F4EE"/>
            <w:tcMar>
              <w:top w:w="60" w:type="dxa"/>
              <w:left w:w="100" w:type="dxa"/>
              <w:bottom w:w="60" w:type="dxa"/>
              <w:right w:w="100" w:type="dxa"/>
            </w:tcMar>
          </w:tcPr>
          <w:p w14:paraId="38F62229" w14:textId="77777777" w:rsidR="00307345" w:rsidRDefault="00DA5A29">
            <w:r>
              <w:rPr>
                <w:b/>
                <w:bCs/>
                <w:color w:val="1F4A2B"/>
              </w:rPr>
              <w:t>Entry</w:t>
            </w:r>
          </w:p>
        </w:tc>
        <w:tc>
          <w:tcPr>
            <w:tcW w:w="7710" w:type="dxa"/>
            <w:shd w:val="clear" w:color="auto" w:fill="F6F4EE"/>
            <w:tcMar>
              <w:top w:w="60" w:type="dxa"/>
              <w:left w:w="100" w:type="dxa"/>
              <w:bottom w:w="60" w:type="dxa"/>
              <w:right w:w="100" w:type="dxa"/>
            </w:tcMar>
          </w:tcPr>
          <w:p w14:paraId="55894B2C" w14:textId="77777777" w:rsidR="00307345" w:rsidRDefault="00DA5A29">
            <w:r>
              <w:t>What is to be unlocked, for example “Leaf Receipt #280”.</w:t>
            </w:r>
          </w:p>
        </w:tc>
      </w:tr>
      <w:tr w:rsidR="00307345" w14:paraId="1DF11E65" w14:textId="77777777">
        <w:tblPrEx>
          <w:tblCellMar>
            <w:top w:w="0" w:type="dxa"/>
            <w:bottom w:w="0" w:type="dxa"/>
          </w:tblCellMar>
        </w:tblPrEx>
        <w:tc>
          <w:tcPr>
            <w:tcW w:w="1928" w:type="dxa"/>
            <w:tcMar>
              <w:top w:w="60" w:type="dxa"/>
              <w:left w:w="100" w:type="dxa"/>
              <w:bottom w:w="60" w:type="dxa"/>
              <w:right w:w="100" w:type="dxa"/>
            </w:tcMar>
          </w:tcPr>
          <w:p w14:paraId="4DA92646" w14:textId="77777777" w:rsidR="00307345" w:rsidRDefault="00DA5A29">
            <w:r>
              <w:rPr>
                <w:b/>
                <w:bCs/>
                <w:color w:val="1F4A2B"/>
              </w:rPr>
              <w:t>Reason</w:t>
            </w:r>
          </w:p>
        </w:tc>
        <w:tc>
          <w:tcPr>
            <w:tcW w:w="7710" w:type="dxa"/>
            <w:tcMar>
              <w:top w:w="60" w:type="dxa"/>
              <w:left w:w="100" w:type="dxa"/>
              <w:bottom w:w="60" w:type="dxa"/>
              <w:right w:w="100" w:type="dxa"/>
            </w:tcMar>
          </w:tcPr>
          <w:p w14:paraId="6D2E2292" w14:textId="77777777" w:rsidR="00307345" w:rsidRDefault="00DA5A29">
            <w:r>
              <w:t>What the manager wants to correct.</w:t>
            </w:r>
          </w:p>
        </w:tc>
      </w:tr>
      <w:tr w:rsidR="00307345" w14:paraId="050E0988" w14:textId="77777777">
        <w:tblPrEx>
          <w:tblCellMar>
            <w:top w:w="0" w:type="dxa"/>
            <w:bottom w:w="0" w:type="dxa"/>
          </w:tblCellMar>
        </w:tblPrEx>
        <w:tc>
          <w:tcPr>
            <w:tcW w:w="1928" w:type="dxa"/>
            <w:shd w:val="clear" w:color="auto" w:fill="F6F4EE"/>
            <w:tcMar>
              <w:top w:w="60" w:type="dxa"/>
              <w:left w:w="100" w:type="dxa"/>
              <w:bottom w:w="60" w:type="dxa"/>
              <w:right w:w="100" w:type="dxa"/>
            </w:tcMar>
          </w:tcPr>
          <w:p w14:paraId="4627DD23" w14:textId="77777777" w:rsidR="00307345" w:rsidRDefault="00DA5A29">
            <w:r>
              <w:rPr>
                <w:b/>
                <w:bCs/>
                <w:color w:val="1F4A2B"/>
              </w:rPr>
              <w:t>Status</w:t>
            </w:r>
          </w:p>
        </w:tc>
        <w:tc>
          <w:tcPr>
            <w:tcW w:w="7710" w:type="dxa"/>
            <w:shd w:val="clear" w:color="auto" w:fill="F6F4EE"/>
            <w:tcMar>
              <w:top w:w="60" w:type="dxa"/>
              <w:left w:w="100" w:type="dxa"/>
              <w:bottom w:w="60" w:type="dxa"/>
              <w:right w:w="100" w:type="dxa"/>
            </w:tcMar>
          </w:tcPr>
          <w:p w14:paraId="025B5665" w14:textId="77777777" w:rsidR="00307345" w:rsidRDefault="00DA5A29">
            <w:r>
              <w:rPr>
                <w:b/>
                <w:bCs/>
                <w:color w:val="1F4A2B"/>
              </w:rPr>
              <w:t>Pending</w:t>
            </w:r>
            <w:r>
              <w:t xml:space="preserve"> — waiting for you. </w:t>
            </w:r>
            <w:r>
              <w:rPr>
                <w:b/>
                <w:bCs/>
                <w:color w:val="1F4A2B"/>
              </w:rPr>
              <w:t>Unlocked</w:t>
            </w:r>
            <w:r>
              <w:t xml:space="preserve"> — approved and still open. </w:t>
            </w:r>
            <w:r>
              <w:rPr>
                <w:b/>
                <w:bCs/>
                <w:color w:val="1F4A2B"/>
              </w:rPr>
              <w:t>Expired</w:t>
            </w:r>
            <w:r>
              <w:t xml:space="preserve"> — approved, but the 24 hours are over. </w:t>
            </w:r>
            <w:r>
              <w:rPr>
                <w:b/>
                <w:bCs/>
                <w:color w:val="1F4A2B"/>
              </w:rPr>
              <w:t>Rejected</w:t>
            </w:r>
            <w:r>
              <w:t xml:space="preserve"> — refused. Under it: who decided, and when.</w:t>
            </w:r>
          </w:p>
        </w:tc>
      </w:tr>
    </w:tbl>
    <w:p w14:paraId="069059AA" w14:textId="77777777" w:rsidR="00307345" w:rsidRDefault="00307345">
      <w:pPr>
        <w:spacing w:after="160"/>
      </w:pPr>
    </w:p>
    <w:p w14:paraId="6ACC7C27" w14:textId="77777777" w:rsidR="00307345" w:rsidRDefault="00DA5A29">
      <w:pPr>
        <w:pStyle w:val="ListParagraph"/>
        <w:numPr>
          <w:ilvl w:val="0"/>
          <w:numId w:val="2"/>
        </w:numPr>
        <w:spacing w:after="60"/>
      </w:pPr>
      <w:r>
        <w:t xml:space="preserve">Click </w:t>
      </w:r>
      <w:r>
        <w:rPr>
          <w:b/>
          <w:bCs/>
          <w:color w:val="1F4A2B"/>
        </w:rPr>
        <w:t>Approve</w:t>
      </w:r>
      <w:r>
        <w:t xml:space="preserve"> to open the entry for 24 hours, or </w:t>
      </w:r>
      <w:r>
        <w:rPr>
          <w:b/>
          <w:bCs/>
          <w:color w:val="1F4A2B"/>
        </w:rPr>
        <w:t>Reject</w:t>
      </w:r>
      <w:r>
        <w:t xml:space="preserve"> to keep it locked. The manager sees the result on the entry’s line.</w:t>
      </w:r>
    </w:p>
    <w:p w14:paraId="41C3D7F6" w14:textId="77777777" w:rsidR="00307345" w:rsidRDefault="00DA5A29">
      <w:pPr>
        <w:pStyle w:val="ListParagraph"/>
        <w:numPr>
          <w:ilvl w:val="0"/>
          <w:numId w:val="2"/>
        </w:numPr>
        <w:spacing w:after="60"/>
      </w:pPr>
      <w:r>
        <w:t>Before approving, check the reason against the paper record — the weighing ticket, bill or voucher.</w:t>
      </w:r>
    </w:p>
    <w:p w14:paraId="1140CB9E" w14:textId="77777777" w:rsidR="00307345" w:rsidRDefault="00DA5A29">
      <w:pPr>
        <w:pStyle w:val="ListParagraph"/>
        <w:numPr>
          <w:ilvl w:val="0"/>
          <w:numId w:val="2"/>
        </w:numPr>
        <w:spacing w:after="60"/>
      </w:pPr>
      <w:r>
        <w:t xml:space="preserve">Every change made while the entry is open is written to the activity log, and the entry gets the </w:t>
      </w:r>
      <w:r>
        <w:rPr>
          <w:b/>
          <w:bCs/>
          <w:color w:val="1F4A2B"/>
        </w:rPr>
        <w:t>edited</w:t>
      </w:r>
      <w:r>
        <w:t xml:space="preserve"> mark.</w:t>
      </w:r>
    </w:p>
    <w:p w14:paraId="7DD0184E" w14:textId="77777777" w:rsidR="00307345" w:rsidRDefault="00DA5A29">
      <w:pPr>
        <w:keepLines/>
        <w:pBdr>
          <w:left w:val="single" w:sz="18" w:space="8" w:color="2A78D6"/>
        </w:pBdr>
        <w:shd w:val="clear" w:color="auto" w:fill="EEF3F8"/>
        <w:spacing w:before="120" w:after="160"/>
        <w:ind w:left="200" w:right="200"/>
      </w:pPr>
      <w:r>
        <w:rPr>
          <w:b/>
          <w:bCs/>
          <w:color w:val="2A78D6"/>
        </w:rPr>
        <w:t xml:space="preserve">Note: </w:t>
      </w:r>
      <w:r>
        <w:t>As administrator you are never locked out. You can correct an old entry yourself without a request; the change is logged as usual.</w:t>
      </w:r>
    </w:p>
    <w:p w14:paraId="3341531C" w14:textId="77777777" w:rsidR="00307345" w:rsidRDefault="00DA5A29">
      <w:pPr>
        <w:pStyle w:val="Heading1"/>
        <w:pageBreakBefore/>
      </w:pPr>
      <w:bookmarkStart w:id="82" w:name="_Toc243415417"/>
      <w:r>
        <w:t>18. Your own settings</w:t>
      </w:r>
      <w:bookmarkEnd w:id="82"/>
    </w:p>
    <w:p w14:paraId="6C1E2CDD" w14:textId="77777777" w:rsidR="00307345" w:rsidRDefault="00DA5A29">
      <w:pPr>
        <w:spacing w:after="120"/>
      </w:pPr>
      <w:r>
        <w:t xml:space="preserve">Every user can change their own name, email address, password and the look of the screen. Click your name at the bottom of the menu and choose </w:t>
      </w:r>
      <w:r>
        <w:rPr>
          <w:b/>
          <w:bCs/>
          <w:color w:val="1F4A2B"/>
        </w:rPr>
        <w:t>Settings</w:t>
      </w:r>
      <w:r>
        <w:t>.</w:t>
      </w:r>
    </w:p>
    <w:p w14:paraId="5CAC165D" w14:textId="77777777" w:rsidR="00307345" w:rsidRDefault="00DA5A29">
      <w:pPr>
        <w:pStyle w:val="Heading2"/>
      </w:pPr>
      <w:bookmarkStart w:id="83" w:name="_Toc243415418"/>
      <w:r>
        <w:t>18.1 Profile</w:t>
      </w:r>
      <w:bookmarkEnd w:id="83"/>
    </w:p>
    <w:p w14:paraId="50E2E632" w14:textId="77777777" w:rsidR="00307345" w:rsidRDefault="00DA5A29">
      <w:pPr>
        <w:keepNext/>
        <w:spacing w:before="120" w:after="60"/>
        <w:jc w:val="center"/>
      </w:pPr>
      <w:r>
        <w:rPr>
          <w:noProof/>
        </w:rPr>
        <w:drawing>
          <wp:inline distT="0" distB="0" distL="0" distR="0" wp14:anchorId="0D00B083" wp14:editId="6E8046B6">
            <wp:extent cx="6096000" cy="4800600"/>
            <wp:effectExtent l="0" t="0" r="0" b="0"/>
            <wp:docPr id="1520301191" name="33-settings-profile" descr="Changing your name and email address." title="Changing your name and email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096000" cy="4800600"/>
                    </a:xfrm>
                    <a:prstGeom prst="rect">
                      <a:avLst/>
                    </a:prstGeom>
                  </pic:spPr>
                </pic:pic>
              </a:graphicData>
            </a:graphic>
          </wp:inline>
        </w:drawing>
      </w:r>
    </w:p>
    <w:p w14:paraId="2BA5E209" w14:textId="77777777" w:rsidR="00307345" w:rsidRDefault="00DA5A29">
      <w:pPr>
        <w:spacing w:after="200"/>
        <w:jc w:val="center"/>
      </w:pPr>
      <w:r>
        <w:rPr>
          <w:b/>
          <w:bCs/>
          <w:color w:val="5B6B5E"/>
          <w:sz w:val="18"/>
          <w:szCs w:val="18"/>
        </w:rPr>
        <w:t xml:space="preserve">Figure 54. </w:t>
      </w:r>
      <w:r>
        <w:rPr>
          <w:i/>
          <w:iCs/>
          <w:color w:val="5B6B5E"/>
          <w:sz w:val="18"/>
          <w:szCs w:val="18"/>
        </w:rPr>
        <w:t>Changing your name and email address.</w:t>
      </w:r>
    </w:p>
    <w:p w14:paraId="15DD2CE4" w14:textId="77777777" w:rsidR="00307345" w:rsidRDefault="00DA5A29">
      <w:pPr>
        <w:spacing w:after="120"/>
      </w:pPr>
      <w:r>
        <w:t xml:space="preserve">Change your </w:t>
      </w:r>
      <w:r>
        <w:rPr>
          <w:b/>
          <w:bCs/>
          <w:color w:val="1F4A2B"/>
        </w:rPr>
        <w:t>Name</w:t>
      </w:r>
      <w:r>
        <w:t xml:space="preserve"> or </w:t>
      </w:r>
      <w:r>
        <w:rPr>
          <w:b/>
          <w:bCs/>
          <w:color w:val="1F4A2B"/>
        </w:rPr>
        <w:t>Email address</w:t>
      </w:r>
      <w:r>
        <w:t xml:space="preserve"> and click </w:t>
      </w:r>
      <w:r>
        <w:rPr>
          <w:b/>
          <w:bCs/>
          <w:color w:val="1F4A2B"/>
        </w:rPr>
        <w:t>Save</w:t>
      </w:r>
      <w:r>
        <w:t>. If you change your email, use the new one to sign in next time.</w:t>
      </w:r>
    </w:p>
    <w:p w14:paraId="610FF474" w14:textId="77777777" w:rsidR="00307345" w:rsidRDefault="00DA5A29">
      <w:pPr>
        <w:pStyle w:val="Heading2"/>
      </w:pPr>
      <w:bookmarkStart w:id="84" w:name="_Toc243415419"/>
      <w:r>
        <w:t>18.2 Security: changing your password</w:t>
      </w:r>
      <w:bookmarkEnd w:id="84"/>
    </w:p>
    <w:p w14:paraId="3C21E6E0" w14:textId="77777777" w:rsidR="00307345" w:rsidRDefault="00DA5A29">
      <w:pPr>
        <w:keepNext/>
        <w:spacing w:before="120" w:after="60"/>
        <w:jc w:val="center"/>
      </w:pPr>
      <w:r>
        <w:rPr>
          <w:noProof/>
        </w:rPr>
        <w:drawing>
          <wp:inline distT="0" distB="0" distL="0" distR="0" wp14:anchorId="4A25AC01" wp14:editId="22446DD1">
            <wp:extent cx="6096000" cy="4800600"/>
            <wp:effectExtent l="0" t="0" r="0" b="0"/>
            <wp:docPr id="867836639" name="34-settings-security" descr="Changing your password." title="Changing your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096000" cy="4800600"/>
                    </a:xfrm>
                    <a:prstGeom prst="rect">
                      <a:avLst/>
                    </a:prstGeom>
                  </pic:spPr>
                </pic:pic>
              </a:graphicData>
            </a:graphic>
          </wp:inline>
        </w:drawing>
      </w:r>
    </w:p>
    <w:p w14:paraId="7BA2E5F4" w14:textId="77777777" w:rsidR="00307345" w:rsidRDefault="00DA5A29">
      <w:pPr>
        <w:spacing w:after="200"/>
        <w:jc w:val="center"/>
      </w:pPr>
      <w:r>
        <w:rPr>
          <w:b/>
          <w:bCs/>
          <w:color w:val="5B6B5E"/>
          <w:sz w:val="18"/>
          <w:szCs w:val="18"/>
        </w:rPr>
        <w:t xml:space="preserve">Figure 55. </w:t>
      </w:r>
      <w:r>
        <w:rPr>
          <w:i/>
          <w:iCs/>
          <w:color w:val="5B6B5E"/>
          <w:sz w:val="18"/>
          <w:szCs w:val="18"/>
        </w:rPr>
        <w:t>Changing your password.</w:t>
      </w:r>
    </w:p>
    <w:p w14:paraId="335CC5E4" w14:textId="77777777" w:rsidR="00307345" w:rsidRDefault="00DA5A29">
      <w:pPr>
        <w:pStyle w:val="ListParagraph"/>
        <w:numPr>
          <w:ilvl w:val="0"/>
          <w:numId w:val="20"/>
        </w:numPr>
        <w:spacing w:after="80"/>
      </w:pPr>
      <w:r>
        <w:t xml:space="preserve">Click </w:t>
      </w:r>
      <w:r>
        <w:rPr>
          <w:b/>
          <w:bCs/>
          <w:color w:val="1F4A2B"/>
        </w:rPr>
        <w:t>Security</w:t>
      </w:r>
      <w:r>
        <w:t>.</w:t>
      </w:r>
    </w:p>
    <w:p w14:paraId="0920863C" w14:textId="77777777" w:rsidR="00307345" w:rsidRDefault="00DA5A29">
      <w:pPr>
        <w:pStyle w:val="ListParagraph"/>
        <w:numPr>
          <w:ilvl w:val="0"/>
          <w:numId w:val="20"/>
        </w:numPr>
        <w:spacing w:after="80"/>
      </w:pPr>
      <w:r>
        <w:t xml:space="preserve">Type your </w:t>
      </w:r>
      <w:r>
        <w:rPr>
          <w:b/>
          <w:bCs/>
          <w:color w:val="1F4A2B"/>
        </w:rPr>
        <w:t>Current password</w:t>
      </w:r>
      <w:r>
        <w:t>.</w:t>
      </w:r>
    </w:p>
    <w:p w14:paraId="3FCA6D6F" w14:textId="77777777" w:rsidR="00307345" w:rsidRDefault="00DA5A29">
      <w:pPr>
        <w:pStyle w:val="ListParagraph"/>
        <w:numPr>
          <w:ilvl w:val="0"/>
          <w:numId w:val="20"/>
        </w:numPr>
        <w:spacing w:after="80"/>
      </w:pPr>
      <w:r>
        <w:t xml:space="preserve">Type the new password in </w:t>
      </w:r>
      <w:r>
        <w:rPr>
          <w:b/>
          <w:bCs/>
          <w:color w:val="1F4A2B"/>
        </w:rPr>
        <w:t>New password</w:t>
      </w:r>
      <w:r>
        <w:t xml:space="preserve"> and again in </w:t>
      </w:r>
      <w:r>
        <w:rPr>
          <w:b/>
          <w:bCs/>
          <w:color w:val="1F4A2B"/>
        </w:rPr>
        <w:t>Confirm password</w:t>
      </w:r>
      <w:r>
        <w:t>.</w:t>
      </w:r>
    </w:p>
    <w:p w14:paraId="53D519A8" w14:textId="77777777" w:rsidR="00307345" w:rsidRDefault="00DA5A29">
      <w:pPr>
        <w:pStyle w:val="ListParagraph"/>
        <w:numPr>
          <w:ilvl w:val="0"/>
          <w:numId w:val="20"/>
        </w:numPr>
        <w:spacing w:after="80"/>
      </w:pPr>
      <w:r>
        <w:t xml:space="preserve">Click </w:t>
      </w:r>
      <w:r>
        <w:rPr>
          <w:b/>
          <w:bCs/>
          <w:color w:val="1F4A2B"/>
        </w:rPr>
        <w:t>Save</w:t>
      </w:r>
      <w:r>
        <w:t>.</w:t>
      </w:r>
    </w:p>
    <w:p w14:paraId="3146362C" w14:textId="77777777" w:rsidR="00307345" w:rsidRDefault="00DA5A29">
      <w:pPr>
        <w:keepLines/>
        <w:pBdr>
          <w:left w:val="single" w:sz="18" w:space="8" w:color="5F8A55"/>
        </w:pBdr>
        <w:shd w:val="clear" w:color="auto" w:fill="EAF2E4"/>
        <w:spacing w:before="120" w:after="160"/>
        <w:ind w:left="200" w:right="200"/>
      </w:pPr>
      <w:r>
        <w:rPr>
          <w:b/>
          <w:bCs/>
          <w:color w:val="5F8A55"/>
        </w:rPr>
        <w:t xml:space="preserve">Tip: </w:t>
      </w:r>
      <w:r>
        <w:t>Use a long password that others cannot guess, and do not share it. Every change in the system is recorded under the name of the person signed in.</w:t>
      </w:r>
    </w:p>
    <w:p w14:paraId="6D98FE4A" w14:textId="77777777" w:rsidR="00307345" w:rsidRDefault="00DA5A29">
      <w:pPr>
        <w:pStyle w:val="Heading2"/>
      </w:pPr>
      <w:bookmarkStart w:id="85" w:name="_Toc243415420"/>
      <w:r>
        <w:t>18.3 Appearance</w:t>
      </w:r>
      <w:bookmarkEnd w:id="85"/>
    </w:p>
    <w:p w14:paraId="21604197" w14:textId="77777777" w:rsidR="00307345" w:rsidRDefault="00DA5A29">
      <w:pPr>
        <w:keepNext/>
        <w:spacing w:before="120" w:after="60"/>
        <w:jc w:val="center"/>
      </w:pPr>
      <w:r>
        <w:rPr>
          <w:noProof/>
        </w:rPr>
        <w:drawing>
          <wp:inline distT="0" distB="0" distL="0" distR="0" wp14:anchorId="3635C165" wp14:editId="47490AB2">
            <wp:extent cx="6096000" cy="4800600"/>
            <wp:effectExtent l="0" t="0" r="0" b="0"/>
            <wp:docPr id="1098035601" name="35-settings-appearance" descr="Choosing light, dark or system appearance." title="Choosing light, dark or system app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096000" cy="4800600"/>
                    </a:xfrm>
                    <a:prstGeom prst="rect">
                      <a:avLst/>
                    </a:prstGeom>
                  </pic:spPr>
                </pic:pic>
              </a:graphicData>
            </a:graphic>
          </wp:inline>
        </w:drawing>
      </w:r>
    </w:p>
    <w:p w14:paraId="04C0F621" w14:textId="77777777" w:rsidR="00307345" w:rsidRDefault="00DA5A29">
      <w:pPr>
        <w:spacing w:after="200"/>
        <w:jc w:val="center"/>
      </w:pPr>
      <w:r>
        <w:rPr>
          <w:b/>
          <w:bCs/>
          <w:color w:val="5B6B5E"/>
          <w:sz w:val="18"/>
          <w:szCs w:val="18"/>
        </w:rPr>
        <w:t xml:space="preserve">Figure 56. </w:t>
      </w:r>
      <w:r>
        <w:rPr>
          <w:i/>
          <w:iCs/>
          <w:color w:val="5B6B5E"/>
          <w:sz w:val="18"/>
          <w:szCs w:val="18"/>
        </w:rPr>
        <w:t>Choosing light, dark or system appearance.</w:t>
      </w:r>
    </w:p>
    <w:p w14:paraId="79AF1345" w14:textId="77777777" w:rsidR="00307345" w:rsidRDefault="00DA5A29">
      <w:pPr>
        <w:spacing w:after="120"/>
      </w:pPr>
      <w:r>
        <w:t xml:space="preserve">Choose </w:t>
      </w:r>
      <w:r>
        <w:rPr>
          <w:b/>
          <w:bCs/>
          <w:color w:val="1F4A2B"/>
        </w:rPr>
        <w:t>Light</w:t>
      </w:r>
      <w:r>
        <w:t xml:space="preserve">, </w:t>
      </w:r>
      <w:r>
        <w:rPr>
          <w:b/>
          <w:bCs/>
          <w:color w:val="1F4A2B"/>
        </w:rPr>
        <w:t>Dark</w:t>
      </w:r>
      <w:r>
        <w:t xml:space="preserve">, or </w:t>
      </w:r>
      <w:r>
        <w:rPr>
          <w:b/>
          <w:bCs/>
          <w:color w:val="1F4A2B"/>
        </w:rPr>
        <w:t>System</w:t>
      </w:r>
      <w:r>
        <w:t xml:space="preserve"> (follow the computer’s or phone’s own setting). Dark mode is easier on the eyes at night.</w:t>
      </w:r>
    </w:p>
    <w:p w14:paraId="4C83429D" w14:textId="77777777" w:rsidR="00307345" w:rsidRDefault="00DA5A29">
      <w:pPr>
        <w:pStyle w:val="Heading1"/>
        <w:pageBreakBefore/>
      </w:pPr>
      <w:bookmarkStart w:id="86" w:name="_Toc243415421"/>
      <w:r>
        <w:t>19. Rules the system enforces, and messages you may see</w:t>
      </w:r>
      <w:bookmarkEnd w:id="86"/>
    </w:p>
    <w:p w14:paraId="629F674F" w14:textId="77777777" w:rsidR="00307345" w:rsidRDefault="00DA5A29">
      <w:pPr>
        <w:spacing w:after="120"/>
      </w:pPr>
      <w:r>
        <w:t>The system checks every entry before saving it. When something is not allowed, it shows a message — usually in red under the field concerned — and saves nothing. This table lists the main rules and what to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7"/>
        <w:gridCol w:w="3181"/>
        <w:gridCol w:w="3180"/>
      </w:tblGrid>
      <w:tr w:rsidR="00307345" w14:paraId="5A4946D3" w14:textId="77777777">
        <w:tblPrEx>
          <w:tblCellMar>
            <w:top w:w="0" w:type="dxa"/>
            <w:bottom w:w="0" w:type="dxa"/>
          </w:tblCellMar>
        </w:tblPrEx>
        <w:trPr>
          <w:tblHeader/>
        </w:trPr>
        <w:tc>
          <w:tcPr>
            <w:tcW w:w="3277" w:type="dxa"/>
            <w:shd w:val="clear" w:color="auto" w:fill="1F4A2B"/>
            <w:tcMar>
              <w:top w:w="60" w:type="dxa"/>
              <w:left w:w="100" w:type="dxa"/>
              <w:bottom w:w="60" w:type="dxa"/>
              <w:right w:w="100" w:type="dxa"/>
            </w:tcMar>
          </w:tcPr>
          <w:p w14:paraId="184B3F95" w14:textId="77777777" w:rsidR="00307345" w:rsidRDefault="00DA5A29">
            <w:r>
              <w:rPr>
                <w:b/>
                <w:bCs/>
                <w:color w:val="FFFFFF"/>
              </w:rPr>
              <w:t>Message or situation</w:t>
            </w:r>
          </w:p>
        </w:tc>
        <w:tc>
          <w:tcPr>
            <w:tcW w:w="3181" w:type="dxa"/>
            <w:shd w:val="clear" w:color="auto" w:fill="1F4A2B"/>
            <w:tcMar>
              <w:top w:w="60" w:type="dxa"/>
              <w:left w:w="100" w:type="dxa"/>
              <w:bottom w:w="60" w:type="dxa"/>
              <w:right w:w="100" w:type="dxa"/>
            </w:tcMar>
          </w:tcPr>
          <w:p w14:paraId="19D2F09A" w14:textId="77777777" w:rsidR="00307345" w:rsidRDefault="00DA5A29">
            <w:r>
              <w:rPr>
                <w:b/>
                <w:bCs/>
                <w:color w:val="FFFFFF"/>
              </w:rPr>
              <w:t>Why</w:t>
            </w:r>
          </w:p>
        </w:tc>
        <w:tc>
          <w:tcPr>
            <w:tcW w:w="3180" w:type="dxa"/>
            <w:shd w:val="clear" w:color="auto" w:fill="1F4A2B"/>
            <w:tcMar>
              <w:top w:w="60" w:type="dxa"/>
              <w:left w:w="100" w:type="dxa"/>
              <w:bottom w:w="60" w:type="dxa"/>
              <w:right w:w="100" w:type="dxa"/>
            </w:tcMar>
          </w:tcPr>
          <w:p w14:paraId="4C6503A2" w14:textId="77777777" w:rsidR="00307345" w:rsidRDefault="00DA5A29">
            <w:r>
              <w:rPr>
                <w:b/>
                <w:bCs/>
                <w:color w:val="FFFFFF"/>
              </w:rPr>
              <w:t>What to do</w:t>
            </w:r>
          </w:p>
        </w:tc>
      </w:tr>
      <w:tr w:rsidR="00307345" w14:paraId="6D0CEDBD" w14:textId="77777777">
        <w:tblPrEx>
          <w:tblCellMar>
            <w:top w:w="0" w:type="dxa"/>
            <w:bottom w:w="0" w:type="dxa"/>
          </w:tblCellMar>
        </w:tblPrEx>
        <w:tc>
          <w:tcPr>
            <w:tcW w:w="3277" w:type="dxa"/>
            <w:tcMar>
              <w:top w:w="60" w:type="dxa"/>
              <w:left w:w="100" w:type="dxa"/>
              <w:bottom w:w="60" w:type="dxa"/>
              <w:right w:w="100" w:type="dxa"/>
            </w:tcMar>
          </w:tcPr>
          <w:p w14:paraId="482EF8D9" w14:textId="77777777" w:rsidR="00307345" w:rsidRDefault="00DA5A29">
            <w:r>
              <w:t>“This would leave less than zero kg in stock for PF.”</w:t>
            </w:r>
          </w:p>
        </w:tc>
        <w:tc>
          <w:tcPr>
            <w:tcW w:w="3181" w:type="dxa"/>
            <w:tcMar>
              <w:top w:w="60" w:type="dxa"/>
              <w:left w:w="100" w:type="dxa"/>
              <w:bottom w:w="60" w:type="dxa"/>
              <w:right w:w="100" w:type="dxa"/>
            </w:tcMar>
          </w:tcPr>
          <w:p w14:paraId="4D0D81C3" w14:textId="77777777" w:rsidR="00307345" w:rsidRDefault="00DA5A29">
            <w:r>
              <w:t>An invoice, sale, adjustment or batch change would take more tea of that grade than is in stock.</w:t>
            </w:r>
          </w:p>
        </w:tc>
        <w:tc>
          <w:tcPr>
            <w:tcW w:w="3180" w:type="dxa"/>
            <w:tcMar>
              <w:top w:w="60" w:type="dxa"/>
              <w:left w:w="100" w:type="dxa"/>
              <w:bottom w:w="60" w:type="dxa"/>
              <w:right w:w="100" w:type="dxa"/>
            </w:tcMar>
          </w:tcPr>
          <w:p w14:paraId="1A37E305" w14:textId="77777777" w:rsidR="00307345" w:rsidRDefault="00DA5A29">
            <w:r>
              <w:t>Check the stock page. Correct the quantity, or record the missing production first.</w:t>
            </w:r>
          </w:p>
        </w:tc>
      </w:tr>
      <w:tr w:rsidR="00307345" w14:paraId="01EA75E8"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24094AF9" w14:textId="77777777" w:rsidR="00307345" w:rsidRDefault="00DA5A29">
            <w:r>
              <w:t>“A sale without a customer must be paid in full.”</w:t>
            </w:r>
          </w:p>
        </w:tc>
        <w:tc>
          <w:tcPr>
            <w:tcW w:w="3181" w:type="dxa"/>
            <w:shd w:val="clear" w:color="auto" w:fill="F6F4EE"/>
            <w:tcMar>
              <w:top w:w="60" w:type="dxa"/>
              <w:left w:w="100" w:type="dxa"/>
              <w:bottom w:w="60" w:type="dxa"/>
              <w:right w:w="100" w:type="dxa"/>
            </w:tcMar>
          </w:tcPr>
          <w:p w14:paraId="138DE7BC" w14:textId="77777777" w:rsidR="00307345" w:rsidRDefault="00DA5A29">
            <w:r>
              <w:t>Walk-in sales cannot be on credit.</w:t>
            </w:r>
          </w:p>
        </w:tc>
        <w:tc>
          <w:tcPr>
            <w:tcW w:w="3180" w:type="dxa"/>
            <w:shd w:val="clear" w:color="auto" w:fill="F6F4EE"/>
            <w:tcMar>
              <w:top w:w="60" w:type="dxa"/>
              <w:left w:w="100" w:type="dxa"/>
              <w:bottom w:w="60" w:type="dxa"/>
              <w:right w:w="100" w:type="dxa"/>
            </w:tcMar>
          </w:tcPr>
          <w:p w14:paraId="45FFD064" w14:textId="77777777" w:rsidR="00307345" w:rsidRDefault="00DA5A29">
            <w:r>
              <w:t>Choose the customer, or enter the full amount as received.</w:t>
            </w:r>
          </w:p>
        </w:tc>
      </w:tr>
      <w:tr w:rsidR="00307345" w14:paraId="561028AA" w14:textId="77777777">
        <w:tblPrEx>
          <w:tblCellMar>
            <w:top w:w="0" w:type="dxa"/>
            <w:bottom w:w="0" w:type="dxa"/>
          </w:tblCellMar>
        </w:tblPrEx>
        <w:tc>
          <w:tcPr>
            <w:tcW w:w="3277" w:type="dxa"/>
            <w:tcMar>
              <w:top w:w="60" w:type="dxa"/>
              <w:left w:w="100" w:type="dxa"/>
              <w:bottom w:w="60" w:type="dxa"/>
              <w:right w:w="100" w:type="dxa"/>
            </w:tcMar>
          </w:tcPr>
          <w:p w14:paraId="1AB9F623" w14:textId="77777777" w:rsidR="00307345" w:rsidRDefault="00DA5A29">
            <w:r>
              <w:t>“Record the auction price before the payment.”</w:t>
            </w:r>
          </w:p>
        </w:tc>
        <w:tc>
          <w:tcPr>
            <w:tcW w:w="3181" w:type="dxa"/>
            <w:tcMar>
              <w:top w:w="60" w:type="dxa"/>
              <w:left w:w="100" w:type="dxa"/>
              <w:bottom w:w="60" w:type="dxa"/>
              <w:right w:w="100" w:type="dxa"/>
            </w:tcMar>
          </w:tcPr>
          <w:p w14:paraId="6B2460AD" w14:textId="77777777" w:rsidR="00307345" w:rsidRDefault="00DA5A29">
            <w:r>
              <w:t>A payment date was entered on an invoice with no auction price.</w:t>
            </w:r>
          </w:p>
        </w:tc>
        <w:tc>
          <w:tcPr>
            <w:tcW w:w="3180" w:type="dxa"/>
            <w:tcMar>
              <w:top w:w="60" w:type="dxa"/>
              <w:left w:w="100" w:type="dxa"/>
              <w:bottom w:w="60" w:type="dxa"/>
              <w:right w:w="100" w:type="dxa"/>
            </w:tcMar>
          </w:tcPr>
          <w:p w14:paraId="6D9DB405" w14:textId="77777777" w:rsidR="00307345" w:rsidRDefault="00DA5A29">
            <w:r>
              <w:t xml:space="preserve">Fill in </w:t>
            </w:r>
            <w:r>
              <w:rPr>
                <w:b/>
                <w:bCs/>
                <w:color w:val="1F4A2B"/>
              </w:rPr>
              <w:t>Sold on</w:t>
            </w:r>
            <w:r>
              <w:t xml:space="preserve"> and </w:t>
            </w:r>
            <w:r>
              <w:rPr>
                <w:b/>
                <w:bCs/>
                <w:color w:val="1F4A2B"/>
              </w:rPr>
              <w:t>Price per kg</w:t>
            </w:r>
            <w:r>
              <w:t xml:space="preserve"> first.</w:t>
            </w:r>
          </w:p>
        </w:tc>
      </w:tr>
      <w:tr w:rsidR="00307345" w14:paraId="7B6032DC"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44F4DD8C" w14:textId="77777777" w:rsidR="00307345" w:rsidRDefault="00DA5A29">
            <w:r>
              <w:t>“A sold invoice cannot be deleted.”</w:t>
            </w:r>
          </w:p>
        </w:tc>
        <w:tc>
          <w:tcPr>
            <w:tcW w:w="3181" w:type="dxa"/>
            <w:shd w:val="clear" w:color="auto" w:fill="F6F4EE"/>
            <w:tcMar>
              <w:top w:w="60" w:type="dxa"/>
              <w:left w:w="100" w:type="dxa"/>
              <w:bottom w:w="60" w:type="dxa"/>
              <w:right w:w="100" w:type="dxa"/>
            </w:tcMar>
          </w:tcPr>
          <w:p w14:paraId="00E40AE5" w14:textId="77777777" w:rsidR="00307345" w:rsidRDefault="00DA5A29">
            <w:r>
              <w:t>Sold invoices are part of the accounts.</w:t>
            </w:r>
          </w:p>
        </w:tc>
        <w:tc>
          <w:tcPr>
            <w:tcW w:w="3180" w:type="dxa"/>
            <w:shd w:val="clear" w:color="auto" w:fill="F6F4EE"/>
            <w:tcMar>
              <w:top w:w="60" w:type="dxa"/>
              <w:left w:w="100" w:type="dxa"/>
              <w:bottom w:w="60" w:type="dxa"/>
              <w:right w:w="100" w:type="dxa"/>
            </w:tcMar>
          </w:tcPr>
          <w:p w14:paraId="4782AE29" w14:textId="77777777" w:rsidR="00307345" w:rsidRDefault="00DA5A29">
            <w:r>
              <w:t>Correct the invoice instead of deleting it.</w:t>
            </w:r>
          </w:p>
        </w:tc>
      </w:tr>
      <w:tr w:rsidR="00307345" w14:paraId="540ABAE9" w14:textId="77777777">
        <w:tblPrEx>
          <w:tblCellMar>
            <w:top w:w="0" w:type="dxa"/>
            <w:bottom w:w="0" w:type="dxa"/>
          </w:tblCellMar>
        </w:tblPrEx>
        <w:tc>
          <w:tcPr>
            <w:tcW w:w="3277" w:type="dxa"/>
            <w:tcMar>
              <w:top w:w="60" w:type="dxa"/>
              <w:left w:w="100" w:type="dxa"/>
              <w:bottom w:w="60" w:type="dxa"/>
              <w:right w:w="100" w:type="dxa"/>
            </w:tcMar>
          </w:tcPr>
          <w:p w14:paraId="348C10AB" w14:textId="77777777" w:rsidR="00307345" w:rsidRDefault="00DA5A29">
            <w:r>
              <w:t>“This payment belongs to a sale. Cancel the sale instead.”</w:t>
            </w:r>
          </w:p>
        </w:tc>
        <w:tc>
          <w:tcPr>
            <w:tcW w:w="3181" w:type="dxa"/>
            <w:tcMar>
              <w:top w:w="60" w:type="dxa"/>
              <w:left w:w="100" w:type="dxa"/>
              <w:bottom w:w="60" w:type="dxa"/>
              <w:right w:w="100" w:type="dxa"/>
            </w:tcMar>
          </w:tcPr>
          <w:p w14:paraId="7C683594" w14:textId="77777777" w:rsidR="00307345" w:rsidRDefault="00DA5A29">
            <w:r>
              <w:t>Money taken with a retail sale is tied to the memo.</w:t>
            </w:r>
          </w:p>
        </w:tc>
        <w:tc>
          <w:tcPr>
            <w:tcW w:w="3180" w:type="dxa"/>
            <w:tcMar>
              <w:top w:w="60" w:type="dxa"/>
              <w:left w:w="100" w:type="dxa"/>
              <w:bottom w:w="60" w:type="dxa"/>
              <w:right w:w="100" w:type="dxa"/>
            </w:tcMar>
          </w:tcPr>
          <w:p w14:paraId="44DC5737" w14:textId="77777777" w:rsidR="00307345" w:rsidRDefault="00DA5A29">
            <w:r>
              <w:t>Cancel the sale (11.4) and write it again.</w:t>
            </w:r>
          </w:p>
        </w:tc>
      </w:tr>
      <w:tr w:rsidR="00307345" w14:paraId="4A1DA5FF"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3AB165FF" w14:textId="77777777" w:rsidR="00307345" w:rsidRDefault="00DA5A29">
            <w:r>
              <w:t>“…has already been taken.”</w:t>
            </w:r>
          </w:p>
        </w:tc>
        <w:tc>
          <w:tcPr>
            <w:tcW w:w="3181" w:type="dxa"/>
            <w:shd w:val="clear" w:color="auto" w:fill="F6F4EE"/>
            <w:tcMar>
              <w:top w:w="60" w:type="dxa"/>
              <w:left w:w="100" w:type="dxa"/>
              <w:bottom w:w="60" w:type="dxa"/>
              <w:right w:w="100" w:type="dxa"/>
            </w:tcMar>
          </w:tcPr>
          <w:p w14:paraId="42A2A9F3" w14:textId="77777777" w:rsidR="00307345" w:rsidRDefault="00DA5A29">
            <w:r>
              <w:t>A supplier code, invoice number, grade code, email or category name is already used.</w:t>
            </w:r>
          </w:p>
        </w:tc>
        <w:tc>
          <w:tcPr>
            <w:tcW w:w="3180" w:type="dxa"/>
            <w:shd w:val="clear" w:color="auto" w:fill="F6F4EE"/>
            <w:tcMar>
              <w:top w:w="60" w:type="dxa"/>
              <w:left w:w="100" w:type="dxa"/>
              <w:bottom w:w="60" w:type="dxa"/>
              <w:right w:w="100" w:type="dxa"/>
            </w:tcMar>
          </w:tcPr>
          <w:p w14:paraId="755E9F99" w14:textId="77777777" w:rsidR="00307345" w:rsidRDefault="00DA5A29">
            <w:r>
              <w:t>Use a different code or number.</w:t>
            </w:r>
          </w:p>
        </w:tc>
      </w:tr>
      <w:tr w:rsidR="00307345" w14:paraId="332B6C9B" w14:textId="77777777">
        <w:tblPrEx>
          <w:tblCellMar>
            <w:top w:w="0" w:type="dxa"/>
            <w:bottom w:w="0" w:type="dxa"/>
          </w:tblCellMar>
        </w:tblPrEx>
        <w:tc>
          <w:tcPr>
            <w:tcW w:w="3277" w:type="dxa"/>
            <w:tcMar>
              <w:top w:w="60" w:type="dxa"/>
              <w:left w:w="100" w:type="dxa"/>
              <w:bottom w:w="60" w:type="dxa"/>
              <w:right w:w="100" w:type="dxa"/>
            </w:tcMar>
          </w:tcPr>
          <w:p w14:paraId="6E75F363" w14:textId="77777777" w:rsidR="00307345" w:rsidRDefault="00DA5A29">
            <w:r>
              <w:t>A date “must be a date before or equal to today”</w:t>
            </w:r>
          </w:p>
        </w:tc>
        <w:tc>
          <w:tcPr>
            <w:tcW w:w="3181" w:type="dxa"/>
            <w:tcMar>
              <w:top w:w="60" w:type="dxa"/>
              <w:left w:w="100" w:type="dxa"/>
              <w:bottom w:w="60" w:type="dxa"/>
              <w:right w:w="100" w:type="dxa"/>
            </w:tcMar>
          </w:tcPr>
          <w:p w14:paraId="3E070F4E" w14:textId="77777777" w:rsidR="00307345" w:rsidRDefault="00DA5A29">
            <w:r>
              <w:t>Things that have not happened cannot be recorded.</w:t>
            </w:r>
          </w:p>
        </w:tc>
        <w:tc>
          <w:tcPr>
            <w:tcW w:w="3180" w:type="dxa"/>
            <w:tcMar>
              <w:top w:w="60" w:type="dxa"/>
              <w:left w:w="100" w:type="dxa"/>
              <w:bottom w:w="60" w:type="dxa"/>
              <w:right w:w="100" w:type="dxa"/>
            </w:tcMar>
          </w:tcPr>
          <w:p w14:paraId="2FE3045F" w14:textId="77777777" w:rsidR="00307345" w:rsidRDefault="00DA5A29">
            <w:r>
              <w:t>Check the date.</w:t>
            </w:r>
          </w:p>
        </w:tc>
      </w:tr>
      <w:tr w:rsidR="00307345" w14:paraId="0C5C7AB0"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23F243B6" w14:textId="77777777" w:rsidR="00307345" w:rsidRDefault="00DA5A29">
            <w:r>
              <w:t>Bags weight must be less than gross</w:t>
            </w:r>
          </w:p>
        </w:tc>
        <w:tc>
          <w:tcPr>
            <w:tcW w:w="3181" w:type="dxa"/>
            <w:shd w:val="clear" w:color="auto" w:fill="F6F4EE"/>
            <w:tcMar>
              <w:top w:w="60" w:type="dxa"/>
              <w:left w:w="100" w:type="dxa"/>
              <w:bottom w:w="60" w:type="dxa"/>
              <w:right w:w="100" w:type="dxa"/>
            </w:tcMar>
          </w:tcPr>
          <w:p w14:paraId="201C68F2" w14:textId="77777777" w:rsidR="00307345" w:rsidRDefault="00DA5A29">
            <w:r>
              <w:t>The bags cannot weigh more than the whole delivery.</w:t>
            </w:r>
          </w:p>
        </w:tc>
        <w:tc>
          <w:tcPr>
            <w:tcW w:w="3180" w:type="dxa"/>
            <w:shd w:val="clear" w:color="auto" w:fill="F6F4EE"/>
            <w:tcMar>
              <w:top w:w="60" w:type="dxa"/>
              <w:left w:w="100" w:type="dxa"/>
              <w:bottom w:w="60" w:type="dxa"/>
              <w:right w:w="100" w:type="dxa"/>
            </w:tcMar>
          </w:tcPr>
          <w:p w14:paraId="7CF2DEDB" w14:textId="77777777" w:rsidR="00307345" w:rsidRDefault="00DA5A29">
            <w:r>
              <w:t>Check the weights.</w:t>
            </w:r>
          </w:p>
        </w:tc>
      </w:tr>
      <w:tr w:rsidR="00307345" w14:paraId="16FAF9B2" w14:textId="77777777">
        <w:tblPrEx>
          <w:tblCellMar>
            <w:top w:w="0" w:type="dxa"/>
            <w:bottom w:w="0" w:type="dxa"/>
          </w:tblCellMar>
        </w:tblPrEx>
        <w:tc>
          <w:tcPr>
            <w:tcW w:w="3277" w:type="dxa"/>
            <w:tcMar>
              <w:top w:w="60" w:type="dxa"/>
              <w:left w:w="100" w:type="dxa"/>
              <w:bottom w:w="60" w:type="dxa"/>
              <w:right w:w="100" w:type="dxa"/>
            </w:tcMar>
          </w:tcPr>
          <w:p w14:paraId="52DB609E" w14:textId="77777777" w:rsidR="00307345" w:rsidRDefault="00DA5A29">
            <w:r>
              <w:t>“Enter the made tea of at least one grade.”</w:t>
            </w:r>
          </w:p>
        </w:tc>
        <w:tc>
          <w:tcPr>
            <w:tcW w:w="3181" w:type="dxa"/>
            <w:tcMar>
              <w:top w:w="60" w:type="dxa"/>
              <w:left w:w="100" w:type="dxa"/>
              <w:bottom w:w="60" w:type="dxa"/>
              <w:right w:w="100" w:type="dxa"/>
            </w:tcMar>
          </w:tcPr>
          <w:p w14:paraId="45166D75" w14:textId="77777777" w:rsidR="00307345" w:rsidRDefault="00DA5A29">
            <w:r>
              <w:t>A batch with no tea.</w:t>
            </w:r>
          </w:p>
        </w:tc>
        <w:tc>
          <w:tcPr>
            <w:tcW w:w="3180" w:type="dxa"/>
            <w:tcMar>
              <w:top w:w="60" w:type="dxa"/>
              <w:left w:w="100" w:type="dxa"/>
              <w:bottom w:w="60" w:type="dxa"/>
              <w:right w:w="100" w:type="dxa"/>
            </w:tcMar>
          </w:tcPr>
          <w:p w14:paraId="0871F61A" w14:textId="77777777" w:rsidR="00307345" w:rsidRDefault="00DA5A29">
            <w:r>
              <w:t>Enter the kg for the grades made.</w:t>
            </w:r>
          </w:p>
        </w:tc>
      </w:tr>
      <w:tr w:rsidR="00307345" w14:paraId="454FFA19"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3549E89F" w14:textId="77777777" w:rsidR="00307345" w:rsidRDefault="00DA5A29">
            <w:r>
              <w:t>“The same grade … has a duplicate value”</w:t>
            </w:r>
          </w:p>
        </w:tc>
        <w:tc>
          <w:tcPr>
            <w:tcW w:w="3181" w:type="dxa"/>
            <w:shd w:val="clear" w:color="auto" w:fill="F6F4EE"/>
            <w:tcMar>
              <w:top w:w="60" w:type="dxa"/>
              <w:left w:w="100" w:type="dxa"/>
              <w:bottom w:w="60" w:type="dxa"/>
              <w:right w:w="100" w:type="dxa"/>
            </w:tcMar>
          </w:tcPr>
          <w:p w14:paraId="6F6DF61F" w14:textId="77777777" w:rsidR="00307345" w:rsidRDefault="00DA5A29">
            <w:r>
              <w:t>A grade appears twice on one memo.</w:t>
            </w:r>
          </w:p>
        </w:tc>
        <w:tc>
          <w:tcPr>
            <w:tcW w:w="3180" w:type="dxa"/>
            <w:shd w:val="clear" w:color="auto" w:fill="F6F4EE"/>
            <w:tcMar>
              <w:top w:w="60" w:type="dxa"/>
              <w:left w:w="100" w:type="dxa"/>
              <w:bottom w:w="60" w:type="dxa"/>
              <w:right w:w="100" w:type="dxa"/>
            </w:tcMar>
          </w:tcPr>
          <w:p w14:paraId="688805B6" w14:textId="77777777" w:rsidR="00307345" w:rsidRDefault="00DA5A29">
            <w:r>
              <w:t>Put the whole quantity on one line.</w:t>
            </w:r>
          </w:p>
        </w:tc>
      </w:tr>
      <w:tr w:rsidR="00307345" w14:paraId="1A513CBD" w14:textId="77777777">
        <w:tblPrEx>
          <w:tblCellMar>
            <w:top w:w="0" w:type="dxa"/>
            <w:bottom w:w="0" w:type="dxa"/>
          </w:tblCellMar>
        </w:tblPrEx>
        <w:tc>
          <w:tcPr>
            <w:tcW w:w="3277" w:type="dxa"/>
            <w:tcMar>
              <w:top w:w="60" w:type="dxa"/>
              <w:left w:w="100" w:type="dxa"/>
              <w:bottom w:w="60" w:type="dxa"/>
              <w:right w:w="100" w:type="dxa"/>
            </w:tcMar>
          </w:tcPr>
          <w:p w14:paraId="283A68E6" w14:textId="77777777" w:rsidR="00307345" w:rsidRDefault="00DA5A29">
            <w:r>
              <w:t>Deliveries show “Rate pending”</w:t>
            </w:r>
          </w:p>
        </w:tc>
        <w:tc>
          <w:tcPr>
            <w:tcW w:w="3181" w:type="dxa"/>
            <w:tcMar>
              <w:top w:w="60" w:type="dxa"/>
              <w:left w:w="100" w:type="dxa"/>
              <w:bottom w:w="60" w:type="dxa"/>
              <w:right w:w="100" w:type="dxa"/>
            </w:tcMar>
          </w:tcPr>
          <w:p w14:paraId="63D714E5" w14:textId="77777777" w:rsidR="00307345" w:rsidRDefault="00DA5A29">
            <w:r>
              <w:t>The day’s rate — or, for factory-collected leaf, the site rate — has not been set.</w:t>
            </w:r>
          </w:p>
        </w:tc>
        <w:tc>
          <w:tcPr>
            <w:tcW w:w="3180" w:type="dxa"/>
            <w:tcMar>
              <w:top w:w="60" w:type="dxa"/>
              <w:left w:w="100" w:type="dxa"/>
              <w:bottom w:w="60" w:type="dxa"/>
              <w:right w:w="100" w:type="dxa"/>
            </w:tcMar>
          </w:tcPr>
          <w:p w14:paraId="4D49911F" w14:textId="77777777" w:rsidR="00307345" w:rsidRDefault="00DA5A29">
            <w:r>
              <w:t>Set the rate or site rate (6.2).</w:t>
            </w:r>
          </w:p>
        </w:tc>
      </w:tr>
      <w:tr w:rsidR="00307345" w14:paraId="051289FF"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3993D668" w14:textId="77777777" w:rsidR="00307345" w:rsidRDefault="00DA5A29">
            <w:r>
              <w:t>“This entry is older than 3 days and is locked…”</w:t>
            </w:r>
          </w:p>
        </w:tc>
        <w:tc>
          <w:tcPr>
            <w:tcW w:w="3181" w:type="dxa"/>
            <w:shd w:val="clear" w:color="auto" w:fill="F6F4EE"/>
            <w:tcMar>
              <w:top w:w="60" w:type="dxa"/>
              <w:left w:w="100" w:type="dxa"/>
              <w:bottom w:w="60" w:type="dxa"/>
              <w:right w:w="100" w:type="dxa"/>
            </w:tcMar>
          </w:tcPr>
          <w:p w14:paraId="77953303" w14:textId="77777777" w:rsidR="00307345" w:rsidRDefault="00DA5A29">
            <w:r>
              <w:t>The entry was recorded more than three days ago.</w:t>
            </w:r>
          </w:p>
        </w:tc>
        <w:tc>
          <w:tcPr>
            <w:tcW w:w="3180" w:type="dxa"/>
            <w:shd w:val="clear" w:color="auto" w:fill="F6F4EE"/>
            <w:tcMar>
              <w:top w:w="60" w:type="dxa"/>
              <w:left w:w="100" w:type="dxa"/>
              <w:bottom w:w="60" w:type="dxa"/>
              <w:right w:w="100" w:type="dxa"/>
            </w:tcMar>
          </w:tcPr>
          <w:p w14:paraId="31D2F520" w14:textId="77777777" w:rsidR="00307345" w:rsidRDefault="00DA5A29">
            <w:r>
              <w:t>Ask the administrator to unlock it (16.2).</w:t>
            </w:r>
          </w:p>
        </w:tc>
      </w:tr>
      <w:tr w:rsidR="00307345" w14:paraId="212866A2" w14:textId="77777777">
        <w:tblPrEx>
          <w:tblCellMar>
            <w:top w:w="0" w:type="dxa"/>
            <w:bottom w:w="0" w:type="dxa"/>
          </w:tblCellMar>
        </w:tblPrEx>
        <w:tc>
          <w:tcPr>
            <w:tcW w:w="3277" w:type="dxa"/>
            <w:tcMar>
              <w:top w:w="60" w:type="dxa"/>
              <w:left w:w="100" w:type="dxa"/>
              <w:bottom w:w="60" w:type="dxa"/>
              <w:right w:w="100" w:type="dxa"/>
            </w:tcMar>
          </w:tcPr>
          <w:p w14:paraId="3344A60C" w14:textId="77777777" w:rsidR="00307345" w:rsidRDefault="00DA5A29">
            <w:r>
              <w:t>“The deduction must be less than the leaf weight…”</w:t>
            </w:r>
          </w:p>
        </w:tc>
        <w:tc>
          <w:tcPr>
            <w:tcW w:w="3181" w:type="dxa"/>
            <w:tcMar>
              <w:top w:w="60" w:type="dxa"/>
              <w:left w:w="100" w:type="dxa"/>
              <w:bottom w:w="60" w:type="dxa"/>
              <w:right w:w="100" w:type="dxa"/>
            </w:tcMar>
          </w:tcPr>
          <w:p w14:paraId="6BA2ECDA" w14:textId="77777777" w:rsidR="00307345" w:rsidRDefault="00DA5A29">
            <w:r>
              <w:t>A kg deduction as large as the whole delivery.</w:t>
            </w:r>
          </w:p>
        </w:tc>
        <w:tc>
          <w:tcPr>
            <w:tcW w:w="3180" w:type="dxa"/>
            <w:tcMar>
              <w:top w:w="60" w:type="dxa"/>
              <w:left w:w="100" w:type="dxa"/>
              <w:bottom w:w="60" w:type="dxa"/>
              <w:right w:w="100" w:type="dxa"/>
            </w:tcMar>
          </w:tcPr>
          <w:p w14:paraId="646566DF" w14:textId="77777777" w:rsidR="00307345" w:rsidRDefault="00DA5A29">
            <w:r>
              <w:t xml:space="preserve">Check the kg, or click </w:t>
            </w:r>
            <w:r>
              <w:rPr>
                <w:b/>
                <w:bCs/>
                <w:color w:val="1F4A2B"/>
              </w:rPr>
              <w:t>%</w:t>
            </w:r>
            <w:r>
              <w:t xml:space="preserve"> if you meant a percentage.</w:t>
            </w:r>
          </w:p>
        </w:tc>
      </w:tr>
      <w:tr w:rsidR="00307345" w14:paraId="79B3C216"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25F624BA" w14:textId="77777777" w:rsidR="00307345" w:rsidRDefault="00DA5A29">
            <w:r>
              <w:t>“A percentage cannot be more than 100.”</w:t>
            </w:r>
          </w:p>
        </w:tc>
        <w:tc>
          <w:tcPr>
            <w:tcW w:w="3181" w:type="dxa"/>
            <w:shd w:val="clear" w:color="auto" w:fill="F6F4EE"/>
            <w:tcMar>
              <w:top w:w="60" w:type="dxa"/>
              <w:left w:w="100" w:type="dxa"/>
              <w:bottom w:w="60" w:type="dxa"/>
              <w:right w:w="100" w:type="dxa"/>
            </w:tcMar>
          </w:tcPr>
          <w:p w14:paraId="6EEBBF2C" w14:textId="77777777" w:rsidR="00307345" w:rsidRDefault="00DA5A29">
            <w:r>
              <w:t>A % deduction above 100.</w:t>
            </w:r>
          </w:p>
        </w:tc>
        <w:tc>
          <w:tcPr>
            <w:tcW w:w="3180" w:type="dxa"/>
            <w:shd w:val="clear" w:color="auto" w:fill="F6F4EE"/>
            <w:tcMar>
              <w:top w:w="60" w:type="dxa"/>
              <w:left w:w="100" w:type="dxa"/>
              <w:bottom w:w="60" w:type="dxa"/>
              <w:right w:w="100" w:type="dxa"/>
            </w:tcMar>
          </w:tcPr>
          <w:p w14:paraId="6511DF63" w14:textId="77777777" w:rsidR="00307345" w:rsidRDefault="00DA5A29">
            <w:r>
              <w:t xml:space="preserve">Check the figure, or click </w:t>
            </w:r>
            <w:r>
              <w:rPr>
                <w:b/>
                <w:bCs/>
                <w:color w:val="1F4A2B"/>
              </w:rPr>
              <w:t>kg</w:t>
            </w:r>
            <w:r>
              <w:t xml:space="preserve"> if you meant kilograms.</w:t>
            </w:r>
          </w:p>
        </w:tc>
      </w:tr>
      <w:tr w:rsidR="00307345" w14:paraId="7E72AC51" w14:textId="77777777">
        <w:tblPrEx>
          <w:tblCellMar>
            <w:top w:w="0" w:type="dxa"/>
            <w:bottom w:w="0" w:type="dxa"/>
          </w:tblCellMar>
        </w:tblPrEx>
        <w:tc>
          <w:tcPr>
            <w:tcW w:w="3277" w:type="dxa"/>
            <w:tcMar>
              <w:top w:w="60" w:type="dxa"/>
              <w:left w:w="100" w:type="dxa"/>
              <w:bottom w:w="60" w:type="dxa"/>
              <w:right w:w="100" w:type="dxa"/>
            </w:tcMar>
          </w:tcPr>
          <w:p w14:paraId="0029C021" w14:textId="77777777" w:rsidR="00307345" w:rsidRDefault="00DA5A29">
            <w:r>
              <w:t>A vehicle field “is required”</w:t>
            </w:r>
          </w:p>
        </w:tc>
        <w:tc>
          <w:tcPr>
            <w:tcW w:w="3181" w:type="dxa"/>
            <w:tcMar>
              <w:top w:w="60" w:type="dxa"/>
              <w:left w:w="100" w:type="dxa"/>
              <w:bottom w:w="60" w:type="dxa"/>
              <w:right w:w="100" w:type="dxa"/>
            </w:tcMar>
          </w:tcPr>
          <w:p w14:paraId="5CBC6876" w14:textId="77777777" w:rsidR="00307345" w:rsidRDefault="00DA5A29">
            <w:r>
              <w:t>Factory-collected leaf, or a vehicle expense, without the vehicle.</w:t>
            </w:r>
          </w:p>
        </w:tc>
        <w:tc>
          <w:tcPr>
            <w:tcW w:w="3180" w:type="dxa"/>
            <w:tcMar>
              <w:top w:w="60" w:type="dxa"/>
              <w:left w:w="100" w:type="dxa"/>
              <w:bottom w:w="60" w:type="dxa"/>
              <w:right w:w="100" w:type="dxa"/>
            </w:tcMar>
          </w:tcPr>
          <w:p w14:paraId="430052BB" w14:textId="77777777" w:rsidR="00307345" w:rsidRDefault="00DA5A29">
            <w:r>
              <w:t xml:space="preserve">Choose the vehicle. Add it under </w:t>
            </w:r>
            <w:r>
              <w:rPr>
                <w:b/>
                <w:bCs/>
                <w:color w:val="1F4A2B"/>
              </w:rPr>
              <w:t>Vehicles</w:t>
            </w:r>
            <w:r>
              <w:t xml:space="preserve"> first if it is new (6.6).</w:t>
            </w:r>
          </w:p>
        </w:tc>
      </w:tr>
      <w:tr w:rsidR="00307345" w14:paraId="0B5C2E0C"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10499E35" w14:textId="77777777" w:rsidR="00307345" w:rsidRDefault="00DA5A29">
            <w:r>
              <w:t>The site rate “must be less than or equal to” the rate</w:t>
            </w:r>
          </w:p>
        </w:tc>
        <w:tc>
          <w:tcPr>
            <w:tcW w:w="3181" w:type="dxa"/>
            <w:shd w:val="clear" w:color="auto" w:fill="F6F4EE"/>
            <w:tcMar>
              <w:top w:w="60" w:type="dxa"/>
              <w:left w:w="100" w:type="dxa"/>
              <w:bottom w:w="60" w:type="dxa"/>
              <w:right w:w="100" w:type="dxa"/>
            </w:tcMar>
          </w:tcPr>
          <w:p w14:paraId="7347179D" w14:textId="77777777" w:rsidR="00307345" w:rsidRDefault="00DA5A29">
            <w:r>
              <w:t>The site rate was typed higher than the supplier rate.</w:t>
            </w:r>
          </w:p>
        </w:tc>
        <w:tc>
          <w:tcPr>
            <w:tcW w:w="3180" w:type="dxa"/>
            <w:shd w:val="clear" w:color="auto" w:fill="F6F4EE"/>
            <w:tcMar>
              <w:top w:w="60" w:type="dxa"/>
              <w:left w:w="100" w:type="dxa"/>
              <w:bottom w:w="60" w:type="dxa"/>
              <w:right w:w="100" w:type="dxa"/>
            </w:tcMar>
          </w:tcPr>
          <w:p w14:paraId="0961E35D" w14:textId="77777777" w:rsidR="00307345" w:rsidRDefault="00DA5A29">
            <w:r>
              <w:t>Check both rates.</w:t>
            </w:r>
          </w:p>
        </w:tc>
      </w:tr>
      <w:tr w:rsidR="00307345" w14:paraId="7CD4CDCF" w14:textId="77777777">
        <w:tblPrEx>
          <w:tblCellMar>
            <w:top w:w="0" w:type="dxa"/>
            <w:bottom w:w="0" w:type="dxa"/>
          </w:tblCellMar>
        </w:tblPrEx>
        <w:tc>
          <w:tcPr>
            <w:tcW w:w="3277" w:type="dxa"/>
            <w:tcMar>
              <w:top w:w="60" w:type="dxa"/>
              <w:left w:w="100" w:type="dxa"/>
              <w:bottom w:w="60" w:type="dxa"/>
              <w:right w:w="100" w:type="dxa"/>
            </w:tcMar>
          </w:tcPr>
          <w:p w14:paraId="6A5F2BDE" w14:textId="77777777" w:rsidR="00307345" w:rsidRDefault="00DA5A29">
            <w:r>
              <w:t>“Check the times: both time in and time out are needed.”</w:t>
            </w:r>
          </w:p>
        </w:tc>
        <w:tc>
          <w:tcPr>
            <w:tcW w:w="3181" w:type="dxa"/>
            <w:tcMar>
              <w:top w:w="60" w:type="dxa"/>
              <w:left w:w="100" w:type="dxa"/>
              <w:bottom w:w="60" w:type="dxa"/>
              <w:right w:w="100" w:type="dxa"/>
            </w:tcMar>
          </w:tcPr>
          <w:p w14:paraId="6022D59D" w14:textId="77777777" w:rsidR="00307345" w:rsidRDefault="00DA5A29">
            <w:r>
              <w:t>Only one of the two times was filled on the attendance sheet.</w:t>
            </w:r>
          </w:p>
        </w:tc>
        <w:tc>
          <w:tcPr>
            <w:tcW w:w="3180" w:type="dxa"/>
            <w:tcMar>
              <w:top w:w="60" w:type="dxa"/>
              <w:left w:w="100" w:type="dxa"/>
              <w:bottom w:w="60" w:type="dxa"/>
              <w:right w:w="100" w:type="dxa"/>
            </w:tcMar>
          </w:tcPr>
          <w:p w14:paraId="3369CC71" w14:textId="77777777" w:rsidR="00307345" w:rsidRDefault="00DA5A29">
            <w:r>
              <w:t>Fill in both, or clear both for an absent worker.</w:t>
            </w:r>
          </w:p>
        </w:tc>
      </w:tr>
      <w:tr w:rsidR="00307345" w14:paraId="03C49EF9"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0AE87856" w14:textId="77777777" w:rsidR="00307345" w:rsidRDefault="00DA5A29">
            <w:r>
              <w:t>Recovery shown in orange</w:t>
            </w:r>
          </w:p>
        </w:tc>
        <w:tc>
          <w:tcPr>
            <w:tcW w:w="3181" w:type="dxa"/>
            <w:shd w:val="clear" w:color="auto" w:fill="F6F4EE"/>
            <w:tcMar>
              <w:top w:w="60" w:type="dxa"/>
              <w:left w:w="100" w:type="dxa"/>
              <w:bottom w:w="60" w:type="dxa"/>
              <w:right w:w="100" w:type="dxa"/>
            </w:tcMar>
          </w:tcPr>
          <w:p w14:paraId="135D31B8" w14:textId="77777777" w:rsidR="00307345" w:rsidRDefault="00DA5A29">
            <w:r>
              <w:t>Below 15% or above 30%.</w:t>
            </w:r>
          </w:p>
        </w:tc>
        <w:tc>
          <w:tcPr>
            <w:tcW w:w="3180" w:type="dxa"/>
            <w:shd w:val="clear" w:color="auto" w:fill="F6F4EE"/>
            <w:tcMar>
              <w:top w:w="60" w:type="dxa"/>
              <w:left w:w="100" w:type="dxa"/>
              <w:bottom w:w="60" w:type="dxa"/>
              <w:right w:w="100" w:type="dxa"/>
            </w:tcMar>
          </w:tcPr>
          <w:p w14:paraId="79491557" w14:textId="77777777" w:rsidR="00307345" w:rsidRDefault="00DA5A29">
            <w:r>
              <w:t>Re-check the leaf and made tea figures.</w:t>
            </w:r>
          </w:p>
        </w:tc>
      </w:tr>
      <w:tr w:rsidR="00307345" w14:paraId="6A046E98" w14:textId="77777777">
        <w:tblPrEx>
          <w:tblCellMar>
            <w:top w:w="0" w:type="dxa"/>
            <w:bottom w:w="0" w:type="dxa"/>
          </w:tblCellMar>
        </w:tblPrEx>
        <w:tc>
          <w:tcPr>
            <w:tcW w:w="3277" w:type="dxa"/>
            <w:tcMar>
              <w:top w:w="60" w:type="dxa"/>
              <w:left w:w="100" w:type="dxa"/>
              <w:bottom w:w="60" w:type="dxa"/>
              <w:right w:w="100" w:type="dxa"/>
            </w:tcMar>
          </w:tcPr>
          <w:p w14:paraId="29136D62" w14:textId="77777777" w:rsidR="00307345" w:rsidRDefault="00DA5A29">
            <w:r>
              <w:t>“No active account matches…” at sign-in</w:t>
            </w:r>
          </w:p>
        </w:tc>
        <w:tc>
          <w:tcPr>
            <w:tcW w:w="3181" w:type="dxa"/>
            <w:tcMar>
              <w:top w:w="60" w:type="dxa"/>
              <w:left w:w="100" w:type="dxa"/>
              <w:bottom w:w="60" w:type="dxa"/>
              <w:right w:w="100" w:type="dxa"/>
            </w:tcMar>
          </w:tcPr>
          <w:p w14:paraId="6958018B" w14:textId="77777777" w:rsidR="00307345" w:rsidRDefault="00DA5A29">
            <w:r>
              <w:t>Wrong email or password, or the account is switched off.</w:t>
            </w:r>
          </w:p>
        </w:tc>
        <w:tc>
          <w:tcPr>
            <w:tcW w:w="3180" w:type="dxa"/>
            <w:tcMar>
              <w:top w:w="60" w:type="dxa"/>
              <w:left w:w="100" w:type="dxa"/>
              <w:bottom w:w="60" w:type="dxa"/>
              <w:right w:w="100" w:type="dxa"/>
            </w:tcMar>
          </w:tcPr>
          <w:p w14:paraId="7040337E" w14:textId="77777777" w:rsidR="00307345" w:rsidRDefault="00DA5A29">
            <w:r>
              <w:t>Check the spelling; otherwise ask the administrator.</w:t>
            </w:r>
          </w:p>
        </w:tc>
      </w:tr>
      <w:tr w:rsidR="00307345" w14:paraId="782251E0" w14:textId="77777777">
        <w:tblPrEx>
          <w:tblCellMar>
            <w:top w:w="0" w:type="dxa"/>
            <w:bottom w:w="0" w:type="dxa"/>
          </w:tblCellMar>
        </w:tblPrEx>
        <w:tc>
          <w:tcPr>
            <w:tcW w:w="3277" w:type="dxa"/>
            <w:shd w:val="clear" w:color="auto" w:fill="F6F4EE"/>
            <w:tcMar>
              <w:top w:w="60" w:type="dxa"/>
              <w:left w:w="100" w:type="dxa"/>
              <w:bottom w:w="60" w:type="dxa"/>
              <w:right w:w="100" w:type="dxa"/>
            </w:tcMar>
          </w:tcPr>
          <w:p w14:paraId="4713A6F1" w14:textId="77777777" w:rsidR="00307345" w:rsidRDefault="00DA5A29">
            <w:r>
              <w:t>A page says 403 / “Forbidden”</w:t>
            </w:r>
          </w:p>
        </w:tc>
        <w:tc>
          <w:tcPr>
            <w:tcW w:w="3181" w:type="dxa"/>
            <w:shd w:val="clear" w:color="auto" w:fill="F6F4EE"/>
            <w:tcMar>
              <w:top w:w="60" w:type="dxa"/>
              <w:left w:w="100" w:type="dxa"/>
              <w:bottom w:w="60" w:type="dxa"/>
              <w:right w:w="100" w:type="dxa"/>
            </w:tcMar>
          </w:tcPr>
          <w:p w14:paraId="57F850B4" w14:textId="77777777" w:rsidR="00307345" w:rsidRDefault="00DA5A29">
            <w:r>
              <w:t>Your role is not allowed on that page (for example the owner on an entry form).</w:t>
            </w:r>
          </w:p>
        </w:tc>
        <w:tc>
          <w:tcPr>
            <w:tcW w:w="3180" w:type="dxa"/>
            <w:shd w:val="clear" w:color="auto" w:fill="F6F4EE"/>
            <w:tcMar>
              <w:top w:w="60" w:type="dxa"/>
              <w:left w:w="100" w:type="dxa"/>
              <w:bottom w:w="60" w:type="dxa"/>
              <w:right w:w="100" w:type="dxa"/>
            </w:tcMar>
          </w:tcPr>
          <w:p w14:paraId="6C3CEB78" w14:textId="77777777" w:rsidR="00307345" w:rsidRDefault="00DA5A29">
            <w:r>
              <w:t>Ask the manager or administrator to make the entry.</w:t>
            </w:r>
          </w:p>
        </w:tc>
      </w:tr>
    </w:tbl>
    <w:p w14:paraId="57AC052B" w14:textId="77777777" w:rsidR="00307345" w:rsidRDefault="00307345">
      <w:pPr>
        <w:spacing w:after="160"/>
      </w:pPr>
    </w:p>
    <w:p w14:paraId="7D4F3A21" w14:textId="77777777" w:rsidR="00307345" w:rsidRDefault="00DA5A29">
      <w:pPr>
        <w:pStyle w:val="Heading1"/>
        <w:pageBreakBefore/>
      </w:pPr>
      <w:bookmarkStart w:id="87" w:name="_Toc243415422"/>
      <w:r>
        <w:t>20. Frequently asked questions</w:t>
      </w:r>
      <w:bookmarkEnd w:id="87"/>
    </w:p>
    <w:p w14:paraId="6375F953" w14:textId="77777777" w:rsidR="00307345" w:rsidRDefault="00DA5A29">
      <w:pPr>
        <w:keepNext/>
        <w:spacing w:before="160" w:after="60"/>
      </w:pPr>
      <w:r>
        <w:rPr>
          <w:b/>
          <w:bCs/>
          <w:color w:val="1F4A2B"/>
        </w:rPr>
        <w:t>We found a mistake in last week’s delivery.</w:t>
      </w:r>
    </w:p>
    <w:p w14:paraId="3FEAD060" w14:textId="77777777" w:rsidR="00307345" w:rsidRDefault="00DA5A29">
      <w:pPr>
        <w:spacing w:after="120"/>
      </w:pPr>
      <w:r>
        <w:t xml:space="preserve">It is locked. Click </w:t>
      </w:r>
      <w:r>
        <w:rPr>
          <w:b/>
          <w:bCs/>
          <w:color w:val="1F4A2B"/>
        </w:rPr>
        <w:t>Locked</w:t>
      </w:r>
      <w:r>
        <w:t xml:space="preserve"> on its line, explain the mistake and send the request (16.2). Once the administrator approves, correct it within 24 hours.</w:t>
      </w:r>
    </w:p>
    <w:p w14:paraId="2E48C9F1" w14:textId="77777777" w:rsidR="00307345" w:rsidRDefault="00DA5A29">
      <w:pPr>
        <w:keepNext/>
        <w:spacing w:before="160" w:after="60"/>
      </w:pPr>
      <w:r>
        <w:rPr>
          <w:b/>
          <w:bCs/>
          <w:color w:val="1F4A2B"/>
        </w:rPr>
        <w:t>Which rate does a delivery get?</w:t>
      </w:r>
    </w:p>
    <w:p w14:paraId="3977FEF0" w14:textId="77777777" w:rsidR="00307345" w:rsidRDefault="00DA5A29">
      <w:pPr>
        <w:spacing w:after="120"/>
      </w:pPr>
      <w:r>
        <w:t xml:space="preserve">Leaf the supplier brought gets the day’s rate; leaf collected by a factory vehicle gets the day’s site rate. If the wrong one was chosen, edit the delivery and change </w:t>
      </w:r>
      <w:r>
        <w:rPr>
          <w:b/>
          <w:bCs/>
          <w:color w:val="1F4A2B"/>
        </w:rPr>
        <w:t>How did the leaf arrive?</w:t>
      </w:r>
      <w:r>
        <w:t xml:space="preserve"> — it is re-priced at once.</w:t>
      </w:r>
    </w:p>
    <w:p w14:paraId="4B7C159A" w14:textId="77777777" w:rsidR="00307345" w:rsidRDefault="00DA5A29">
      <w:pPr>
        <w:keepNext/>
        <w:spacing w:before="160" w:after="60"/>
      </w:pPr>
      <w:r>
        <w:rPr>
          <w:b/>
          <w:bCs/>
          <w:color w:val="1F4A2B"/>
        </w:rPr>
        <w:t>Do we have to deduct moisture in kg?</w:t>
      </w:r>
    </w:p>
    <w:p w14:paraId="72559BAB" w14:textId="77777777" w:rsidR="00307345" w:rsidRDefault="00DA5A29">
      <w:pPr>
        <w:spacing w:after="120"/>
      </w:pPr>
      <w:r>
        <w:t xml:space="preserve">No. kg is the default because that is how the factory usually works, but click </w:t>
      </w:r>
      <w:r>
        <w:rPr>
          <w:b/>
          <w:bCs/>
          <w:color w:val="1F4A2B"/>
        </w:rPr>
        <w:t>%</w:t>
      </w:r>
      <w:r>
        <w:t xml:space="preserve"> beside the box to enter a percentage for any delivery.</w:t>
      </w:r>
    </w:p>
    <w:p w14:paraId="5941F072" w14:textId="77777777" w:rsidR="00307345" w:rsidRDefault="00DA5A29">
      <w:pPr>
        <w:keepNext/>
        <w:spacing w:before="160" w:after="60"/>
      </w:pPr>
      <w:r>
        <w:rPr>
          <w:b/>
          <w:bCs/>
          <w:color w:val="1F4A2B"/>
        </w:rPr>
        <w:t>A worker wants part of their wages before pay day.</w:t>
      </w:r>
    </w:p>
    <w:p w14:paraId="51B23309" w14:textId="77777777" w:rsidR="00307345" w:rsidRDefault="00DA5A29">
      <w:pPr>
        <w:spacing w:after="120"/>
      </w:pPr>
      <w:r>
        <w:t xml:space="preserve">Click </w:t>
      </w:r>
      <w:r>
        <w:rPr>
          <w:b/>
          <w:bCs/>
          <w:color w:val="1F4A2B"/>
        </w:rPr>
        <w:t>Pay</w:t>
      </w:r>
      <w:r>
        <w:t xml:space="preserve"> on the </w:t>
      </w:r>
      <w:r>
        <w:rPr>
          <w:b/>
          <w:bCs/>
          <w:color w:val="1F4A2B"/>
        </w:rPr>
        <w:t>Wages</w:t>
      </w:r>
      <w:r>
        <w:t xml:space="preserve"> page and record the amount given. It is taken off what the worker is owed; on pay day pay the rest.</w:t>
      </w:r>
    </w:p>
    <w:p w14:paraId="3C5CB025" w14:textId="77777777" w:rsidR="00307345" w:rsidRDefault="00DA5A29">
      <w:pPr>
        <w:keepNext/>
        <w:spacing w:before="160" w:after="60"/>
      </w:pPr>
      <w:r>
        <w:rPr>
          <w:b/>
          <w:bCs/>
          <w:color w:val="1F4A2B"/>
        </w:rPr>
        <w:t>Should we still use the “Wages &amp; salaries” expense category?</w:t>
      </w:r>
    </w:p>
    <w:p w14:paraId="4ADE470B" w14:textId="77777777" w:rsidR="00307345" w:rsidRDefault="00DA5A29">
      <w:pPr>
        <w:spacing w:after="120"/>
      </w:pPr>
      <w:r>
        <w:t xml:space="preserve">Only for salaried staff who are not paid through the </w:t>
      </w:r>
      <w:r>
        <w:rPr>
          <w:b/>
          <w:bCs/>
          <w:color w:val="1F4A2B"/>
        </w:rPr>
        <w:t>Wages</w:t>
      </w:r>
      <w:r>
        <w:t xml:space="preserve"> page. Daily and contract workers’ pay is already counted from attendance and contract work (12.3).</w:t>
      </w:r>
    </w:p>
    <w:p w14:paraId="4C585566" w14:textId="77777777" w:rsidR="00307345" w:rsidRDefault="00DA5A29">
      <w:pPr>
        <w:keepNext/>
        <w:spacing w:before="160" w:after="60"/>
      </w:pPr>
      <w:r>
        <w:rPr>
          <w:b/>
          <w:bCs/>
          <w:color w:val="1F4A2B"/>
        </w:rPr>
        <w:t>A contract job rate went up.</w:t>
      </w:r>
    </w:p>
    <w:p w14:paraId="73D1132D" w14:textId="77777777" w:rsidR="00307345" w:rsidRDefault="00DA5A29">
      <w:pPr>
        <w:spacing w:after="120"/>
      </w:pPr>
      <w:r>
        <w:t xml:space="preserve">Change it in </w:t>
      </w:r>
      <w:r>
        <w:rPr>
          <w:b/>
          <w:bCs/>
          <w:color w:val="1F4A2B"/>
        </w:rPr>
        <w:t>Job rates</w:t>
      </w:r>
      <w:r>
        <w:t xml:space="preserve"> (13.4). Work already recorded keeps the old rate; new work gets the new one.</w:t>
      </w:r>
    </w:p>
    <w:p w14:paraId="36D99F7B" w14:textId="77777777" w:rsidR="00307345" w:rsidRDefault="00DA5A29">
      <w:pPr>
        <w:keepNext/>
        <w:spacing w:before="160" w:after="60"/>
      </w:pPr>
      <w:r>
        <w:rPr>
          <w:b/>
          <w:bCs/>
          <w:color w:val="1F4A2B"/>
        </w:rPr>
        <w:t>A supplier says the amount on their slip is wrong. What happened?</w:t>
      </w:r>
    </w:p>
    <w:p w14:paraId="55C80E85" w14:textId="77777777" w:rsidR="00307345" w:rsidRDefault="00DA5A29">
      <w:pPr>
        <w:spacing w:after="120"/>
      </w:pPr>
      <w:r>
        <w:t>If the slip was printed before the day’s rate was set, it shows “Rate pending”. If the rate was changed after printing, the amount on the old slip is out of date. Open the delivery, check the weights, and print the slip again.</w:t>
      </w:r>
    </w:p>
    <w:p w14:paraId="76E1E02D" w14:textId="77777777" w:rsidR="00307345" w:rsidRDefault="00DA5A29">
      <w:pPr>
        <w:keepNext/>
        <w:spacing w:before="160" w:after="60"/>
      </w:pPr>
      <w:r>
        <w:rPr>
          <w:b/>
          <w:bCs/>
          <w:color w:val="1F4A2B"/>
        </w:rPr>
        <w:t>We weighed a delivery under the wrong supplier.</w:t>
      </w:r>
    </w:p>
    <w:p w14:paraId="526212B6" w14:textId="77777777" w:rsidR="00307345" w:rsidRDefault="00DA5A29">
      <w:pPr>
        <w:spacing w:after="120"/>
      </w:pPr>
      <w:r>
        <w:t xml:space="preserve">Open the delivery from </w:t>
      </w:r>
      <w:r>
        <w:rPr>
          <w:b/>
          <w:bCs/>
          <w:color w:val="1F4A2B"/>
        </w:rPr>
        <w:t>Leaf intake</w:t>
      </w:r>
      <w:r>
        <w:t xml:space="preserve"> (pencil symbol), choose the right supplier and save. Both suppliers’ balances update at once. If the delivery is already locked, ask for it to be unlocked first (16.2).</w:t>
      </w:r>
    </w:p>
    <w:p w14:paraId="1774AD68" w14:textId="77777777" w:rsidR="00307345" w:rsidRDefault="00DA5A29">
      <w:pPr>
        <w:keepNext/>
        <w:spacing w:before="160" w:after="60"/>
      </w:pPr>
      <w:r>
        <w:rPr>
          <w:b/>
          <w:bCs/>
          <w:color w:val="1F4A2B"/>
        </w:rPr>
        <w:t>Can we pay a supplier before the rate is set?</w:t>
      </w:r>
    </w:p>
    <w:p w14:paraId="722D27B9" w14:textId="77777777" w:rsidR="00307345" w:rsidRDefault="00DA5A29">
      <w:pPr>
        <w:spacing w:after="120"/>
      </w:pPr>
      <w:r>
        <w:t>Yes. Record the payment as usual. The supplier’s balance will look like an advance until the rate is set and the leaf is priced.</w:t>
      </w:r>
    </w:p>
    <w:p w14:paraId="4959E635" w14:textId="77777777" w:rsidR="00307345" w:rsidRDefault="00DA5A29">
      <w:pPr>
        <w:keepNext/>
        <w:spacing w:before="160" w:after="60"/>
      </w:pPr>
      <w:r>
        <w:rPr>
          <w:b/>
          <w:bCs/>
          <w:color w:val="1F4A2B"/>
        </w:rPr>
        <w:t>How do we record a fertiliser loan to a garden?</w:t>
      </w:r>
    </w:p>
    <w:p w14:paraId="18E15ECA" w14:textId="77777777" w:rsidR="00307345" w:rsidRDefault="00DA5A29">
      <w:pPr>
        <w:spacing w:after="120"/>
      </w:pPr>
      <w:r>
        <w:t xml:space="preserve">As a supplier payment of type </w:t>
      </w:r>
      <w:r>
        <w:rPr>
          <w:b/>
          <w:bCs/>
          <w:color w:val="1F4A2B"/>
        </w:rPr>
        <w:t>Advance</w:t>
      </w:r>
      <w:r>
        <w:t>, with a note. It is recovered automatically as the supplier’s leaf is priced.</w:t>
      </w:r>
    </w:p>
    <w:p w14:paraId="18FE3591" w14:textId="77777777" w:rsidR="00307345" w:rsidRDefault="00DA5A29">
      <w:pPr>
        <w:keepNext/>
        <w:spacing w:before="160" w:after="60"/>
      </w:pPr>
      <w:r>
        <w:rPr>
          <w:b/>
          <w:bCs/>
          <w:color w:val="1F4A2B"/>
        </w:rPr>
        <w:t>The stock in the system is different from the store.</w:t>
      </w:r>
    </w:p>
    <w:p w14:paraId="6B59A868" w14:textId="77777777" w:rsidR="00307345" w:rsidRDefault="00DA5A29">
      <w:pPr>
        <w:spacing w:after="120"/>
      </w:pPr>
      <w:r>
        <w:t xml:space="preserve">First check that all production, invoices and sales are entered. Then correct the remaining difference with </w:t>
      </w:r>
      <w:r>
        <w:rPr>
          <w:b/>
          <w:bCs/>
          <w:color w:val="1F4A2B"/>
        </w:rPr>
        <w:t>Adjust stock</w:t>
      </w:r>
      <w:r>
        <w:t>, giving the reason (9.2).</w:t>
      </w:r>
    </w:p>
    <w:p w14:paraId="699E887A" w14:textId="77777777" w:rsidR="00307345" w:rsidRDefault="00DA5A29">
      <w:pPr>
        <w:keepNext/>
        <w:spacing w:before="160" w:after="60"/>
      </w:pPr>
      <w:r>
        <w:rPr>
          <w:b/>
          <w:bCs/>
          <w:color w:val="1F4A2B"/>
        </w:rPr>
        <w:t>An auction lot did not sell. What do we do?</w:t>
      </w:r>
    </w:p>
    <w:p w14:paraId="01E6A357" w14:textId="77777777" w:rsidR="00307345" w:rsidRDefault="00DA5A29">
      <w:pPr>
        <w:spacing w:after="120"/>
      </w:pPr>
      <w:r>
        <w:t xml:space="preserve">Leave the invoice as </w:t>
      </w:r>
      <w:r>
        <w:rPr>
          <w:b/>
          <w:bCs/>
          <w:color w:val="1F4A2B"/>
        </w:rPr>
        <w:t>Dispatched</w:t>
      </w:r>
      <w:r>
        <w:t>. When it is sold in a later auction, update the sale and lot numbers and enter the result then.</w:t>
      </w:r>
    </w:p>
    <w:p w14:paraId="0814ED1E" w14:textId="77777777" w:rsidR="00307345" w:rsidRDefault="00DA5A29">
      <w:pPr>
        <w:keepNext/>
        <w:spacing w:before="160" w:after="60"/>
      </w:pPr>
      <w:r>
        <w:rPr>
          <w:b/>
          <w:bCs/>
          <w:color w:val="1F4A2B"/>
        </w:rPr>
        <w:t>A retail customer returns some tea.</w:t>
      </w:r>
    </w:p>
    <w:p w14:paraId="25D94755" w14:textId="77777777" w:rsidR="00307345" w:rsidRDefault="00DA5A29">
      <w:pPr>
        <w:spacing w:after="120"/>
      </w:pPr>
      <w:r>
        <w:t>Cancel the memo and write a new one with the correct quantity. If the money was already received separately, the customer’s balance will show it as an advance.</w:t>
      </w:r>
    </w:p>
    <w:p w14:paraId="1B925187" w14:textId="77777777" w:rsidR="00307345" w:rsidRDefault="00DA5A29">
      <w:pPr>
        <w:keepNext/>
        <w:spacing w:before="160" w:after="60"/>
      </w:pPr>
      <w:r>
        <w:rPr>
          <w:b/>
          <w:bCs/>
          <w:color w:val="1F4A2B"/>
        </w:rPr>
        <w:t>Why does the report show a loss in March when we made a lot of tea?</w:t>
      </w:r>
    </w:p>
    <w:p w14:paraId="574E6179" w14:textId="77777777" w:rsidR="00307345" w:rsidRDefault="00DA5A29">
      <w:pPr>
        <w:spacing w:after="120"/>
      </w:pPr>
      <w:r>
        <w:t>“Sales less costs” counts tea only when it is sold. Tea made in March and sold in May shows as a cost in March and a sale in May. See 15.3.</w:t>
      </w:r>
    </w:p>
    <w:p w14:paraId="74FE54B4" w14:textId="77777777" w:rsidR="00307345" w:rsidRDefault="00DA5A29">
      <w:pPr>
        <w:keepNext/>
        <w:spacing w:before="160" w:after="60"/>
      </w:pPr>
      <w:r>
        <w:rPr>
          <w:b/>
          <w:bCs/>
          <w:color w:val="1F4A2B"/>
        </w:rPr>
        <w:t>Can the owner change anything?</w:t>
      </w:r>
    </w:p>
    <w:p w14:paraId="5C047B92" w14:textId="77777777" w:rsidR="00307345" w:rsidRDefault="00DA5A29">
      <w:pPr>
        <w:spacing w:after="120"/>
      </w:pPr>
      <w:r>
        <w:t>No. The owner can see and print everything but cannot enter or change data. This keeps the records in the manager’s hands and the owner’s view independent.</w:t>
      </w:r>
    </w:p>
    <w:p w14:paraId="33056562" w14:textId="77777777" w:rsidR="00307345" w:rsidRDefault="00DA5A29">
      <w:pPr>
        <w:keepNext/>
        <w:spacing w:before="160" w:after="60"/>
      </w:pPr>
      <w:r>
        <w:rPr>
          <w:b/>
          <w:bCs/>
          <w:color w:val="1F4A2B"/>
        </w:rPr>
        <w:t>Someone left the factory. What about their account?</w:t>
      </w:r>
    </w:p>
    <w:p w14:paraId="710F362B" w14:textId="77777777" w:rsidR="00307345" w:rsidRDefault="00DA5A29">
      <w:pPr>
        <w:spacing w:after="120"/>
      </w:pPr>
      <w:r>
        <w:t xml:space="preserve">The administrator sets it to </w:t>
      </w:r>
      <w:r>
        <w:rPr>
          <w:b/>
          <w:bCs/>
          <w:color w:val="1F4A2B"/>
        </w:rPr>
        <w:t>Inactive</w:t>
      </w:r>
      <w:r>
        <w:t xml:space="preserve"> (17.1). Their past entries stay, and the activity log still shows their name.</w:t>
      </w:r>
    </w:p>
    <w:p w14:paraId="6F9DFA17" w14:textId="77777777" w:rsidR="00307345" w:rsidRDefault="00DA5A29">
      <w:pPr>
        <w:keepNext/>
        <w:spacing w:before="160" w:after="60"/>
      </w:pPr>
      <w:r>
        <w:rPr>
          <w:b/>
          <w:bCs/>
          <w:color w:val="1F4A2B"/>
        </w:rPr>
        <w:t>Can we use the system without internet?</w:t>
      </w:r>
    </w:p>
    <w:p w14:paraId="1A9048E8" w14:textId="77777777" w:rsidR="00307345" w:rsidRDefault="00DA5A29">
      <w:pPr>
        <w:spacing w:after="120"/>
      </w:pPr>
      <w:r>
        <w:t>No. The system runs on a server and needs a connection. On a phone, mobile data is enough.</w:t>
      </w:r>
    </w:p>
    <w:p w14:paraId="2C49AC32" w14:textId="77777777" w:rsidR="00307345" w:rsidRDefault="00DA5A29">
      <w:pPr>
        <w:keepNext/>
        <w:spacing w:before="160" w:after="60"/>
      </w:pPr>
      <w:r>
        <w:rPr>
          <w:b/>
          <w:bCs/>
          <w:color w:val="1F4A2B"/>
        </w:rPr>
        <w:t>How do we make a PDF of a statement to send by WhatsApp or email?</w:t>
      </w:r>
    </w:p>
    <w:p w14:paraId="215FD1AF" w14:textId="77777777" w:rsidR="00307345" w:rsidRDefault="00DA5A29">
      <w:pPr>
        <w:spacing w:after="120"/>
      </w:pPr>
      <w:r>
        <w:t xml:space="preserve">Click </w:t>
      </w:r>
      <w:r>
        <w:rPr>
          <w:b/>
          <w:bCs/>
          <w:color w:val="1F4A2B"/>
        </w:rPr>
        <w:t>Print</w:t>
      </w:r>
      <w:r>
        <w:t xml:space="preserve"> on the statement, and in the print window choose “Save as PDF” as the printer.</w:t>
      </w:r>
    </w:p>
    <w:p w14:paraId="73FBE00B" w14:textId="77777777" w:rsidR="00307345" w:rsidRDefault="00DA5A29">
      <w:pPr>
        <w:pStyle w:val="Heading1"/>
        <w:pageBreakBefore/>
      </w:pPr>
      <w:bookmarkStart w:id="88" w:name="_Toc243415423"/>
      <w:r>
        <w:t>Appendix A. Who can use which screen</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3"/>
        <w:gridCol w:w="1735"/>
        <w:gridCol w:w="1735"/>
        <w:gridCol w:w="1735"/>
      </w:tblGrid>
      <w:tr w:rsidR="00307345" w14:paraId="5A09E7F6" w14:textId="77777777">
        <w:tblPrEx>
          <w:tblCellMar>
            <w:top w:w="0" w:type="dxa"/>
            <w:bottom w:w="0" w:type="dxa"/>
          </w:tblCellMar>
        </w:tblPrEx>
        <w:trPr>
          <w:tblHeader/>
        </w:trPr>
        <w:tc>
          <w:tcPr>
            <w:tcW w:w="4433" w:type="dxa"/>
            <w:shd w:val="clear" w:color="auto" w:fill="1F4A2B"/>
            <w:tcMar>
              <w:top w:w="60" w:type="dxa"/>
              <w:left w:w="100" w:type="dxa"/>
              <w:bottom w:w="60" w:type="dxa"/>
              <w:right w:w="100" w:type="dxa"/>
            </w:tcMar>
          </w:tcPr>
          <w:p w14:paraId="20CEEC0D" w14:textId="77777777" w:rsidR="00307345" w:rsidRDefault="00DA5A29">
            <w:r>
              <w:rPr>
                <w:b/>
                <w:bCs/>
                <w:color w:val="FFFFFF"/>
              </w:rPr>
              <w:t>Screen</w:t>
            </w:r>
          </w:p>
        </w:tc>
        <w:tc>
          <w:tcPr>
            <w:tcW w:w="1735" w:type="dxa"/>
            <w:shd w:val="clear" w:color="auto" w:fill="1F4A2B"/>
            <w:tcMar>
              <w:top w:w="60" w:type="dxa"/>
              <w:left w:w="100" w:type="dxa"/>
              <w:bottom w:w="60" w:type="dxa"/>
              <w:right w:w="100" w:type="dxa"/>
            </w:tcMar>
          </w:tcPr>
          <w:p w14:paraId="3D42717C" w14:textId="77777777" w:rsidR="00307345" w:rsidRDefault="00DA5A29">
            <w:r>
              <w:rPr>
                <w:b/>
                <w:bCs/>
                <w:color w:val="FFFFFF"/>
              </w:rPr>
              <w:t>Admin</w:t>
            </w:r>
          </w:p>
        </w:tc>
        <w:tc>
          <w:tcPr>
            <w:tcW w:w="1735" w:type="dxa"/>
            <w:shd w:val="clear" w:color="auto" w:fill="1F4A2B"/>
            <w:tcMar>
              <w:top w:w="60" w:type="dxa"/>
              <w:left w:w="100" w:type="dxa"/>
              <w:bottom w:w="60" w:type="dxa"/>
              <w:right w:w="100" w:type="dxa"/>
            </w:tcMar>
          </w:tcPr>
          <w:p w14:paraId="390875D1" w14:textId="77777777" w:rsidR="00307345" w:rsidRDefault="00DA5A29">
            <w:r>
              <w:rPr>
                <w:b/>
                <w:bCs/>
                <w:color w:val="FFFFFF"/>
              </w:rPr>
              <w:t>Manager</w:t>
            </w:r>
          </w:p>
        </w:tc>
        <w:tc>
          <w:tcPr>
            <w:tcW w:w="1735" w:type="dxa"/>
            <w:shd w:val="clear" w:color="auto" w:fill="1F4A2B"/>
            <w:tcMar>
              <w:top w:w="60" w:type="dxa"/>
              <w:left w:w="100" w:type="dxa"/>
              <w:bottom w:w="60" w:type="dxa"/>
              <w:right w:w="100" w:type="dxa"/>
            </w:tcMar>
          </w:tcPr>
          <w:p w14:paraId="149CAF9D" w14:textId="77777777" w:rsidR="00307345" w:rsidRDefault="00DA5A29">
            <w:r>
              <w:rPr>
                <w:b/>
                <w:bCs/>
                <w:color w:val="FFFFFF"/>
              </w:rPr>
              <w:t>Owner</w:t>
            </w:r>
          </w:p>
        </w:tc>
      </w:tr>
      <w:tr w:rsidR="00307345" w14:paraId="3267AD42" w14:textId="77777777">
        <w:tblPrEx>
          <w:tblCellMar>
            <w:top w:w="0" w:type="dxa"/>
            <w:bottom w:w="0" w:type="dxa"/>
          </w:tblCellMar>
        </w:tblPrEx>
        <w:tc>
          <w:tcPr>
            <w:tcW w:w="4433" w:type="dxa"/>
            <w:tcMar>
              <w:top w:w="60" w:type="dxa"/>
              <w:left w:w="100" w:type="dxa"/>
              <w:bottom w:w="60" w:type="dxa"/>
              <w:right w:w="100" w:type="dxa"/>
            </w:tcMar>
          </w:tcPr>
          <w:p w14:paraId="49149E9C" w14:textId="77777777" w:rsidR="00307345" w:rsidRDefault="00DA5A29">
            <w:r>
              <w:t>Dashboard</w:t>
            </w:r>
          </w:p>
        </w:tc>
        <w:tc>
          <w:tcPr>
            <w:tcW w:w="1735" w:type="dxa"/>
            <w:tcMar>
              <w:top w:w="60" w:type="dxa"/>
              <w:left w:w="100" w:type="dxa"/>
              <w:bottom w:w="60" w:type="dxa"/>
              <w:right w:w="100" w:type="dxa"/>
            </w:tcMar>
          </w:tcPr>
          <w:p w14:paraId="3715A322" w14:textId="77777777" w:rsidR="00307345" w:rsidRDefault="00DA5A29">
            <w:r>
              <w:t>See</w:t>
            </w:r>
          </w:p>
        </w:tc>
        <w:tc>
          <w:tcPr>
            <w:tcW w:w="1735" w:type="dxa"/>
            <w:tcMar>
              <w:top w:w="60" w:type="dxa"/>
              <w:left w:w="100" w:type="dxa"/>
              <w:bottom w:w="60" w:type="dxa"/>
              <w:right w:w="100" w:type="dxa"/>
            </w:tcMar>
          </w:tcPr>
          <w:p w14:paraId="54202EBC" w14:textId="77777777" w:rsidR="00307345" w:rsidRDefault="00DA5A29">
            <w:r>
              <w:t>See</w:t>
            </w:r>
          </w:p>
        </w:tc>
        <w:tc>
          <w:tcPr>
            <w:tcW w:w="1735" w:type="dxa"/>
            <w:tcMar>
              <w:top w:w="60" w:type="dxa"/>
              <w:left w:w="100" w:type="dxa"/>
              <w:bottom w:w="60" w:type="dxa"/>
              <w:right w:w="100" w:type="dxa"/>
            </w:tcMar>
          </w:tcPr>
          <w:p w14:paraId="71ADC4E6" w14:textId="77777777" w:rsidR="00307345" w:rsidRDefault="00DA5A29">
            <w:r>
              <w:t>See</w:t>
            </w:r>
          </w:p>
        </w:tc>
      </w:tr>
      <w:tr w:rsidR="00307345" w14:paraId="57F28F7D"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4E6E80A3" w14:textId="77777777" w:rsidR="00307345" w:rsidRDefault="00DA5A29">
            <w:r>
              <w:t>Go-live checklist</w:t>
            </w:r>
          </w:p>
        </w:tc>
        <w:tc>
          <w:tcPr>
            <w:tcW w:w="1735" w:type="dxa"/>
            <w:shd w:val="clear" w:color="auto" w:fill="F6F4EE"/>
            <w:tcMar>
              <w:top w:w="60" w:type="dxa"/>
              <w:left w:w="100" w:type="dxa"/>
              <w:bottom w:w="60" w:type="dxa"/>
              <w:right w:w="100" w:type="dxa"/>
            </w:tcMar>
          </w:tcPr>
          <w:p w14:paraId="0049C7E2" w14:textId="77777777" w:rsidR="00307345" w:rsidRDefault="00DA5A29">
            <w:r>
              <w:t>See</w:t>
            </w:r>
          </w:p>
        </w:tc>
        <w:tc>
          <w:tcPr>
            <w:tcW w:w="1735" w:type="dxa"/>
            <w:shd w:val="clear" w:color="auto" w:fill="F6F4EE"/>
            <w:tcMar>
              <w:top w:w="60" w:type="dxa"/>
              <w:left w:w="100" w:type="dxa"/>
              <w:bottom w:w="60" w:type="dxa"/>
              <w:right w:w="100" w:type="dxa"/>
            </w:tcMar>
          </w:tcPr>
          <w:p w14:paraId="2985D456" w14:textId="77777777" w:rsidR="00307345" w:rsidRDefault="00DA5A29">
            <w:r>
              <w:t>See</w:t>
            </w:r>
          </w:p>
        </w:tc>
        <w:tc>
          <w:tcPr>
            <w:tcW w:w="1735" w:type="dxa"/>
            <w:shd w:val="clear" w:color="auto" w:fill="F6F4EE"/>
            <w:tcMar>
              <w:top w:w="60" w:type="dxa"/>
              <w:left w:w="100" w:type="dxa"/>
              <w:bottom w:w="60" w:type="dxa"/>
              <w:right w:w="100" w:type="dxa"/>
            </w:tcMar>
          </w:tcPr>
          <w:p w14:paraId="0E2FB9AB" w14:textId="77777777" w:rsidR="00307345" w:rsidRDefault="00DA5A29">
            <w:r>
              <w:t>—</w:t>
            </w:r>
          </w:p>
        </w:tc>
      </w:tr>
      <w:tr w:rsidR="00307345" w14:paraId="1AF2D21F" w14:textId="77777777">
        <w:tblPrEx>
          <w:tblCellMar>
            <w:top w:w="0" w:type="dxa"/>
            <w:bottom w:w="0" w:type="dxa"/>
          </w:tblCellMar>
        </w:tblPrEx>
        <w:tc>
          <w:tcPr>
            <w:tcW w:w="4433" w:type="dxa"/>
            <w:tcMar>
              <w:top w:w="60" w:type="dxa"/>
              <w:left w:w="100" w:type="dxa"/>
              <w:bottom w:w="60" w:type="dxa"/>
              <w:right w:w="100" w:type="dxa"/>
            </w:tcMar>
          </w:tcPr>
          <w:p w14:paraId="0F779B5C" w14:textId="77777777" w:rsidR="00307345" w:rsidRDefault="00DA5A29">
            <w:r>
              <w:t>Leaf intake, set rates, slips</w:t>
            </w:r>
          </w:p>
        </w:tc>
        <w:tc>
          <w:tcPr>
            <w:tcW w:w="1735" w:type="dxa"/>
            <w:tcMar>
              <w:top w:w="60" w:type="dxa"/>
              <w:left w:w="100" w:type="dxa"/>
              <w:bottom w:w="60" w:type="dxa"/>
              <w:right w:w="100" w:type="dxa"/>
            </w:tcMar>
          </w:tcPr>
          <w:p w14:paraId="7A8FCFF1" w14:textId="77777777" w:rsidR="00307345" w:rsidRDefault="00DA5A29">
            <w:r>
              <w:t>See &amp; change</w:t>
            </w:r>
          </w:p>
        </w:tc>
        <w:tc>
          <w:tcPr>
            <w:tcW w:w="1735" w:type="dxa"/>
            <w:tcMar>
              <w:top w:w="60" w:type="dxa"/>
              <w:left w:w="100" w:type="dxa"/>
              <w:bottom w:w="60" w:type="dxa"/>
              <w:right w:w="100" w:type="dxa"/>
            </w:tcMar>
          </w:tcPr>
          <w:p w14:paraId="7A29413D" w14:textId="77777777" w:rsidR="00307345" w:rsidRDefault="00DA5A29">
            <w:r>
              <w:t>See &amp; change</w:t>
            </w:r>
          </w:p>
        </w:tc>
        <w:tc>
          <w:tcPr>
            <w:tcW w:w="1735" w:type="dxa"/>
            <w:tcMar>
              <w:top w:w="60" w:type="dxa"/>
              <w:left w:w="100" w:type="dxa"/>
              <w:bottom w:w="60" w:type="dxa"/>
              <w:right w:w="100" w:type="dxa"/>
            </w:tcMar>
          </w:tcPr>
          <w:p w14:paraId="1BB8C88F" w14:textId="77777777" w:rsidR="00307345" w:rsidRDefault="00DA5A29">
            <w:r>
              <w:t>See &amp; print</w:t>
            </w:r>
          </w:p>
        </w:tc>
      </w:tr>
      <w:tr w:rsidR="00307345" w14:paraId="6DBF35F3"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70739D44" w14:textId="77777777" w:rsidR="00307345" w:rsidRDefault="00DA5A29">
            <w:r>
              <w:t>Vehicles</w:t>
            </w:r>
          </w:p>
        </w:tc>
        <w:tc>
          <w:tcPr>
            <w:tcW w:w="1735" w:type="dxa"/>
            <w:shd w:val="clear" w:color="auto" w:fill="F6F4EE"/>
            <w:tcMar>
              <w:top w:w="60" w:type="dxa"/>
              <w:left w:w="100" w:type="dxa"/>
              <w:bottom w:w="60" w:type="dxa"/>
              <w:right w:w="100" w:type="dxa"/>
            </w:tcMar>
          </w:tcPr>
          <w:p w14:paraId="1E6527C6" w14:textId="77777777" w:rsidR="00307345" w:rsidRDefault="00DA5A29">
            <w:r>
              <w:t>Change</w:t>
            </w:r>
          </w:p>
        </w:tc>
        <w:tc>
          <w:tcPr>
            <w:tcW w:w="1735" w:type="dxa"/>
            <w:shd w:val="clear" w:color="auto" w:fill="F6F4EE"/>
            <w:tcMar>
              <w:top w:w="60" w:type="dxa"/>
              <w:left w:w="100" w:type="dxa"/>
              <w:bottom w:w="60" w:type="dxa"/>
              <w:right w:w="100" w:type="dxa"/>
            </w:tcMar>
          </w:tcPr>
          <w:p w14:paraId="29B3AA54" w14:textId="77777777" w:rsidR="00307345" w:rsidRDefault="00DA5A29">
            <w:r>
              <w:t>Change</w:t>
            </w:r>
          </w:p>
        </w:tc>
        <w:tc>
          <w:tcPr>
            <w:tcW w:w="1735" w:type="dxa"/>
            <w:shd w:val="clear" w:color="auto" w:fill="F6F4EE"/>
            <w:tcMar>
              <w:top w:w="60" w:type="dxa"/>
              <w:left w:w="100" w:type="dxa"/>
              <w:bottom w:w="60" w:type="dxa"/>
              <w:right w:w="100" w:type="dxa"/>
            </w:tcMar>
          </w:tcPr>
          <w:p w14:paraId="6C9A125C" w14:textId="77777777" w:rsidR="00307345" w:rsidRDefault="00DA5A29">
            <w:r>
              <w:t>—</w:t>
            </w:r>
          </w:p>
        </w:tc>
      </w:tr>
      <w:tr w:rsidR="00307345" w14:paraId="7B6388BF" w14:textId="77777777">
        <w:tblPrEx>
          <w:tblCellMar>
            <w:top w:w="0" w:type="dxa"/>
            <w:bottom w:w="0" w:type="dxa"/>
          </w:tblCellMar>
        </w:tblPrEx>
        <w:tc>
          <w:tcPr>
            <w:tcW w:w="4433" w:type="dxa"/>
            <w:tcMar>
              <w:top w:w="60" w:type="dxa"/>
              <w:left w:w="100" w:type="dxa"/>
              <w:bottom w:w="60" w:type="dxa"/>
              <w:right w:w="100" w:type="dxa"/>
            </w:tcMar>
          </w:tcPr>
          <w:p w14:paraId="5B85A615" w14:textId="77777777" w:rsidR="00307345" w:rsidRDefault="00DA5A29">
            <w:r>
              <w:t>Suppliers and statements</w:t>
            </w:r>
          </w:p>
        </w:tc>
        <w:tc>
          <w:tcPr>
            <w:tcW w:w="1735" w:type="dxa"/>
            <w:tcMar>
              <w:top w:w="60" w:type="dxa"/>
              <w:left w:w="100" w:type="dxa"/>
              <w:bottom w:w="60" w:type="dxa"/>
              <w:right w:w="100" w:type="dxa"/>
            </w:tcMar>
          </w:tcPr>
          <w:p w14:paraId="314168BE" w14:textId="77777777" w:rsidR="00307345" w:rsidRDefault="00DA5A29">
            <w:r>
              <w:t>See &amp; change</w:t>
            </w:r>
          </w:p>
        </w:tc>
        <w:tc>
          <w:tcPr>
            <w:tcW w:w="1735" w:type="dxa"/>
            <w:tcMar>
              <w:top w:w="60" w:type="dxa"/>
              <w:left w:w="100" w:type="dxa"/>
              <w:bottom w:w="60" w:type="dxa"/>
              <w:right w:w="100" w:type="dxa"/>
            </w:tcMar>
          </w:tcPr>
          <w:p w14:paraId="355C1731" w14:textId="77777777" w:rsidR="00307345" w:rsidRDefault="00DA5A29">
            <w:r>
              <w:t>See &amp; change</w:t>
            </w:r>
          </w:p>
        </w:tc>
        <w:tc>
          <w:tcPr>
            <w:tcW w:w="1735" w:type="dxa"/>
            <w:tcMar>
              <w:top w:w="60" w:type="dxa"/>
              <w:left w:w="100" w:type="dxa"/>
              <w:bottom w:w="60" w:type="dxa"/>
              <w:right w:w="100" w:type="dxa"/>
            </w:tcMar>
          </w:tcPr>
          <w:p w14:paraId="28F2884C" w14:textId="77777777" w:rsidR="00307345" w:rsidRDefault="00DA5A29">
            <w:r>
              <w:t>See &amp; print</w:t>
            </w:r>
          </w:p>
        </w:tc>
      </w:tr>
      <w:tr w:rsidR="00307345" w14:paraId="1F9A8B53"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34820FFB" w14:textId="77777777" w:rsidR="00307345" w:rsidRDefault="00DA5A29">
            <w:r>
              <w:t>Supplier payments</w:t>
            </w:r>
          </w:p>
        </w:tc>
        <w:tc>
          <w:tcPr>
            <w:tcW w:w="1735" w:type="dxa"/>
            <w:shd w:val="clear" w:color="auto" w:fill="F6F4EE"/>
            <w:tcMar>
              <w:top w:w="60" w:type="dxa"/>
              <w:left w:w="100" w:type="dxa"/>
              <w:bottom w:w="60" w:type="dxa"/>
              <w:right w:w="100" w:type="dxa"/>
            </w:tcMar>
          </w:tcPr>
          <w:p w14:paraId="7CABEF1D" w14:textId="77777777" w:rsidR="00307345" w:rsidRDefault="00DA5A29">
            <w:r>
              <w:t>See &amp; change</w:t>
            </w:r>
          </w:p>
        </w:tc>
        <w:tc>
          <w:tcPr>
            <w:tcW w:w="1735" w:type="dxa"/>
            <w:shd w:val="clear" w:color="auto" w:fill="F6F4EE"/>
            <w:tcMar>
              <w:top w:w="60" w:type="dxa"/>
              <w:left w:w="100" w:type="dxa"/>
              <w:bottom w:w="60" w:type="dxa"/>
              <w:right w:w="100" w:type="dxa"/>
            </w:tcMar>
          </w:tcPr>
          <w:p w14:paraId="6B01310E" w14:textId="77777777" w:rsidR="00307345" w:rsidRDefault="00DA5A29">
            <w:r>
              <w:t>See &amp; change</w:t>
            </w:r>
          </w:p>
        </w:tc>
        <w:tc>
          <w:tcPr>
            <w:tcW w:w="1735" w:type="dxa"/>
            <w:shd w:val="clear" w:color="auto" w:fill="F6F4EE"/>
            <w:tcMar>
              <w:top w:w="60" w:type="dxa"/>
              <w:left w:w="100" w:type="dxa"/>
              <w:bottom w:w="60" w:type="dxa"/>
              <w:right w:w="100" w:type="dxa"/>
            </w:tcMar>
          </w:tcPr>
          <w:p w14:paraId="27C3DA4D" w14:textId="77777777" w:rsidR="00307345" w:rsidRDefault="00DA5A29">
            <w:r>
              <w:t>See</w:t>
            </w:r>
          </w:p>
        </w:tc>
      </w:tr>
      <w:tr w:rsidR="00307345" w14:paraId="30F0CFAB" w14:textId="77777777">
        <w:tblPrEx>
          <w:tblCellMar>
            <w:top w:w="0" w:type="dxa"/>
            <w:bottom w:w="0" w:type="dxa"/>
          </w:tblCellMar>
        </w:tblPrEx>
        <w:tc>
          <w:tcPr>
            <w:tcW w:w="4433" w:type="dxa"/>
            <w:tcMar>
              <w:top w:w="60" w:type="dxa"/>
              <w:left w:w="100" w:type="dxa"/>
              <w:bottom w:w="60" w:type="dxa"/>
              <w:right w:w="100" w:type="dxa"/>
            </w:tcMar>
          </w:tcPr>
          <w:p w14:paraId="06DFB058" w14:textId="77777777" w:rsidR="00307345" w:rsidRDefault="00DA5A29">
            <w:r>
              <w:t>Production</w:t>
            </w:r>
          </w:p>
        </w:tc>
        <w:tc>
          <w:tcPr>
            <w:tcW w:w="1735" w:type="dxa"/>
            <w:tcMar>
              <w:top w:w="60" w:type="dxa"/>
              <w:left w:w="100" w:type="dxa"/>
              <w:bottom w:w="60" w:type="dxa"/>
              <w:right w:w="100" w:type="dxa"/>
            </w:tcMar>
          </w:tcPr>
          <w:p w14:paraId="4E7CD47E" w14:textId="77777777" w:rsidR="00307345" w:rsidRDefault="00DA5A29">
            <w:r>
              <w:t>See &amp; change</w:t>
            </w:r>
          </w:p>
        </w:tc>
        <w:tc>
          <w:tcPr>
            <w:tcW w:w="1735" w:type="dxa"/>
            <w:tcMar>
              <w:top w:w="60" w:type="dxa"/>
              <w:left w:w="100" w:type="dxa"/>
              <w:bottom w:w="60" w:type="dxa"/>
              <w:right w:w="100" w:type="dxa"/>
            </w:tcMar>
          </w:tcPr>
          <w:p w14:paraId="25F0CC47" w14:textId="77777777" w:rsidR="00307345" w:rsidRDefault="00DA5A29">
            <w:r>
              <w:t>See &amp; change</w:t>
            </w:r>
          </w:p>
        </w:tc>
        <w:tc>
          <w:tcPr>
            <w:tcW w:w="1735" w:type="dxa"/>
            <w:tcMar>
              <w:top w:w="60" w:type="dxa"/>
              <w:left w:w="100" w:type="dxa"/>
              <w:bottom w:w="60" w:type="dxa"/>
              <w:right w:w="100" w:type="dxa"/>
            </w:tcMar>
          </w:tcPr>
          <w:p w14:paraId="21D985DA" w14:textId="77777777" w:rsidR="00307345" w:rsidRDefault="00DA5A29">
            <w:r>
              <w:t>See</w:t>
            </w:r>
          </w:p>
        </w:tc>
      </w:tr>
      <w:tr w:rsidR="00307345" w14:paraId="42AA804A"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215B93F0" w14:textId="77777777" w:rsidR="00307345" w:rsidRDefault="00DA5A29">
            <w:r>
              <w:t>Made tea stock</w:t>
            </w:r>
          </w:p>
        </w:tc>
        <w:tc>
          <w:tcPr>
            <w:tcW w:w="1735" w:type="dxa"/>
            <w:shd w:val="clear" w:color="auto" w:fill="F6F4EE"/>
            <w:tcMar>
              <w:top w:w="60" w:type="dxa"/>
              <w:left w:w="100" w:type="dxa"/>
              <w:bottom w:w="60" w:type="dxa"/>
              <w:right w:w="100" w:type="dxa"/>
            </w:tcMar>
          </w:tcPr>
          <w:p w14:paraId="5147163C" w14:textId="77777777" w:rsidR="00307345" w:rsidRDefault="00DA5A29">
            <w:r>
              <w:t>See &amp; adjust</w:t>
            </w:r>
          </w:p>
        </w:tc>
        <w:tc>
          <w:tcPr>
            <w:tcW w:w="1735" w:type="dxa"/>
            <w:shd w:val="clear" w:color="auto" w:fill="F6F4EE"/>
            <w:tcMar>
              <w:top w:w="60" w:type="dxa"/>
              <w:left w:w="100" w:type="dxa"/>
              <w:bottom w:w="60" w:type="dxa"/>
              <w:right w:w="100" w:type="dxa"/>
            </w:tcMar>
          </w:tcPr>
          <w:p w14:paraId="2F2CD08B" w14:textId="77777777" w:rsidR="00307345" w:rsidRDefault="00DA5A29">
            <w:r>
              <w:t>See &amp; adjust</w:t>
            </w:r>
          </w:p>
        </w:tc>
        <w:tc>
          <w:tcPr>
            <w:tcW w:w="1735" w:type="dxa"/>
            <w:shd w:val="clear" w:color="auto" w:fill="F6F4EE"/>
            <w:tcMar>
              <w:top w:w="60" w:type="dxa"/>
              <w:left w:w="100" w:type="dxa"/>
              <w:bottom w:w="60" w:type="dxa"/>
              <w:right w:w="100" w:type="dxa"/>
            </w:tcMar>
          </w:tcPr>
          <w:p w14:paraId="654928AE" w14:textId="77777777" w:rsidR="00307345" w:rsidRDefault="00DA5A29">
            <w:r>
              <w:t>See</w:t>
            </w:r>
          </w:p>
        </w:tc>
      </w:tr>
      <w:tr w:rsidR="00307345" w14:paraId="0AE11202" w14:textId="77777777">
        <w:tblPrEx>
          <w:tblCellMar>
            <w:top w:w="0" w:type="dxa"/>
            <w:bottom w:w="0" w:type="dxa"/>
          </w:tblCellMar>
        </w:tblPrEx>
        <w:tc>
          <w:tcPr>
            <w:tcW w:w="4433" w:type="dxa"/>
            <w:tcMar>
              <w:top w:w="60" w:type="dxa"/>
              <w:left w:w="100" w:type="dxa"/>
              <w:bottom w:w="60" w:type="dxa"/>
              <w:right w:w="100" w:type="dxa"/>
            </w:tcMar>
          </w:tcPr>
          <w:p w14:paraId="220871FF" w14:textId="77777777" w:rsidR="00307345" w:rsidRDefault="00DA5A29">
            <w:r>
              <w:t>Tea grades</w:t>
            </w:r>
          </w:p>
        </w:tc>
        <w:tc>
          <w:tcPr>
            <w:tcW w:w="1735" w:type="dxa"/>
            <w:tcMar>
              <w:top w:w="60" w:type="dxa"/>
              <w:left w:w="100" w:type="dxa"/>
              <w:bottom w:w="60" w:type="dxa"/>
              <w:right w:w="100" w:type="dxa"/>
            </w:tcMar>
          </w:tcPr>
          <w:p w14:paraId="390A18AE" w14:textId="77777777" w:rsidR="00307345" w:rsidRDefault="00DA5A29">
            <w:r>
              <w:t>Change</w:t>
            </w:r>
          </w:p>
        </w:tc>
        <w:tc>
          <w:tcPr>
            <w:tcW w:w="1735" w:type="dxa"/>
            <w:tcMar>
              <w:top w:w="60" w:type="dxa"/>
              <w:left w:w="100" w:type="dxa"/>
              <w:bottom w:w="60" w:type="dxa"/>
              <w:right w:w="100" w:type="dxa"/>
            </w:tcMar>
          </w:tcPr>
          <w:p w14:paraId="5361AB45" w14:textId="77777777" w:rsidR="00307345" w:rsidRDefault="00DA5A29">
            <w:r>
              <w:t>Change</w:t>
            </w:r>
          </w:p>
        </w:tc>
        <w:tc>
          <w:tcPr>
            <w:tcW w:w="1735" w:type="dxa"/>
            <w:tcMar>
              <w:top w:w="60" w:type="dxa"/>
              <w:left w:w="100" w:type="dxa"/>
              <w:bottom w:w="60" w:type="dxa"/>
              <w:right w:w="100" w:type="dxa"/>
            </w:tcMar>
          </w:tcPr>
          <w:p w14:paraId="64F44AA9" w14:textId="77777777" w:rsidR="00307345" w:rsidRDefault="00DA5A29">
            <w:r>
              <w:t>—</w:t>
            </w:r>
          </w:p>
        </w:tc>
      </w:tr>
      <w:tr w:rsidR="00307345" w14:paraId="2103B5E0"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777C9DAE" w14:textId="77777777" w:rsidR="00307345" w:rsidRDefault="00DA5A29">
            <w:r>
              <w:t>Auction invoices</w:t>
            </w:r>
          </w:p>
        </w:tc>
        <w:tc>
          <w:tcPr>
            <w:tcW w:w="1735" w:type="dxa"/>
            <w:shd w:val="clear" w:color="auto" w:fill="F6F4EE"/>
            <w:tcMar>
              <w:top w:w="60" w:type="dxa"/>
              <w:left w:w="100" w:type="dxa"/>
              <w:bottom w:w="60" w:type="dxa"/>
              <w:right w:w="100" w:type="dxa"/>
            </w:tcMar>
          </w:tcPr>
          <w:p w14:paraId="02BA1CF1" w14:textId="77777777" w:rsidR="00307345" w:rsidRDefault="00DA5A29">
            <w:r>
              <w:t>See &amp; change</w:t>
            </w:r>
          </w:p>
        </w:tc>
        <w:tc>
          <w:tcPr>
            <w:tcW w:w="1735" w:type="dxa"/>
            <w:shd w:val="clear" w:color="auto" w:fill="F6F4EE"/>
            <w:tcMar>
              <w:top w:w="60" w:type="dxa"/>
              <w:left w:w="100" w:type="dxa"/>
              <w:bottom w:w="60" w:type="dxa"/>
              <w:right w:w="100" w:type="dxa"/>
            </w:tcMar>
          </w:tcPr>
          <w:p w14:paraId="38F4FF6D" w14:textId="77777777" w:rsidR="00307345" w:rsidRDefault="00DA5A29">
            <w:r>
              <w:t>See &amp; change</w:t>
            </w:r>
          </w:p>
        </w:tc>
        <w:tc>
          <w:tcPr>
            <w:tcW w:w="1735" w:type="dxa"/>
            <w:shd w:val="clear" w:color="auto" w:fill="F6F4EE"/>
            <w:tcMar>
              <w:top w:w="60" w:type="dxa"/>
              <w:left w:w="100" w:type="dxa"/>
              <w:bottom w:w="60" w:type="dxa"/>
              <w:right w:w="100" w:type="dxa"/>
            </w:tcMar>
          </w:tcPr>
          <w:p w14:paraId="29F7C315" w14:textId="77777777" w:rsidR="00307345" w:rsidRDefault="00DA5A29">
            <w:r>
              <w:t>See</w:t>
            </w:r>
          </w:p>
        </w:tc>
      </w:tr>
      <w:tr w:rsidR="00307345" w14:paraId="7735F1CB" w14:textId="77777777">
        <w:tblPrEx>
          <w:tblCellMar>
            <w:top w:w="0" w:type="dxa"/>
            <w:bottom w:w="0" w:type="dxa"/>
          </w:tblCellMar>
        </w:tblPrEx>
        <w:tc>
          <w:tcPr>
            <w:tcW w:w="4433" w:type="dxa"/>
            <w:tcMar>
              <w:top w:w="60" w:type="dxa"/>
              <w:left w:w="100" w:type="dxa"/>
              <w:bottom w:w="60" w:type="dxa"/>
              <w:right w:w="100" w:type="dxa"/>
            </w:tcMar>
          </w:tcPr>
          <w:p w14:paraId="26652386" w14:textId="77777777" w:rsidR="00307345" w:rsidRDefault="00DA5A29">
            <w:r>
              <w:t>Brokers, warehouses</w:t>
            </w:r>
          </w:p>
        </w:tc>
        <w:tc>
          <w:tcPr>
            <w:tcW w:w="1735" w:type="dxa"/>
            <w:tcMar>
              <w:top w:w="60" w:type="dxa"/>
              <w:left w:w="100" w:type="dxa"/>
              <w:bottom w:w="60" w:type="dxa"/>
              <w:right w:w="100" w:type="dxa"/>
            </w:tcMar>
          </w:tcPr>
          <w:p w14:paraId="11109AA8" w14:textId="77777777" w:rsidR="00307345" w:rsidRDefault="00DA5A29">
            <w:r>
              <w:t>Change</w:t>
            </w:r>
          </w:p>
        </w:tc>
        <w:tc>
          <w:tcPr>
            <w:tcW w:w="1735" w:type="dxa"/>
            <w:tcMar>
              <w:top w:w="60" w:type="dxa"/>
              <w:left w:w="100" w:type="dxa"/>
              <w:bottom w:w="60" w:type="dxa"/>
              <w:right w:w="100" w:type="dxa"/>
            </w:tcMar>
          </w:tcPr>
          <w:p w14:paraId="4509E3BE" w14:textId="77777777" w:rsidR="00307345" w:rsidRDefault="00DA5A29">
            <w:r>
              <w:t>Change</w:t>
            </w:r>
          </w:p>
        </w:tc>
        <w:tc>
          <w:tcPr>
            <w:tcW w:w="1735" w:type="dxa"/>
            <w:tcMar>
              <w:top w:w="60" w:type="dxa"/>
              <w:left w:w="100" w:type="dxa"/>
              <w:bottom w:w="60" w:type="dxa"/>
              <w:right w:w="100" w:type="dxa"/>
            </w:tcMar>
          </w:tcPr>
          <w:p w14:paraId="2772B928" w14:textId="77777777" w:rsidR="00307345" w:rsidRDefault="00DA5A29">
            <w:r>
              <w:t>—</w:t>
            </w:r>
          </w:p>
        </w:tc>
      </w:tr>
      <w:tr w:rsidR="00307345" w14:paraId="03A8F6AF"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6B89F6C6" w14:textId="77777777" w:rsidR="00307345" w:rsidRDefault="00DA5A29">
            <w:r>
              <w:t>Retail sales and memos</w:t>
            </w:r>
          </w:p>
        </w:tc>
        <w:tc>
          <w:tcPr>
            <w:tcW w:w="1735" w:type="dxa"/>
            <w:shd w:val="clear" w:color="auto" w:fill="F6F4EE"/>
            <w:tcMar>
              <w:top w:w="60" w:type="dxa"/>
              <w:left w:w="100" w:type="dxa"/>
              <w:bottom w:w="60" w:type="dxa"/>
              <w:right w:w="100" w:type="dxa"/>
            </w:tcMar>
          </w:tcPr>
          <w:p w14:paraId="26CCF7DA" w14:textId="77777777" w:rsidR="00307345" w:rsidRDefault="00DA5A29">
            <w:r>
              <w:t>See &amp; change</w:t>
            </w:r>
          </w:p>
        </w:tc>
        <w:tc>
          <w:tcPr>
            <w:tcW w:w="1735" w:type="dxa"/>
            <w:shd w:val="clear" w:color="auto" w:fill="F6F4EE"/>
            <w:tcMar>
              <w:top w:w="60" w:type="dxa"/>
              <w:left w:w="100" w:type="dxa"/>
              <w:bottom w:w="60" w:type="dxa"/>
              <w:right w:w="100" w:type="dxa"/>
            </w:tcMar>
          </w:tcPr>
          <w:p w14:paraId="204D2BA8" w14:textId="77777777" w:rsidR="00307345" w:rsidRDefault="00DA5A29">
            <w:r>
              <w:t>See &amp; change</w:t>
            </w:r>
          </w:p>
        </w:tc>
        <w:tc>
          <w:tcPr>
            <w:tcW w:w="1735" w:type="dxa"/>
            <w:shd w:val="clear" w:color="auto" w:fill="F6F4EE"/>
            <w:tcMar>
              <w:top w:w="60" w:type="dxa"/>
              <w:left w:w="100" w:type="dxa"/>
              <w:bottom w:w="60" w:type="dxa"/>
              <w:right w:w="100" w:type="dxa"/>
            </w:tcMar>
          </w:tcPr>
          <w:p w14:paraId="4B908E1E" w14:textId="77777777" w:rsidR="00307345" w:rsidRDefault="00DA5A29">
            <w:r>
              <w:t>See &amp; print</w:t>
            </w:r>
          </w:p>
        </w:tc>
      </w:tr>
      <w:tr w:rsidR="00307345" w14:paraId="0BE17A10" w14:textId="77777777">
        <w:tblPrEx>
          <w:tblCellMar>
            <w:top w:w="0" w:type="dxa"/>
            <w:bottom w:w="0" w:type="dxa"/>
          </w:tblCellMar>
        </w:tblPrEx>
        <w:tc>
          <w:tcPr>
            <w:tcW w:w="4433" w:type="dxa"/>
            <w:tcMar>
              <w:top w:w="60" w:type="dxa"/>
              <w:left w:w="100" w:type="dxa"/>
              <w:bottom w:w="60" w:type="dxa"/>
              <w:right w:w="100" w:type="dxa"/>
            </w:tcMar>
          </w:tcPr>
          <w:p w14:paraId="040C4CA1" w14:textId="77777777" w:rsidR="00307345" w:rsidRDefault="00DA5A29">
            <w:r>
              <w:t>Customers, statements, payments</w:t>
            </w:r>
          </w:p>
        </w:tc>
        <w:tc>
          <w:tcPr>
            <w:tcW w:w="1735" w:type="dxa"/>
            <w:tcMar>
              <w:top w:w="60" w:type="dxa"/>
              <w:left w:w="100" w:type="dxa"/>
              <w:bottom w:w="60" w:type="dxa"/>
              <w:right w:w="100" w:type="dxa"/>
            </w:tcMar>
          </w:tcPr>
          <w:p w14:paraId="66E460AD" w14:textId="77777777" w:rsidR="00307345" w:rsidRDefault="00DA5A29">
            <w:r>
              <w:t>See &amp; change</w:t>
            </w:r>
          </w:p>
        </w:tc>
        <w:tc>
          <w:tcPr>
            <w:tcW w:w="1735" w:type="dxa"/>
            <w:tcMar>
              <w:top w:w="60" w:type="dxa"/>
              <w:left w:w="100" w:type="dxa"/>
              <w:bottom w:w="60" w:type="dxa"/>
              <w:right w:w="100" w:type="dxa"/>
            </w:tcMar>
          </w:tcPr>
          <w:p w14:paraId="625DC2C8" w14:textId="77777777" w:rsidR="00307345" w:rsidRDefault="00DA5A29">
            <w:r>
              <w:t>See &amp; change</w:t>
            </w:r>
          </w:p>
        </w:tc>
        <w:tc>
          <w:tcPr>
            <w:tcW w:w="1735" w:type="dxa"/>
            <w:tcMar>
              <w:top w:w="60" w:type="dxa"/>
              <w:left w:w="100" w:type="dxa"/>
              <w:bottom w:w="60" w:type="dxa"/>
              <w:right w:w="100" w:type="dxa"/>
            </w:tcMar>
          </w:tcPr>
          <w:p w14:paraId="42066F1D" w14:textId="77777777" w:rsidR="00307345" w:rsidRDefault="00DA5A29">
            <w:r>
              <w:t>See &amp; print</w:t>
            </w:r>
          </w:p>
        </w:tc>
      </w:tr>
      <w:tr w:rsidR="00307345" w14:paraId="4E058378"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64147913" w14:textId="77777777" w:rsidR="00307345" w:rsidRDefault="00DA5A29">
            <w:r>
              <w:t>Workers</w:t>
            </w:r>
          </w:p>
        </w:tc>
        <w:tc>
          <w:tcPr>
            <w:tcW w:w="1735" w:type="dxa"/>
            <w:shd w:val="clear" w:color="auto" w:fill="F6F4EE"/>
            <w:tcMar>
              <w:top w:w="60" w:type="dxa"/>
              <w:left w:w="100" w:type="dxa"/>
              <w:bottom w:w="60" w:type="dxa"/>
              <w:right w:w="100" w:type="dxa"/>
            </w:tcMar>
          </w:tcPr>
          <w:p w14:paraId="0075AFC3" w14:textId="77777777" w:rsidR="00307345" w:rsidRDefault="00DA5A29">
            <w:r>
              <w:t>See &amp; change</w:t>
            </w:r>
          </w:p>
        </w:tc>
        <w:tc>
          <w:tcPr>
            <w:tcW w:w="1735" w:type="dxa"/>
            <w:shd w:val="clear" w:color="auto" w:fill="F6F4EE"/>
            <w:tcMar>
              <w:top w:w="60" w:type="dxa"/>
              <w:left w:w="100" w:type="dxa"/>
              <w:bottom w:w="60" w:type="dxa"/>
              <w:right w:w="100" w:type="dxa"/>
            </w:tcMar>
          </w:tcPr>
          <w:p w14:paraId="3DE487DC" w14:textId="77777777" w:rsidR="00307345" w:rsidRDefault="00DA5A29">
            <w:r>
              <w:t>See &amp; change</w:t>
            </w:r>
          </w:p>
        </w:tc>
        <w:tc>
          <w:tcPr>
            <w:tcW w:w="1735" w:type="dxa"/>
            <w:shd w:val="clear" w:color="auto" w:fill="F6F4EE"/>
            <w:tcMar>
              <w:top w:w="60" w:type="dxa"/>
              <w:left w:w="100" w:type="dxa"/>
              <w:bottom w:w="60" w:type="dxa"/>
              <w:right w:w="100" w:type="dxa"/>
            </w:tcMar>
          </w:tcPr>
          <w:p w14:paraId="033CC95C" w14:textId="77777777" w:rsidR="00307345" w:rsidRDefault="00DA5A29">
            <w:r>
              <w:t>See</w:t>
            </w:r>
          </w:p>
        </w:tc>
      </w:tr>
      <w:tr w:rsidR="00307345" w14:paraId="3915CA38" w14:textId="77777777">
        <w:tblPrEx>
          <w:tblCellMar>
            <w:top w:w="0" w:type="dxa"/>
            <w:bottom w:w="0" w:type="dxa"/>
          </w:tblCellMar>
        </w:tblPrEx>
        <w:tc>
          <w:tcPr>
            <w:tcW w:w="4433" w:type="dxa"/>
            <w:tcMar>
              <w:top w:w="60" w:type="dxa"/>
              <w:left w:w="100" w:type="dxa"/>
              <w:bottom w:w="60" w:type="dxa"/>
              <w:right w:w="100" w:type="dxa"/>
            </w:tcMar>
          </w:tcPr>
          <w:p w14:paraId="44918383" w14:textId="77777777" w:rsidR="00307345" w:rsidRDefault="00DA5A29">
            <w:r>
              <w:t>Attendance, contract work</w:t>
            </w:r>
          </w:p>
        </w:tc>
        <w:tc>
          <w:tcPr>
            <w:tcW w:w="1735" w:type="dxa"/>
            <w:tcMar>
              <w:top w:w="60" w:type="dxa"/>
              <w:left w:w="100" w:type="dxa"/>
              <w:bottom w:w="60" w:type="dxa"/>
              <w:right w:w="100" w:type="dxa"/>
            </w:tcMar>
          </w:tcPr>
          <w:p w14:paraId="1D6F1F2B" w14:textId="77777777" w:rsidR="00307345" w:rsidRDefault="00DA5A29">
            <w:r>
              <w:t>See &amp; change</w:t>
            </w:r>
          </w:p>
        </w:tc>
        <w:tc>
          <w:tcPr>
            <w:tcW w:w="1735" w:type="dxa"/>
            <w:tcMar>
              <w:top w:w="60" w:type="dxa"/>
              <w:left w:w="100" w:type="dxa"/>
              <w:bottom w:w="60" w:type="dxa"/>
              <w:right w:w="100" w:type="dxa"/>
            </w:tcMar>
          </w:tcPr>
          <w:p w14:paraId="4B0B81A6" w14:textId="77777777" w:rsidR="00307345" w:rsidRDefault="00DA5A29">
            <w:r>
              <w:t>See &amp; change</w:t>
            </w:r>
          </w:p>
        </w:tc>
        <w:tc>
          <w:tcPr>
            <w:tcW w:w="1735" w:type="dxa"/>
            <w:tcMar>
              <w:top w:w="60" w:type="dxa"/>
              <w:left w:w="100" w:type="dxa"/>
              <w:bottom w:w="60" w:type="dxa"/>
              <w:right w:w="100" w:type="dxa"/>
            </w:tcMar>
          </w:tcPr>
          <w:p w14:paraId="13798CA8" w14:textId="77777777" w:rsidR="00307345" w:rsidRDefault="00DA5A29">
            <w:r>
              <w:t>See</w:t>
            </w:r>
          </w:p>
        </w:tc>
      </w:tr>
      <w:tr w:rsidR="00307345" w14:paraId="1060C53D"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13FBA13C" w14:textId="77777777" w:rsidR="00307345" w:rsidRDefault="00DA5A29">
            <w:r>
              <w:t>Wages (pay sheet, pay, bonus)</w:t>
            </w:r>
          </w:p>
        </w:tc>
        <w:tc>
          <w:tcPr>
            <w:tcW w:w="1735" w:type="dxa"/>
            <w:shd w:val="clear" w:color="auto" w:fill="F6F4EE"/>
            <w:tcMar>
              <w:top w:w="60" w:type="dxa"/>
              <w:left w:w="100" w:type="dxa"/>
              <w:bottom w:w="60" w:type="dxa"/>
              <w:right w:w="100" w:type="dxa"/>
            </w:tcMar>
          </w:tcPr>
          <w:p w14:paraId="37653AF0" w14:textId="77777777" w:rsidR="00307345" w:rsidRDefault="00DA5A29">
            <w:r>
              <w:t>See &amp; change</w:t>
            </w:r>
          </w:p>
        </w:tc>
        <w:tc>
          <w:tcPr>
            <w:tcW w:w="1735" w:type="dxa"/>
            <w:shd w:val="clear" w:color="auto" w:fill="F6F4EE"/>
            <w:tcMar>
              <w:top w:w="60" w:type="dxa"/>
              <w:left w:w="100" w:type="dxa"/>
              <w:bottom w:w="60" w:type="dxa"/>
              <w:right w:w="100" w:type="dxa"/>
            </w:tcMar>
          </w:tcPr>
          <w:p w14:paraId="4192CF3F" w14:textId="77777777" w:rsidR="00307345" w:rsidRDefault="00DA5A29">
            <w:r>
              <w:t>See &amp; change</w:t>
            </w:r>
          </w:p>
        </w:tc>
        <w:tc>
          <w:tcPr>
            <w:tcW w:w="1735" w:type="dxa"/>
            <w:shd w:val="clear" w:color="auto" w:fill="F6F4EE"/>
            <w:tcMar>
              <w:top w:w="60" w:type="dxa"/>
              <w:left w:w="100" w:type="dxa"/>
              <w:bottom w:w="60" w:type="dxa"/>
              <w:right w:w="100" w:type="dxa"/>
            </w:tcMar>
          </w:tcPr>
          <w:p w14:paraId="3825775C" w14:textId="77777777" w:rsidR="00307345" w:rsidRDefault="00DA5A29">
            <w:r>
              <w:t>See</w:t>
            </w:r>
          </w:p>
        </w:tc>
      </w:tr>
      <w:tr w:rsidR="00307345" w14:paraId="37AAEC0B" w14:textId="77777777">
        <w:tblPrEx>
          <w:tblCellMar>
            <w:top w:w="0" w:type="dxa"/>
            <w:bottom w:w="0" w:type="dxa"/>
          </w:tblCellMar>
        </w:tblPrEx>
        <w:tc>
          <w:tcPr>
            <w:tcW w:w="4433" w:type="dxa"/>
            <w:tcMar>
              <w:top w:w="60" w:type="dxa"/>
              <w:left w:w="100" w:type="dxa"/>
              <w:bottom w:w="60" w:type="dxa"/>
              <w:right w:w="100" w:type="dxa"/>
            </w:tcMar>
          </w:tcPr>
          <w:p w14:paraId="6B7B6D34" w14:textId="77777777" w:rsidR="00307345" w:rsidRDefault="00DA5A29">
            <w:r>
              <w:t>Job rates</w:t>
            </w:r>
          </w:p>
        </w:tc>
        <w:tc>
          <w:tcPr>
            <w:tcW w:w="1735" w:type="dxa"/>
            <w:tcMar>
              <w:top w:w="60" w:type="dxa"/>
              <w:left w:w="100" w:type="dxa"/>
              <w:bottom w:w="60" w:type="dxa"/>
              <w:right w:w="100" w:type="dxa"/>
            </w:tcMar>
          </w:tcPr>
          <w:p w14:paraId="79195EFF" w14:textId="77777777" w:rsidR="00307345" w:rsidRDefault="00DA5A29">
            <w:r>
              <w:t>Change</w:t>
            </w:r>
          </w:p>
        </w:tc>
        <w:tc>
          <w:tcPr>
            <w:tcW w:w="1735" w:type="dxa"/>
            <w:tcMar>
              <w:top w:w="60" w:type="dxa"/>
              <w:left w:w="100" w:type="dxa"/>
              <w:bottom w:w="60" w:type="dxa"/>
              <w:right w:w="100" w:type="dxa"/>
            </w:tcMar>
          </w:tcPr>
          <w:p w14:paraId="5D5E4742" w14:textId="77777777" w:rsidR="00307345" w:rsidRDefault="00DA5A29">
            <w:r>
              <w:t>Change</w:t>
            </w:r>
          </w:p>
        </w:tc>
        <w:tc>
          <w:tcPr>
            <w:tcW w:w="1735" w:type="dxa"/>
            <w:tcMar>
              <w:top w:w="60" w:type="dxa"/>
              <w:left w:w="100" w:type="dxa"/>
              <w:bottom w:w="60" w:type="dxa"/>
              <w:right w:w="100" w:type="dxa"/>
            </w:tcMar>
          </w:tcPr>
          <w:p w14:paraId="04E09B1A" w14:textId="77777777" w:rsidR="00307345" w:rsidRDefault="00DA5A29">
            <w:r>
              <w:t>—</w:t>
            </w:r>
          </w:p>
        </w:tc>
      </w:tr>
      <w:tr w:rsidR="00307345" w14:paraId="05465A59"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332E334B" w14:textId="77777777" w:rsidR="00307345" w:rsidRDefault="00DA5A29">
            <w:r>
              <w:t>Expenses</w:t>
            </w:r>
          </w:p>
        </w:tc>
        <w:tc>
          <w:tcPr>
            <w:tcW w:w="1735" w:type="dxa"/>
            <w:shd w:val="clear" w:color="auto" w:fill="F6F4EE"/>
            <w:tcMar>
              <w:top w:w="60" w:type="dxa"/>
              <w:left w:w="100" w:type="dxa"/>
              <w:bottom w:w="60" w:type="dxa"/>
              <w:right w:w="100" w:type="dxa"/>
            </w:tcMar>
          </w:tcPr>
          <w:p w14:paraId="0E72A129" w14:textId="77777777" w:rsidR="00307345" w:rsidRDefault="00DA5A29">
            <w:r>
              <w:t>See &amp; change</w:t>
            </w:r>
          </w:p>
        </w:tc>
        <w:tc>
          <w:tcPr>
            <w:tcW w:w="1735" w:type="dxa"/>
            <w:shd w:val="clear" w:color="auto" w:fill="F6F4EE"/>
            <w:tcMar>
              <w:top w:w="60" w:type="dxa"/>
              <w:left w:w="100" w:type="dxa"/>
              <w:bottom w:w="60" w:type="dxa"/>
              <w:right w:w="100" w:type="dxa"/>
            </w:tcMar>
          </w:tcPr>
          <w:p w14:paraId="5E9D5E5C" w14:textId="77777777" w:rsidR="00307345" w:rsidRDefault="00DA5A29">
            <w:r>
              <w:t>See &amp; change</w:t>
            </w:r>
          </w:p>
        </w:tc>
        <w:tc>
          <w:tcPr>
            <w:tcW w:w="1735" w:type="dxa"/>
            <w:shd w:val="clear" w:color="auto" w:fill="F6F4EE"/>
            <w:tcMar>
              <w:top w:w="60" w:type="dxa"/>
              <w:left w:w="100" w:type="dxa"/>
              <w:bottom w:w="60" w:type="dxa"/>
              <w:right w:w="100" w:type="dxa"/>
            </w:tcMar>
          </w:tcPr>
          <w:p w14:paraId="5639DFAA" w14:textId="77777777" w:rsidR="00307345" w:rsidRDefault="00DA5A29">
            <w:r>
              <w:t>See</w:t>
            </w:r>
          </w:p>
        </w:tc>
      </w:tr>
      <w:tr w:rsidR="00307345" w14:paraId="2E4FF7DD" w14:textId="77777777">
        <w:tblPrEx>
          <w:tblCellMar>
            <w:top w:w="0" w:type="dxa"/>
            <w:bottom w:w="0" w:type="dxa"/>
          </w:tblCellMar>
        </w:tblPrEx>
        <w:tc>
          <w:tcPr>
            <w:tcW w:w="4433" w:type="dxa"/>
            <w:tcMar>
              <w:top w:w="60" w:type="dxa"/>
              <w:left w:w="100" w:type="dxa"/>
              <w:bottom w:w="60" w:type="dxa"/>
              <w:right w:w="100" w:type="dxa"/>
            </w:tcMar>
          </w:tcPr>
          <w:p w14:paraId="7704B6C9" w14:textId="77777777" w:rsidR="00307345" w:rsidRDefault="00DA5A29">
            <w:r>
              <w:t>Expense categories</w:t>
            </w:r>
          </w:p>
        </w:tc>
        <w:tc>
          <w:tcPr>
            <w:tcW w:w="1735" w:type="dxa"/>
            <w:tcMar>
              <w:top w:w="60" w:type="dxa"/>
              <w:left w:w="100" w:type="dxa"/>
              <w:bottom w:w="60" w:type="dxa"/>
              <w:right w:w="100" w:type="dxa"/>
            </w:tcMar>
          </w:tcPr>
          <w:p w14:paraId="0AE52E8A" w14:textId="77777777" w:rsidR="00307345" w:rsidRDefault="00DA5A29">
            <w:r>
              <w:t>Change</w:t>
            </w:r>
          </w:p>
        </w:tc>
        <w:tc>
          <w:tcPr>
            <w:tcW w:w="1735" w:type="dxa"/>
            <w:tcMar>
              <w:top w:w="60" w:type="dxa"/>
              <w:left w:w="100" w:type="dxa"/>
              <w:bottom w:w="60" w:type="dxa"/>
              <w:right w:w="100" w:type="dxa"/>
            </w:tcMar>
          </w:tcPr>
          <w:p w14:paraId="15371ECE" w14:textId="77777777" w:rsidR="00307345" w:rsidRDefault="00DA5A29">
            <w:r>
              <w:t>Change</w:t>
            </w:r>
          </w:p>
        </w:tc>
        <w:tc>
          <w:tcPr>
            <w:tcW w:w="1735" w:type="dxa"/>
            <w:tcMar>
              <w:top w:w="60" w:type="dxa"/>
              <w:left w:w="100" w:type="dxa"/>
              <w:bottom w:w="60" w:type="dxa"/>
              <w:right w:w="100" w:type="dxa"/>
            </w:tcMar>
          </w:tcPr>
          <w:p w14:paraId="7EA580ED" w14:textId="77777777" w:rsidR="00307345" w:rsidRDefault="00DA5A29">
            <w:r>
              <w:t>—</w:t>
            </w:r>
          </w:p>
        </w:tc>
      </w:tr>
      <w:tr w:rsidR="00307345" w14:paraId="0E42D110"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4CE4A530" w14:textId="77777777" w:rsidR="00307345" w:rsidRDefault="00DA5A29">
            <w:r>
              <w:t>Cash book</w:t>
            </w:r>
          </w:p>
        </w:tc>
        <w:tc>
          <w:tcPr>
            <w:tcW w:w="1735" w:type="dxa"/>
            <w:shd w:val="clear" w:color="auto" w:fill="F6F4EE"/>
            <w:tcMar>
              <w:top w:w="60" w:type="dxa"/>
              <w:left w:w="100" w:type="dxa"/>
              <w:bottom w:w="60" w:type="dxa"/>
              <w:right w:w="100" w:type="dxa"/>
            </w:tcMar>
          </w:tcPr>
          <w:p w14:paraId="7AA1FC59" w14:textId="77777777" w:rsidR="00307345" w:rsidRDefault="00DA5A29">
            <w:r>
              <w:t>See</w:t>
            </w:r>
          </w:p>
        </w:tc>
        <w:tc>
          <w:tcPr>
            <w:tcW w:w="1735" w:type="dxa"/>
            <w:shd w:val="clear" w:color="auto" w:fill="F6F4EE"/>
            <w:tcMar>
              <w:top w:w="60" w:type="dxa"/>
              <w:left w:w="100" w:type="dxa"/>
              <w:bottom w:w="60" w:type="dxa"/>
              <w:right w:w="100" w:type="dxa"/>
            </w:tcMar>
          </w:tcPr>
          <w:p w14:paraId="335AE156" w14:textId="77777777" w:rsidR="00307345" w:rsidRDefault="00DA5A29">
            <w:r>
              <w:t>See</w:t>
            </w:r>
          </w:p>
        </w:tc>
        <w:tc>
          <w:tcPr>
            <w:tcW w:w="1735" w:type="dxa"/>
            <w:shd w:val="clear" w:color="auto" w:fill="F6F4EE"/>
            <w:tcMar>
              <w:top w:w="60" w:type="dxa"/>
              <w:left w:w="100" w:type="dxa"/>
              <w:bottom w:w="60" w:type="dxa"/>
              <w:right w:w="100" w:type="dxa"/>
            </w:tcMar>
          </w:tcPr>
          <w:p w14:paraId="40837596" w14:textId="77777777" w:rsidR="00307345" w:rsidRDefault="00DA5A29">
            <w:r>
              <w:t>See &amp; print</w:t>
            </w:r>
          </w:p>
        </w:tc>
      </w:tr>
      <w:tr w:rsidR="00307345" w14:paraId="1BE6FB08" w14:textId="77777777">
        <w:tblPrEx>
          <w:tblCellMar>
            <w:top w:w="0" w:type="dxa"/>
            <w:bottom w:w="0" w:type="dxa"/>
          </w:tblCellMar>
        </w:tblPrEx>
        <w:tc>
          <w:tcPr>
            <w:tcW w:w="4433" w:type="dxa"/>
            <w:tcMar>
              <w:top w:w="60" w:type="dxa"/>
              <w:left w:w="100" w:type="dxa"/>
              <w:bottom w:w="60" w:type="dxa"/>
              <w:right w:w="100" w:type="dxa"/>
            </w:tcMar>
          </w:tcPr>
          <w:p w14:paraId="345B16EC" w14:textId="77777777" w:rsidR="00307345" w:rsidRDefault="00DA5A29">
            <w:r>
              <w:t>Reports</w:t>
            </w:r>
          </w:p>
        </w:tc>
        <w:tc>
          <w:tcPr>
            <w:tcW w:w="1735" w:type="dxa"/>
            <w:tcMar>
              <w:top w:w="60" w:type="dxa"/>
              <w:left w:w="100" w:type="dxa"/>
              <w:bottom w:w="60" w:type="dxa"/>
              <w:right w:w="100" w:type="dxa"/>
            </w:tcMar>
          </w:tcPr>
          <w:p w14:paraId="258B39D9" w14:textId="77777777" w:rsidR="00307345" w:rsidRDefault="00DA5A29">
            <w:r>
              <w:t>See</w:t>
            </w:r>
          </w:p>
        </w:tc>
        <w:tc>
          <w:tcPr>
            <w:tcW w:w="1735" w:type="dxa"/>
            <w:tcMar>
              <w:top w:w="60" w:type="dxa"/>
              <w:left w:w="100" w:type="dxa"/>
              <w:bottom w:w="60" w:type="dxa"/>
              <w:right w:w="100" w:type="dxa"/>
            </w:tcMar>
          </w:tcPr>
          <w:p w14:paraId="6936F2B3" w14:textId="77777777" w:rsidR="00307345" w:rsidRDefault="00DA5A29">
            <w:r>
              <w:t>See</w:t>
            </w:r>
          </w:p>
        </w:tc>
        <w:tc>
          <w:tcPr>
            <w:tcW w:w="1735" w:type="dxa"/>
            <w:tcMar>
              <w:top w:w="60" w:type="dxa"/>
              <w:left w:w="100" w:type="dxa"/>
              <w:bottom w:w="60" w:type="dxa"/>
              <w:right w:w="100" w:type="dxa"/>
            </w:tcMar>
          </w:tcPr>
          <w:p w14:paraId="7C09B80E" w14:textId="77777777" w:rsidR="00307345" w:rsidRDefault="00DA5A29">
            <w:r>
              <w:t>See &amp; print</w:t>
            </w:r>
          </w:p>
        </w:tc>
      </w:tr>
      <w:tr w:rsidR="00307345" w14:paraId="60367FB8"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073924D2" w14:textId="77777777" w:rsidR="00307345" w:rsidRDefault="00DA5A29">
            <w:r>
              <w:t>Users</w:t>
            </w:r>
          </w:p>
        </w:tc>
        <w:tc>
          <w:tcPr>
            <w:tcW w:w="1735" w:type="dxa"/>
            <w:shd w:val="clear" w:color="auto" w:fill="F6F4EE"/>
            <w:tcMar>
              <w:top w:w="60" w:type="dxa"/>
              <w:left w:w="100" w:type="dxa"/>
              <w:bottom w:w="60" w:type="dxa"/>
              <w:right w:w="100" w:type="dxa"/>
            </w:tcMar>
          </w:tcPr>
          <w:p w14:paraId="364647A2" w14:textId="77777777" w:rsidR="00307345" w:rsidRDefault="00DA5A29">
            <w:r>
              <w:t>Change</w:t>
            </w:r>
          </w:p>
        </w:tc>
        <w:tc>
          <w:tcPr>
            <w:tcW w:w="1735" w:type="dxa"/>
            <w:shd w:val="clear" w:color="auto" w:fill="F6F4EE"/>
            <w:tcMar>
              <w:top w:w="60" w:type="dxa"/>
              <w:left w:w="100" w:type="dxa"/>
              <w:bottom w:w="60" w:type="dxa"/>
              <w:right w:w="100" w:type="dxa"/>
            </w:tcMar>
          </w:tcPr>
          <w:p w14:paraId="4136E64C" w14:textId="77777777" w:rsidR="00307345" w:rsidRDefault="00DA5A29">
            <w:r>
              <w:t>—</w:t>
            </w:r>
          </w:p>
        </w:tc>
        <w:tc>
          <w:tcPr>
            <w:tcW w:w="1735" w:type="dxa"/>
            <w:shd w:val="clear" w:color="auto" w:fill="F6F4EE"/>
            <w:tcMar>
              <w:top w:w="60" w:type="dxa"/>
              <w:left w:w="100" w:type="dxa"/>
              <w:bottom w:w="60" w:type="dxa"/>
              <w:right w:w="100" w:type="dxa"/>
            </w:tcMar>
          </w:tcPr>
          <w:p w14:paraId="722DC048" w14:textId="77777777" w:rsidR="00307345" w:rsidRDefault="00DA5A29">
            <w:r>
              <w:t>—</w:t>
            </w:r>
          </w:p>
        </w:tc>
      </w:tr>
      <w:tr w:rsidR="00307345" w14:paraId="41E56538" w14:textId="77777777">
        <w:tblPrEx>
          <w:tblCellMar>
            <w:top w:w="0" w:type="dxa"/>
            <w:bottom w:w="0" w:type="dxa"/>
          </w:tblCellMar>
        </w:tblPrEx>
        <w:tc>
          <w:tcPr>
            <w:tcW w:w="4433" w:type="dxa"/>
            <w:tcMar>
              <w:top w:w="60" w:type="dxa"/>
              <w:left w:w="100" w:type="dxa"/>
              <w:bottom w:w="60" w:type="dxa"/>
              <w:right w:w="100" w:type="dxa"/>
            </w:tcMar>
          </w:tcPr>
          <w:p w14:paraId="25CE8F89" w14:textId="77777777" w:rsidR="00307345" w:rsidRDefault="00DA5A29">
            <w:r>
              <w:t>Activity log</w:t>
            </w:r>
          </w:p>
        </w:tc>
        <w:tc>
          <w:tcPr>
            <w:tcW w:w="1735" w:type="dxa"/>
            <w:tcMar>
              <w:top w:w="60" w:type="dxa"/>
              <w:left w:w="100" w:type="dxa"/>
              <w:bottom w:w="60" w:type="dxa"/>
              <w:right w:w="100" w:type="dxa"/>
            </w:tcMar>
          </w:tcPr>
          <w:p w14:paraId="00653E82" w14:textId="77777777" w:rsidR="00307345" w:rsidRDefault="00DA5A29">
            <w:r>
              <w:t>See</w:t>
            </w:r>
          </w:p>
        </w:tc>
        <w:tc>
          <w:tcPr>
            <w:tcW w:w="1735" w:type="dxa"/>
            <w:tcMar>
              <w:top w:w="60" w:type="dxa"/>
              <w:left w:w="100" w:type="dxa"/>
              <w:bottom w:w="60" w:type="dxa"/>
              <w:right w:w="100" w:type="dxa"/>
            </w:tcMar>
          </w:tcPr>
          <w:p w14:paraId="471BBC7F" w14:textId="77777777" w:rsidR="00307345" w:rsidRDefault="00DA5A29">
            <w:r>
              <w:t>—</w:t>
            </w:r>
          </w:p>
        </w:tc>
        <w:tc>
          <w:tcPr>
            <w:tcW w:w="1735" w:type="dxa"/>
            <w:tcMar>
              <w:top w:w="60" w:type="dxa"/>
              <w:left w:w="100" w:type="dxa"/>
              <w:bottom w:w="60" w:type="dxa"/>
              <w:right w:w="100" w:type="dxa"/>
            </w:tcMar>
          </w:tcPr>
          <w:p w14:paraId="0E1B219E" w14:textId="77777777" w:rsidR="00307345" w:rsidRDefault="00DA5A29">
            <w:r>
              <w:t>—</w:t>
            </w:r>
          </w:p>
        </w:tc>
      </w:tr>
      <w:tr w:rsidR="00307345" w14:paraId="3509FA49" w14:textId="77777777">
        <w:tblPrEx>
          <w:tblCellMar>
            <w:top w:w="0" w:type="dxa"/>
            <w:bottom w:w="0" w:type="dxa"/>
          </w:tblCellMar>
        </w:tblPrEx>
        <w:tc>
          <w:tcPr>
            <w:tcW w:w="4433" w:type="dxa"/>
            <w:shd w:val="clear" w:color="auto" w:fill="F6F4EE"/>
            <w:tcMar>
              <w:top w:w="60" w:type="dxa"/>
              <w:left w:w="100" w:type="dxa"/>
              <w:bottom w:w="60" w:type="dxa"/>
              <w:right w:w="100" w:type="dxa"/>
            </w:tcMar>
          </w:tcPr>
          <w:p w14:paraId="1868DF60" w14:textId="77777777" w:rsidR="00307345" w:rsidRDefault="00DA5A29">
            <w:r>
              <w:t>Unlock requests</w:t>
            </w:r>
          </w:p>
        </w:tc>
        <w:tc>
          <w:tcPr>
            <w:tcW w:w="1735" w:type="dxa"/>
            <w:shd w:val="clear" w:color="auto" w:fill="F6F4EE"/>
            <w:tcMar>
              <w:top w:w="60" w:type="dxa"/>
              <w:left w:w="100" w:type="dxa"/>
              <w:bottom w:w="60" w:type="dxa"/>
              <w:right w:w="100" w:type="dxa"/>
            </w:tcMar>
          </w:tcPr>
          <w:p w14:paraId="0A4E2B0A" w14:textId="77777777" w:rsidR="00307345" w:rsidRDefault="00DA5A29">
            <w:r>
              <w:t>Approve or reject</w:t>
            </w:r>
          </w:p>
        </w:tc>
        <w:tc>
          <w:tcPr>
            <w:tcW w:w="1735" w:type="dxa"/>
            <w:shd w:val="clear" w:color="auto" w:fill="F6F4EE"/>
            <w:tcMar>
              <w:top w:w="60" w:type="dxa"/>
              <w:left w:w="100" w:type="dxa"/>
              <w:bottom w:w="60" w:type="dxa"/>
              <w:right w:w="100" w:type="dxa"/>
            </w:tcMar>
          </w:tcPr>
          <w:p w14:paraId="73D5C4D8" w14:textId="77777777" w:rsidR="00307345" w:rsidRDefault="00DA5A29">
            <w:r>
              <w:t>Ask, from the entry</w:t>
            </w:r>
          </w:p>
        </w:tc>
        <w:tc>
          <w:tcPr>
            <w:tcW w:w="1735" w:type="dxa"/>
            <w:shd w:val="clear" w:color="auto" w:fill="F6F4EE"/>
            <w:tcMar>
              <w:top w:w="60" w:type="dxa"/>
              <w:left w:w="100" w:type="dxa"/>
              <w:bottom w:w="60" w:type="dxa"/>
              <w:right w:w="100" w:type="dxa"/>
            </w:tcMar>
          </w:tcPr>
          <w:p w14:paraId="6AED84BB" w14:textId="77777777" w:rsidR="00307345" w:rsidRDefault="00DA5A29">
            <w:r>
              <w:t>—</w:t>
            </w:r>
          </w:p>
        </w:tc>
      </w:tr>
      <w:tr w:rsidR="00307345" w14:paraId="498198BD" w14:textId="77777777">
        <w:tblPrEx>
          <w:tblCellMar>
            <w:top w:w="0" w:type="dxa"/>
            <w:bottom w:w="0" w:type="dxa"/>
          </w:tblCellMar>
        </w:tblPrEx>
        <w:tc>
          <w:tcPr>
            <w:tcW w:w="4433" w:type="dxa"/>
            <w:tcMar>
              <w:top w:w="60" w:type="dxa"/>
              <w:left w:w="100" w:type="dxa"/>
              <w:bottom w:w="60" w:type="dxa"/>
              <w:right w:w="100" w:type="dxa"/>
            </w:tcMar>
          </w:tcPr>
          <w:p w14:paraId="5AD3A234" w14:textId="77777777" w:rsidR="00307345" w:rsidRDefault="00DA5A29">
            <w:r>
              <w:t>Own settings (profile, password, appearance, language)</w:t>
            </w:r>
          </w:p>
        </w:tc>
        <w:tc>
          <w:tcPr>
            <w:tcW w:w="1735" w:type="dxa"/>
            <w:tcMar>
              <w:top w:w="60" w:type="dxa"/>
              <w:left w:w="100" w:type="dxa"/>
              <w:bottom w:w="60" w:type="dxa"/>
              <w:right w:w="100" w:type="dxa"/>
            </w:tcMar>
          </w:tcPr>
          <w:p w14:paraId="04027D03" w14:textId="77777777" w:rsidR="00307345" w:rsidRDefault="00DA5A29">
            <w:r>
              <w:t>Change</w:t>
            </w:r>
          </w:p>
        </w:tc>
        <w:tc>
          <w:tcPr>
            <w:tcW w:w="1735" w:type="dxa"/>
            <w:tcMar>
              <w:top w:w="60" w:type="dxa"/>
              <w:left w:w="100" w:type="dxa"/>
              <w:bottom w:w="60" w:type="dxa"/>
              <w:right w:w="100" w:type="dxa"/>
            </w:tcMar>
          </w:tcPr>
          <w:p w14:paraId="6E828094" w14:textId="77777777" w:rsidR="00307345" w:rsidRDefault="00DA5A29">
            <w:r>
              <w:t>Change</w:t>
            </w:r>
          </w:p>
        </w:tc>
        <w:tc>
          <w:tcPr>
            <w:tcW w:w="1735" w:type="dxa"/>
            <w:tcMar>
              <w:top w:w="60" w:type="dxa"/>
              <w:left w:w="100" w:type="dxa"/>
              <w:bottom w:w="60" w:type="dxa"/>
              <w:right w:w="100" w:type="dxa"/>
            </w:tcMar>
          </w:tcPr>
          <w:p w14:paraId="1F8B9937" w14:textId="77777777" w:rsidR="00307345" w:rsidRDefault="00DA5A29">
            <w:r>
              <w:t>Change</w:t>
            </w:r>
          </w:p>
        </w:tc>
      </w:tr>
    </w:tbl>
    <w:p w14:paraId="0BCD68A0" w14:textId="77777777" w:rsidR="00307345" w:rsidRDefault="00307345">
      <w:pPr>
        <w:spacing w:after="160"/>
      </w:pPr>
    </w:p>
    <w:p w14:paraId="62336D0F" w14:textId="77777777" w:rsidR="00307345" w:rsidRDefault="00DA5A29">
      <w:pPr>
        <w:spacing w:after="120"/>
      </w:pPr>
      <w:r>
        <w:t>For the manager, “change” means for three days after an entry is recorded; older entries need the administrator’s approval (chapter 16).</w:t>
      </w:r>
    </w:p>
    <w:p w14:paraId="69EBB55C" w14:textId="77777777" w:rsidR="00307345" w:rsidRDefault="00DA5A29">
      <w:pPr>
        <w:pStyle w:val="Heading1"/>
        <w:pageBreakBefore/>
      </w:pPr>
      <w:bookmarkStart w:id="89" w:name="_Toc243415424"/>
      <w:r>
        <w:t>Appendix B. Menu names in English and Bangla</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4048"/>
        <w:gridCol w:w="1542"/>
      </w:tblGrid>
      <w:tr w:rsidR="00307345" w14:paraId="5C7F213D" w14:textId="77777777">
        <w:tblPrEx>
          <w:tblCellMar>
            <w:top w:w="0" w:type="dxa"/>
            <w:bottom w:w="0" w:type="dxa"/>
          </w:tblCellMar>
        </w:tblPrEx>
        <w:trPr>
          <w:tblHeader/>
        </w:trPr>
        <w:tc>
          <w:tcPr>
            <w:tcW w:w="4048" w:type="dxa"/>
            <w:shd w:val="clear" w:color="auto" w:fill="1F4A2B"/>
            <w:tcMar>
              <w:top w:w="60" w:type="dxa"/>
              <w:left w:w="100" w:type="dxa"/>
              <w:bottom w:w="60" w:type="dxa"/>
              <w:right w:w="100" w:type="dxa"/>
            </w:tcMar>
          </w:tcPr>
          <w:p w14:paraId="12996D41" w14:textId="77777777" w:rsidR="00307345" w:rsidRDefault="00DA5A29">
            <w:r>
              <w:rPr>
                <w:b/>
                <w:bCs/>
                <w:color w:val="FFFFFF"/>
              </w:rPr>
              <w:t>English</w:t>
            </w:r>
          </w:p>
        </w:tc>
        <w:tc>
          <w:tcPr>
            <w:tcW w:w="4048" w:type="dxa"/>
            <w:shd w:val="clear" w:color="auto" w:fill="1F4A2B"/>
            <w:tcMar>
              <w:top w:w="60" w:type="dxa"/>
              <w:left w:w="100" w:type="dxa"/>
              <w:bottom w:w="60" w:type="dxa"/>
              <w:right w:w="100" w:type="dxa"/>
            </w:tcMar>
          </w:tcPr>
          <w:p w14:paraId="2301207F" w14:textId="77777777" w:rsidR="00307345" w:rsidRDefault="00DA5A29">
            <w:r>
              <w:rPr>
                <w:b/>
                <w:bCs/>
                <w:color w:val="FFFFFF"/>
              </w:rPr>
              <w:t>বাংলা</w:t>
            </w:r>
          </w:p>
        </w:tc>
        <w:tc>
          <w:tcPr>
            <w:tcW w:w="1542" w:type="dxa"/>
            <w:shd w:val="clear" w:color="auto" w:fill="1F4A2B"/>
            <w:tcMar>
              <w:top w:w="60" w:type="dxa"/>
              <w:left w:w="100" w:type="dxa"/>
              <w:bottom w:w="60" w:type="dxa"/>
              <w:right w:w="100" w:type="dxa"/>
            </w:tcMar>
          </w:tcPr>
          <w:p w14:paraId="7D485F5B" w14:textId="77777777" w:rsidR="00307345" w:rsidRDefault="00DA5A29">
            <w:r>
              <w:rPr>
                <w:b/>
                <w:bCs/>
                <w:color w:val="FFFFFF"/>
              </w:rPr>
              <w:t>Chapter</w:t>
            </w:r>
          </w:p>
        </w:tc>
      </w:tr>
      <w:tr w:rsidR="00307345" w14:paraId="424F22AD" w14:textId="77777777">
        <w:tblPrEx>
          <w:tblCellMar>
            <w:top w:w="0" w:type="dxa"/>
            <w:bottom w:w="0" w:type="dxa"/>
          </w:tblCellMar>
        </w:tblPrEx>
        <w:tc>
          <w:tcPr>
            <w:tcW w:w="4048" w:type="dxa"/>
            <w:tcMar>
              <w:top w:w="60" w:type="dxa"/>
              <w:left w:w="100" w:type="dxa"/>
              <w:bottom w:w="60" w:type="dxa"/>
              <w:right w:w="100" w:type="dxa"/>
            </w:tcMar>
          </w:tcPr>
          <w:p w14:paraId="142B12AE" w14:textId="77777777" w:rsidR="00307345" w:rsidRDefault="00DA5A29">
            <w:r>
              <w:t>Factory → Dashboard</w:t>
            </w:r>
          </w:p>
        </w:tc>
        <w:tc>
          <w:tcPr>
            <w:tcW w:w="4048" w:type="dxa"/>
            <w:tcMar>
              <w:top w:w="60" w:type="dxa"/>
              <w:left w:w="100" w:type="dxa"/>
              <w:bottom w:w="60" w:type="dxa"/>
              <w:right w:w="100" w:type="dxa"/>
            </w:tcMar>
          </w:tcPr>
          <w:p w14:paraId="537857CE" w14:textId="77777777" w:rsidR="00307345" w:rsidRDefault="00DA5A29">
            <w:r>
              <w:t>কারখানা</w:t>
            </w:r>
            <w:r>
              <w:t xml:space="preserve"> → </w:t>
            </w:r>
            <w:r>
              <w:t>ড্যাশবোর্ড</w:t>
            </w:r>
          </w:p>
        </w:tc>
        <w:tc>
          <w:tcPr>
            <w:tcW w:w="1542" w:type="dxa"/>
            <w:tcMar>
              <w:top w:w="60" w:type="dxa"/>
              <w:left w:w="100" w:type="dxa"/>
              <w:bottom w:w="60" w:type="dxa"/>
              <w:right w:w="100" w:type="dxa"/>
            </w:tcMar>
          </w:tcPr>
          <w:p w14:paraId="4ACD5553" w14:textId="77777777" w:rsidR="00307345" w:rsidRDefault="00DA5A29">
            <w:r>
              <w:t>3</w:t>
            </w:r>
          </w:p>
        </w:tc>
      </w:tr>
      <w:tr w:rsidR="00307345" w14:paraId="6C4AF7D8"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70F2124C" w14:textId="77777777" w:rsidR="00307345" w:rsidRDefault="00DA5A29">
            <w:r>
              <w:t>Factory → Go-live checklist</w:t>
            </w:r>
          </w:p>
        </w:tc>
        <w:tc>
          <w:tcPr>
            <w:tcW w:w="4048" w:type="dxa"/>
            <w:shd w:val="clear" w:color="auto" w:fill="F6F4EE"/>
            <w:tcMar>
              <w:top w:w="60" w:type="dxa"/>
              <w:left w:w="100" w:type="dxa"/>
              <w:bottom w:w="60" w:type="dxa"/>
              <w:right w:w="100" w:type="dxa"/>
            </w:tcMar>
          </w:tcPr>
          <w:p w14:paraId="11B4EA71" w14:textId="77777777" w:rsidR="00307345" w:rsidRDefault="00DA5A29">
            <w:r>
              <w:t>কারখানা</w:t>
            </w:r>
            <w:r>
              <w:t xml:space="preserve"> → </w:t>
            </w:r>
            <w:r>
              <w:t>চালু</w:t>
            </w:r>
            <w:r>
              <w:t xml:space="preserve"> </w:t>
            </w:r>
            <w:r>
              <w:t>করার</w:t>
            </w:r>
            <w:r>
              <w:t xml:space="preserve"> </w:t>
            </w:r>
            <w:r>
              <w:t>চেকলিস্ট</w:t>
            </w:r>
          </w:p>
        </w:tc>
        <w:tc>
          <w:tcPr>
            <w:tcW w:w="1542" w:type="dxa"/>
            <w:shd w:val="clear" w:color="auto" w:fill="F6F4EE"/>
            <w:tcMar>
              <w:top w:w="60" w:type="dxa"/>
              <w:left w:w="100" w:type="dxa"/>
              <w:bottom w:w="60" w:type="dxa"/>
              <w:right w:w="100" w:type="dxa"/>
            </w:tcMar>
          </w:tcPr>
          <w:p w14:paraId="6492BC34" w14:textId="77777777" w:rsidR="00307345" w:rsidRDefault="00DA5A29">
            <w:r>
              <w:t>4.1</w:t>
            </w:r>
          </w:p>
        </w:tc>
      </w:tr>
      <w:tr w:rsidR="00307345" w14:paraId="11346A50" w14:textId="77777777">
        <w:tblPrEx>
          <w:tblCellMar>
            <w:top w:w="0" w:type="dxa"/>
            <w:bottom w:w="0" w:type="dxa"/>
          </w:tblCellMar>
        </w:tblPrEx>
        <w:tc>
          <w:tcPr>
            <w:tcW w:w="4048" w:type="dxa"/>
            <w:tcMar>
              <w:top w:w="60" w:type="dxa"/>
              <w:left w:w="100" w:type="dxa"/>
              <w:bottom w:w="60" w:type="dxa"/>
              <w:right w:w="100" w:type="dxa"/>
            </w:tcMar>
          </w:tcPr>
          <w:p w14:paraId="13131B53" w14:textId="77777777" w:rsidR="00307345" w:rsidRDefault="00DA5A29">
            <w:r>
              <w:t>Green leaf → Leaf intake</w:t>
            </w:r>
          </w:p>
        </w:tc>
        <w:tc>
          <w:tcPr>
            <w:tcW w:w="4048" w:type="dxa"/>
            <w:tcMar>
              <w:top w:w="60" w:type="dxa"/>
              <w:left w:w="100" w:type="dxa"/>
              <w:bottom w:w="60" w:type="dxa"/>
              <w:right w:w="100" w:type="dxa"/>
            </w:tcMar>
          </w:tcPr>
          <w:p w14:paraId="5F0BEA62" w14:textId="77777777" w:rsidR="00307345" w:rsidRDefault="00DA5A29">
            <w:r>
              <w:t>কাঁচা</w:t>
            </w:r>
            <w:r>
              <w:t xml:space="preserve"> </w:t>
            </w:r>
            <w:r>
              <w:t>পাতা</w:t>
            </w:r>
            <w:r>
              <w:t xml:space="preserve"> → </w:t>
            </w:r>
            <w:r>
              <w:t>কাঁচা</w:t>
            </w:r>
            <w:r>
              <w:t xml:space="preserve"> </w:t>
            </w:r>
            <w:r>
              <w:t>পাতা</w:t>
            </w:r>
            <w:r>
              <w:t xml:space="preserve"> </w:t>
            </w:r>
            <w:r>
              <w:t>গ্রহণ</w:t>
            </w:r>
          </w:p>
        </w:tc>
        <w:tc>
          <w:tcPr>
            <w:tcW w:w="1542" w:type="dxa"/>
            <w:tcMar>
              <w:top w:w="60" w:type="dxa"/>
              <w:left w:w="100" w:type="dxa"/>
              <w:bottom w:w="60" w:type="dxa"/>
              <w:right w:w="100" w:type="dxa"/>
            </w:tcMar>
          </w:tcPr>
          <w:p w14:paraId="672BAA62" w14:textId="77777777" w:rsidR="00307345" w:rsidRDefault="00DA5A29">
            <w:r>
              <w:t>6</w:t>
            </w:r>
          </w:p>
        </w:tc>
      </w:tr>
      <w:tr w:rsidR="00307345" w14:paraId="1FDAF8FB"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22DF4A71" w14:textId="77777777" w:rsidR="00307345" w:rsidRDefault="00DA5A29">
            <w:r>
              <w:t>Green leaf → Suppliers</w:t>
            </w:r>
          </w:p>
        </w:tc>
        <w:tc>
          <w:tcPr>
            <w:tcW w:w="4048" w:type="dxa"/>
            <w:shd w:val="clear" w:color="auto" w:fill="F6F4EE"/>
            <w:tcMar>
              <w:top w:w="60" w:type="dxa"/>
              <w:left w:w="100" w:type="dxa"/>
              <w:bottom w:w="60" w:type="dxa"/>
              <w:right w:w="100" w:type="dxa"/>
            </w:tcMar>
          </w:tcPr>
          <w:p w14:paraId="6B37A08C" w14:textId="77777777" w:rsidR="00307345" w:rsidRDefault="00DA5A29">
            <w:r>
              <w:t>কাঁচা</w:t>
            </w:r>
            <w:r>
              <w:t xml:space="preserve"> </w:t>
            </w:r>
            <w:r>
              <w:t>পাতা</w:t>
            </w:r>
            <w:r>
              <w:t xml:space="preserve"> → </w:t>
            </w:r>
            <w:r>
              <w:t>সরবরাহকারী</w:t>
            </w:r>
          </w:p>
        </w:tc>
        <w:tc>
          <w:tcPr>
            <w:tcW w:w="1542" w:type="dxa"/>
            <w:shd w:val="clear" w:color="auto" w:fill="F6F4EE"/>
            <w:tcMar>
              <w:top w:w="60" w:type="dxa"/>
              <w:left w:w="100" w:type="dxa"/>
              <w:bottom w:w="60" w:type="dxa"/>
              <w:right w:w="100" w:type="dxa"/>
            </w:tcMar>
          </w:tcPr>
          <w:p w14:paraId="50171059" w14:textId="77777777" w:rsidR="00307345" w:rsidRDefault="00DA5A29">
            <w:r>
              <w:t>5</w:t>
            </w:r>
          </w:p>
        </w:tc>
      </w:tr>
      <w:tr w:rsidR="00307345" w14:paraId="7E606331" w14:textId="77777777">
        <w:tblPrEx>
          <w:tblCellMar>
            <w:top w:w="0" w:type="dxa"/>
            <w:bottom w:w="0" w:type="dxa"/>
          </w:tblCellMar>
        </w:tblPrEx>
        <w:tc>
          <w:tcPr>
            <w:tcW w:w="4048" w:type="dxa"/>
            <w:tcMar>
              <w:top w:w="60" w:type="dxa"/>
              <w:left w:w="100" w:type="dxa"/>
              <w:bottom w:w="60" w:type="dxa"/>
              <w:right w:w="100" w:type="dxa"/>
            </w:tcMar>
          </w:tcPr>
          <w:p w14:paraId="2E8E7613" w14:textId="77777777" w:rsidR="00307345" w:rsidRDefault="00DA5A29">
            <w:r>
              <w:t>Green leaf → Supplier payments</w:t>
            </w:r>
          </w:p>
        </w:tc>
        <w:tc>
          <w:tcPr>
            <w:tcW w:w="4048" w:type="dxa"/>
            <w:tcMar>
              <w:top w:w="60" w:type="dxa"/>
              <w:left w:w="100" w:type="dxa"/>
              <w:bottom w:w="60" w:type="dxa"/>
              <w:right w:w="100" w:type="dxa"/>
            </w:tcMar>
          </w:tcPr>
          <w:p w14:paraId="2A5475EB" w14:textId="77777777" w:rsidR="00307345" w:rsidRDefault="00DA5A29">
            <w:r>
              <w:t>কাঁচা</w:t>
            </w:r>
            <w:r>
              <w:t xml:space="preserve"> </w:t>
            </w:r>
            <w:r>
              <w:t>পাতা</w:t>
            </w:r>
            <w:r>
              <w:t xml:space="preserve"> → </w:t>
            </w:r>
            <w:r>
              <w:t>সরবরাহকারীকে</w:t>
            </w:r>
            <w:r>
              <w:t xml:space="preserve"> </w:t>
            </w:r>
            <w:r>
              <w:t>পরিশোধ</w:t>
            </w:r>
          </w:p>
        </w:tc>
        <w:tc>
          <w:tcPr>
            <w:tcW w:w="1542" w:type="dxa"/>
            <w:tcMar>
              <w:top w:w="60" w:type="dxa"/>
              <w:left w:w="100" w:type="dxa"/>
              <w:bottom w:w="60" w:type="dxa"/>
              <w:right w:w="100" w:type="dxa"/>
            </w:tcMar>
          </w:tcPr>
          <w:p w14:paraId="053C88FF" w14:textId="77777777" w:rsidR="00307345" w:rsidRDefault="00DA5A29">
            <w:r>
              <w:t>7</w:t>
            </w:r>
          </w:p>
        </w:tc>
      </w:tr>
      <w:tr w:rsidR="00307345" w14:paraId="5BEDA749"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52CA56B8" w14:textId="77777777" w:rsidR="00307345" w:rsidRDefault="00DA5A29">
            <w:r>
              <w:t>Green leaf → Vehicles</w:t>
            </w:r>
          </w:p>
        </w:tc>
        <w:tc>
          <w:tcPr>
            <w:tcW w:w="4048" w:type="dxa"/>
            <w:shd w:val="clear" w:color="auto" w:fill="F6F4EE"/>
            <w:tcMar>
              <w:top w:w="60" w:type="dxa"/>
              <w:left w:w="100" w:type="dxa"/>
              <w:bottom w:w="60" w:type="dxa"/>
              <w:right w:w="100" w:type="dxa"/>
            </w:tcMar>
          </w:tcPr>
          <w:p w14:paraId="376DBDDE" w14:textId="77777777" w:rsidR="00307345" w:rsidRDefault="00DA5A29">
            <w:r>
              <w:t>কাঁচা</w:t>
            </w:r>
            <w:r>
              <w:t xml:space="preserve"> </w:t>
            </w:r>
            <w:r>
              <w:t>পাতা</w:t>
            </w:r>
            <w:r>
              <w:t xml:space="preserve"> → </w:t>
            </w:r>
            <w:r>
              <w:t>গাড়ি</w:t>
            </w:r>
          </w:p>
        </w:tc>
        <w:tc>
          <w:tcPr>
            <w:tcW w:w="1542" w:type="dxa"/>
            <w:shd w:val="clear" w:color="auto" w:fill="F6F4EE"/>
            <w:tcMar>
              <w:top w:w="60" w:type="dxa"/>
              <w:left w:w="100" w:type="dxa"/>
              <w:bottom w:w="60" w:type="dxa"/>
              <w:right w:w="100" w:type="dxa"/>
            </w:tcMar>
          </w:tcPr>
          <w:p w14:paraId="0819AC24" w14:textId="77777777" w:rsidR="00307345" w:rsidRDefault="00DA5A29">
            <w:r>
              <w:t>6.6</w:t>
            </w:r>
          </w:p>
        </w:tc>
      </w:tr>
      <w:tr w:rsidR="00307345" w14:paraId="65E20AE0" w14:textId="77777777">
        <w:tblPrEx>
          <w:tblCellMar>
            <w:top w:w="0" w:type="dxa"/>
            <w:bottom w:w="0" w:type="dxa"/>
          </w:tblCellMar>
        </w:tblPrEx>
        <w:tc>
          <w:tcPr>
            <w:tcW w:w="4048" w:type="dxa"/>
            <w:tcMar>
              <w:top w:w="60" w:type="dxa"/>
              <w:left w:w="100" w:type="dxa"/>
              <w:bottom w:w="60" w:type="dxa"/>
              <w:right w:w="100" w:type="dxa"/>
            </w:tcMar>
          </w:tcPr>
          <w:p w14:paraId="47377CED" w14:textId="77777777" w:rsidR="00307345" w:rsidRDefault="00DA5A29">
            <w:r>
              <w:t>Manufacturing → Production</w:t>
            </w:r>
          </w:p>
        </w:tc>
        <w:tc>
          <w:tcPr>
            <w:tcW w:w="4048" w:type="dxa"/>
            <w:tcMar>
              <w:top w:w="60" w:type="dxa"/>
              <w:left w:w="100" w:type="dxa"/>
              <w:bottom w:w="60" w:type="dxa"/>
              <w:right w:w="100" w:type="dxa"/>
            </w:tcMar>
          </w:tcPr>
          <w:p w14:paraId="36C06F08" w14:textId="77777777" w:rsidR="00307345" w:rsidRDefault="00DA5A29">
            <w:r>
              <w:t>উৎপাদন</w:t>
            </w:r>
            <w:r>
              <w:t xml:space="preserve"> </w:t>
            </w:r>
            <w:r>
              <w:t>বিভাগ</w:t>
            </w:r>
            <w:r>
              <w:t xml:space="preserve"> → </w:t>
            </w:r>
            <w:r>
              <w:t>উৎপাদন</w:t>
            </w:r>
          </w:p>
        </w:tc>
        <w:tc>
          <w:tcPr>
            <w:tcW w:w="1542" w:type="dxa"/>
            <w:tcMar>
              <w:top w:w="60" w:type="dxa"/>
              <w:left w:w="100" w:type="dxa"/>
              <w:bottom w:w="60" w:type="dxa"/>
              <w:right w:w="100" w:type="dxa"/>
            </w:tcMar>
          </w:tcPr>
          <w:p w14:paraId="0F706512" w14:textId="77777777" w:rsidR="00307345" w:rsidRDefault="00DA5A29">
            <w:r>
              <w:t>8</w:t>
            </w:r>
          </w:p>
        </w:tc>
      </w:tr>
      <w:tr w:rsidR="00307345" w14:paraId="55E36B2F"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2BC81B14" w14:textId="77777777" w:rsidR="00307345" w:rsidRDefault="00DA5A29">
            <w:r>
              <w:t>Manufacturing → Made tea stock</w:t>
            </w:r>
          </w:p>
        </w:tc>
        <w:tc>
          <w:tcPr>
            <w:tcW w:w="4048" w:type="dxa"/>
            <w:shd w:val="clear" w:color="auto" w:fill="F6F4EE"/>
            <w:tcMar>
              <w:top w:w="60" w:type="dxa"/>
              <w:left w:w="100" w:type="dxa"/>
              <w:bottom w:w="60" w:type="dxa"/>
              <w:right w:w="100" w:type="dxa"/>
            </w:tcMar>
          </w:tcPr>
          <w:p w14:paraId="36C390BA" w14:textId="77777777" w:rsidR="00307345" w:rsidRDefault="00DA5A29">
            <w:r>
              <w:t>উৎপাদন</w:t>
            </w:r>
            <w:r>
              <w:t xml:space="preserve"> </w:t>
            </w:r>
            <w:r>
              <w:t>বিভাগ</w:t>
            </w:r>
            <w:r>
              <w:t xml:space="preserve"> → </w:t>
            </w:r>
            <w:r>
              <w:t>তৈরি</w:t>
            </w:r>
            <w:r>
              <w:t xml:space="preserve"> </w:t>
            </w:r>
            <w:r>
              <w:t>চায়ের</w:t>
            </w:r>
            <w:r>
              <w:t xml:space="preserve"> </w:t>
            </w:r>
            <w:r>
              <w:t>মজুদ</w:t>
            </w:r>
          </w:p>
        </w:tc>
        <w:tc>
          <w:tcPr>
            <w:tcW w:w="1542" w:type="dxa"/>
            <w:shd w:val="clear" w:color="auto" w:fill="F6F4EE"/>
            <w:tcMar>
              <w:top w:w="60" w:type="dxa"/>
              <w:left w:w="100" w:type="dxa"/>
              <w:bottom w:w="60" w:type="dxa"/>
              <w:right w:w="100" w:type="dxa"/>
            </w:tcMar>
          </w:tcPr>
          <w:p w14:paraId="07940DD5" w14:textId="77777777" w:rsidR="00307345" w:rsidRDefault="00DA5A29">
            <w:r>
              <w:t>9</w:t>
            </w:r>
          </w:p>
        </w:tc>
      </w:tr>
      <w:tr w:rsidR="00307345" w14:paraId="564132B1" w14:textId="77777777">
        <w:tblPrEx>
          <w:tblCellMar>
            <w:top w:w="0" w:type="dxa"/>
            <w:bottom w:w="0" w:type="dxa"/>
          </w:tblCellMar>
        </w:tblPrEx>
        <w:tc>
          <w:tcPr>
            <w:tcW w:w="4048" w:type="dxa"/>
            <w:tcMar>
              <w:top w:w="60" w:type="dxa"/>
              <w:left w:w="100" w:type="dxa"/>
              <w:bottom w:w="60" w:type="dxa"/>
              <w:right w:w="100" w:type="dxa"/>
            </w:tcMar>
          </w:tcPr>
          <w:p w14:paraId="1093DCDE" w14:textId="77777777" w:rsidR="00307345" w:rsidRDefault="00DA5A29">
            <w:r>
              <w:t>Manufacturing → Tea grades</w:t>
            </w:r>
          </w:p>
        </w:tc>
        <w:tc>
          <w:tcPr>
            <w:tcW w:w="4048" w:type="dxa"/>
            <w:tcMar>
              <w:top w:w="60" w:type="dxa"/>
              <w:left w:w="100" w:type="dxa"/>
              <w:bottom w:w="60" w:type="dxa"/>
              <w:right w:w="100" w:type="dxa"/>
            </w:tcMar>
          </w:tcPr>
          <w:p w14:paraId="138CEE9E" w14:textId="77777777" w:rsidR="00307345" w:rsidRDefault="00DA5A29">
            <w:r>
              <w:t>উৎপাদন</w:t>
            </w:r>
            <w:r>
              <w:t xml:space="preserve"> </w:t>
            </w:r>
            <w:r>
              <w:t>বিভাগ</w:t>
            </w:r>
            <w:r>
              <w:t xml:space="preserve"> → </w:t>
            </w:r>
            <w:r>
              <w:t>চায়ের</w:t>
            </w:r>
            <w:r>
              <w:t xml:space="preserve"> </w:t>
            </w:r>
            <w:r>
              <w:t>গ্রেড</w:t>
            </w:r>
          </w:p>
        </w:tc>
        <w:tc>
          <w:tcPr>
            <w:tcW w:w="1542" w:type="dxa"/>
            <w:tcMar>
              <w:top w:w="60" w:type="dxa"/>
              <w:left w:w="100" w:type="dxa"/>
              <w:bottom w:w="60" w:type="dxa"/>
              <w:right w:w="100" w:type="dxa"/>
            </w:tcMar>
          </w:tcPr>
          <w:p w14:paraId="20AADF32" w14:textId="77777777" w:rsidR="00307345" w:rsidRDefault="00DA5A29">
            <w:r>
              <w:t>9.3</w:t>
            </w:r>
          </w:p>
        </w:tc>
      </w:tr>
      <w:tr w:rsidR="00307345" w14:paraId="61E86525"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1E428C9D" w14:textId="77777777" w:rsidR="00307345" w:rsidRDefault="00DA5A29">
            <w:r>
              <w:t>Sales → Auction invoices</w:t>
            </w:r>
          </w:p>
        </w:tc>
        <w:tc>
          <w:tcPr>
            <w:tcW w:w="4048" w:type="dxa"/>
            <w:shd w:val="clear" w:color="auto" w:fill="F6F4EE"/>
            <w:tcMar>
              <w:top w:w="60" w:type="dxa"/>
              <w:left w:w="100" w:type="dxa"/>
              <w:bottom w:w="60" w:type="dxa"/>
              <w:right w:w="100" w:type="dxa"/>
            </w:tcMar>
          </w:tcPr>
          <w:p w14:paraId="7A19347B" w14:textId="77777777" w:rsidR="00307345" w:rsidRDefault="00DA5A29">
            <w:r>
              <w:t>বিক্রয়</w:t>
            </w:r>
            <w:r>
              <w:t xml:space="preserve"> → </w:t>
            </w:r>
            <w:r>
              <w:t>নিলাম</w:t>
            </w:r>
            <w:r>
              <w:t xml:space="preserve"> </w:t>
            </w:r>
            <w:r>
              <w:t>ইনভয়েস</w:t>
            </w:r>
          </w:p>
        </w:tc>
        <w:tc>
          <w:tcPr>
            <w:tcW w:w="1542" w:type="dxa"/>
            <w:shd w:val="clear" w:color="auto" w:fill="F6F4EE"/>
            <w:tcMar>
              <w:top w:w="60" w:type="dxa"/>
              <w:left w:w="100" w:type="dxa"/>
              <w:bottom w:w="60" w:type="dxa"/>
              <w:right w:w="100" w:type="dxa"/>
            </w:tcMar>
          </w:tcPr>
          <w:p w14:paraId="33FF3D88" w14:textId="77777777" w:rsidR="00307345" w:rsidRDefault="00DA5A29">
            <w:r>
              <w:t>10</w:t>
            </w:r>
          </w:p>
        </w:tc>
      </w:tr>
      <w:tr w:rsidR="00307345" w14:paraId="6E4D978F" w14:textId="77777777">
        <w:tblPrEx>
          <w:tblCellMar>
            <w:top w:w="0" w:type="dxa"/>
            <w:bottom w:w="0" w:type="dxa"/>
          </w:tblCellMar>
        </w:tblPrEx>
        <w:tc>
          <w:tcPr>
            <w:tcW w:w="4048" w:type="dxa"/>
            <w:tcMar>
              <w:top w:w="60" w:type="dxa"/>
              <w:left w:w="100" w:type="dxa"/>
              <w:bottom w:w="60" w:type="dxa"/>
              <w:right w:w="100" w:type="dxa"/>
            </w:tcMar>
          </w:tcPr>
          <w:p w14:paraId="2B7D1502" w14:textId="77777777" w:rsidR="00307345" w:rsidRDefault="00DA5A29">
            <w:r>
              <w:t>Sales → Retail sales</w:t>
            </w:r>
          </w:p>
        </w:tc>
        <w:tc>
          <w:tcPr>
            <w:tcW w:w="4048" w:type="dxa"/>
            <w:tcMar>
              <w:top w:w="60" w:type="dxa"/>
              <w:left w:w="100" w:type="dxa"/>
              <w:bottom w:w="60" w:type="dxa"/>
              <w:right w:w="100" w:type="dxa"/>
            </w:tcMar>
          </w:tcPr>
          <w:p w14:paraId="789BBC06" w14:textId="77777777" w:rsidR="00307345" w:rsidRDefault="00DA5A29">
            <w:r>
              <w:t>বিক্রয়</w:t>
            </w:r>
            <w:r>
              <w:t xml:space="preserve"> → </w:t>
            </w:r>
            <w:r>
              <w:t>খুচরা</w:t>
            </w:r>
            <w:r>
              <w:t xml:space="preserve"> </w:t>
            </w:r>
            <w:r>
              <w:t>বিক্রয়</w:t>
            </w:r>
          </w:p>
        </w:tc>
        <w:tc>
          <w:tcPr>
            <w:tcW w:w="1542" w:type="dxa"/>
            <w:tcMar>
              <w:top w:w="60" w:type="dxa"/>
              <w:left w:w="100" w:type="dxa"/>
              <w:bottom w:w="60" w:type="dxa"/>
              <w:right w:w="100" w:type="dxa"/>
            </w:tcMar>
          </w:tcPr>
          <w:p w14:paraId="09892B44" w14:textId="77777777" w:rsidR="00307345" w:rsidRDefault="00DA5A29">
            <w:r>
              <w:t>11</w:t>
            </w:r>
          </w:p>
        </w:tc>
      </w:tr>
      <w:tr w:rsidR="00307345" w14:paraId="11959167"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31BC2A35" w14:textId="77777777" w:rsidR="00307345" w:rsidRDefault="00DA5A29">
            <w:r>
              <w:t>Sales → Customers</w:t>
            </w:r>
          </w:p>
        </w:tc>
        <w:tc>
          <w:tcPr>
            <w:tcW w:w="4048" w:type="dxa"/>
            <w:shd w:val="clear" w:color="auto" w:fill="F6F4EE"/>
            <w:tcMar>
              <w:top w:w="60" w:type="dxa"/>
              <w:left w:w="100" w:type="dxa"/>
              <w:bottom w:w="60" w:type="dxa"/>
              <w:right w:w="100" w:type="dxa"/>
            </w:tcMar>
          </w:tcPr>
          <w:p w14:paraId="1AAC0467" w14:textId="77777777" w:rsidR="00307345" w:rsidRDefault="00DA5A29">
            <w:r>
              <w:t>বিক্রয়</w:t>
            </w:r>
            <w:r>
              <w:t xml:space="preserve"> → </w:t>
            </w:r>
            <w:r>
              <w:t>ক্রেতা</w:t>
            </w:r>
          </w:p>
        </w:tc>
        <w:tc>
          <w:tcPr>
            <w:tcW w:w="1542" w:type="dxa"/>
            <w:shd w:val="clear" w:color="auto" w:fill="F6F4EE"/>
            <w:tcMar>
              <w:top w:w="60" w:type="dxa"/>
              <w:left w:w="100" w:type="dxa"/>
              <w:bottom w:w="60" w:type="dxa"/>
              <w:right w:w="100" w:type="dxa"/>
            </w:tcMar>
          </w:tcPr>
          <w:p w14:paraId="5431B264" w14:textId="77777777" w:rsidR="00307345" w:rsidRDefault="00DA5A29">
            <w:r>
              <w:t>11</w:t>
            </w:r>
          </w:p>
        </w:tc>
      </w:tr>
      <w:tr w:rsidR="00307345" w14:paraId="3954BDAC" w14:textId="77777777">
        <w:tblPrEx>
          <w:tblCellMar>
            <w:top w:w="0" w:type="dxa"/>
            <w:bottom w:w="0" w:type="dxa"/>
          </w:tblCellMar>
        </w:tblPrEx>
        <w:tc>
          <w:tcPr>
            <w:tcW w:w="4048" w:type="dxa"/>
            <w:tcMar>
              <w:top w:w="60" w:type="dxa"/>
              <w:left w:w="100" w:type="dxa"/>
              <w:bottom w:w="60" w:type="dxa"/>
              <w:right w:w="100" w:type="dxa"/>
            </w:tcMar>
          </w:tcPr>
          <w:p w14:paraId="31F7E58D" w14:textId="77777777" w:rsidR="00307345" w:rsidRDefault="00DA5A29">
            <w:r>
              <w:t>Sales → Warehouses</w:t>
            </w:r>
          </w:p>
        </w:tc>
        <w:tc>
          <w:tcPr>
            <w:tcW w:w="4048" w:type="dxa"/>
            <w:tcMar>
              <w:top w:w="60" w:type="dxa"/>
              <w:left w:w="100" w:type="dxa"/>
              <w:bottom w:w="60" w:type="dxa"/>
              <w:right w:w="100" w:type="dxa"/>
            </w:tcMar>
          </w:tcPr>
          <w:p w14:paraId="0E2E107E" w14:textId="77777777" w:rsidR="00307345" w:rsidRDefault="00DA5A29">
            <w:r>
              <w:t>বিক্রয়</w:t>
            </w:r>
            <w:r>
              <w:t xml:space="preserve"> → </w:t>
            </w:r>
            <w:r>
              <w:t>ওয়্যারহাউস</w:t>
            </w:r>
          </w:p>
        </w:tc>
        <w:tc>
          <w:tcPr>
            <w:tcW w:w="1542" w:type="dxa"/>
            <w:tcMar>
              <w:top w:w="60" w:type="dxa"/>
              <w:left w:w="100" w:type="dxa"/>
              <w:bottom w:w="60" w:type="dxa"/>
              <w:right w:w="100" w:type="dxa"/>
            </w:tcMar>
          </w:tcPr>
          <w:p w14:paraId="183B6314" w14:textId="77777777" w:rsidR="00307345" w:rsidRDefault="00DA5A29">
            <w:r>
              <w:t>10.7</w:t>
            </w:r>
          </w:p>
        </w:tc>
      </w:tr>
      <w:tr w:rsidR="00307345" w14:paraId="489E33F8"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02FD4D4C" w14:textId="77777777" w:rsidR="00307345" w:rsidRDefault="00DA5A29">
            <w:r>
              <w:t>Sales → Brokers</w:t>
            </w:r>
          </w:p>
        </w:tc>
        <w:tc>
          <w:tcPr>
            <w:tcW w:w="4048" w:type="dxa"/>
            <w:shd w:val="clear" w:color="auto" w:fill="F6F4EE"/>
            <w:tcMar>
              <w:top w:w="60" w:type="dxa"/>
              <w:left w:w="100" w:type="dxa"/>
              <w:bottom w:w="60" w:type="dxa"/>
              <w:right w:w="100" w:type="dxa"/>
            </w:tcMar>
          </w:tcPr>
          <w:p w14:paraId="4A8B1FF8" w14:textId="77777777" w:rsidR="00307345" w:rsidRDefault="00DA5A29">
            <w:r>
              <w:t>বিক্রয়</w:t>
            </w:r>
            <w:r>
              <w:t xml:space="preserve"> → </w:t>
            </w:r>
            <w:r>
              <w:t>ব্রোকার</w:t>
            </w:r>
          </w:p>
        </w:tc>
        <w:tc>
          <w:tcPr>
            <w:tcW w:w="1542" w:type="dxa"/>
            <w:shd w:val="clear" w:color="auto" w:fill="F6F4EE"/>
            <w:tcMar>
              <w:top w:w="60" w:type="dxa"/>
              <w:left w:w="100" w:type="dxa"/>
              <w:bottom w:w="60" w:type="dxa"/>
              <w:right w:w="100" w:type="dxa"/>
            </w:tcMar>
          </w:tcPr>
          <w:p w14:paraId="56565240" w14:textId="77777777" w:rsidR="00307345" w:rsidRDefault="00DA5A29">
            <w:r>
              <w:t>10.6</w:t>
            </w:r>
          </w:p>
        </w:tc>
      </w:tr>
      <w:tr w:rsidR="00307345" w14:paraId="33FEA12A" w14:textId="77777777">
        <w:tblPrEx>
          <w:tblCellMar>
            <w:top w:w="0" w:type="dxa"/>
            <w:bottom w:w="0" w:type="dxa"/>
          </w:tblCellMar>
        </w:tblPrEx>
        <w:tc>
          <w:tcPr>
            <w:tcW w:w="4048" w:type="dxa"/>
            <w:tcMar>
              <w:top w:w="60" w:type="dxa"/>
              <w:left w:w="100" w:type="dxa"/>
              <w:bottom w:w="60" w:type="dxa"/>
              <w:right w:w="100" w:type="dxa"/>
            </w:tcMar>
          </w:tcPr>
          <w:p w14:paraId="783C9F4F" w14:textId="77777777" w:rsidR="00307345" w:rsidRDefault="00DA5A29">
            <w:r>
              <w:t>Workforce → Workers</w:t>
            </w:r>
          </w:p>
        </w:tc>
        <w:tc>
          <w:tcPr>
            <w:tcW w:w="4048" w:type="dxa"/>
            <w:tcMar>
              <w:top w:w="60" w:type="dxa"/>
              <w:left w:w="100" w:type="dxa"/>
              <w:bottom w:w="60" w:type="dxa"/>
              <w:right w:w="100" w:type="dxa"/>
            </w:tcMar>
          </w:tcPr>
          <w:p w14:paraId="48B8A152" w14:textId="77777777" w:rsidR="00307345" w:rsidRDefault="00DA5A29">
            <w:r>
              <w:t>শ্রমিক</w:t>
            </w:r>
            <w:r>
              <w:t xml:space="preserve"> </w:t>
            </w:r>
            <w:r>
              <w:t>ও</w:t>
            </w:r>
            <w:r>
              <w:t xml:space="preserve"> </w:t>
            </w:r>
            <w:r>
              <w:t>মজুরি</w:t>
            </w:r>
            <w:r>
              <w:t xml:space="preserve"> → </w:t>
            </w:r>
            <w:r>
              <w:t>শ্রমিক</w:t>
            </w:r>
          </w:p>
        </w:tc>
        <w:tc>
          <w:tcPr>
            <w:tcW w:w="1542" w:type="dxa"/>
            <w:tcMar>
              <w:top w:w="60" w:type="dxa"/>
              <w:left w:w="100" w:type="dxa"/>
              <w:bottom w:w="60" w:type="dxa"/>
              <w:right w:w="100" w:type="dxa"/>
            </w:tcMar>
          </w:tcPr>
          <w:p w14:paraId="6E1197EF" w14:textId="77777777" w:rsidR="00307345" w:rsidRDefault="00DA5A29">
            <w:r>
              <w:t>13.1</w:t>
            </w:r>
          </w:p>
        </w:tc>
      </w:tr>
      <w:tr w:rsidR="00307345" w14:paraId="7C54354F"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4A798D1E" w14:textId="77777777" w:rsidR="00307345" w:rsidRDefault="00DA5A29">
            <w:r>
              <w:t>Workforce → Attendance</w:t>
            </w:r>
          </w:p>
        </w:tc>
        <w:tc>
          <w:tcPr>
            <w:tcW w:w="4048" w:type="dxa"/>
            <w:shd w:val="clear" w:color="auto" w:fill="F6F4EE"/>
            <w:tcMar>
              <w:top w:w="60" w:type="dxa"/>
              <w:left w:w="100" w:type="dxa"/>
              <w:bottom w:w="60" w:type="dxa"/>
              <w:right w:w="100" w:type="dxa"/>
            </w:tcMar>
          </w:tcPr>
          <w:p w14:paraId="34278EF7" w14:textId="77777777" w:rsidR="00307345" w:rsidRDefault="00DA5A29">
            <w:r>
              <w:t>শ্রমিক</w:t>
            </w:r>
            <w:r>
              <w:t xml:space="preserve"> </w:t>
            </w:r>
            <w:r>
              <w:t>ও</w:t>
            </w:r>
            <w:r>
              <w:t xml:space="preserve"> </w:t>
            </w:r>
            <w:r>
              <w:t>মজুরি</w:t>
            </w:r>
            <w:r>
              <w:t xml:space="preserve"> → </w:t>
            </w:r>
            <w:r>
              <w:t>হাজিরা</w:t>
            </w:r>
          </w:p>
        </w:tc>
        <w:tc>
          <w:tcPr>
            <w:tcW w:w="1542" w:type="dxa"/>
            <w:shd w:val="clear" w:color="auto" w:fill="F6F4EE"/>
            <w:tcMar>
              <w:top w:w="60" w:type="dxa"/>
              <w:left w:w="100" w:type="dxa"/>
              <w:bottom w:w="60" w:type="dxa"/>
              <w:right w:w="100" w:type="dxa"/>
            </w:tcMar>
          </w:tcPr>
          <w:p w14:paraId="6CA4761D" w14:textId="77777777" w:rsidR="00307345" w:rsidRDefault="00DA5A29">
            <w:r>
              <w:t>13.2</w:t>
            </w:r>
          </w:p>
        </w:tc>
      </w:tr>
      <w:tr w:rsidR="00307345" w14:paraId="61917807" w14:textId="77777777">
        <w:tblPrEx>
          <w:tblCellMar>
            <w:top w:w="0" w:type="dxa"/>
            <w:bottom w:w="0" w:type="dxa"/>
          </w:tblCellMar>
        </w:tblPrEx>
        <w:tc>
          <w:tcPr>
            <w:tcW w:w="4048" w:type="dxa"/>
            <w:tcMar>
              <w:top w:w="60" w:type="dxa"/>
              <w:left w:w="100" w:type="dxa"/>
              <w:bottom w:w="60" w:type="dxa"/>
              <w:right w:w="100" w:type="dxa"/>
            </w:tcMar>
          </w:tcPr>
          <w:p w14:paraId="458E24CA" w14:textId="77777777" w:rsidR="00307345" w:rsidRDefault="00DA5A29">
            <w:r>
              <w:t>Workforce → Contract work</w:t>
            </w:r>
          </w:p>
        </w:tc>
        <w:tc>
          <w:tcPr>
            <w:tcW w:w="4048" w:type="dxa"/>
            <w:tcMar>
              <w:top w:w="60" w:type="dxa"/>
              <w:left w:w="100" w:type="dxa"/>
              <w:bottom w:w="60" w:type="dxa"/>
              <w:right w:w="100" w:type="dxa"/>
            </w:tcMar>
          </w:tcPr>
          <w:p w14:paraId="7926346B" w14:textId="77777777" w:rsidR="00307345" w:rsidRDefault="00DA5A29">
            <w:r>
              <w:t>শ্রমিক</w:t>
            </w:r>
            <w:r>
              <w:t xml:space="preserve"> </w:t>
            </w:r>
            <w:r>
              <w:t>ও</w:t>
            </w:r>
            <w:r>
              <w:t xml:space="preserve"> </w:t>
            </w:r>
            <w:r>
              <w:t>মজুরি</w:t>
            </w:r>
            <w:r>
              <w:t xml:space="preserve"> → </w:t>
            </w:r>
            <w:r>
              <w:t>চুক্তির</w:t>
            </w:r>
            <w:r>
              <w:t xml:space="preserve"> </w:t>
            </w:r>
            <w:r>
              <w:t>কাজ</w:t>
            </w:r>
          </w:p>
        </w:tc>
        <w:tc>
          <w:tcPr>
            <w:tcW w:w="1542" w:type="dxa"/>
            <w:tcMar>
              <w:top w:w="60" w:type="dxa"/>
              <w:left w:w="100" w:type="dxa"/>
              <w:bottom w:w="60" w:type="dxa"/>
              <w:right w:w="100" w:type="dxa"/>
            </w:tcMar>
          </w:tcPr>
          <w:p w14:paraId="49B5E14F" w14:textId="77777777" w:rsidR="00307345" w:rsidRDefault="00DA5A29">
            <w:r>
              <w:t>13.3</w:t>
            </w:r>
          </w:p>
        </w:tc>
      </w:tr>
      <w:tr w:rsidR="00307345" w14:paraId="51570A05"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24B686B3" w14:textId="77777777" w:rsidR="00307345" w:rsidRDefault="00DA5A29">
            <w:r>
              <w:t>Workforce → Wages</w:t>
            </w:r>
          </w:p>
        </w:tc>
        <w:tc>
          <w:tcPr>
            <w:tcW w:w="4048" w:type="dxa"/>
            <w:shd w:val="clear" w:color="auto" w:fill="F6F4EE"/>
            <w:tcMar>
              <w:top w:w="60" w:type="dxa"/>
              <w:left w:w="100" w:type="dxa"/>
              <w:bottom w:w="60" w:type="dxa"/>
              <w:right w:w="100" w:type="dxa"/>
            </w:tcMar>
          </w:tcPr>
          <w:p w14:paraId="095A58EC" w14:textId="77777777" w:rsidR="00307345" w:rsidRDefault="00DA5A29">
            <w:r>
              <w:t>শ্রমিক</w:t>
            </w:r>
            <w:r>
              <w:t xml:space="preserve"> </w:t>
            </w:r>
            <w:r>
              <w:t>ও</w:t>
            </w:r>
            <w:r>
              <w:t xml:space="preserve"> </w:t>
            </w:r>
            <w:r>
              <w:t>মজুরি</w:t>
            </w:r>
            <w:r>
              <w:t xml:space="preserve"> → </w:t>
            </w:r>
            <w:r>
              <w:t>মজুরি</w:t>
            </w:r>
          </w:p>
        </w:tc>
        <w:tc>
          <w:tcPr>
            <w:tcW w:w="1542" w:type="dxa"/>
            <w:shd w:val="clear" w:color="auto" w:fill="F6F4EE"/>
            <w:tcMar>
              <w:top w:w="60" w:type="dxa"/>
              <w:left w:w="100" w:type="dxa"/>
              <w:bottom w:w="60" w:type="dxa"/>
              <w:right w:w="100" w:type="dxa"/>
            </w:tcMar>
          </w:tcPr>
          <w:p w14:paraId="6A120BAE" w14:textId="77777777" w:rsidR="00307345" w:rsidRDefault="00DA5A29">
            <w:r>
              <w:t>13.5</w:t>
            </w:r>
          </w:p>
        </w:tc>
      </w:tr>
      <w:tr w:rsidR="00307345" w14:paraId="1CB4C3E9" w14:textId="77777777">
        <w:tblPrEx>
          <w:tblCellMar>
            <w:top w:w="0" w:type="dxa"/>
            <w:bottom w:w="0" w:type="dxa"/>
          </w:tblCellMar>
        </w:tblPrEx>
        <w:tc>
          <w:tcPr>
            <w:tcW w:w="4048" w:type="dxa"/>
            <w:tcMar>
              <w:top w:w="60" w:type="dxa"/>
              <w:left w:w="100" w:type="dxa"/>
              <w:bottom w:w="60" w:type="dxa"/>
              <w:right w:w="100" w:type="dxa"/>
            </w:tcMar>
          </w:tcPr>
          <w:p w14:paraId="13284CAB" w14:textId="77777777" w:rsidR="00307345" w:rsidRDefault="00DA5A29">
            <w:r>
              <w:t>Workforce → Job rates</w:t>
            </w:r>
          </w:p>
        </w:tc>
        <w:tc>
          <w:tcPr>
            <w:tcW w:w="4048" w:type="dxa"/>
            <w:tcMar>
              <w:top w:w="60" w:type="dxa"/>
              <w:left w:w="100" w:type="dxa"/>
              <w:bottom w:w="60" w:type="dxa"/>
              <w:right w:w="100" w:type="dxa"/>
            </w:tcMar>
          </w:tcPr>
          <w:p w14:paraId="0C11F05A" w14:textId="77777777" w:rsidR="00307345" w:rsidRDefault="00DA5A29">
            <w:r>
              <w:t>শ্রমিক</w:t>
            </w:r>
            <w:r>
              <w:t xml:space="preserve"> </w:t>
            </w:r>
            <w:r>
              <w:t>ও</w:t>
            </w:r>
            <w:r>
              <w:t xml:space="preserve"> </w:t>
            </w:r>
            <w:r>
              <w:t>মজুরি</w:t>
            </w:r>
            <w:r>
              <w:t xml:space="preserve"> → </w:t>
            </w:r>
            <w:r>
              <w:t>কাজের</w:t>
            </w:r>
            <w:r>
              <w:t xml:space="preserve"> </w:t>
            </w:r>
            <w:r>
              <w:t>রেট</w:t>
            </w:r>
          </w:p>
        </w:tc>
        <w:tc>
          <w:tcPr>
            <w:tcW w:w="1542" w:type="dxa"/>
            <w:tcMar>
              <w:top w:w="60" w:type="dxa"/>
              <w:left w:w="100" w:type="dxa"/>
              <w:bottom w:w="60" w:type="dxa"/>
              <w:right w:w="100" w:type="dxa"/>
            </w:tcMar>
          </w:tcPr>
          <w:p w14:paraId="273E50F6" w14:textId="77777777" w:rsidR="00307345" w:rsidRDefault="00DA5A29">
            <w:r>
              <w:t>13.4</w:t>
            </w:r>
          </w:p>
        </w:tc>
      </w:tr>
      <w:tr w:rsidR="00307345" w14:paraId="218C3FBC"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5DCC939D" w14:textId="77777777" w:rsidR="00307345" w:rsidRDefault="00DA5A29">
            <w:r>
              <w:t>Accounts → Reports</w:t>
            </w:r>
          </w:p>
        </w:tc>
        <w:tc>
          <w:tcPr>
            <w:tcW w:w="4048" w:type="dxa"/>
            <w:shd w:val="clear" w:color="auto" w:fill="F6F4EE"/>
            <w:tcMar>
              <w:top w:w="60" w:type="dxa"/>
              <w:left w:w="100" w:type="dxa"/>
              <w:bottom w:w="60" w:type="dxa"/>
              <w:right w:w="100" w:type="dxa"/>
            </w:tcMar>
          </w:tcPr>
          <w:p w14:paraId="0C47E34D" w14:textId="77777777" w:rsidR="00307345" w:rsidRDefault="00DA5A29">
            <w:r>
              <w:t>হিসাব</w:t>
            </w:r>
            <w:r>
              <w:t xml:space="preserve"> → </w:t>
            </w:r>
            <w:r>
              <w:t>প্রতিবেদন</w:t>
            </w:r>
          </w:p>
        </w:tc>
        <w:tc>
          <w:tcPr>
            <w:tcW w:w="1542" w:type="dxa"/>
            <w:shd w:val="clear" w:color="auto" w:fill="F6F4EE"/>
            <w:tcMar>
              <w:top w:w="60" w:type="dxa"/>
              <w:left w:w="100" w:type="dxa"/>
              <w:bottom w:w="60" w:type="dxa"/>
              <w:right w:w="100" w:type="dxa"/>
            </w:tcMar>
          </w:tcPr>
          <w:p w14:paraId="3CE7BEB7" w14:textId="77777777" w:rsidR="00307345" w:rsidRDefault="00DA5A29">
            <w:r>
              <w:t>15</w:t>
            </w:r>
          </w:p>
        </w:tc>
      </w:tr>
      <w:tr w:rsidR="00307345" w14:paraId="004645A8" w14:textId="77777777">
        <w:tblPrEx>
          <w:tblCellMar>
            <w:top w:w="0" w:type="dxa"/>
            <w:bottom w:w="0" w:type="dxa"/>
          </w:tblCellMar>
        </w:tblPrEx>
        <w:tc>
          <w:tcPr>
            <w:tcW w:w="4048" w:type="dxa"/>
            <w:tcMar>
              <w:top w:w="60" w:type="dxa"/>
              <w:left w:w="100" w:type="dxa"/>
              <w:bottom w:w="60" w:type="dxa"/>
              <w:right w:w="100" w:type="dxa"/>
            </w:tcMar>
          </w:tcPr>
          <w:p w14:paraId="1C75CD31" w14:textId="77777777" w:rsidR="00307345" w:rsidRDefault="00DA5A29">
            <w:r>
              <w:t>Accounts → Expenses</w:t>
            </w:r>
          </w:p>
        </w:tc>
        <w:tc>
          <w:tcPr>
            <w:tcW w:w="4048" w:type="dxa"/>
            <w:tcMar>
              <w:top w:w="60" w:type="dxa"/>
              <w:left w:w="100" w:type="dxa"/>
              <w:bottom w:w="60" w:type="dxa"/>
              <w:right w:w="100" w:type="dxa"/>
            </w:tcMar>
          </w:tcPr>
          <w:p w14:paraId="6E4D859F" w14:textId="77777777" w:rsidR="00307345" w:rsidRDefault="00DA5A29">
            <w:r>
              <w:t>হিসাব</w:t>
            </w:r>
            <w:r>
              <w:t xml:space="preserve"> → </w:t>
            </w:r>
            <w:r>
              <w:t>খরচ</w:t>
            </w:r>
          </w:p>
        </w:tc>
        <w:tc>
          <w:tcPr>
            <w:tcW w:w="1542" w:type="dxa"/>
            <w:tcMar>
              <w:top w:w="60" w:type="dxa"/>
              <w:left w:w="100" w:type="dxa"/>
              <w:bottom w:w="60" w:type="dxa"/>
              <w:right w:w="100" w:type="dxa"/>
            </w:tcMar>
          </w:tcPr>
          <w:p w14:paraId="2F0C2723" w14:textId="77777777" w:rsidR="00307345" w:rsidRDefault="00DA5A29">
            <w:r>
              <w:t>12</w:t>
            </w:r>
          </w:p>
        </w:tc>
      </w:tr>
      <w:tr w:rsidR="00307345" w14:paraId="635F0D21"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22EAECA4" w14:textId="77777777" w:rsidR="00307345" w:rsidRDefault="00DA5A29">
            <w:r>
              <w:t>Accounts → Cash book</w:t>
            </w:r>
          </w:p>
        </w:tc>
        <w:tc>
          <w:tcPr>
            <w:tcW w:w="4048" w:type="dxa"/>
            <w:shd w:val="clear" w:color="auto" w:fill="F6F4EE"/>
            <w:tcMar>
              <w:top w:w="60" w:type="dxa"/>
              <w:left w:w="100" w:type="dxa"/>
              <w:bottom w:w="60" w:type="dxa"/>
              <w:right w:w="100" w:type="dxa"/>
            </w:tcMar>
          </w:tcPr>
          <w:p w14:paraId="2985024F" w14:textId="77777777" w:rsidR="00307345" w:rsidRDefault="00DA5A29">
            <w:r>
              <w:t>হিসাব</w:t>
            </w:r>
            <w:r>
              <w:t xml:space="preserve"> → </w:t>
            </w:r>
            <w:r>
              <w:t>নগদান</w:t>
            </w:r>
            <w:r>
              <w:t xml:space="preserve"> </w:t>
            </w:r>
            <w:r>
              <w:t>বই</w:t>
            </w:r>
          </w:p>
        </w:tc>
        <w:tc>
          <w:tcPr>
            <w:tcW w:w="1542" w:type="dxa"/>
            <w:shd w:val="clear" w:color="auto" w:fill="F6F4EE"/>
            <w:tcMar>
              <w:top w:w="60" w:type="dxa"/>
              <w:left w:w="100" w:type="dxa"/>
              <w:bottom w:w="60" w:type="dxa"/>
              <w:right w:w="100" w:type="dxa"/>
            </w:tcMar>
          </w:tcPr>
          <w:p w14:paraId="6EB6516F" w14:textId="77777777" w:rsidR="00307345" w:rsidRDefault="00DA5A29">
            <w:r>
              <w:t>14</w:t>
            </w:r>
          </w:p>
        </w:tc>
      </w:tr>
      <w:tr w:rsidR="00307345" w14:paraId="0BC0B163" w14:textId="77777777">
        <w:tblPrEx>
          <w:tblCellMar>
            <w:top w:w="0" w:type="dxa"/>
            <w:bottom w:w="0" w:type="dxa"/>
          </w:tblCellMar>
        </w:tblPrEx>
        <w:tc>
          <w:tcPr>
            <w:tcW w:w="4048" w:type="dxa"/>
            <w:tcMar>
              <w:top w:w="60" w:type="dxa"/>
              <w:left w:w="100" w:type="dxa"/>
              <w:bottom w:w="60" w:type="dxa"/>
              <w:right w:w="100" w:type="dxa"/>
            </w:tcMar>
          </w:tcPr>
          <w:p w14:paraId="508783ED" w14:textId="77777777" w:rsidR="00307345" w:rsidRDefault="00DA5A29">
            <w:r>
              <w:t>Accounts → Expense categories</w:t>
            </w:r>
          </w:p>
        </w:tc>
        <w:tc>
          <w:tcPr>
            <w:tcW w:w="4048" w:type="dxa"/>
            <w:tcMar>
              <w:top w:w="60" w:type="dxa"/>
              <w:left w:w="100" w:type="dxa"/>
              <w:bottom w:w="60" w:type="dxa"/>
              <w:right w:w="100" w:type="dxa"/>
            </w:tcMar>
          </w:tcPr>
          <w:p w14:paraId="79DD0C3C" w14:textId="77777777" w:rsidR="00307345" w:rsidRDefault="00DA5A29">
            <w:r>
              <w:t>হিসাব</w:t>
            </w:r>
            <w:r>
              <w:t xml:space="preserve"> → </w:t>
            </w:r>
            <w:r>
              <w:t>খরচের</w:t>
            </w:r>
            <w:r>
              <w:t xml:space="preserve"> </w:t>
            </w:r>
            <w:r>
              <w:t>খাত</w:t>
            </w:r>
          </w:p>
        </w:tc>
        <w:tc>
          <w:tcPr>
            <w:tcW w:w="1542" w:type="dxa"/>
            <w:tcMar>
              <w:top w:w="60" w:type="dxa"/>
              <w:left w:w="100" w:type="dxa"/>
              <w:bottom w:w="60" w:type="dxa"/>
              <w:right w:w="100" w:type="dxa"/>
            </w:tcMar>
          </w:tcPr>
          <w:p w14:paraId="302B64A4" w14:textId="77777777" w:rsidR="00307345" w:rsidRDefault="00DA5A29">
            <w:r>
              <w:t>12.3</w:t>
            </w:r>
          </w:p>
        </w:tc>
      </w:tr>
      <w:tr w:rsidR="00307345" w14:paraId="26F31AF6"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7A61D337" w14:textId="77777777" w:rsidR="00307345" w:rsidRDefault="00DA5A29">
            <w:r>
              <w:t>Administration → Users</w:t>
            </w:r>
          </w:p>
        </w:tc>
        <w:tc>
          <w:tcPr>
            <w:tcW w:w="4048" w:type="dxa"/>
            <w:shd w:val="clear" w:color="auto" w:fill="F6F4EE"/>
            <w:tcMar>
              <w:top w:w="60" w:type="dxa"/>
              <w:left w:w="100" w:type="dxa"/>
              <w:bottom w:w="60" w:type="dxa"/>
              <w:right w:w="100" w:type="dxa"/>
            </w:tcMar>
          </w:tcPr>
          <w:p w14:paraId="15F0E449" w14:textId="77777777" w:rsidR="00307345" w:rsidRDefault="00DA5A29">
            <w:r>
              <w:t>প্রশাসন</w:t>
            </w:r>
            <w:r>
              <w:t xml:space="preserve"> → </w:t>
            </w:r>
            <w:r>
              <w:t>ব্যবহারকারী</w:t>
            </w:r>
          </w:p>
        </w:tc>
        <w:tc>
          <w:tcPr>
            <w:tcW w:w="1542" w:type="dxa"/>
            <w:shd w:val="clear" w:color="auto" w:fill="F6F4EE"/>
            <w:tcMar>
              <w:top w:w="60" w:type="dxa"/>
              <w:left w:w="100" w:type="dxa"/>
              <w:bottom w:w="60" w:type="dxa"/>
              <w:right w:w="100" w:type="dxa"/>
            </w:tcMar>
          </w:tcPr>
          <w:p w14:paraId="55728F5F" w14:textId="77777777" w:rsidR="00307345" w:rsidRDefault="00DA5A29">
            <w:r>
              <w:t>17.1</w:t>
            </w:r>
          </w:p>
        </w:tc>
      </w:tr>
      <w:tr w:rsidR="00307345" w14:paraId="1367DAE4" w14:textId="77777777">
        <w:tblPrEx>
          <w:tblCellMar>
            <w:top w:w="0" w:type="dxa"/>
            <w:bottom w:w="0" w:type="dxa"/>
          </w:tblCellMar>
        </w:tblPrEx>
        <w:tc>
          <w:tcPr>
            <w:tcW w:w="4048" w:type="dxa"/>
            <w:tcMar>
              <w:top w:w="60" w:type="dxa"/>
              <w:left w:w="100" w:type="dxa"/>
              <w:bottom w:w="60" w:type="dxa"/>
              <w:right w:w="100" w:type="dxa"/>
            </w:tcMar>
          </w:tcPr>
          <w:p w14:paraId="575E14F9" w14:textId="77777777" w:rsidR="00307345" w:rsidRDefault="00DA5A29">
            <w:r>
              <w:t>Administration → Activity log</w:t>
            </w:r>
          </w:p>
        </w:tc>
        <w:tc>
          <w:tcPr>
            <w:tcW w:w="4048" w:type="dxa"/>
            <w:tcMar>
              <w:top w:w="60" w:type="dxa"/>
              <w:left w:w="100" w:type="dxa"/>
              <w:bottom w:w="60" w:type="dxa"/>
              <w:right w:w="100" w:type="dxa"/>
            </w:tcMar>
          </w:tcPr>
          <w:p w14:paraId="4F578AD8" w14:textId="77777777" w:rsidR="00307345" w:rsidRDefault="00DA5A29">
            <w:r>
              <w:t>প্রশাসন</w:t>
            </w:r>
            <w:r>
              <w:t xml:space="preserve"> → </w:t>
            </w:r>
            <w:r>
              <w:t>কার্যক্রম</w:t>
            </w:r>
            <w:r>
              <w:t xml:space="preserve"> </w:t>
            </w:r>
            <w:r>
              <w:t>লগ</w:t>
            </w:r>
          </w:p>
        </w:tc>
        <w:tc>
          <w:tcPr>
            <w:tcW w:w="1542" w:type="dxa"/>
            <w:tcMar>
              <w:top w:w="60" w:type="dxa"/>
              <w:left w:w="100" w:type="dxa"/>
              <w:bottom w:w="60" w:type="dxa"/>
              <w:right w:w="100" w:type="dxa"/>
            </w:tcMar>
          </w:tcPr>
          <w:p w14:paraId="6C765A01" w14:textId="77777777" w:rsidR="00307345" w:rsidRDefault="00DA5A29">
            <w:r>
              <w:t>17.2</w:t>
            </w:r>
          </w:p>
        </w:tc>
      </w:tr>
      <w:tr w:rsidR="00307345" w14:paraId="06F128ED"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1245207E" w14:textId="77777777" w:rsidR="00307345" w:rsidRDefault="00DA5A29">
            <w:r>
              <w:t>Administration → Unlock requests</w:t>
            </w:r>
          </w:p>
        </w:tc>
        <w:tc>
          <w:tcPr>
            <w:tcW w:w="4048" w:type="dxa"/>
            <w:shd w:val="clear" w:color="auto" w:fill="F6F4EE"/>
            <w:tcMar>
              <w:top w:w="60" w:type="dxa"/>
              <w:left w:w="100" w:type="dxa"/>
              <w:bottom w:w="60" w:type="dxa"/>
              <w:right w:w="100" w:type="dxa"/>
            </w:tcMar>
          </w:tcPr>
          <w:p w14:paraId="00FC3614" w14:textId="77777777" w:rsidR="00307345" w:rsidRDefault="00DA5A29">
            <w:r>
              <w:t>প্রশাসন</w:t>
            </w:r>
            <w:r>
              <w:t xml:space="preserve"> → </w:t>
            </w:r>
            <w:r>
              <w:t>আনলকের</w:t>
            </w:r>
            <w:r>
              <w:t xml:space="preserve"> </w:t>
            </w:r>
            <w:r>
              <w:t>অনুরোধ</w:t>
            </w:r>
          </w:p>
        </w:tc>
        <w:tc>
          <w:tcPr>
            <w:tcW w:w="1542" w:type="dxa"/>
            <w:shd w:val="clear" w:color="auto" w:fill="F6F4EE"/>
            <w:tcMar>
              <w:top w:w="60" w:type="dxa"/>
              <w:left w:w="100" w:type="dxa"/>
              <w:bottom w:w="60" w:type="dxa"/>
              <w:right w:w="100" w:type="dxa"/>
            </w:tcMar>
          </w:tcPr>
          <w:p w14:paraId="66B3487F" w14:textId="77777777" w:rsidR="00307345" w:rsidRDefault="00DA5A29">
            <w:r>
              <w:t>17.3</w:t>
            </w:r>
          </w:p>
        </w:tc>
      </w:tr>
      <w:tr w:rsidR="00307345" w14:paraId="1C7B4C2A" w14:textId="77777777">
        <w:tblPrEx>
          <w:tblCellMar>
            <w:top w:w="0" w:type="dxa"/>
            <w:bottom w:w="0" w:type="dxa"/>
          </w:tblCellMar>
        </w:tblPrEx>
        <w:tc>
          <w:tcPr>
            <w:tcW w:w="4048" w:type="dxa"/>
            <w:tcMar>
              <w:top w:w="60" w:type="dxa"/>
              <w:left w:w="100" w:type="dxa"/>
              <w:bottom w:w="60" w:type="dxa"/>
              <w:right w:w="100" w:type="dxa"/>
            </w:tcMar>
          </w:tcPr>
          <w:p w14:paraId="6CBBC38B" w14:textId="77777777" w:rsidR="00307345" w:rsidRDefault="00DA5A29">
            <w:r>
              <w:t>Settings</w:t>
            </w:r>
          </w:p>
        </w:tc>
        <w:tc>
          <w:tcPr>
            <w:tcW w:w="4048" w:type="dxa"/>
            <w:tcMar>
              <w:top w:w="60" w:type="dxa"/>
              <w:left w:w="100" w:type="dxa"/>
              <w:bottom w:w="60" w:type="dxa"/>
              <w:right w:w="100" w:type="dxa"/>
            </w:tcMar>
          </w:tcPr>
          <w:p w14:paraId="7A499537" w14:textId="77777777" w:rsidR="00307345" w:rsidRDefault="00DA5A29">
            <w:r>
              <w:t>সেটিংস</w:t>
            </w:r>
          </w:p>
        </w:tc>
        <w:tc>
          <w:tcPr>
            <w:tcW w:w="1542" w:type="dxa"/>
            <w:tcMar>
              <w:top w:w="60" w:type="dxa"/>
              <w:left w:w="100" w:type="dxa"/>
              <w:bottom w:w="60" w:type="dxa"/>
              <w:right w:w="100" w:type="dxa"/>
            </w:tcMar>
          </w:tcPr>
          <w:p w14:paraId="73EE6A92" w14:textId="77777777" w:rsidR="00307345" w:rsidRDefault="00DA5A29">
            <w:r>
              <w:t>18</w:t>
            </w:r>
          </w:p>
        </w:tc>
      </w:tr>
      <w:tr w:rsidR="00307345" w14:paraId="668778DD" w14:textId="77777777">
        <w:tblPrEx>
          <w:tblCellMar>
            <w:top w:w="0" w:type="dxa"/>
            <w:bottom w:w="0" w:type="dxa"/>
          </w:tblCellMar>
        </w:tblPrEx>
        <w:tc>
          <w:tcPr>
            <w:tcW w:w="4048" w:type="dxa"/>
            <w:shd w:val="clear" w:color="auto" w:fill="F6F4EE"/>
            <w:tcMar>
              <w:top w:w="60" w:type="dxa"/>
              <w:left w:w="100" w:type="dxa"/>
              <w:bottom w:w="60" w:type="dxa"/>
              <w:right w:w="100" w:type="dxa"/>
            </w:tcMar>
          </w:tcPr>
          <w:p w14:paraId="4125BB1A" w14:textId="77777777" w:rsidR="00307345" w:rsidRDefault="00DA5A29">
            <w:r>
              <w:t>Log out</w:t>
            </w:r>
          </w:p>
        </w:tc>
        <w:tc>
          <w:tcPr>
            <w:tcW w:w="4048" w:type="dxa"/>
            <w:shd w:val="clear" w:color="auto" w:fill="F6F4EE"/>
            <w:tcMar>
              <w:top w:w="60" w:type="dxa"/>
              <w:left w:w="100" w:type="dxa"/>
              <w:bottom w:w="60" w:type="dxa"/>
              <w:right w:w="100" w:type="dxa"/>
            </w:tcMar>
          </w:tcPr>
          <w:p w14:paraId="5F87B819" w14:textId="77777777" w:rsidR="00307345" w:rsidRDefault="00DA5A29">
            <w:r>
              <w:t>লগ</w:t>
            </w:r>
            <w:r>
              <w:t xml:space="preserve"> </w:t>
            </w:r>
            <w:r>
              <w:t>আউট</w:t>
            </w:r>
          </w:p>
        </w:tc>
        <w:tc>
          <w:tcPr>
            <w:tcW w:w="1542" w:type="dxa"/>
            <w:shd w:val="clear" w:color="auto" w:fill="F6F4EE"/>
            <w:tcMar>
              <w:top w:w="60" w:type="dxa"/>
              <w:left w:w="100" w:type="dxa"/>
              <w:bottom w:w="60" w:type="dxa"/>
              <w:right w:w="100" w:type="dxa"/>
            </w:tcMar>
          </w:tcPr>
          <w:p w14:paraId="74AE873F" w14:textId="77777777" w:rsidR="00307345" w:rsidRDefault="00DA5A29">
            <w:r>
              <w:t>2.2</w:t>
            </w:r>
          </w:p>
        </w:tc>
      </w:tr>
    </w:tbl>
    <w:p w14:paraId="7634B596" w14:textId="77777777" w:rsidR="00307345" w:rsidRDefault="00307345">
      <w:pPr>
        <w:spacing w:after="160"/>
      </w:pPr>
    </w:p>
    <w:p w14:paraId="5F272CA2" w14:textId="77777777" w:rsidR="00307345" w:rsidRDefault="00DA5A29">
      <w:pPr>
        <w:pStyle w:val="Heading2"/>
      </w:pPr>
      <w:bookmarkStart w:id="90" w:name="_Toc243415425"/>
      <w:r>
        <w:t>Common buttons</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307345" w14:paraId="29EC5141" w14:textId="77777777">
        <w:tblPrEx>
          <w:tblCellMar>
            <w:top w:w="0" w:type="dxa"/>
            <w:bottom w:w="0" w:type="dxa"/>
          </w:tblCellMar>
        </w:tblPrEx>
        <w:trPr>
          <w:tblHeader/>
        </w:trPr>
        <w:tc>
          <w:tcPr>
            <w:tcW w:w="4819" w:type="dxa"/>
            <w:shd w:val="clear" w:color="auto" w:fill="1F4A2B"/>
            <w:tcMar>
              <w:top w:w="60" w:type="dxa"/>
              <w:left w:w="100" w:type="dxa"/>
              <w:bottom w:w="60" w:type="dxa"/>
              <w:right w:w="100" w:type="dxa"/>
            </w:tcMar>
          </w:tcPr>
          <w:p w14:paraId="7CE8277A" w14:textId="77777777" w:rsidR="00307345" w:rsidRDefault="00DA5A29">
            <w:r>
              <w:rPr>
                <w:b/>
                <w:bCs/>
                <w:color w:val="FFFFFF"/>
              </w:rPr>
              <w:t>English</w:t>
            </w:r>
          </w:p>
        </w:tc>
        <w:tc>
          <w:tcPr>
            <w:tcW w:w="4819" w:type="dxa"/>
            <w:shd w:val="clear" w:color="auto" w:fill="1F4A2B"/>
            <w:tcMar>
              <w:top w:w="60" w:type="dxa"/>
              <w:left w:w="100" w:type="dxa"/>
              <w:bottom w:w="60" w:type="dxa"/>
              <w:right w:w="100" w:type="dxa"/>
            </w:tcMar>
          </w:tcPr>
          <w:p w14:paraId="713F7159" w14:textId="77777777" w:rsidR="00307345" w:rsidRDefault="00DA5A29">
            <w:r>
              <w:rPr>
                <w:b/>
                <w:bCs/>
                <w:color w:val="FFFFFF"/>
              </w:rPr>
              <w:t>বাংলা</w:t>
            </w:r>
          </w:p>
        </w:tc>
      </w:tr>
      <w:tr w:rsidR="00307345" w14:paraId="15032DB2" w14:textId="77777777">
        <w:tblPrEx>
          <w:tblCellMar>
            <w:top w:w="0" w:type="dxa"/>
            <w:bottom w:w="0" w:type="dxa"/>
          </w:tblCellMar>
        </w:tblPrEx>
        <w:tc>
          <w:tcPr>
            <w:tcW w:w="4819" w:type="dxa"/>
            <w:tcMar>
              <w:top w:w="60" w:type="dxa"/>
              <w:left w:w="100" w:type="dxa"/>
              <w:bottom w:w="60" w:type="dxa"/>
              <w:right w:w="100" w:type="dxa"/>
            </w:tcMar>
          </w:tcPr>
          <w:p w14:paraId="69F5F012" w14:textId="77777777" w:rsidR="00307345" w:rsidRDefault="00DA5A29">
            <w:r>
              <w:t>Record delivery</w:t>
            </w:r>
          </w:p>
        </w:tc>
        <w:tc>
          <w:tcPr>
            <w:tcW w:w="4819" w:type="dxa"/>
            <w:tcMar>
              <w:top w:w="60" w:type="dxa"/>
              <w:left w:w="100" w:type="dxa"/>
              <w:bottom w:w="60" w:type="dxa"/>
              <w:right w:w="100" w:type="dxa"/>
            </w:tcMar>
          </w:tcPr>
          <w:p w14:paraId="1B07CAFE" w14:textId="77777777" w:rsidR="00307345" w:rsidRDefault="00DA5A29">
            <w:r>
              <w:t>পাতা</w:t>
            </w:r>
            <w:r>
              <w:t xml:space="preserve"> </w:t>
            </w:r>
            <w:r>
              <w:t>গ্রহণ</w:t>
            </w:r>
            <w:r>
              <w:t xml:space="preserve"> </w:t>
            </w:r>
            <w:r>
              <w:t>লিখুন</w:t>
            </w:r>
          </w:p>
        </w:tc>
      </w:tr>
      <w:tr w:rsidR="00307345" w14:paraId="2F942DD8" w14:textId="77777777">
        <w:tblPrEx>
          <w:tblCellMar>
            <w:top w:w="0" w:type="dxa"/>
            <w:bottom w:w="0" w:type="dxa"/>
          </w:tblCellMar>
        </w:tblPrEx>
        <w:tc>
          <w:tcPr>
            <w:tcW w:w="4819" w:type="dxa"/>
            <w:shd w:val="clear" w:color="auto" w:fill="F6F4EE"/>
            <w:tcMar>
              <w:top w:w="60" w:type="dxa"/>
              <w:left w:w="100" w:type="dxa"/>
              <w:bottom w:w="60" w:type="dxa"/>
              <w:right w:w="100" w:type="dxa"/>
            </w:tcMar>
          </w:tcPr>
          <w:p w14:paraId="35FCBAB7" w14:textId="77777777" w:rsidR="00307345" w:rsidRDefault="00DA5A29">
            <w:r>
              <w:t>Set rate</w:t>
            </w:r>
          </w:p>
        </w:tc>
        <w:tc>
          <w:tcPr>
            <w:tcW w:w="4819" w:type="dxa"/>
            <w:shd w:val="clear" w:color="auto" w:fill="F6F4EE"/>
            <w:tcMar>
              <w:top w:w="60" w:type="dxa"/>
              <w:left w:w="100" w:type="dxa"/>
              <w:bottom w:w="60" w:type="dxa"/>
              <w:right w:w="100" w:type="dxa"/>
            </w:tcMar>
          </w:tcPr>
          <w:p w14:paraId="3B93C909" w14:textId="77777777" w:rsidR="00307345" w:rsidRDefault="00DA5A29">
            <w:r>
              <w:t>দর</w:t>
            </w:r>
            <w:r>
              <w:t xml:space="preserve"> </w:t>
            </w:r>
            <w:r>
              <w:t>ঠিক</w:t>
            </w:r>
            <w:r>
              <w:t xml:space="preserve"> </w:t>
            </w:r>
            <w:r>
              <w:t>করুন</w:t>
            </w:r>
          </w:p>
        </w:tc>
      </w:tr>
      <w:tr w:rsidR="00307345" w14:paraId="5B25485E" w14:textId="77777777">
        <w:tblPrEx>
          <w:tblCellMar>
            <w:top w:w="0" w:type="dxa"/>
            <w:bottom w:w="0" w:type="dxa"/>
          </w:tblCellMar>
        </w:tblPrEx>
        <w:tc>
          <w:tcPr>
            <w:tcW w:w="4819" w:type="dxa"/>
            <w:tcMar>
              <w:top w:w="60" w:type="dxa"/>
              <w:left w:w="100" w:type="dxa"/>
              <w:bottom w:w="60" w:type="dxa"/>
              <w:right w:w="100" w:type="dxa"/>
            </w:tcMar>
          </w:tcPr>
          <w:p w14:paraId="62AF8D8F" w14:textId="77777777" w:rsidR="00307345" w:rsidRDefault="00DA5A29">
            <w:r>
              <w:t>Record payment</w:t>
            </w:r>
          </w:p>
        </w:tc>
        <w:tc>
          <w:tcPr>
            <w:tcW w:w="4819" w:type="dxa"/>
            <w:tcMar>
              <w:top w:w="60" w:type="dxa"/>
              <w:left w:w="100" w:type="dxa"/>
              <w:bottom w:w="60" w:type="dxa"/>
              <w:right w:w="100" w:type="dxa"/>
            </w:tcMar>
          </w:tcPr>
          <w:p w14:paraId="03D69BD7" w14:textId="77777777" w:rsidR="00307345" w:rsidRDefault="00DA5A29">
            <w:r>
              <w:t>পরিশোধ</w:t>
            </w:r>
            <w:r>
              <w:t xml:space="preserve"> </w:t>
            </w:r>
            <w:r>
              <w:t>লিখুন</w:t>
            </w:r>
          </w:p>
        </w:tc>
      </w:tr>
      <w:tr w:rsidR="00307345" w14:paraId="57546DD1" w14:textId="77777777">
        <w:tblPrEx>
          <w:tblCellMar>
            <w:top w:w="0" w:type="dxa"/>
            <w:bottom w:w="0" w:type="dxa"/>
          </w:tblCellMar>
        </w:tblPrEx>
        <w:tc>
          <w:tcPr>
            <w:tcW w:w="4819" w:type="dxa"/>
            <w:shd w:val="clear" w:color="auto" w:fill="F6F4EE"/>
            <w:tcMar>
              <w:top w:w="60" w:type="dxa"/>
              <w:left w:w="100" w:type="dxa"/>
              <w:bottom w:w="60" w:type="dxa"/>
              <w:right w:w="100" w:type="dxa"/>
            </w:tcMar>
          </w:tcPr>
          <w:p w14:paraId="40562001" w14:textId="77777777" w:rsidR="00307345" w:rsidRDefault="00DA5A29">
            <w:r>
              <w:t>Record production</w:t>
            </w:r>
          </w:p>
        </w:tc>
        <w:tc>
          <w:tcPr>
            <w:tcW w:w="4819" w:type="dxa"/>
            <w:shd w:val="clear" w:color="auto" w:fill="F6F4EE"/>
            <w:tcMar>
              <w:top w:w="60" w:type="dxa"/>
              <w:left w:w="100" w:type="dxa"/>
              <w:bottom w:w="60" w:type="dxa"/>
              <w:right w:w="100" w:type="dxa"/>
            </w:tcMar>
          </w:tcPr>
          <w:p w14:paraId="4316A8BF" w14:textId="77777777" w:rsidR="00307345" w:rsidRDefault="00DA5A29">
            <w:r>
              <w:t>উৎপাদন</w:t>
            </w:r>
            <w:r>
              <w:t xml:space="preserve"> </w:t>
            </w:r>
            <w:r>
              <w:t>লিখুন</w:t>
            </w:r>
          </w:p>
        </w:tc>
      </w:tr>
      <w:tr w:rsidR="00307345" w14:paraId="7461ED37" w14:textId="77777777">
        <w:tblPrEx>
          <w:tblCellMar>
            <w:top w:w="0" w:type="dxa"/>
            <w:bottom w:w="0" w:type="dxa"/>
          </w:tblCellMar>
        </w:tblPrEx>
        <w:tc>
          <w:tcPr>
            <w:tcW w:w="4819" w:type="dxa"/>
            <w:tcMar>
              <w:top w:w="60" w:type="dxa"/>
              <w:left w:w="100" w:type="dxa"/>
              <w:bottom w:w="60" w:type="dxa"/>
              <w:right w:w="100" w:type="dxa"/>
            </w:tcMar>
          </w:tcPr>
          <w:p w14:paraId="5D05E13C" w14:textId="77777777" w:rsidR="00307345" w:rsidRDefault="00DA5A29">
            <w:r>
              <w:t>Adjust stock</w:t>
            </w:r>
          </w:p>
        </w:tc>
        <w:tc>
          <w:tcPr>
            <w:tcW w:w="4819" w:type="dxa"/>
            <w:tcMar>
              <w:top w:w="60" w:type="dxa"/>
              <w:left w:w="100" w:type="dxa"/>
              <w:bottom w:w="60" w:type="dxa"/>
              <w:right w:w="100" w:type="dxa"/>
            </w:tcMar>
          </w:tcPr>
          <w:p w14:paraId="459EB3BB" w14:textId="77777777" w:rsidR="00307345" w:rsidRDefault="00DA5A29">
            <w:r>
              <w:t>মজুদ</w:t>
            </w:r>
            <w:r>
              <w:t xml:space="preserve"> </w:t>
            </w:r>
            <w:r>
              <w:t>সমন্বয়</w:t>
            </w:r>
          </w:p>
        </w:tc>
      </w:tr>
      <w:tr w:rsidR="00307345" w14:paraId="31365EFB" w14:textId="77777777">
        <w:tblPrEx>
          <w:tblCellMar>
            <w:top w:w="0" w:type="dxa"/>
            <w:bottom w:w="0" w:type="dxa"/>
          </w:tblCellMar>
        </w:tblPrEx>
        <w:tc>
          <w:tcPr>
            <w:tcW w:w="4819" w:type="dxa"/>
            <w:shd w:val="clear" w:color="auto" w:fill="F6F4EE"/>
            <w:tcMar>
              <w:top w:w="60" w:type="dxa"/>
              <w:left w:w="100" w:type="dxa"/>
              <w:bottom w:w="60" w:type="dxa"/>
              <w:right w:w="100" w:type="dxa"/>
            </w:tcMar>
          </w:tcPr>
          <w:p w14:paraId="6BD6407A" w14:textId="77777777" w:rsidR="00307345" w:rsidRDefault="00DA5A29">
            <w:r>
              <w:t>Pack invoice</w:t>
            </w:r>
          </w:p>
        </w:tc>
        <w:tc>
          <w:tcPr>
            <w:tcW w:w="4819" w:type="dxa"/>
            <w:shd w:val="clear" w:color="auto" w:fill="F6F4EE"/>
            <w:tcMar>
              <w:top w:w="60" w:type="dxa"/>
              <w:left w:w="100" w:type="dxa"/>
              <w:bottom w:w="60" w:type="dxa"/>
              <w:right w:w="100" w:type="dxa"/>
            </w:tcMar>
          </w:tcPr>
          <w:p w14:paraId="15747EEF" w14:textId="77777777" w:rsidR="00307345" w:rsidRDefault="00DA5A29">
            <w:r>
              <w:t>ইনভয়েস</w:t>
            </w:r>
            <w:r>
              <w:t xml:space="preserve"> </w:t>
            </w:r>
            <w:r>
              <w:t>প্যাক</w:t>
            </w:r>
            <w:r>
              <w:t xml:space="preserve"> </w:t>
            </w:r>
            <w:r>
              <w:t>করুন</w:t>
            </w:r>
          </w:p>
        </w:tc>
      </w:tr>
      <w:tr w:rsidR="00307345" w14:paraId="1E064F12" w14:textId="77777777">
        <w:tblPrEx>
          <w:tblCellMar>
            <w:top w:w="0" w:type="dxa"/>
            <w:bottom w:w="0" w:type="dxa"/>
          </w:tblCellMar>
        </w:tblPrEx>
        <w:tc>
          <w:tcPr>
            <w:tcW w:w="4819" w:type="dxa"/>
            <w:tcMar>
              <w:top w:w="60" w:type="dxa"/>
              <w:left w:w="100" w:type="dxa"/>
              <w:bottom w:w="60" w:type="dxa"/>
              <w:right w:w="100" w:type="dxa"/>
            </w:tcMar>
          </w:tcPr>
          <w:p w14:paraId="0DE699F4" w14:textId="77777777" w:rsidR="00307345" w:rsidRDefault="00DA5A29">
            <w:r>
              <w:t>New sale</w:t>
            </w:r>
          </w:p>
        </w:tc>
        <w:tc>
          <w:tcPr>
            <w:tcW w:w="4819" w:type="dxa"/>
            <w:tcMar>
              <w:top w:w="60" w:type="dxa"/>
              <w:left w:w="100" w:type="dxa"/>
              <w:bottom w:w="60" w:type="dxa"/>
              <w:right w:w="100" w:type="dxa"/>
            </w:tcMar>
          </w:tcPr>
          <w:p w14:paraId="62ACE627" w14:textId="77777777" w:rsidR="00307345" w:rsidRDefault="00DA5A29">
            <w:r>
              <w:t>নতুন</w:t>
            </w:r>
            <w:r>
              <w:t xml:space="preserve"> </w:t>
            </w:r>
            <w:r>
              <w:t>বিক্রয়</w:t>
            </w:r>
          </w:p>
        </w:tc>
      </w:tr>
      <w:tr w:rsidR="00307345" w14:paraId="3EDF048C" w14:textId="77777777">
        <w:tblPrEx>
          <w:tblCellMar>
            <w:top w:w="0" w:type="dxa"/>
            <w:bottom w:w="0" w:type="dxa"/>
          </w:tblCellMar>
        </w:tblPrEx>
        <w:tc>
          <w:tcPr>
            <w:tcW w:w="4819" w:type="dxa"/>
            <w:shd w:val="clear" w:color="auto" w:fill="F6F4EE"/>
            <w:tcMar>
              <w:top w:w="60" w:type="dxa"/>
              <w:left w:w="100" w:type="dxa"/>
              <w:bottom w:w="60" w:type="dxa"/>
              <w:right w:w="100" w:type="dxa"/>
            </w:tcMar>
          </w:tcPr>
          <w:p w14:paraId="73142467" w14:textId="77777777" w:rsidR="00307345" w:rsidRDefault="00DA5A29">
            <w:r>
              <w:t>Receive payment</w:t>
            </w:r>
          </w:p>
        </w:tc>
        <w:tc>
          <w:tcPr>
            <w:tcW w:w="4819" w:type="dxa"/>
            <w:shd w:val="clear" w:color="auto" w:fill="F6F4EE"/>
            <w:tcMar>
              <w:top w:w="60" w:type="dxa"/>
              <w:left w:w="100" w:type="dxa"/>
              <w:bottom w:w="60" w:type="dxa"/>
              <w:right w:w="100" w:type="dxa"/>
            </w:tcMar>
          </w:tcPr>
          <w:p w14:paraId="66C56C77" w14:textId="77777777" w:rsidR="00307345" w:rsidRDefault="00DA5A29">
            <w:r>
              <w:t>টাকা</w:t>
            </w:r>
            <w:r>
              <w:t xml:space="preserve"> </w:t>
            </w:r>
            <w:r>
              <w:t>গ্রহণ</w:t>
            </w:r>
          </w:p>
        </w:tc>
      </w:tr>
      <w:tr w:rsidR="00307345" w14:paraId="315E67E5" w14:textId="77777777">
        <w:tblPrEx>
          <w:tblCellMar>
            <w:top w:w="0" w:type="dxa"/>
            <w:bottom w:w="0" w:type="dxa"/>
          </w:tblCellMar>
        </w:tblPrEx>
        <w:tc>
          <w:tcPr>
            <w:tcW w:w="4819" w:type="dxa"/>
            <w:tcMar>
              <w:top w:w="60" w:type="dxa"/>
              <w:left w:w="100" w:type="dxa"/>
              <w:bottom w:w="60" w:type="dxa"/>
              <w:right w:w="100" w:type="dxa"/>
            </w:tcMar>
          </w:tcPr>
          <w:p w14:paraId="0CBE373E" w14:textId="77777777" w:rsidR="00307345" w:rsidRDefault="00DA5A29">
            <w:r>
              <w:t>Record expense</w:t>
            </w:r>
          </w:p>
        </w:tc>
        <w:tc>
          <w:tcPr>
            <w:tcW w:w="4819" w:type="dxa"/>
            <w:tcMar>
              <w:top w:w="60" w:type="dxa"/>
              <w:left w:w="100" w:type="dxa"/>
              <w:bottom w:w="60" w:type="dxa"/>
              <w:right w:w="100" w:type="dxa"/>
            </w:tcMar>
          </w:tcPr>
          <w:p w14:paraId="785A0AD4" w14:textId="77777777" w:rsidR="00307345" w:rsidRDefault="00DA5A29">
            <w:r>
              <w:t>খরচ</w:t>
            </w:r>
            <w:r>
              <w:t xml:space="preserve"> </w:t>
            </w:r>
            <w:r>
              <w:t>লিখুন</w:t>
            </w:r>
          </w:p>
        </w:tc>
      </w:tr>
      <w:tr w:rsidR="00307345" w14:paraId="5E7FD184" w14:textId="77777777">
        <w:tblPrEx>
          <w:tblCellMar>
            <w:top w:w="0" w:type="dxa"/>
            <w:bottom w:w="0" w:type="dxa"/>
          </w:tblCellMar>
        </w:tblPrEx>
        <w:tc>
          <w:tcPr>
            <w:tcW w:w="4819" w:type="dxa"/>
            <w:shd w:val="clear" w:color="auto" w:fill="F6F4EE"/>
            <w:tcMar>
              <w:top w:w="60" w:type="dxa"/>
              <w:left w:w="100" w:type="dxa"/>
              <w:bottom w:w="60" w:type="dxa"/>
              <w:right w:w="100" w:type="dxa"/>
            </w:tcMar>
          </w:tcPr>
          <w:p w14:paraId="0DC47FDB" w14:textId="77777777" w:rsidR="00307345" w:rsidRDefault="00DA5A29">
            <w:r>
              <w:t>Save attendance</w:t>
            </w:r>
          </w:p>
        </w:tc>
        <w:tc>
          <w:tcPr>
            <w:tcW w:w="4819" w:type="dxa"/>
            <w:shd w:val="clear" w:color="auto" w:fill="F6F4EE"/>
            <w:tcMar>
              <w:top w:w="60" w:type="dxa"/>
              <w:left w:w="100" w:type="dxa"/>
              <w:bottom w:w="60" w:type="dxa"/>
              <w:right w:w="100" w:type="dxa"/>
            </w:tcMar>
          </w:tcPr>
          <w:p w14:paraId="4669A8DC" w14:textId="77777777" w:rsidR="00307345" w:rsidRDefault="00DA5A29">
            <w:r>
              <w:t>হাজিরা</w:t>
            </w:r>
            <w:r>
              <w:t xml:space="preserve"> </w:t>
            </w:r>
            <w:r>
              <w:t>সংরক্ষণ</w:t>
            </w:r>
          </w:p>
        </w:tc>
      </w:tr>
      <w:tr w:rsidR="00307345" w14:paraId="45BB5E1B" w14:textId="77777777">
        <w:tblPrEx>
          <w:tblCellMar>
            <w:top w:w="0" w:type="dxa"/>
            <w:bottom w:w="0" w:type="dxa"/>
          </w:tblCellMar>
        </w:tblPrEx>
        <w:tc>
          <w:tcPr>
            <w:tcW w:w="4819" w:type="dxa"/>
            <w:tcMar>
              <w:top w:w="60" w:type="dxa"/>
              <w:left w:w="100" w:type="dxa"/>
              <w:bottom w:w="60" w:type="dxa"/>
              <w:right w:w="100" w:type="dxa"/>
            </w:tcMar>
          </w:tcPr>
          <w:p w14:paraId="6895ADBC" w14:textId="77777777" w:rsidR="00307345" w:rsidRDefault="00DA5A29">
            <w:r>
              <w:t>Pay</w:t>
            </w:r>
          </w:p>
        </w:tc>
        <w:tc>
          <w:tcPr>
            <w:tcW w:w="4819" w:type="dxa"/>
            <w:tcMar>
              <w:top w:w="60" w:type="dxa"/>
              <w:left w:w="100" w:type="dxa"/>
              <w:bottom w:w="60" w:type="dxa"/>
              <w:right w:w="100" w:type="dxa"/>
            </w:tcMar>
          </w:tcPr>
          <w:p w14:paraId="5136FE01" w14:textId="77777777" w:rsidR="00307345" w:rsidRDefault="00DA5A29">
            <w:r>
              <w:t>মজুরি</w:t>
            </w:r>
            <w:r>
              <w:t xml:space="preserve"> </w:t>
            </w:r>
            <w:r>
              <w:t>দিন</w:t>
            </w:r>
          </w:p>
        </w:tc>
      </w:tr>
      <w:tr w:rsidR="00307345" w14:paraId="6AA22B4C" w14:textId="77777777">
        <w:tblPrEx>
          <w:tblCellMar>
            <w:top w:w="0" w:type="dxa"/>
            <w:bottom w:w="0" w:type="dxa"/>
          </w:tblCellMar>
        </w:tblPrEx>
        <w:tc>
          <w:tcPr>
            <w:tcW w:w="4819" w:type="dxa"/>
            <w:shd w:val="clear" w:color="auto" w:fill="F6F4EE"/>
            <w:tcMar>
              <w:top w:w="60" w:type="dxa"/>
              <w:left w:w="100" w:type="dxa"/>
              <w:bottom w:w="60" w:type="dxa"/>
              <w:right w:w="100" w:type="dxa"/>
            </w:tcMar>
          </w:tcPr>
          <w:p w14:paraId="4016014F" w14:textId="77777777" w:rsidR="00307345" w:rsidRDefault="00DA5A29">
            <w:r>
              <w:t>Add bonus</w:t>
            </w:r>
          </w:p>
        </w:tc>
        <w:tc>
          <w:tcPr>
            <w:tcW w:w="4819" w:type="dxa"/>
            <w:shd w:val="clear" w:color="auto" w:fill="F6F4EE"/>
            <w:tcMar>
              <w:top w:w="60" w:type="dxa"/>
              <w:left w:w="100" w:type="dxa"/>
              <w:bottom w:w="60" w:type="dxa"/>
              <w:right w:w="100" w:type="dxa"/>
            </w:tcMar>
          </w:tcPr>
          <w:p w14:paraId="273D02D3" w14:textId="77777777" w:rsidR="00307345" w:rsidRDefault="00DA5A29">
            <w:r>
              <w:t>বোনাস</w:t>
            </w:r>
            <w:r>
              <w:t xml:space="preserve"> </w:t>
            </w:r>
            <w:r>
              <w:t>যোগ</w:t>
            </w:r>
            <w:r>
              <w:t xml:space="preserve"> </w:t>
            </w:r>
            <w:r>
              <w:t>করুন</w:t>
            </w:r>
          </w:p>
        </w:tc>
      </w:tr>
      <w:tr w:rsidR="00307345" w14:paraId="6C069498" w14:textId="77777777">
        <w:tblPrEx>
          <w:tblCellMar>
            <w:top w:w="0" w:type="dxa"/>
            <w:bottom w:w="0" w:type="dxa"/>
          </w:tblCellMar>
        </w:tblPrEx>
        <w:tc>
          <w:tcPr>
            <w:tcW w:w="4819" w:type="dxa"/>
            <w:tcMar>
              <w:top w:w="60" w:type="dxa"/>
              <w:left w:w="100" w:type="dxa"/>
              <w:bottom w:w="60" w:type="dxa"/>
              <w:right w:w="100" w:type="dxa"/>
            </w:tcMar>
          </w:tcPr>
          <w:p w14:paraId="6A63E9DC" w14:textId="77777777" w:rsidR="00307345" w:rsidRDefault="00DA5A29">
            <w:r>
              <w:t>Locked</w:t>
            </w:r>
          </w:p>
        </w:tc>
        <w:tc>
          <w:tcPr>
            <w:tcW w:w="4819" w:type="dxa"/>
            <w:tcMar>
              <w:top w:w="60" w:type="dxa"/>
              <w:left w:w="100" w:type="dxa"/>
              <w:bottom w:w="60" w:type="dxa"/>
              <w:right w:w="100" w:type="dxa"/>
            </w:tcMar>
          </w:tcPr>
          <w:p w14:paraId="160F824E" w14:textId="77777777" w:rsidR="00307345" w:rsidRDefault="00DA5A29">
            <w:r>
              <w:t>লক</w:t>
            </w:r>
          </w:p>
        </w:tc>
      </w:tr>
      <w:tr w:rsidR="00307345" w14:paraId="5A612797" w14:textId="77777777">
        <w:tblPrEx>
          <w:tblCellMar>
            <w:top w:w="0" w:type="dxa"/>
            <w:bottom w:w="0" w:type="dxa"/>
          </w:tblCellMar>
        </w:tblPrEx>
        <w:tc>
          <w:tcPr>
            <w:tcW w:w="4819" w:type="dxa"/>
            <w:shd w:val="clear" w:color="auto" w:fill="F6F4EE"/>
            <w:tcMar>
              <w:top w:w="60" w:type="dxa"/>
              <w:left w:w="100" w:type="dxa"/>
              <w:bottom w:w="60" w:type="dxa"/>
              <w:right w:w="100" w:type="dxa"/>
            </w:tcMar>
          </w:tcPr>
          <w:p w14:paraId="537F7624" w14:textId="77777777" w:rsidR="00307345" w:rsidRDefault="00DA5A29">
            <w:r>
              <w:t>Send request</w:t>
            </w:r>
          </w:p>
        </w:tc>
        <w:tc>
          <w:tcPr>
            <w:tcW w:w="4819" w:type="dxa"/>
            <w:shd w:val="clear" w:color="auto" w:fill="F6F4EE"/>
            <w:tcMar>
              <w:top w:w="60" w:type="dxa"/>
              <w:left w:w="100" w:type="dxa"/>
              <w:bottom w:w="60" w:type="dxa"/>
              <w:right w:w="100" w:type="dxa"/>
            </w:tcMar>
          </w:tcPr>
          <w:p w14:paraId="5BE424B5" w14:textId="77777777" w:rsidR="00307345" w:rsidRDefault="00DA5A29">
            <w:r>
              <w:t>অনুরোধ</w:t>
            </w:r>
            <w:r>
              <w:t xml:space="preserve"> </w:t>
            </w:r>
            <w:r>
              <w:t>পাঠান</w:t>
            </w:r>
          </w:p>
        </w:tc>
      </w:tr>
      <w:tr w:rsidR="00307345" w14:paraId="3969F5EE" w14:textId="77777777">
        <w:tblPrEx>
          <w:tblCellMar>
            <w:top w:w="0" w:type="dxa"/>
            <w:bottom w:w="0" w:type="dxa"/>
          </w:tblCellMar>
        </w:tblPrEx>
        <w:tc>
          <w:tcPr>
            <w:tcW w:w="4819" w:type="dxa"/>
            <w:tcMar>
              <w:top w:w="60" w:type="dxa"/>
              <w:left w:w="100" w:type="dxa"/>
              <w:bottom w:w="60" w:type="dxa"/>
              <w:right w:w="100" w:type="dxa"/>
            </w:tcMar>
          </w:tcPr>
          <w:p w14:paraId="5C38C503" w14:textId="77777777" w:rsidR="00307345" w:rsidRDefault="00DA5A29">
            <w:r>
              <w:t>Save changes</w:t>
            </w:r>
          </w:p>
        </w:tc>
        <w:tc>
          <w:tcPr>
            <w:tcW w:w="4819" w:type="dxa"/>
            <w:tcMar>
              <w:top w:w="60" w:type="dxa"/>
              <w:left w:w="100" w:type="dxa"/>
              <w:bottom w:w="60" w:type="dxa"/>
              <w:right w:w="100" w:type="dxa"/>
            </w:tcMar>
          </w:tcPr>
          <w:p w14:paraId="08EAF948" w14:textId="77777777" w:rsidR="00307345" w:rsidRDefault="00DA5A29">
            <w:r>
              <w:t>পরিবর্তন</w:t>
            </w:r>
            <w:r>
              <w:t xml:space="preserve"> </w:t>
            </w:r>
            <w:r>
              <w:t>সংরক্ষণ</w:t>
            </w:r>
            <w:r>
              <w:t xml:space="preserve"> </w:t>
            </w:r>
            <w:r>
              <w:t>করুন</w:t>
            </w:r>
          </w:p>
        </w:tc>
      </w:tr>
      <w:tr w:rsidR="00307345" w14:paraId="5F7151AF" w14:textId="77777777">
        <w:tblPrEx>
          <w:tblCellMar>
            <w:top w:w="0" w:type="dxa"/>
            <w:bottom w:w="0" w:type="dxa"/>
          </w:tblCellMar>
        </w:tblPrEx>
        <w:tc>
          <w:tcPr>
            <w:tcW w:w="4819" w:type="dxa"/>
            <w:shd w:val="clear" w:color="auto" w:fill="F6F4EE"/>
            <w:tcMar>
              <w:top w:w="60" w:type="dxa"/>
              <w:left w:w="100" w:type="dxa"/>
              <w:bottom w:w="60" w:type="dxa"/>
              <w:right w:w="100" w:type="dxa"/>
            </w:tcMar>
          </w:tcPr>
          <w:p w14:paraId="310C7CD6" w14:textId="77777777" w:rsidR="00307345" w:rsidRDefault="00DA5A29">
            <w:r>
              <w:t>Cancel</w:t>
            </w:r>
          </w:p>
        </w:tc>
        <w:tc>
          <w:tcPr>
            <w:tcW w:w="4819" w:type="dxa"/>
            <w:shd w:val="clear" w:color="auto" w:fill="F6F4EE"/>
            <w:tcMar>
              <w:top w:w="60" w:type="dxa"/>
              <w:left w:w="100" w:type="dxa"/>
              <w:bottom w:w="60" w:type="dxa"/>
              <w:right w:w="100" w:type="dxa"/>
            </w:tcMar>
          </w:tcPr>
          <w:p w14:paraId="471DDB42" w14:textId="77777777" w:rsidR="00307345" w:rsidRDefault="00DA5A29">
            <w:r>
              <w:t>বাতিল</w:t>
            </w:r>
          </w:p>
        </w:tc>
      </w:tr>
      <w:tr w:rsidR="00307345" w14:paraId="2A0A60DD" w14:textId="77777777">
        <w:tblPrEx>
          <w:tblCellMar>
            <w:top w:w="0" w:type="dxa"/>
            <w:bottom w:w="0" w:type="dxa"/>
          </w:tblCellMar>
        </w:tblPrEx>
        <w:tc>
          <w:tcPr>
            <w:tcW w:w="4819" w:type="dxa"/>
            <w:tcMar>
              <w:top w:w="60" w:type="dxa"/>
              <w:left w:w="100" w:type="dxa"/>
              <w:bottom w:w="60" w:type="dxa"/>
              <w:right w:w="100" w:type="dxa"/>
            </w:tcMar>
          </w:tcPr>
          <w:p w14:paraId="19579732" w14:textId="77777777" w:rsidR="00307345" w:rsidRDefault="00DA5A29">
            <w:r>
              <w:t>Print</w:t>
            </w:r>
          </w:p>
        </w:tc>
        <w:tc>
          <w:tcPr>
            <w:tcW w:w="4819" w:type="dxa"/>
            <w:tcMar>
              <w:top w:w="60" w:type="dxa"/>
              <w:left w:w="100" w:type="dxa"/>
              <w:bottom w:w="60" w:type="dxa"/>
              <w:right w:w="100" w:type="dxa"/>
            </w:tcMar>
          </w:tcPr>
          <w:p w14:paraId="50500CDD" w14:textId="77777777" w:rsidR="00307345" w:rsidRDefault="00DA5A29">
            <w:r>
              <w:t>প্রিন্ট</w:t>
            </w:r>
          </w:p>
        </w:tc>
      </w:tr>
    </w:tbl>
    <w:p w14:paraId="6B32CB4F" w14:textId="77777777" w:rsidR="00307345" w:rsidRDefault="00307345">
      <w:pPr>
        <w:spacing w:after="160"/>
      </w:pPr>
    </w:p>
    <w:p w14:paraId="16AE8B6A" w14:textId="77777777" w:rsidR="00307345" w:rsidRDefault="00DA5A29">
      <w:pPr>
        <w:pStyle w:val="Heading1"/>
        <w:pageBreakBefore/>
      </w:pPr>
      <w:bookmarkStart w:id="91" w:name="_Toc243415426"/>
      <w:r>
        <w:t>Appendix C. Glossary</w:t>
      </w:r>
      <w:bookmarkEnd w:id="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2120"/>
        <w:gridCol w:w="5205"/>
      </w:tblGrid>
      <w:tr w:rsidR="00307345" w14:paraId="1EE329D5" w14:textId="77777777">
        <w:tblPrEx>
          <w:tblCellMar>
            <w:top w:w="0" w:type="dxa"/>
            <w:bottom w:w="0" w:type="dxa"/>
          </w:tblCellMar>
        </w:tblPrEx>
        <w:trPr>
          <w:tblHeader/>
        </w:trPr>
        <w:tc>
          <w:tcPr>
            <w:tcW w:w="2313" w:type="dxa"/>
            <w:shd w:val="clear" w:color="auto" w:fill="1F4A2B"/>
            <w:tcMar>
              <w:top w:w="60" w:type="dxa"/>
              <w:left w:w="100" w:type="dxa"/>
              <w:bottom w:w="60" w:type="dxa"/>
              <w:right w:w="100" w:type="dxa"/>
            </w:tcMar>
          </w:tcPr>
          <w:p w14:paraId="412722C5" w14:textId="77777777" w:rsidR="00307345" w:rsidRDefault="00DA5A29">
            <w:r>
              <w:rPr>
                <w:b/>
                <w:bCs/>
                <w:color w:val="FFFFFF"/>
              </w:rPr>
              <w:t>Term</w:t>
            </w:r>
          </w:p>
        </w:tc>
        <w:tc>
          <w:tcPr>
            <w:tcW w:w="2120" w:type="dxa"/>
            <w:shd w:val="clear" w:color="auto" w:fill="1F4A2B"/>
            <w:tcMar>
              <w:top w:w="60" w:type="dxa"/>
              <w:left w:w="100" w:type="dxa"/>
              <w:bottom w:w="60" w:type="dxa"/>
              <w:right w:w="100" w:type="dxa"/>
            </w:tcMar>
          </w:tcPr>
          <w:p w14:paraId="156DC16D" w14:textId="77777777" w:rsidR="00307345" w:rsidRDefault="00DA5A29">
            <w:r>
              <w:rPr>
                <w:b/>
                <w:bCs/>
                <w:color w:val="FFFFFF"/>
              </w:rPr>
              <w:t>বাংলা</w:t>
            </w:r>
          </w:p>
        </w:tc>
        <w:tc>
          <w:tcPr>
            <w:tcW w:w="5205" w:type="dxa"/>
            <w:shd w:val="clear" w:color="auto" w:fill="1F4A2B"/>
            <w:tcMar>
              <w:top w:w="60" w:type="dxa"/>
              <w:left w:w="100" w:type="dxa"/>
              <w:bottom w:w="60" w:type="dxa"/>
              <w:right w:w="100" w:type="dxa"/>
            </w:tcMar>
          </w:tcPr>
          <w:p w14:paraId="2EA22E9E" w14:textId="77777777" w:rsidR="00307345" w:rsidRDefault="00DA5A29">
            <w:r>
              <w:rPr>
                <w:b/>
                <w:bCs/>
                <w:color w:val="FFFFFF"/>
              </w:rPr>
              <w:t>Meaning</w:t>
            </w:r>
          </w:p>
        </w:tc>
      </w:tr>
      <w:tr w:rsidR="00307345" w14:paraId="0EE2F3EF" w14:textId="77777777">
        <w:tblPrEx>
          <w:tblCellMar>
            <w:top w:w="0" w:type="dxa"/>
            <w:bottom w:w="0" w:type="dxa"/>
          </w:tblCellMar>
        </w:tblPrEx>
        <w:tc>
          <w:tcPr>
            <w:tcW w:w="2313" w:type="dxa"/>
            <w:tcMar>
              <w:top w:w="60" w:type="dxa"/>
              <w:left w:w="100" w:type="dxa"/>
              <w:bottom w:w="60" w:type="dxa"/>
              <w:right w:w="100" w:type="dxa"/>
            </w:tcMar>
          </w:tcPr>
          <w:p w14:paraId="0BC8A055" w14:textId="77777777" w:rsidR="00307345" w:rsidRDefault="00DA5A29">
            <w:r>
              <w:t>Advance</w:t>
            </w:r>
          </w:p>
        </w:tc>
        <w:tc>
          <w:tcPr>
            <w:tcW w:w="2120" w:type="dxa"/>
            <w:tcMar>
              <w:top w:w="60" w:type="dxa"/>
              <w:left w:w="100" w:type="dxa"/>
              <w:bottom w:w="60" w:type="dxa"/>
              <w:right w:w="100" w:type="dxa"/>
            </w:tcMar>
          </w:tcPr>
          <w:p w14:paraId="2ABB8917" w14:textId="77777777" w:rsidR="00307345" w:rsidRDefault="00DA5A29">
            <w:r>
              <w:t>অগ্রিম</w:t>
            </w:r>
          </w:p>
        </w:tc>
        <w:tc>
          <w:tcPr>
            <w:tcW w:w="5205" w:type="dxa"/>
            <w:tcMar>
              <w:top w:w="60" w:type="dxa"/>
              <w:left w:w="100" w:type="dxa"/>
              <w:bottom w:w="60" w:type="dxa"/>
              <w:right w:w="100" w:type="dxa"/>
            </w:tcMar>
          </w:tcPr>
          <w:p w14:paraId="7786F146" w14:textId="77777777" w:rsidR="00307345" w:rsidRDefault="00DA5A29">
            <w:r>
              <w:t>Money paid to a supplier before their leaf, recovered from future leaf.</w:t>
            </w:r>
          </w:p>
        </w:tc>
      </w:tr>
      <w:tr w:rsidR="00307345" w14:paraId="1DD84227"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33B4C1B6" w14:textId="77777777" w:rsidR="00307345" w:rsidRDefault="00DA5A29">
            <w:r>
              <w:t>Auction centre</w:t>
            </w:r>
          </w:p>
        </w:tc>
        <w:tc>
          <w:tcPr>
            <w:tcW w:w="2120" w:type="dxa"/>
            <w:shd w:val="clear" w:color="auto" w:fill="F6F4EE"/>
            <w:tcMar>
              <w:top w:w="60" w:type="dxa"/>
              <w:left w:w="100" w:type="dxa"/>
              <w:bottom w:w="60" w:type="dxa"/>
              <w:right w:w="100" w:type="dxa"/>
            </w:tcMar>
          </w:tcPr>
          <w:p w14:paraId="38782B33" w14:textId="77777777" w:rsidR="00307345" w:rsidRDefault="00DA5A29">
            <w:r>
              <w:t>নিলাম</w:t>
            </w:r>
            <w:r>
              <w:t xml:space="preserve"> </w:t>
            </w:r>
            <w:r>
              <w:t>কেন্দ্র</w:t>
            </w:r>
          </w:p>
        </w:tc>
        <w:tc>
          <w:tcPr>
            <w:tcW w:w="5205" w:type="dxa"/>
            <w:shd w:val="clear" w:color="auto" w:fill="F6F4EE"/>
            <w:tcMar>
              <w:top w:w="60" w:type="dxa"/>
              <w:left w:w="100" w:type="dxa"/>
              <w:bottom w:w="60" w:type="dxa"/>
              <w:right w:w="100" w:type="dxa"/>
            </w:tcMar>
          </w:tcPr>
          <w:p w14:paraId="751E1353" w14:textId="77777777" w:rsidR="00307345" w:rsidRDefault="00DA5A29">
            <w:r>
              <w:t>Where the tea auction is held.</w:t>
            </w:r>
          </w:p>
        </w:tc>
      </w:tr>
      <w:tr w:rsidR="00307345" w14:paraId="562B2790" w14:textId="77777777">
        <w:tblPrEx>
          <w:tblCellMar>
            <w:top w:w="0" w:type="dxa"/>
            <w:bottom w:w="0" w:type="dxa"/>
          </w:tblCellMar>
        </w:tblPrEx>
        <w:tc>
          <w:tcPr>
            <w:tcW w:w="2313" w:type="dxa"/>
            <w:tcMar>
              <w:top w:w="60" w:type="dxa"/>
              <w:left w:w="100" w:type="dxa"/>
              <w:bottom w:w="60" w:type="dxa"/>
              <w:right w:w="100" w:type="dxa"/>
            </w:tcMar>
          </w:tcPr>
          <w:p w14:paraId="0C6E9455" w14:textId="77777777" w:rsidR="00307345" w:rsidRDefault="00DA5A29">
            <w:r>
              <w:t>Balance</w:t>
            </w:r>
          </w:p>
        </w:tc>
        <w:tc>
          <w:tcPr>
            <w:tcW w:w="2120" w:type="dxa"/>
            <w:tcMar>
              <w:top w:w="60" w:type="dxa"/>
              <w:left w:w="100" w:type="dxa"/>
              <w:bottom w:w="60" w:type="dxa"/>
              <w:right w:w="100" w:type="dxa"/>
            </w:tcMar>
          </w:tcPr>
          <w:p w14:paraId="093D4345" w14:textId="77777777" w:rsidR="00307345" w:rsidRDefault="00DA5A29">
            <w:r>
              <w:t>জের</w:t>
            </w:r>
          </w:p>
        </w:tc>
        <w:tc>
          <w:tcPr>
            <w:tcW w:w="5205" w:type="dxa"/>
            <w:tcMar>
              <w:top w:w="60" w:type="dxa"/>
              <w:left w:w="100" w:type="dxa"/>
              <w:bottom w:w="60" w:type="dxa"/>
              <w:right w:w="100" w:type="dxa"/>
            </w:tcMar>
          </w:tcPr>
          <w:p w14:paraId="0E4A5EFF" w14:textId="77777777" w:rsidR="00307345" w:rsidRDefault="00DA5A29">
            <w:r>
              <w:t>What is owed on an account at a point in time.</w:t>
            </w:r>
          </w:p>
        </w:tc>
      </w:tr>
      <w:tr w:rsidR="00307345" w14:paraId="31BF73DF"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099B1BA" w14:textId="77777777" w:rsidR="00307345" w:rsidRDefault="00DA5A29">
            <w:r>
              <w:t>Broker</w:t>
            </w:r>
          </w:p>
        </w:tc>
        <w:tc>
          <w:tcPr>
            <w:tcW w:w="2120" w:type="dxa"/>
            <w:shd w:val="clear" w:color="auto" w:fill="F6F4EE"/>
            <w:tcMar>
              <w:top w:w="60" w:type="dxa"/>
              <w:left w:w="100" w:type="dxa"/>
              <w:bottom w:w="60" w:type="dxa"/>
              <w:right w:w="100" w:type="dxa"/>
            </w:tcMar>
          </w:tcPr>
          <w:p w14:paraId="3344146C" w14:textId="77777777" w:rsidR="00307345" w:rsidRDefault="00DA5A29">
            <w:r>
              <w:t>ব্রোকার</w:t>
            </w:r>
          </w:p>
        </w:tc>
        <w:tc>
          <w:tcPr>
            <w:tcW w:w="5205" w:type="dxa"/>
            <w:shd w:val="clear" w:color="auto" w:fill="F6F4EE"/>
            <w:tcMar>
              <w:top w:w="60" w:type="dxa"/>
              <w:left w:w="100" w:type="dxa"/>
              <w:bottom w:w="60" w:type="dxa"/>
              <w:right w:w="100" w:type="dxa"/>
            </w:tcMar>
          </w:tcPr>
          <w:p w14:paraId="55D043A2" w14:textId="77777777" w:rsidR="00307345" w:rsidRDefault="00DA5A29">
            <w:r>
              <w:t>The company that catalogues and sells tea at auction for the factory.</w:t>
            </w:r>
          </w:p>
        </w:tc>
      </w:tr>
      <w:tr w:rsidR="00307345" w14:paraId="5B625562" w14:textId="77777777">
        <w:tblPrEx>
          <w:tblCellMar>
            <w:top w:w="0" w:type="dxa"/>
            <w:bottom w:w="0" w:type="dxa"/>
          </w:tblCellMar>
        </w:tblPrEx>
        <w:tc>
          <w:tcPr>
            <w:tcW w:w="2313" w:type="dxa"/>
            <w:tcMar>
              <w:top w:w="60" w:type="dxa"/>
              <w:left w:w="100" w:type="dxa"/>
              <w:bottom w:w="60" w:type="dxa"/>
              <w:right w:w="100" w:type="dxa"/>
            </w:tcMar>
          </w:tcPr>
          <w:p w14:paraId="18CCF992" w14:textId="77777777" w:rsidR="00307345" w:rsidRDefault="00DA5A29">
            <w:r>
              <w:t>Broker deductions</w:t>
            </w:r>
          </w:p>
        </w:tc>
        <w:tc>
          <w:tcPr>
            <w:tcW w:w="2120" w:type="dxa"/>
            <w:tcMar>
              <w:top w:w="60" w:type="dxa"/>
              <w:left w:w="100" w:type="dxa"/>
              <w:bottom w:w="60" w:type="dxa"/>
              <w:right w:w="100" w:type="dxa"/>
            </w:tcMar>
          </w:tcPr>
          <w:p w14:paraId="0A8F1B6D" w14:textId="77777777" w:rsidR="00307345" w:rsidRDefault="00DA5A29">
            <w:r>
              <w:t>ব্রোকারের</w:t>
            </w:r>
            <w:r>
              <w:t xml:space="preserve"> </w:t>
            </w:r>
            <w:r>
              <w:t>কর্তন</w:t>
            </w:r>
          </w:p>
        </w:tc>
        <w:tc>
          <w:tcPr>
            <w:tcW w:w="5205" w:type="dxa"/>
            <w:tcMar>
              <w:top w:w="60" w:type="dxa"/>
              <w:left w:w="100" w:type="dxa"/>
              <w:bottom w:w="60" w:type="dxa"/>
              <w:right w:w="100" w:type="dxa"/>
            </w:tcMar>
          </w:tcPr>
          <w:p w14:paraId="2F1BDFB8" w14:textId="77777777" w:rsidR="00307345" w:rsidRDefault="00DA5A29">
            <w:r>
              <w:t>Brokerage, warehouse charges and taxes taken from auction proceeds.</w:t>
            </w:r>
          </w:p>
        </w:tc>
      </w:tr>
      <w:tr w:rsidR="00307345" w14:paraId="75799B0C"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66726BA3" w14:textId="77777777" w:rsidR="00307345" w:rsidRDefault="00DA5A29">
            <w:r>
              <w:t>Cash book</w:t>
            </w:r>
          </w:p>
        </w:tc>
        <w:tc>
          <w:tcPr>
            <w:tcW w:w="2120" w:type="dxa"/>
            <w:shd w:val="clear" w:color="auto" w:fill="F6F4EE"/>
            <w:tcMar>
              <w:top w:w="60" w:type="dxa"/>
              <w:left w:w="100" w:type="dxa"/>
              <w:bottom w:w="60" w:type="dxa"/>
              <w:right w:w="100" w:type="dxa"/>
            </w:tcMar>
          </w:tcPr>
          <w:p w14:paraId="4E9840A7" w14:textId="77777777" w:rsidR="00307345" w:rsidRDefault="00DA5A29">
            <w:r>
              <w:t>নগদান</w:t>
            </w:r>
            <w:r>
              <w:t xml:space="preserve"> </w:t>
            </w:r>
            <w:r>
              <w:t>বই</w:t>
            </w:r>
          </w:p>
        </w:tc>
        <w:tc>
          <w:tcPr>
            <w:tcW w:w="5205" w:type="dxa"/>
            <w:shd w:val="clear" w:color="auto" w:fill="F6F4EE"/>
            <w:tcMar>
              <w:top w:w="60" w:type="dxa"/>
              <w:left w:w="100" w:type="dxa"/>
              <w:bottom w:w="60" w:type="dxa"/>
              <w:right w:w="100" w:type="dxa"/>
            </w:tcMar>
          </w:tcPr>
          <w:p w14:paraId="41F52AD9" w14:textId="77777777" w:rsidR="00307345" w:rsidRDefault="00DA5A29">
            <w:r>
              <w:t>The list of all money in and out.</w:t>
            </w:r>
          </w:p>
        </w:tc>
      </w:tr>
      <w:tr w:rsidR="00307345" w14:paraId="00ED0057" w14:textId="77777777">
        <w:tblPrEx>
          <w:tblCellMar>
            <w:top w:w="0" w:type="dxa"/>
            <w:bottom w:w="0" w:type="dxa"/>
          </w:tblCellMar>
        </w:tblPrEx>
        <w:tc>
          <w:tcPr>
            <w:tcW w:w="2313" w:type="dxa"/>
            <w:tcMar>
              <w:top w:w="60" w:type="dxa"/>
              <w:left w:w="100" w:type="dxa"/>
              <w:bottom w:w="60" w:type="dxa"/>
              <w:right w:w="100" w:type="dxa"/>
            </w:tcMar>
          </w:tcPr>
          <w:p w14:paraId="553E21DB" w14:textId="77777777" w:rsidR="00307345" w:rsidRDefault="00DA5A29">
            <w:r>
              <w:t>Contract work</w:t>
            </w:r>
          </w:p>
        </w:tc>
        <w:tc>
          <w:tcPr>
            <w:tcW w:w="2120" w:type="dxa"/>
            <w:tcMar>
              <w:top w:w="60" w:type="dxa"/>
              <w:left w:w="100" w:type="dxa"/>
              <w:bottom w:w="60" w:type="dxa"/>
              <w:right w:w="100" w:type="dxa"/>
            </w:tcMar>
          </w:tcPr>
          <w:p w14:paraId="4BA5AA32" w14:textId="77777777" w:rsidR="00307345" w:rsidRDefault="00DA5A29">
            <w:r>
              <w:t>চুক্তির</w:t>
            </w:r>
            <w:r>
              <w:t xml:space="preserve"> </w:t>
            </w:r>
            <w:r>
              <w:t>কাজ</w:t>
            </w:r>
          </w:p>
        </w:tc>
        <w:tc>
          <w:tcPr>
            <w:tcW w:w="5205" w:type="dxa"/>
            <w:tcMar>
              <w:top w:w="60" w:type="dxa"/>
              <w:left w:w="100" w:type="dxa"/>
              <w:bottom w:w="60" w:type="dxa"/>
              <w:right w:w="100" w:type="dxa"/>
            </w:tcMar>
          </w:tcPr>
          <w:p w14:paraId="2D7F1FA0" w14:textId="77777777" w:rsidR="00307345" w:rsidRDefault="00DA5A29">
            <w:r>
              <w:t>Work paid by the piece — per kg, bag, ton or job — at the job rates.</w:t>
            </w:r>
          </w:p>
        </w:tc>
      </w:tr>
      <w:tr w:rsidR="00307345" w14:paraId="787C9A19"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1F32BA76" w14:textId="77777777" w:rsidR="00307345" w:rsidRDefault="00DA5A29">
            <w:r>
              <w:t>CTC</w:t>
            </w:r>
          </w:p>
        </w:tc>
        <w:tc>
          <w:tcPr>
            <w:tcW w:w="2120" w:type="dxa"/>
            <w:shd w:val="clear" w:color="auto" w:fill="F6F4EE"/>
            <w:tcMar>
              <w:top w:w="60" w:type="dxa"/>
              <w:left w:w="100" w:type="dxa"/>
              <w:bottom w:w="60" w:type="dxa"/>
              <w:right w:w="100" w:type="dxa"/>
            </w:tcMar>
          </w:tcPr>
          <w:p w14:paraId="782804D3" w14:textId="77777777" w:rsidR="00307345" w:rsidRDefault="00DA5A29">
            <w:r>
              <w:t>সিটিসি</w:t>
            </w:r>
          </w:p>
        </w:tc>
        <w:tc>
          <w:tcPr>
            <w:tcW w:w="5205" w:type="dxa"/>
            <w:shd w:val="clear" w:color="auto" w:fill="F6F4EE"/>
            <w:tcMar>
              <w:top w:w="60" w:type="dxa"/>
              <w:left w:w="100" w:type="dxa"/>
              <w:bottom w:w="60" w:type="dxa"/>
              <w:right w:w="100" w:type="dxa"/>
            </w:tcMar>
          </w:tcPr>
          <w:p w14:paraId="324E14B1" w14:textId="77777777" w:rsidR="00307345" w:rsidRDefault="00DA5A29">
            <w:r>
              <w:t>Crush–tear–curl: the method the factory makes tea by.</w:t>
            </w:r>
          </w:p>
        </w:tc>
      </w:tr>
      <w:tr w:rsidR="00307345" w14:paraId="227010A5" w14:textId="77777777">
        <w:tblPrEx>
          <w:tblCellMar>
            <w:top w:w="0" w:type="dxa"/>
            <w:bottom w:w="0" w:type="dxa"/>
          </w:tblCellMar>
        </w:tblPrEx>
        <w:tc>
          <w:tcPr>
            <w:tcW w:w="2313" w:type="dxa"/>
            <w:tcMar>
              <w:top w:w="60" w:type="dxa"/>
              <w:left w:w="100" w:type="dxa"/>
              <w:bottom w:w="60" w:type="dxa"/>
              <w:right w:w="100" w:type="dxa"/>
            </w:tcMar>
          </w:tcPr>
          <w:p w14:paraId="5F309C14" w14:textId="77777777" w:rsidR="00307345" w:rsidRDefault="00DA5A29">
            <w:r>
              <w:t>Factory vehicle</w:t>
            </w:r>
          </w:p>
        </w:tc>
        <w:tc>
          <w:tcPr>
            <w:tcW w:w="2120" w:type="dxa"/>
            <w:tcMar>
              <w:top w:w="60" w:type="dxa"/>
              <w:left w:w="100" w:type="dxa"/>
              <w:bottom w:w="60" w:type="dxa"/>
              <w:right w:w="100" w:type="dxa"/>
            </w:tcMar>
          </w:tcPr>
          <w:p w14:paraId="66E093CA" w14:textId="77777777" w:rsidR="00307345" w:rsidRDefault="00DA5A29">
            <w:r>
              <w:t>কারখানার</w:t>
            </w:r>
            <w:r>
              <w:t xml:space="preserve"> </w:t>
            </w:r>
            <w:r>
              <w:t>গাড়ি</w:t>
            </w:r>
          </w:p>
        </w:tc>
        <w:tc>
          <w:tcPr>
            <w:tcW w:w="5205" w:type="dxa"/>
            <w:tcMar>
              <w:top w:w="60" w:type="dxa"/>
              <w:left w:w="100" w:type="dxa"/>
              <w:bottom w:w="60" w:type="dxa"/>
              <w:right w:w="100" w:type="dxa"/>
            </w:tcMar>
          </w:tcPr>
          <w:p w14:paraId="50929522" w14:textId="77777777" w:rsidR="00307345" w:rsidRDefault="00DA5A29">
            <w:r>
              <w:t>One of the factory’s own vehicles that collect leaf from the gardens.</w:t>
            </w:r>
          </w:p>
        </w:tc>
      </w:tr>
      <w:tr w:rsidR="00307345" w14:paraId="0AD01629"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403B54DF" w14:textId="77777777" w:rsidR="00307345" w:rsidRDefault="00DA5A29">
            <w:r>
              <w:t>Gross weight</w:t>
            </w:r>
          </w:p>
        </w:tc>
        <w:tc>
          <w:tcPr>
            <w:tcW w:w="2120" w:type="dxa"/>
            <w:shd w:val="clear" w:color="auto" w:fill="F6F4EE"/>
            <w:tcMar>
              <w:top w:w="60" w:type="dxa"/>
              <w:left w:w="100" w:type="dxa"/>
              <w:bottom w:w="60" w:type="dxa"/>
              <w:right w:w="100" w:type="dxa"/>
            </w:tcMar>
          </w:tcPr>
          <w:p w14:paraId="3F33BB10" w14:textId="77777777" w:rsidR="00307345" w:rsidRDefault="00DA5A29">
            <w:r>
              <w:t>মোট</w:t>
            </w:r>
            <w:r>
              <w:t xml:space="preserve"> </w:t>
            </w:r>
            <w:r>
              <w:t>ওজন</w:t>
            </w:r>
          </w:p>
        </w:tc>
        <w:tc>
          <w:tcPr>
            <w:tcW w:w="5205" w:type="dxa"/>
            <w:shd w:val="clear" w:color="auto" w:fill="F6F4EE"/>
            <w:tcMar>
              <w:top w:w="60" w:type="dxa"/>
              <w:left w:w="100" w:type="dxa"/>
              <w:bottom w:w="60" w:type="dxa"/>
              <w:right w:w="100" w:type="dxa"/>
            </w:tcMar>
          </w:tcPr>
          <w:p w14:paraId="3E9C3CAA" w14:textId="77777777" w:rsidR="00307345" w:rsidRDefault="00DA5A29">
            <w:r>
              <w:t>Scale weight including bags.</w:t>
            </w:r>
          </w:p>
        </w:tc>
      </w:tr>
      <w:tr w:rsidR="00307345" w14:paraId="056D88FD" w14:textId="77777777">
        <w:tblPrEx>
          <w:tblCellMar>
            <w:top w:w="0" w:type="dxa"/>
            <w:bottom w:w="0" w:type="dxa"/>
          </w:tblCellMar>
        </w:tblPrEx>
        <w:tc>
          <w:tcPr>
            <w:tcW w:w="2313" w:type="dxa"/>
            <w:tcMar>
              <w:top w:w="60" w:type="dxa"/>
              <w:left w:w="100" w:type="dxa"/>
              <w:bottom w:w="60" w:type="dxa"/>
              <w:right w:w="100" w:type="dxa"/>
            </w:tcMar>
          </w:tcPr>
          <w:p w14:paraId="6BEED28C" w14:textId="77777777" w:rsidR="00307345" w:rsidRDefault="00DA5A29">
            <w:r>
              <w:t>Hourly worker</w:t>
            </w:r>
          </w:p>
        </w:tc>
        <w:tc>
          <w:tcPr>
            <w:tcW w:w="2120" w:type="dxa"/>
            <w:tcMar>
              <w:top w:w="60" w:type="dxa"/>
              <w:left w:w="100" w:type="dxa"/>
              <w:bottom w:w="60" w:type="dxa"/>
              <w:right w:w="100" w:type="dxa"/>
            </w:tcMar>
          </w:tcPr>
          <w:p w14:paraId="441032C7" w14:textId="77777777" w:rsidR="00307345" w:rsidRDefault="00DA5A29">
            <w:r>
              <w:t>ঘণ্টাভিত্তিক</w:t>
            </w:r>
            <w:r>
              <w:t xml:space="preserve"> </w:t>
            </w:r>
            <w:r>
              <w:t>শ্রমিক</w:t>
            </w:r>
          </w:p>
        </w:tc>
        <w:tc>
          <w:tcPr>
            <w:tcW w:w="5205" w:type="dxa"/>
            <w:tcMar>
              <w:top w:w="60" w:type="dxa"/>
              <w:left w:w="100" w:type="dxa"/>
              <w:bottom w:w="60" w:type="dxa"/>
              <w:right w:w="100" w:type="dxa"/>
            </w:tcMar>
          </w:tcPr>
          <w:p w14:paraId="3C78E81E" w14:textId="77777777" w:rsidR="00307345" w:rsidRDefault="00DA5A29">
            <w:r>
              <w:t>A worker paid for the hours between time in and time out.</w:t>
            </w:r>
          </w:p>
        </w:tc>
      </w:tr>
      <w:tr w:rsidR="00307345" w14:paraId="2375E407"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562D0D54" w14:textId="77777777" w:rsidR="00307345" w:rsidRDefault="00DA5A29">
            <w:r>
              <w:t>Invoice (auction)</w:t>
            </w:r>
          </w:p>
        </w:tc>
        <w:tc>
          <w:tcPr>
            <w:tcW w:w="2120" w:type="dxa"/>
            <w:shd w:val="clear" w:color="auto" w:fill="F6F4EE"/>
            <w:tcMar>
              <w:top w:w="60" w:type="dxa"/>
              <w:left w:w="100" w:type="dxa"/>
              <w:bottom w:w="60" w:type="dxa"/>
              <w:right w:w="100" w:type="dxa"/>
            </w:tcMar>
          </w:tcPr>
          <w:p w14:paraId="19652AEE" w14:textId="77777777" w:rsidR="00307345" w:rsidRDefault="00DA5A29">
            <w:r>
              <w:t>নিলাম</w:t>
            </w:r>
            <w:r>
              <w:t xml:space="preserve"> </w:t>
            </w:r>
            <w:r>
              <w:t>ইনভয়েস</w:t>
            </w:r>
          </w:p>
        </w:tc>
        <w:tc>
          <w:tcPr>
            <w:tcW w:w="5205" w:type="dxa"/>
            <w:shd w:val="clear" w:color="auto" w:fill="F6F4EE"/>
            <w:tcMar>
              <w:top w:w="60" w:type="dxa"/>
              <w:left w:w="100" w:type="dxa"/>
              <w:bottom w:w="60" w:type="dxa"/>
              <w:right w:w="100" w:type="dxa"/>
            </w:tcMar>
          </w:tcPr>
          <w:p w14:paraId="592CB703" w14:textId="77777777" w:rsidR="00307345" w:rsidRDefault="00DA5A29">
            <w:r>
              <w:t>Packages of one grade sent to auction.</w:t>
            </w:r>
          </w:p>
        </w:tc>
      </w:tr>
      <w:tr w:rsidR="00307345" w14:paraId="7148C573" w14:textId="77777777">
        <w:tblPrEx>
          <w:tblCellMar>
            <w:top w:w="0" w:type="dxa"/>
            <w:bottom w:w="0" w:type="dxa"/>
          </w:tblCellMar>
        </w:tblPrEx>
        <w:tc>
          <w:tcPr>
            <w:tcW w:w="2313" w:type="dxa"/>
            <w:tcMar>
              <w:top w:w="60" w:type="dxa"/>
              <w:left w:w="100" w:type="dxa"/>
              <w:bottom w:w="60" w:type="dxa"/>
              <w:right w:w="100" w:type="dxa"/>
            </w:tcMar>
          </w:tcPr>
          <w:p w14:paraId="7CB9B6A2" w14:textId="77777777" w:rsidR="00307345" w:rsidRDefault="00DA5A29">
            <w:r>
              <w:t>Landed leaf cost</w:t>
            </w:r>
          </w:p>
        </w:tc>
        <w:tc>
          <w:tcPr>
            <w:tcW w:w="2120" w:type="dxa"/>
            <w:tcMar>
              <w:top w:w="60" w:type="dxa"/>
              <w:left w:w="100" w:type="dxa"/>
              <w:bottom w:w="60" w:type="dxa"/>
              <w:right w:w="100" w:type="dxa"/>
            </w:tcMar>
          </w:tcPr>
          <w:p w14:paraId="7BA059BD" w14:textId="77777777" w:rsidR="00307345" w:rsidRDefault="00DA5A29">
            <w:r>
              <w:t>পাতার</w:t>
            </w:r>
            <w:r>
              <w:t xml:space="preserve"> </w:t>
            </w:r>
            <w:r>
              <w:t>মোট</w:t>
            </w:r>
            <w:r>
              <w:t xml:space="preserve"> </w:t>
            </w:r>
            <w:r>
              <w:t>খরচ</w:t>
            </w:r>
            <w:r>
              <w:t xml:space="preserve"> (</w:t>
            </w:r>
            <w:r>
              <w:t>পরিবহনসহ</w:t>
            </w:r>
            <w:r>
              <w:t>)</w:t>
            </w:r>
          </w:p>
        </w:tc>
        <w:tc>
          <w:tcPr>
            <w:tcW w:w="5205" w:type="dxa"/>
            <w:tcMar>
              <w:top w:w="60" w:type="dxa"/>
              <w:left w:w="100" w:type="dxa"/>
              <w:bottom w:w="60" w:type="dxa"/>
              <w:right w:w="100" w:type="dxa"/>
            </w:tcMar>
          </w:tcPr>
          <w:p w14:paraId="519F8F49" w14:textId="77777777" w:rsidR="00307345" w:rsidRDefault="00DA5A29">
            <w:r>
              <w:t>Price of leaf plus the cost of bringing it in, per kg.</w:t>
            </w:r>
          </w:p>
        </w:tc>
      </w:tr>
      <w:tr w:rsidR="00307345" w14:paraId="02CE9A72"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0FCBB621" w14:textId="77777777" w:rsidR="00307345" w:rsidRDefault="00DA5A29">
            <w:r>
              <w:t>Leaf rate</w:t>
            </w:r>
          </w:p>
        </w:tc>
        <w:tc>
          <w:tcPr>
            <w:tcW w:w="2120" w:type="dxa"/>
            <w:shd w:val="clear" w:color="auto" w:fill="F6F4EE"/>
            <w:tcMar>
              <w:top w:w="60" w:type="dxa"/>
              <w:left w:w="100" w:type="dxa"/>
              <w:bottom w:w="60" w:type="dxa"/>
              <w:right w:w="100" w:type="dxa"/>
            </w:tcMar>
          </w:tcPr>
          <w:p w14:paraId="1516D274" w14:textId="77777777" w:rsidR="00307345" w:rsidRDefault="00DA5A29">
            <w:r>
              <w:t>পাতার</w:t>
            </w:r>
            <w:r>
              <w:t xml:space="preserve"> </w:t>
            </w:r>
            <w:r>
              <w:t>দর</w:t>
            </w:r>
          </w:p>
        </w:tc>
        <w:tc>
          <w:tcPr>
            <w:tcW w:w="5205" w:type="dxa"/>
            <w:shd w:val="clear" w:color="auto" w:fill="F6F4EE"/>
            <w:tcMar>
              <w:top w:w="60" w:type="dxa"/>
              <w:left w:w="100" w:type="dxa"/>
              <w:bottom w:w="60" w:type="dxa"/>
              <w:right w:w="100" w:type="dxa"/>
            </w:tcMar>
          </w:tcPr>
          <w:p w14:paraId="2794640A" w14:textId="77777777" w:rsidR="00307345" w:rsidRDefault="00DA5A29">
            <w:r>
              <w:t>Price per kg of green leaf for one day, for leaf the supplier brings.</w:t>
            </w:r>
          </w:p>
        </w:tc>
      </w:tr>
      <w:tr w:rsidR="00307345" w14:paraId="4658660E" w14:textId="77777777">
        <w:tblPrEx>
          <w:tblCellMar>
            <w:top w:w="0" w:type="dxa"/>
            <w:bottom w:w="0" w:type="dxa"/>
          </w:tblCellMar>
        </w:tblPrEx>
        <w:tc>
          <w:tcPr>
            <w:tcW w:w="2313" w:type="dxa"/>
            <w:tcMar>
              <w:top w:w="60" w:type="dxa"/>
              <w:left w:w="100" w:type="dxa"/>
              <w:bottom w:w="60" w:type="dxa"/>
              <w:right w:w="100" w:type="dxa"/>
            </w:tcMar>
          </w:tcPr>
          <w:p w14:paraId="4B07AD7A" w14:textId="77777777" w:rsidR="00307345" w:rsidRDefault="00DA5A29">
            <w:r>
              <w:t>Locked entry</w:t>
            </w:r>
          </w:p>
        </w:tc>
        <w:tc>
          <w:tcPr>
            <w:tcW w:w="2120" w:type="dxa"/>
            <w:tcMar>
              <w:top w:w="60" w:type="dxa"/>
              <w:left w:w="100" w:type="dxa"/>
              <w:bottom w:w="60" w:type="dxa"/>
              <w:right w:w="100" w:type="dxa"/>
            </w:tcMar>
          </w:tcPr>
          <w:p w14:paraId="009705A8" w14:textId="77777777" w:rsidR="00307345" w:rsidRDefault="00DA5A29">
            <w:r>
              <w:t>লক</w:t>
            </w:r>
            <w:r>
              <w:t xml:space="preserve"> </w:t>
            </w:r>
            <w:r>
              <w:t>করা</w:t>
            </w:r>
            <w:r>
              <w:t xml:space="preserve"> </w:t>
            </w:r>
            <w:r>
              <w:t>এন্ট্রি</w:t>
            </w:r>
          </w:p>
        </w:tc>
        <w:tc>
          <w:tcPr>
            <w:tcW w:w="5205" w:type="dxa"/>
            <w:tcMar>
              <w:top w:w="60" w:type="dxa"/>
              <w:left w:w="100" w:type="dxa"/>
              <w:bottom w:w="60" w:type="dxa"/>
              <w:right w:w="100" w:type="dxa"/>
            </w:tcMar>
          </w:tcPr>
          <w:p w14:paraId="3CC0AA77" w14:textId="77777777" w:rsidR="00307345" w:rsidRDefault="00DA5A29">
            <w:r>
              <w:t>An entry more than three days old; changing it needs the administrator’s approval.</w:t>
            </w:r>
          </w:p>
        </w:tc>
      </w:tr>
      <w:tr w:rsidR="00307345" w14:paraId="2987202D"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48500FB0" w14:textId="77777777" w:rsidR="00307345" w:rsidRDefault="00DA5A29">
            <w:r>
              <w:t>Lot / Sale no.</w:t>
            </w:r>
          </w:p>
        </w:tc>
        <w:tc>
          <w:tcPr>
            <w:tcW w:w="2120" w:type="dxa"/>
            <w:shd w:val="clear" w:color="auto" w:fill="F6F4EE"/>
            <w:tcMar>
              <w:top w:w="60" w:type="dxa"/>
              <w:left w:w="100" w:type="dxa"/>
              <w:bottom w:w="60" w:type="dxa"/>
              <w:right w:w="100" w:type="dxa"/>
            </w:tcMar>
          </w:tcPr>
          <w:p w14:paraId="42769C4B" w14:textId="77777777" w:rsidR="00307345" w:rsidRDefault="00DA5A29">
            <w:r>
              <w:t>লট</w:t>
            </w:r>
            <w:r>
              <w:t xml:space="preserve"> / </w:t>
            </w:r>
            <w:r>
              <w:t>সেল</w:t>
            </w:r>
            <w:r>
              <w:t xml:space="preserve"> </w:t>
            </w:r>
            <w:r>
              <w:t>নম্বর</w:t>
            </w:r>
          </w:p>
        </w:tc>
        <w:tc>
          <w:tcPr>
            <w:tcW w:w="5205" w:type="dxa"/>
            <w:shd w:val="clear" w:color="auto" w:fill="F6F4EE"/>
            <w:tcMar>
              <w:top w:w="60" w:type="dxa"/>
              <w:left w:w="100" w:type="dxa"/>
              <w:bottom w:w="60" w:type="dxa"/>
              <w:right w:w="100" w:type="dxa"/>
            </w:tcMar>
          </w:tcPr>
          <w:p w14:paraId="5B56BC6A" w14:textId="77777777" w:rsidR="00307345" w:rsidRDefault="00DA5A29">
            <w:r>
              <w:t>Numbers from the broker’s auction catalogue.</w:t>
            </w:r>
          </w:p>
        </w:tc>
      </w:tr>
      <w:tr w:rsidR="00307345" w14:paraId="275975B3" w14:textId="77777777">
        <w:tblPrEx>
          <w:tblCellMar>
            <w:top w:w="0" w:type="dxa"/>
            <w:bottom w:w="0" w:type="dxa"/>
          </w:tblCellMar>
        </w:tblPrEx>
        <w:tc>
          <w:tcPr>
            <w:tcW w:w="2313" w:type="dxa"/>
            <w:tcMar>
              <w:top w:w="60" w:type="dxa"/>
              <w:left w:w="100" w:type="dxa"/>
              <w:bottom w:w="60" w:type="dxa"/>
              <w:right w:w="100" w:type="dxa"/>
            </w:tcMar>
          </w:tcPr>
          <w:p w14:paraId="3FEA26E1" w14:textId="77777777" w:rsidR="00307345" w:rsidRDefault="00DA5A29">
            <w:r>
              <w:t>Made tea</w:t>
            </w:r>
          </w:p>
        </w:tc>
        <w:tc>
          <w:tcPr>
            <w:tcW w:w="2120" w:type="dxa"/>
            <w:tcMar>
              <w:top w:w="60" w:type="dxa"/>
              <w:left w:w="100" w:type="dxa"/>
              <w:bottom w:w="60" w:type="dxa"/>
              <w:right w:w="100" w:type="dxa"/>
            </w:tcMar>
          </w:tcPr>
          <w:p w14:paraId="14E258FD" w14:textId="77777777" w:rsidR="00307345" w:rsidRDefault="00DA5A29">
            <w:r>
              <w:t>তৈরি</w:t>
            </w:r>
            <w:r>
              <w:t xml:space="preserve"> </w:t>
            </w:r>
            <w:r>
              <w:t>চা</w:t>
            </w:r>
          </w:p>
        </w:tc>
        <w:tc>
          <w:tcPr>
            <w:tcW w:w="5205" w:type="dxa"/>
            <w:tcMar>
              <w:top w:w="60" w:type="dxa"/>
              <w:left w:w="100" w:type="dxa"/>
              <w:bottom w:w="60" w:type="dxa"/>
              <w:right w:w="100" w:type="dxa"/>
            </w:tcMar>
          </w:tcPr>
          <w:p w14:paraId="4A7C8DD1" w14:textId="77777777" w:rsidR="00307345" w:rsidRDefault="00DA5A29">
            <w:r>
              <w:t>Finished, sorted tea.</w:t>
            </w:r>
          </w:p>
        </w:tc>
      </w:tr>
      <w:tr w:rsidR="00307345" w14:paraId="6C58901B"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2E0527A6" w14:textId="77777777" w:rsidR="00307345" w:rsidRDefault="00DA5A29">
            <w:r>
              <w:t>Memo</w:t>
            </w:r>
          </w:p>
        </w:tc>
        <w:tc>
          <w:tcPr>
            <w:tcW w:w="2120" w:type="dxa"/>
            <w:shd w:val="clear" w:color="auto" w:fill="F6F4EE"/>
            <w:tcMar>
              <w:top w:w="60" w:type="dxa"/>
              <w:left w:w="100" w:type="dxa"/>
              <w:bottom w:w="60" w:type="dxa"/>
              <w:right w:w="100" w:type="dxa"/>
            </w:tcMar>
          </w:tcPr>
          <w:p w14:paraId="16CEDA0F" w14:textId="77777777" w:rsidR="00307345" w:rsidRDefault="00DA5A29">
            <w:r>
              <w:t>মেমো</w:t>
            </w:r>
          </w:p>
        </w:tc>
        <w:tc>
          <w:tcPr>
            <w:tcW w:w="5205" w:type="dxa"/>
            <w:shd w:val="clear" w:color="auto" w:fill="F6F4EE"/>
            <w:tcMar>
              <w:top w:w="60" w:type="dxa"/>
              <w:left w:w="100" w:type="dxa"/>
              <w:bottom w:w="60" w:type="dxa"/>
              <w:right w:w="100" w:type="dxa"/>
            </w:tcMar>
          </w:tcPr>
          <w:p w14:paraId="18902142" w14:textId="77777777" w:rsidR="00307345" w:rsidRDefault="00DA5A29">
            <w:r>
              <w:t>Retail sale document.</w:t>
            </w:r>
          </w:p>
        </w:tc>
      </w:tr>
      <w:tr w:rsidR="00307345" w14:paraId="606F61FF" w14:textId="77777777">
        <w:tblPrEx>
          <w:tblCellMar>
            <w:top w:w="0" w:type="dxa"/>
            <w:bottom w:w="0" w:type="dxa"/>
          </w:tblCellMar>
        </w:tblPrEx>
        <w:tc>
          <w:tcPr>
            <w:tcW w:w="2313" w:type="dxa"/>
            <w:tcMar>
              <w:top w:w="60" w:type="dxa"/>
              <w:left w:w="100" w:type="dxa"/>
              <w:bottom w:w="60" w:type="dxa"/>
              <w:right w:w="100" w:type="dxa"/>
            </w:tcMar>
          </w:tcPr>
          <w:p w14:paraId="1C9D3F51" w14:textId="77777777" w:rsidR="00307345" w:rsidRDefault="00DA5A29">
            <w:r>
              <w:t>Moisture deduction</w:t>
            </w:r>
          </w:p>
        </w:tc>
        <w:tc>
          <w:tcPr>
            <w:tcW w:w="2120" w:type="dxa"/>
            <w:tcMar>
              <w:top w:w="60" w:type="dxa"/>
              <w:left w:w="100" w:type="dxa"/>
              <w:bottom w:w="60" w:type="dxa"/>
              <w:right w:w="100" w:type="dxa"/>
            </w:tcMar>
          </w:tcPr>
          <w:p w14:paraId="5792C24B" w14:textId="77777777" w:rsidR="00307345" w:rsidRDefault="00DA5A29">
            <w:r>
              <w:t>আর্দ্রতা</w:t>
            </w:r>
            <w:r>
              <w:t xml:space="preserve"> </w:t>
            </w:r>
            <w:r>
              <w:t>কর্তন</w:t>
            </w:r>
          </w:p>
        </w:tc>
        <w:tc>
          <w:tcPr>
            <w:tcW w:w="5205" w:type="dxa"/>
            <w:tcMar>
              <w:top w:w="60" w:type="dxa"/>
              <w:left w:w="100" w:type="dxa"/>
              <w:bottom w:w="60" w:type="dxa"/>
              <w:right w:w="100" w:type="dxa"/>
            </w:tcMar>
          </w:tcPr>
          <w:p w14:paraId="3434961B" w14:textId="77777777" w:rsidR="00307345" w:rsidRDefault="00DA5A29">
            <w:r>
              <w:t>Weight taken off for excess water.</w:t>
            </w:r>
          </w:p>
        </w:tc>
      </w:tr>
      <w:tr w:rsidR="00307345" w14:paraId="7249F11A"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2C0F6BD3" w14:textId="77777777" w:rsidR="00307345" w:rsidRDefault="00DA5A29">
            <w:r>
              <w:t>Net proceeds</w:t>
            </w:r>
          </w:p>
        </w:tc>
        <w:tc>
          <w:tcPr>
            <w:tcW w:w="2120" w:type="dxa"/>
            <w:shd w:val="clear" w:color="auto" w:fill="F6F4EE"/>
            <w:tcMar>
              <w:top w:w="60" w:type="dxa"/>
              <w:left w:w="100" w:type="dxa"/>
              <w:bottom w:w="60" w:type="dxa"/>
              <w:right w:w="100" w:type="dxa"/>
            </w:tcMar>
          </w:tcPr>
          <w:p w14:paraId="66A83E9D" w14:textId="77777777" w:rsidR="00307345" w:rsidRDefault="00DA5A29">
            <w:r>
              <w:t>নিট</w:t>
            </w:r>
            <w:r>
              <w:t xml:space="preserve"> </w:t>
            </w:r>
            <w:r>
              <w:t>প্রাপ্তি</w:t>
            </w:r>
          </w:p>
        </w:tc>
        <w:tc>
          <w:tcPr>
            <w:tcW w:w="5205" w:type="dxa"/>
            <w:shd w:val="clear" w:color="auto" w:fill="F6F4EE"/>
            <w:tcMar>
              <w:top w:w="60" w:type="dxa"/>
              <w:left w:w="100" w:type="dxa"/>
              <w:bottom w:w="60" w:type="dxa"/>
              <w:right w:w="100" w:type="dxa"/>
            </w:tcMar>
          </w:tcPr>
          <w:p w14:paraId="5F76F961" w14:textId="77777777" w:rsidR="00307345" w:rsidRDefault="00DA5A29">
            <w:r>
              <w:t>Auction sale value less broker deductions.</w:t>
            </w:r>
          </w:p>
        </w:tc>
      </w:tr>
      <w:tr w:rsidR="00307345" w14:paraId="36E6C045" w14:textId="77777777">
        <w:tblPrEx>
          <w:tblCellMar>
            <w:top w:w="0" w:type="dxa"/>
            <w:bottom w:w="0" w:type="dxa"/>
          </w:tblCellMar>
        </w:tblPrEx>
        <w:tc>
          <w:tcPr>
            <w:tcW w:w="2313" w:type="dxa"/>
            <w:tcMar>
              <w:top w:w="60" w:type="dxa"/>
              <w:left w:w="100" w:type="dxa"/>
              <w:bottom w:w="60" w:type="dxa"/>
              <w:right w:w="100" w:type="dxa"/>
            </w:tcMar>
          </w:tcPr>
          <w:p w14:paraId="19B35DBF" w14:textId="77777777" w:rsidR="00307345" w:rsidRDefault="00DA5A29">
            <w:r>
              <w:t>Net weight</w:t>
            </w:r>
          </w:p>
        </w:tc>
        <w:tc>
          <w:tcPr>
            <w:tcW w:w="2120" w:type="dxa"/>
            <w:tcMar>
              <w:top w:w="60" w:type="dxa"/>
              <w:left w:w="100" w:type="dxa"/>
              <w:bottom w:w="60" w:type="dxa"/>
              <w:right w:w="100" w:type="dxa"/>
            </w:tcMar>
          </w:tcPr>
          <w:p w14:paraId="11202010" w14:textId="77777777" w:rsidR="00307345" w:rsidRDefault="00DA5A29">
            <w:r>
              <w:t>নিট</w:t>
            </w:r>
            <w:r>
              <w:t xml:space="preserve"> </w:t>
            </w:r>
            <w:r>
              <w:t>ওজন</w:t>
            </w:r>
          </w:p>
        </w:tc>
        <w:tc>
          <w:tcPr>
            <w:tcW w:w="5205" w:type="dxa"/>
            <w:tcMar>
              <w:top w:w="60" w:type="dxa"/>
              <w:left w:w="100" w:type="dxa"/>
              <w:bottom w:w="60" w:type="dxa"/>
              <w:right w:w="100" w:type="dxa"/>
            </w:tcMar>
          </w:tcPr>
          <w:p w14:paraId="187AB7B8" w14:textId="77777777" w:rsidR="00307345" w:rsidRDefault="00DA5A29">
            <w:r>
              <w:t>Weight the supplier is paid for.</w:t>
            </w:r>
          </w:p>
        </w:tc>
      </w:tr>
      <w:tr w:rsidR="00307345" w14:paraId="70F45979"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4D6AFA45" w14:textId="77777777" w:rsidR="00307345" w:rsidRDefault="00DA5A29">
            <w:r>
              <w:t>Opening balance</w:t>
            </w:r>
          </w:p>
        </w:tc>
        <w:tc>
          <w:tcPr>
            <w:tcW w:w="2120" w:type="dxa"/>
            <w:shd w:val="clear" w:color="auto" w:fill="F6F4EE"/>
            <w:tcMar>
              <w:top w:w="60" w:type="dxa"/>
              <w:left w:w="100" w:type="dxa"/>
              <w:bottom w:w="60" w:type="dxa"/>
              <w:right w:w="100" w:type="dxa"/>
            </w:tcMar>
          </w:tcPr>
          <w:p w14:paraId="1C1015CA" w14:textId="77777777" w:rsidR="00307345" w:rsidRDefault="00DA5A29">
            <w:r>
              <w:t>প্রারম্ভিক</w:t>
            </w:r>
            <w:r>
              <w:t xml:space="preserve"> </w:t>
            </w:r>
            <w:r>
              <w:t>জের</w:t>
            </w:r>
          </w:p>
        </w:tc>
        <w:tc>
          <w:tcPr>
            <w:tcW w:w="5205" w:type="dxa"/>
            <w:shd w:val="clear" w:color="auto" w:fill="F6F4EE"/>
            <w:tcMar>
              <w:top w:w="60" w:type="dxa"/>
              <w:left w:w="100" w:type="dxa"/>
              <w:bottom w:w="60" w:type="dxa"/>
              <w:right w:w="100" w:type="dxa"/>
            </w:tcMar>
          </w:tcPr>
          <w:p w14:paraId="3020AF5D" w14:textId="77777777" w:rsidR="00307345" w:rsidRDefault="00DA5A29">
            <w:r>
              <w:t>The balance at the start of a period or when an account was added.</w:t>
            </w:r>
          </w:p>
        </w:tc>
      </w:tr>
      <w:tr w:rsidR="00307345" w14:paraId="76B4F7D2" w14:textId="77777777">
        <w:tblPrEx>
          <w:tblCellMar>
            <w:top w:w="0" w:type="dxa"/>
            <w:bottom w:w="0" w:type="dxa"/>
          </w:tblCellMar>
        </w:tblPrEx>
        <w:tc>
          <w:tcPr>
            <w:tcW w:w="2313" w:type="dxa"/>
            <w:tcMar>
              <w:top w:w="60" w:type="dxa"/>
              <w:left w:w="100" w:type="dxa"/>
              <w:bottom w:w="60" w:type="dxa"/>
              <w:right w:w="100" w:type="dxa"/>
            </w:tcMar>
          </w:tcPr>
          <w:p w14:paraId="69197D3A" w14:textId="77777777" w:rsidR="00307345" w:rsidRDefault="00DA5A29">
            <w:r>
              <w:t>Pay period</w:t>
            </w:r>
          </w:p>
        </w:tc>
        <w:tc>
          <w:tcPr>
            <w:tcW w:w="2120" w:type="dxa"/>
            <w:tcMar>
              <w:top w:w="60" w:type="dxa"/>
              <w:left w:w="100" w:type="dxa"/>
              <w:bottom w:w="60" w:type="dxa"/>
              <w:right w:w="100" w:type="dxa"/>
            </w:tcMar>
          </w:tcPr>
          <w:p w14:paraId="11E60718" w14:textId="77777777" w:rsidR="00307345" w:rsidRDefault="00DA5A29">
            <w:r>
              <w:t>মজুরির</w:t>
            </w:r>
            <w:r>
              <w:t xml:space="preserve"> </w:t>
            </w:r>
            <w:r>
              <w:t>সময়কাল</w:t>
            </w:r>
          </w:p>
        </w:tc>
        <w:tc>
          <w:tcPr>
            <w:tcW w:w="5205" w:type="dxa"/>
            <w:tcMar>
              <w:top w:w="60" w:type="dxa"/>
              <w:left w:w="100" w:type="dxa"/>
              <w:bottom w:w="60" w:type="dxa"/>
              <w:right w:w="100" w:type="dxa"/>
            </w:tcMar>
          </w:tcPr>
          <w:p w14:paraId="40AAE236" w14:textId="77777777" w:rsidR="00307345" w:rsidRDefault="00DA5A29">
            <w:r>
              <w:t>Thursday–Saturday (paid on Sunday) or Sunday–Wednesday (paid on Thursday).</w:t>
            </w:r>
          </w:p>
        </w:tc>
      </w:tr>
      <w:tr w:rsidR="00307345" w14:paraId="3A42518B"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17943B10" w14:textId="77777777" w:rsidR="00307345" w:rsidRDefault="00DA5A29">
            <w:r>
              <w:t>Recovery</w:t>
            </w:r>
          </w:p>
        </w:tc>
        <w:tc>
          <w:tcPr>
            <w:tcW w:w="2120" w:type="dxa"/>
            <w:shd w:val="clear" w:color="auto" w:fill="F6F4EE"/>
            <w:tcMar>
              <w:top w:w="60" w:type="dxa"/>
              <w:left w:w="100" w:type="dxa"/>
              <w:bottom w:w="60" w:type="dxa"/>
              <w:right w:w="100" w:type="dxa"/>
            </w:tcMar>
          </w:tcPr>
          <w:p w14:paraId="2CAA8D63" w14:textId="77777777" w:rsidR="00307345" w:rsidRDefault="00DA5A29">
            <w:r>
              <w:t>রিকভারি</w:t>
            </w:r>
          </w:p>
        </w:tc>
        <w:tc>
          <w:tcPr>
            <w:tcW w:w="5205" w:type="dxa"/>
            <w:shd w:val="clear" w:color="auto" w:fill="F6F4EE"/>
            <w:tcMar>
              <w:top w:w="60" w:type="dxa"/>
              <w:left w:w="100" w:type="dxa"/>
              <w:bottom w:w="60" w:type="dxa"/>
              <w:right w:w="100" w:type="dxa"/>
            </w:tcMar>
          </w:tcPr>
          <w:p w14:paraId="25FEC7C3" w14:textId="77777777" w:rsidR="00307345" w:rsidRDefault="00DA5A29">
            <w:r>
              <w:t>Made tea ÷ green leaf used × 100.</w:t>
            </w:r>
          </w:p>
        </w:tc>
      </w:tr>
      <w:tr w:rsidR="00307345" w14:paraId="0F2B81FA" w14:textId="77777777">
        <w:tblPrEx>
          <w:tblCellMar>
            <w:top w:w="0" w:type="dxa"/>
            <w:bottom w:w="0" w:type="dxa"/>
          </w:tblCellMar>
        </w:tblPrEx>
        <w:tc>
          <w:tcPr>
            <w:tcW w:w="2313" w:type="dxa"/>
            <w:tcMar>
              <w:top w:w="60" w:type="dxa"/>
              <w:left w:w="100" w:type="dxa"/>
              <w:bottom w:w="60" w:type="dxa"/>
              <w:right w:w="100" w:type="dxa"/>
            </w:tcMar>
          </w:tcPr>
          <w:p w14:paraId="1D3F02D6" w14:textId="77777777" w:rsidR="00307345" w:rsidRDefault="00DA5A29">
            <w:r>
              <w:t>Site rate</w:t>
            </w:r>
          </w:p>
        </w:tc>
        <w:tc>
          <w:tcPr>
            <w:tcW w:w="2120" w:type="dxa"/>
            <w:tcMar>
              <w:top w:w="60" w:type="dxa"/>
              <w:left w:w="100" w:type="dxa"/>
              <w:bottom w:w="60" w:type="dxa"/>
              <w:right w:w="100" w:type="dxa"/>
            </w:tcMar>
          </w:tcPr>
          <w:p w14:paraId="155C8E35" w14:textId="77777777" w:rsidR="00307345" w:rsidRDefault="00DA5A29">
            <w:r>
              <w:t>সাইট</w:t>
            </w:r>
            <w:r>
              <w:t xml:space="preserve"> </w:t>
            </w:r>
            <w:r>
              <w:t>রেট</w:t>
            </w:r>
          </w:p>
        </w:tc>
        <w:tc>
          <w:tcPr>
            <w:tcW w:w="5205" w:type="dxa"/>
            <w:tcMar>
              <w:top w:w="60" w:type="dxa"/>
              <w:left w:w="100" w:type="dxa"/>
              <w:bottom w:w="60" w:type="dxa"/>
              <w:right w:w="100" w:type="dxa"/>
            </w:tcMar>
          </w:tcPr>
          <w:p w14:paraId="1AC83F27" w14:textId="77777777" w:rsidR="00307345" w:rsidRDefault="00DA5A29">
            <w:r>
              <w:t>Price per kg for leaf the factory collects with its own vehicle.</w:t>
            </w:r>
          </w:p>
        </w:tc>
      </w:tr>
      <w:tr w:rsidR="00307345" w14:paraId="4987139B"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13262040" w14:textId="77777777" w:rsidR="00307345" w:rsidRDefault="00DA5A29">
            <w:r>
              <w:t>Stock adjustment</w:t>
            </w:r>
          </w:p>
        </w:tc>
        <w:tc>
          <w:tcPr>
            <w:tcW w:w="2120" w:type="dxa"/>
            <w:shd w:val="clear" w:color="auto" w:fill="F6F4EE"/>
            <w:tcMar>
              <w:top w:w="60" w:type="dxa"/>
              <w:left w:w="100" w:type="dxa"/>
              <w:bottom w:w="60" w:type="dxa"/>
              <w:right w:w="100" w:type="dxa"/>
            </w:tcMar>
          </w:tcPr>
          <w:p w14:paraId="38AFF537" w14:textId="77777777" w:rsidR="00307345" w:rsidRDefault="00DA5A29">
            <w:r>
              <w:t>মজুদ</w:t>
            </w:r>
            <w:r>
              <w:t xml:space="preserve"> </w:t>
            </w:r>
            <w:r>
              <w:t>সমন্বয়</w:t>
            </w:r>
          </w:p>
        </w:tc>
        <w:tc>
          <w:tcPr>
            <w:tcW w:w="5205" w:type="dxa"/>
            <w:shd w:val="clear" w:color="auto" w:fill="F6F4EE"/>
            <w:tcMar>
              <w:top w:w="60" w:type="dxa"/>
              <w:left w:w="100" w:type="dxa"/>
              <w:bottom w:w="60" w:type="dxa"/>
              <w:right w:w="100" w:type="dxa"/>
            </w:tcMar>
          </w:tcPr>
          <w:p w14:paraId="515F2123" w14:textId="77777777" w:rsidR="00307345" w:rsidRDefault="00DA5A29">
            <w:r>
              <w:t>A manual correction of stock, with a reason.</w:t>
            </w:r>
          </w:p>
        </w:tc>
      </w:tr>
      <w:tr w:rsidR="00307345" w14:paraId="1DB32A30" w14:textId="77777777">
        <w:tblPrEx>
          <w:tblCellMar>
            <w:top w:w="0" w:type="dxa"/>
            <w:bottom w:w="0" w:type="dxa"/>
          </w:tblCellMar>
        </w:tblPrEx>
        <w:tc>
          <w:tcPr>
            <w:tcW w:w="2313" w:type="dxa"/>
            <w:tcMar>
              <w:top w:w="60" w:type="dxa"/>
              <w:left w:w="100" w:type="dxa"/>
              <w:bottom w:w="60" w:type="dxa"/>
              <w:right w:w="100" w:type="dxa"/>
            </w:tcMar>
          </w:tcPr>
          <w:p w14:paraId="5E07FD9E" w14:textId="77777777" w:rsidR="00307345" w:rsidRDefault="00DA5A29">
            <w:r>
              <w:t>Walk-in customer</w:t>
            </w:r>
          </w:p>
        </w:tc>
        <w:tc>
          <w:tcPr>
            <w:tcW w:w="2120" w:type="dxa"/>
            <w:tcMar>
              <w:top w:w="60" w:type="dxa"/>
              <w:left w:w="100" w:type="dxa"/>
              <w:bottom w:w="60" w:type="dxa"/>
              <w:right w:w="100" w:type="dxa"/>
            </w:tcMar>
          </w:tcPr>
          <w:p w14:paraId="73998E35" w14:textId="77777777" w:rsidR="00307345" w:rsidRDefault="00DA5A29">
            <w:r>
              <w:t>সাধারণ</w:t>
            </w:r>
            <w:r>
              <w:t xml:space="preserve"> </w:t>
            </w:r>
            <w:r>
              <w:t>ক্রেতা</w:t>
            </w:r>
          </w:p>
        </w:tc>
        <w:tc>
          <w:tcPr>
            <w:tcW w:w="5205" w:type="dxa"/>
            <w:tcMar>
              <w:top w:w="60" w:type="dxa"/>
              <w:left w:w="100" w:type="dxa"/>
              <w:bottom w:w="60" w:type="dxa"/>
              <w:right w:w="100" w:type="dxa"/>
            </w:tcMar>
          </w:tcPr>
          <w:p w14:paraId="64F1721A" w14:textId="77777777" w:rsidR="00307345" w:rsidRDefault="00DA5A29">
            <w:r>
              <w:t>A buyer with no account; must pay in full.</w:t>
            </w:r>
          </w:p>
        </w:tc>
      </w:tr>
      <w:tr w:rsidR="00307345" w14:paraId="6A625A98" w14:textId="77777777">
        <w:tblPrEx>
          <w:tblCellMar>
            <w:top w:w="0" w:type="dxa"/>
            <w:bottom w:w="0" w:type="dxa"/>
          </w:tblCellMar>
        </w:tblPrEx>
        <w:tc>
          <w:tcPr>
            <w:tcW w:w="2313" w:type="dxa"/>
            <w:shd w:val="clear" w:color="auto" w:fill="F6F4EE"/>
            <w:tcMar>
              <w:top w:w="60" w:type="dxa"/>
              <w:left w:w="100" w:type="dxa"/>
              <w:bottom w:w="60" w:type="dxa"/>
              <w:right w:w="100" w:type="dxa"/>
            </w:tcMar>
          </w:tcPr>
          <w:p w14:paraId="7D6625A3" w14:textId="77777777" w:rsidR="00307345" w:rsidRDefault="00DA5A29">
            <w:r>
              <w:t>Warehouse</w:t>
            </w:r>
          </w:p>
        </w:tc>
        <w:tc>
          <w:tcPr>
            <w:tcW w:w="2120" w:type="dxa"/>
            <w:shd w:val="clear" w:color="auto" w:fill="F6F4EE"/>
            <w:tcMar>
              <w:top w:w="60" w:type="dxa"/>
              <w:left w:w="100" w:type="dxa"/>
              <w:bottom w:w="60" w:type="dxa"/>
              <w:right w:w="100" w:type="dxa"/>
            </w:tcMar>
          </w:tcPr>
          <w:p w14:paraId="52BED2E1" w14:textId="77777777" w:rsidR="00307345" w:rsidRDefault="00DA5A29">
            <w:r>
              <w:t>ওয়্যারহাউস</w:t>
            </w:r>
          </w:p>
        </w:tc>
        <w:tc>
          <w:tcPr>
            <w:tcW w:w="5205" w:type="dxa"/>
            <w:shd w:val="clear" w:color="auto" w:fill="F6F4EE"/>
            <w:tcMar>
              <w:top w:w="60" w:type="dxa"/>
              <w:left w:w="100" w:type="dxa"/>
              <w:bottom w:w="60" w:type="dxa"/>
              <w:right w:w="100" w:type="dxa"/>
            </w:tcMar>
          </w:tcPr>
          <w:p w14:paraId="7DACD488" w14:textId="77777777" w:rsidR="00307345" w:rsidRDefault="00DA5A29">
            <w:r>
              <w:t>The auction warehouse an invoice is sent to before the sale.</w:t>
            </w:r>
          </w:p>
        </w:tc>
      </w:tr>
    </w:tbl>
    <w:p w14:paraId="5A3A565A" w14:textId="77777777" w:rsidR="00307345" w:rsidRDefault="00307345">
      <w:pPr>
        <w:spacing w:after="160"/>
      </w:pPr>
    </w:p>
    <w:p w14:paraId="0B0FB26F" w14:textId="77777777" w:rsidR="00307345" w:rsidRDefault="00DA5A29">
      <w:pPr>
        <w:pStyle w:val="Heading1"/>
        <w:pageBreakBefore/>
      </w:pPr>
      <w:bookmarkStart w:id="92" w:name="_Toc243415427"/>
      <w:r>
        <w:t>Appendix D. Quick reference card</w:t>
      </w:r>
      <w:bookmarkEnd w:id="92"/>
    </w:p>
    <w:p w14:paraId="743D09D6" w14:textId="77777777" w:rsidR="00307345" w:rsidRDefault="00DA5A29">
      <w:pPr>
        <w:spacing w:after="120"/>
      </w:pPr>
      <w:r>
        <w:t>Print this page and keep it near the computer at the gate and in the office.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3084"/>
        <w:gridCol w:w="3470"/>
      </w:tblGrid>
      <w:tr w:rsidR="00307345" w14:paraId="215D5B82" w14:textId="77777777">
        <w:tblPrEx>
          <w:tblCellMar>
            <w:top w:w="0" w:type="dxa"/>
            <w:bottom w:w="0" w:type="dxa"/>
          </w:tblCellMar>
        </w:tblPrEx>
        <w:trPr>
          <w:tblHeader/>
        </w:trPr>
        <w:tc>
          <w:tcPr>
            <w:tcW w:w="3084" w:type="dxa"/>
            <w:shd w:val="clear" w:color="auto" w:fill="1F4A2B"/>
            <w:tcMar>
              <w:top w:w="60" w:type="dxa"/>
              <w:left w:w="100" w:type="dxa"/>
              <w:bottom w:w="60" w:type="dxa"/>
              <w:right w:w="100" w:type="dxa"/>
            </w:tcMar>
          </w:tcPr>
          <w:p w14:paraId="64AF5BD0" w14:textId="77777777" w:rsidR="00307345" w:rsidRDefault="00DA5A29">
            <w:r>
              <w:rPr>
                <w:b/>
                <w:bCs/>
                <w:color w:val="FFFFFF"/>
              </w:rPr>
              <w:t>I want to…</w:t>
            </w:r>
          </w:p>
        </w:tc>
        <w:tc>
          <w:tcPr>
            <w:tcW w:w="3084" w:type="dxa"/>
            <w:shd w:val="clear" w:color="auto" w:fill="1F4A2B"/>
            <w:tcMar>
              <w:top w:w="60" w:type="dxa"/>
              <w:left w:w="100" w:type="dxa"/>
              <w:bottom w:w="60" w:type="dxa"/>
              <w:right w:w="100" w:type="dxa"/>
            </w:tcMar>
          </w:tcPr>
          <w:p w14:paraId="36622B2E" w14:textId="77777777" w:rsidR="00307345" w:rsidRDefault="00DA5A29">
            <w:r>
              <w:rPr>
                <w:b/>
                <w:bCs/>
                <w:color w:val="FFFFFF"/>
              </w:rPr>
              <w:t>Go to</w:t>
            </w:r>
          </w:p>
        </w:tc>
        <w:tc>
          <w:tcPr>
            <w:tcW w:w="3470" w:type="dxa"/>
            <w:shd w:val="clear" w:color="auto" w:fill="1F4A2B"/>
            <w:tcMar>
              <w:top w:w="60" w:type="dxa"/>
              <w:left w:w="100" w:type="dxa"/>
              <w:bottom w:w="60" w:type="dxa"/>
              <w:right w:w="100" w:type="dxa"/>
            </w:tcMar>
          </w:tcPr>
          <w:p w14:paraId="6F1F5DC6" w14:textId="77777777" w:rsidR="00307345" w:rsidRDefault="00DA5A29">
            <w:r>
              <w:rPr>
                <w:b/>
                <w:bCs/>
                <w:color w:val="FFFFFF"/>
              </w:rPr>
              <w:t>Click</w:t>
            </w:r>
          </w:p>
        </w:tc>
      </w:tr>
      <w:tr w:rsidR="00307345" w14:paraId="056E3577" w14:textId="77777777">
        <w:tblPrEx>
          <w:tblCellMar>
            <w:top w:w="0" w:type="dxa"/>
            <w:bottom w:w="0" w:type="dxa"/>
          </w:tblCellMar>
        </w:tblPrEx>
        <w:tc>
          <w:tcPr>
            <w:tcW w:w="3084" w:type="dxa"/>
            <w:tcMar>
              <w:top w:w="60" w:type="dxa"/>
              <w:left w:w="100" w:type="dxa"/>
              <w:bottom w:w="60" w:type="dxa"/>
              <w:right w:w="100" w:type="dxa"/>
            </w:tcMar>
          </w:tcPr>
          <w:p w14:paraId="158C5755" w14:textId="77777777" w:rsidR="00307345" w:rsidRDefault="00DA5A29">
            <w:r>
              <w:t>Record leaf at the gate</w:t>
            </w:r>
          </w:p>
        </w:tc>
        <w:tc>
          <w:tcPr>
            <w:tcW w:w="3084" w:type="dxa"/>
            <w:tcMar>
              <w:top w:w="60" w:type="dxa"/>
              <w:left w:w="100" w:type="dxa"/>
              <w:bottom w:w="60" w:type="dxa"/>
              <w:right w:w="100" w:type="dxa"/>
            </w:tcMar>
          </w:tcPr>
          <w:p w14:paraId="43FF07D5" w14:textId="77777777" w:rsidR="00307345" w:rsidRDefault="00DA5A29">
            <w:r>
              <w:t>Green leaf → Leaf intake</w:t>
            </w:r>
          </w:p>
        </w:tc>
        <w:tc>
          <w:tcPr>
            <w:tcW w:w="3470" w:type="dxa"/>
            <w:tcMar>
              <w:top w:w="60" w:type="dxa"/>
              <w:left w:w="100" w:type="dxa"/>
              <w:bottom w:w="60" w:type="dxa"/>
              <w:right w:w="100" w:type="dxa"/>
            </w:tcMar>
          </w:tcPr>
          <w:p w14:paraId="29DC59CF" w14:textId="77777777" w:rsidR="00307345" w:rsidRDefault="00DA5A29">
            <w:r>
              <w:rPr>
                <w:b/>
                <w:bCs/>
                <w:color w:val="1F4A2B"/>
              </w:rPr>
              <w:t>Record delivery</w:t>
            </w:r>
            <w:r>
              <w:t xml:space="preserve"> → </w:t>
            </w:r>
            <w:r>
              <w:rPr>
                <w:b/>
                <w:bCs/>
                <w:color w:val="1F4A2B"/>
              </w:rPr>
              <w:t>Save &amp; print slip</w:t>
            </w:r>
          </w:p>
        </w:tc>
      </w:tr>
      <w:tr w:rsidR="00307345" w14:paraId="5A6CCCDF"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7005D2D8" w14:textId="77777777" w:rsidR="00307345" w:rsidRDefault="00DA5A29">
            <w:r>
              <w:t>Set today’s leaf rates</w:t>
            </w:r>
          </w:p>
        </w:tc>
        <w:tc>
          <w:tcPr>
            <w:tcW w:w="3084" w:type="dxa"/>
            <w:shd w:val="clear" w:color="auto" w:fill="F6F4EE"/>
            <w:tcMar>
              <w:top w:w="60" w:type="dxa"/>
              <w:left w:w="100" w:type="dxa"/>
              <w:bottom w:w="60" w:type="dxa"/>
              <w:right w:w="100" w:type="dxa"/>
            </w:tcMar>
          </w:tcPr>
          <w:p w14:paraId="2A76A6A6" w14:textId="77777777" w:rsidR="00307345" w:rsidRDefault="00DA5A29">
            <w:r>
              <w:t>Green leaf → Leaf intake</w:t>
            </w:r>
          </w:p>
        </w:tc>
        <w:tc>
          <w:tcPr>
            <w:tcW w:w="3470" w:type="dxa"/>
            <w:shd w:val="clear" w:color="auto" w:fill="F6F4EE"/>
            <w:tcMar>
              <w:top w:w="60" w:type="dxa"/>
              <w:left w:w="100" w:type="dxa"/>
              <w:bottom w:w="60" w:type="dxa"/>
              <w:right w:w="100" w:type="dxa"/>
            </w:tcMar>
          </w:tcPr>
          <w:p w14:paraId="24E403A6" w14:textId="77777777" w:rsidR="00307345" w:rsidRDefault="00DA5A29">
            <w:r>
              <w:t xml:space="preserve">Type the rate and site rate → </w:t>
            </w:r>
            <w:r>
              <w:rPr>
                <w:b/>
                <w:bCs/>
                <w:color w:val="1F4A2B"/>
              </w:rPr>
              <w:t>Set rate</w:t>
            </w:r>
          </w:p>
        </w:tc>
      </w:tr>
      <w:tr w:rsidR="00307345" w14:paraId="70A0FCDF" w14:textId="77777777">
        <w:tblPrEx>
          <w:tblCellMar>
            <w:top w:w="0" w:type="dxa"/>
            <w:bottom w:w="0" w:type="dxa"/>
          </w:tblCellMar>
        </w:tblPrEx>
        <w:tc>
          <w:tcPr>
            <w:tcW w:w="3084" w:type="dxa"/>
            <w:tcMar>
              <w:top w:w="60" w:type="dxa"/>
              <w:left w:w="100" w:type="dxa"/>
              <w:bottom w:w="60" w:type="dxa"/>
              <w:right w:w="100" w:type="dxa"/>
            </w:tcMar>
          </w:tcPr>
          <w:p w14:paraId="1AFC717D" w14:textId="77777777" w:rsidR="00307345" w:rsidRDefault="00DA5A29">
            <w:r>
              <w:t>Reprint a weighing slip</w:t>
            </w:r>
          </w:p>
        </w:tc>
        <w:tc>
          <w:tcPr>
            <w:tcW w:w="3084" w:type="dxa"/>
            <w:tcMar>
              <w:top w:w="60" w:type="dxa"/>
              <w:left w:w="100" w:type="dxa"/>
              <w:bottom w:w="60" w:type="dxa"/>
              <w:right w:w="100" w:type="dxa"/>
            </w:tcMar>
          </w:tcPr>
          <w:p w14:paraId="619A8028" w14:textId="77777777" w:rsidR="00307345" w:rsidRDefault="00DA5A29">
            <w:r>
              <w:t>Green leaf → Leaf intake</w:t>
            </w:r>
          </w:p>
        </w:tc>
        <w:tc>
          <w:tcPr>
            <w:tcW w:w="3470" w:type="dxa"/>
            <w:tcMar>
              <w:top w:w="60" w:type="dxa"/>
              <w:left w:w="100" w:type="dxa"/>
              <w:bottom w:w="60" w:type="dxa"/>
              <w:right w:w="100" w:type="dxa"/>
            </w:tcMar>
          </w:tcPr>
          <w:p w14:paraId="7F335DC3" w14:textId="77777777" w:rsidR="00307345" w:rsidRDefault="00DA5A29">
            <w:r>
              <w:t>Printer symbol on the line</w:t>
            </w:r>
          </w:p>
        </w:tc>
      </w:tr>
      <w:tr w:rsidR="00307345" w14:paraId="56014462"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6B11DABD" w14:textId="77777777" w:rsidR="00307345" w:rsidRDefault="00DA5A29">
            <w:r>
              <w:t>Pay a supplier or give an advance</w:t>
            </w:r>
          </w:p>
        </w:tc>
        <w:tc>
          <w:tcPr>
            <w:tcW w:w="3084" w:type="dxa"/>
            <w:shd w:val="clear" w:color="auto" w:fill="F6F4EE"/>
            <w:tcMar>
              <w:top w:w="60" w:type="dxa"/>
              <w:left w:w="100" w:type="dxa"/>
              <w:bottom w:w="60" w:type="dxa"/>
              <w:right w:w="100" w:type="dxa"/>
            </w:tcMar>
          </w:tcPr>
          <w:p w14:paraId="27017BDF" w14:textId="77777777" w:rsidR="00307345" w:rsidRDefault="00DA5A29">
            <w:r>
              <w:t>Suppliers → the supplier</w:t>
            </w:r>
          </w:p>
        </w:tc>
        <w:tc>
          <w:tcPr>
            <w:tcW w:w="3470" w:type="dxa"/>
            <w:shd w:val="clear" w:color="auto" w:fill="F6F4EE"/>
            <w:tcMar>
              <w:top w:w="60" w:type="dxa"/>
              <w:left w:w="100" w:type="dxa"/>
              <w:bottom w:w="60" w:type="dxa"/>
              <w:right w:w="100" w:type="dxa"/>
            </w:tcMar>
          </w:tcPr>
          <w:p w14:paraId="7EF9F38C" w14:textId="77777777" w:rsidR="00307345" w:rsidRDefault="00DA5A29">
            <w:r>
              <w:rPr>
                <w:b/>
                <w:bCs/>
                <w:color w:val="1F4A2B"/>
              </w:rPr>
              <w:t>Record payment</w:t>
            </w:r>
          </w:p>
        </w:tc>
      </w:tr>
      <w:tr w:rsidR="00307345" w14:paraId="7702629A" w14:textId="77777777">
        <w:tblPrEx>
          <w:tblCellMar>
            <w:top w:w="0" w:type="dxa"/>
            <w:bottom w:w="0" w:type="dxa"/>
          </w:tblCellMar>
        </w:tblPrEx>
        <w:tc>
          <w:tcPr>
            <w:tcW w:w="3084" w:type="dxa"/>
            <w:tcMar>
              <w:top w:w="60" w:type="dxa"/>
              <w:left w:w="100" w:type="dxa"/>
              <w:bottom w:w="60" w:type="dxa"/>
              <w:right w:w="100" w:type="dxa"/>
            </w:tcMar>
          </w:tcPr>
          <w:p w14:paraId="09A94DA1" w14:textId="77777777" w:rsidR="00307345" w:rsidRDefault="00DA5A29">
            <w:r>
              <w:t>Print a supplier’s bill</w:t>
            </w:r>
          </w:p>
        </w:tc>
        <w:tc>
          <w:tcPr>
            <w:tcW w:w="3084" w:type="dxa"/>
            <w:tcMar>
              <w:top w:w="60" w:type="dxa"/>
              <w:left w:w="100" w:type="dxa"/>
              <w:bottom w:w="60" w:type="dxa"/>
              <w:right w:w="100" w:type="dxa"/>
            </w:tcMar>
          </w:tcPr>
          <w:p w14:paraId="3F13CDCA" w14:textId="77777777" w:rsidR="00307345" w:rsidRDefault="00DA5A29">
            <w:r>
              <w:t>Suppliers → the supplier</w:t>
            </w:r>
          </w:p>
        </w:tc>
        <w:tc>
          <w:tcPr>
            <w:tcW w:w="3470" w:type="dxa"/>
            <w:tcMar>
              <w:top w:w="60" w:type="dxa"/>
              <w:left w:w="100" w:type="dxa"/>
              <w:bottom w:w="60" w:type="dxa"/>
              <w:right w:w="100" w:type="dxa"/>
            </w:tcMar>
          </w:tcPr>
          <w:p w14:paraId="75CA8FFA" w14:textId="77777777" w:rsidR="00307345" w:rsidRDefault="00DA5A29">
            <w:r>
              <w:t xml:space="preserve">Choose dates → </w:t>
            </w:r>
            <w:r>
              <w:rPr>
                <w:b/>
                <w:bCs/>
                <w:color w:val="1F4A2B"/>
              </w:rPr>
              <w:t>Show</w:t>
            </w:r>
            <w:r>
              <w:t xml:space="preserve"> → </w:t>
            </w:r>
            <w:r>
              <w:rPr>
                <w:b/>
                <w:bCs/>
                <w:color w:val="1F4A2B"/>
              </w:rPr>
              <w:t>Print</w:t>
            </w:r>
          </w:p>
        </w:tc>
      </w:tr>
      <w:tr w:rsidR="00307345" w14:paraId="73C867F4"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318DA6A8" w14:textId="77777777" w:rsidR="00307345" w:rsidRDefault="00DA5A29">
            <w:r>
              <w:t>Record the day’s manufacture</w:t>
            </w:r>
          </w:p>
        </w:tc>
        <w:tc>
          <w:tcPr>
            <w:tcW w:w="3084" w:type="dxa"/>
            <w:shd w:val="clear" w:color="auto" w:fill="F6F4EE"/>
            <w:tcMar>
              <w:top w:w="60" w:type="dxa"/>
              <w:left w:w="100" w:type="dxa"/>
              <w:bottom w:w="60" w:type="dxa"/>
              <w:right w:w="100" w:type="dxa"/>
            </w:tcMar>
          </w:tcPr>
          <w:p w14:paraId="223F467C" w14:textId="77777777" w:rsidR="00307345" w:rsidRDefault="00DA5A29">
            <w:r>
              <w:t>Manufacturing → Production</w:t>
            </w:r>
          </w:p>
        </w:tc>
        <w:tc>
          <w:tcPr>
            <w:tcW w:w="3470" w:type="dxa"/>
            <w:shd w:val="clear" w:color="auto" w:fill="F6F4EE"/>
            <w:tcMar>
              <w:top w:w="60" w:type="dxa"/>
              <w:left w:w="100" w:type="dxa"/>
              <w:bottom w:w="60" w:type="dxa"/>
              <w:right w:w="100" w:type="dxa"/>
            </w:tcMar>
          </w:tcPr>
          <w:p w14:paraId="707FD983" w14:textId="77777777" w:rsidR="00307345" w:rsidRDefault="00DA5A29">
            <w:r>
              <w:rPr>
                <w:b/>
                <w:bCs/>
                <w:color w:val="1F4A2B"/>
              </w:rPr>
              <w:t>Record production</w:t>
            </w:r>
          </w:p>
        </w:tc>
      </w:tr>
      <w:tr w:rsidR="00307345" w14:paraId="66D51E75" w14:textId="77777777">
        <w:tblPrEx>
          <w:tblCellMar>
            <w:top w:w="0" w:type="dxa"/>
            <w:bottom w:w="0" w:type="dxa"/>
          </w:tblCellMar>
        </w:tblPrEx>
        <w:tc>
          <w:tcPr>
            <w:tcW w:w="3084" w:type="dxa"/>
            <w:tcMar>
              <w:top w:w="60" w:type="dxa"/>
              <w:left w:w="100" w:type="dxa"/>
              <w:bottom w:w="60" w:type="dxa"/>
              <w:right w:w="100" w:type="dxa"/>
            </w:tcMar>
          </w:tcPr>
          <w:p w14:paraId="6A48F519" w14:textId="77777777" w:rsidR="00307345" w:rsidRDefault="00DA5A29">
            <w:r>
              <w:t>Correct the stock after a count</w:t>
            </w:r>
          </w:p>
        </w:tc>
        <w:tc>
          <w:tcPr>
            <w:tcW w:w="3084" w:type="dxa"/>
            <w:tcMar>
              <w:top w:w="60" w:type="dxa"/>
              <w:left w:w="100" w:type="dxa"/>
              <w:bottom w:w="60" w:type="dxa"/>
              <w:right w:w="100" w:type="dxa"/>
            </w:tcMar>
          </w:tcPr>
          <w:p w14:paraId="0BEFAADC" w14:textId="77777777" w:rsidR="00307345" w:rsidRDefault="00DA5A29">
            <w:r>
              <w:t>Manufacturing → Made tea stock</w:t>
            </w:r>
          </w:p>
        </w:tc>
        <w:tc>
          <w:tcPr>
            <w:tcW w:w="3470" w:type="dxa"/>
            <w:tcMar>
              <w:top w:w="60" w:type="dxa"/>
              <w:left w:w="100" w:type="dxa"/>
              <w:bottom w:w="60" w:type="dxa"/>
              <w:right w:w="100" w:type="dxa"/>
            </w:tcMar>
          </w:tcPr>
          <w:p w14:paraId="047A672F" w14:textId="77777777" w:rsidR="00307345" w:rsidRDefault="00DA5A29">
            <w:r>
              <w:rPr>
                <w:b/>
                <w:bCs/>
                <w:color w:val="1F4A2B"/>
              </w:rPr>
              <w:t>Adjust stock</w:t>
            </w:r>
          </w:p>
        </w:tc>
      </w:tr>
      <w:tr w:rsidR="00307345" w14:paraId="33367333"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18FE6B0A" w14:textId="77777777" w:rsidR="00307345" w:rsidRDefault="00DA5A29">
            <w:r>
              <w:t>Pack tea for auction</w:t>
            </w:r>
          </w:p>
        </w:tc>
        <w:tc>
          <w:tcPr>
            <w:tcW w:w="3084" w:type="dxa"/>
            <w:shd w:val="clear" w:color="auto" w:fill="F6F4EE"/>
            <w:tcMar>
              <w:top w:w="60" w:type="dxa"/>
              <w:left w:w="100" w:type="dxa"/>
              <w:bottom w:w="60" w:type="dxa"/>
              <w:right w:w="100" w:type="dxa"/>
            </w:tcMar>
          </w:tcPr>
          <w:p w14:paraId="735D0DC3" w14:textId="77777777" w:rsidR="00307345" w:rsidRDefault="00DA5A29">
            <w:r>
              <w:t>Sales → Auction invoices</w:t>
            </w:r>
          </w:p>
        </w:tc>
        <w:tc>
          <w:tcPr>
            <w:tcW w:w="3470" w:type="dxa"/>
            <w:shd w:val="clear" w:color="auto" w:fill="F6F4EE"/>
            <w:tcMar>
              <w:top w:w="60" w:type="dxa"/>
              <w:left w:w="100" w:type="dxa"/>
              <w:bottom w:w="60" w:type="dxa"/>
              <w:right w:w="100" w:type="dxa"/>
            </w:tcMar>
          </w:tcPr>
          <w:p w14:paraId="53E5D558" w14:textId="77777777" w:rsidR="00307345" w:rsidRDefault="00DA5A29">
            <w:r>
              <w:rPr>
                <w:b/>
                <w:bCs/>
                <w:color w:val="1F4A2B"/>
              </w:rPr>
              <w:t>Pack invoice</w:t>
            </w:r>
          </w:p>
        </w:tc>
      </w:tr>
      <w:tr w:rsidR="00307345" w14:paraId="64790405" w14:textId="77777777">
        <w:tblPrEx>
          <w:tblCellMar>
            <w:top w:w="0" w:type="dxa"/>
            <w:bottom w:w="0" w:type="dxa"/>
          </w:tblCellMar>
        </w:tblPrEx>
        <w:tc>
          <w:tcPr>
            <w:tcW w:w="3084" w:type="dxa"/>
            <w:tcMar>
              <w:top w:w="60" w:type="dxa"/>
              <w:left w:w="100" w:type="dxa"/>
              <w:bottom w:w="60" w:type="dxa"/>
              <w:right w:w="100" w:type="dxa"/>
            </w:tcMar>
          </w:tcPr>
          <w:p w14:paraId="4AEE4A63" w14:textId="77777777" w:rsidR="00307345" w:rsidRDefault="00DA5A29">
            <w:r>
              <w:t>Enter an auction result</w:t>
            </w:r>
          </w:p>
        </w:tc>
        <w:tc>
          <w:tcPr>
            <w:tcW w:w="3084" w:type="dxa"/>
            <w:tcMar>
              <w:top w:w="60" w:type="dxa"/>
              <w:left w:w="100" w:type="dxa"/>
              <w:bottom w:w="60" w:type="dxa"/>
              <w:right w:w="100" w:type="dxa"/>
            </w:tcMar>
          </w:tcPr>
          <w:p w14:paraId="32A89028" w14:textId="77777777" w:rsidR="00307345" w:rsidRDefault="00DA5A29">
            <w:r>
              <w:t>Sales → Auction invoices</w:t>
            </w:r>
          </w:p>
        </w:tc>
        <w:tc>
          <w:tcPr>
            <w:tcW w:w="3470" w:type="dxa"/>
            <w:tcMar>
              <w:top w:w="60" w:type="dxa"/>
              <w:left w:w="100" w:type="dxa"/>
              <w:bottom w:w="60" w:type="dxa"/>
              <w:right w:w="100" w:type="dxa"/>
            </w:tcMar>
          </w:tcPr>
          <w:p w14:paraId="07AF205B" w14:textId="77777777" w:rsidR="00307345" w:rsidRDefault="00DA5A29">
            <w:r>
              <w:t xml:space="preserve">Invoice number → fill result → </w:t>
            </w:r>
            <w:r>
              <w:rPr>
                <w:b/>
                <w:bCs/>
                <w:color w:val="1F4A2B"/>
              </w:rPr>
              <w:t>Save changes</w:t>
            </w:r>
          </w:p>
        </w:tc>
      </w:tr>
      <w:tr w:rsidR="00307345" w14:paraId="68FE21F6"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119C202A" w14:textId="77777777" w:rsidR="00307345" w:rsidRDefault="00DA5A29">
            <w:r>
              <w:t>Sell tea to a shop</w:t>
            </w:r>
          </w:p>
        </w:tc>
        <w:tc>
          <w:tcPr>
            <w:tcW w:w="3084" w:type="dxa"/>
            <w:shd w:val="clear" w:color="auto" w:fill="F6F4EE"/>
            <w:tcMar>
              <w:top w:w="60" w:type="dxa"/>
              <w:left w:w="100" w:type="dxa"/>
              <w:bottom w:w="60" w:type="dxa"/>
              <w:right w:w="100" w:type="dxa"/>
            </w:tcMar>
          </w:tcPr>
          <w:p w14:paraId="2D8AB7C3" w14:textId="77777777" w:rsidR="00307345" w:rsidRDefault="00DA5A29">
            <w:r>
              <w:t>Sales → Retail sales</w:t>
            </w:r>
          </w:p>
        </w:tc>
        <w:tc>
          <w:tcPr>
            <w:tcW w:w="3470" w:type="dxa"/>
            <w:shd w:val="clear" w:color="auto" w:fill="F6F4EE"/>
            <w:tcMar>
              <w:top w:w="60" w:type="dxa"/>
              <w:left w:w="100" w:type="dxa"/>
              <w:bottom w:w="60" w:type="dxa"/>
              <w:right w:w="100" w:type="dxa"/>
            </w:tcMar>
          </w:tcPr>
          <w:p w14:paraId="3DB878C6" w14:textId="77777777" w:rsidR="00307345" w:rsidRDefault="00DA5A29">
            <w:r>
              <w:rPr>
                <w:b/>
                <w:bCs/>
                <w:color w:val="1F4A2B"/>
              </w:rPr>
              <w:t>New sale</w:t>
            </w:r>
            <w:r>
              <w:t xml:space="preserve"> → </w:t>
            </w:r>
            <w:r>
              <w:rPr>
                <w:b/>
                <w:bCs/>
                <w:color w:val="1F4A2B"/>
              </w:rPr>
              <w:t>Save &amp; print memo</w:t>
            </w:r>
          </w:p>
        </w:tc>
      </w:tr>
      <w:tr w:rsidR="00307345" w14:paraId="1C16DC11" w14:textId="77777777">
        <w:tblPrEx>
          <w:tblCellMar>
            <w:top w:w="0" w:type="dxa"/>
            <w:bottom w:w="0" w:type="dxa"/>
          </w:tblCellMar>
        </w:tblPrEx>
        <w:tc>
          <w:tcPr>
            <w:tcW w:w="3084" w:type="dxa"/>
            <w:tcMar>
              <w:top w:w="60" w:type="dxa"/>
              <w:left w:w="100" w:type="dxa"/>
              <w:bottom w:w="60" w:type="dxa"/>
              <w:right w:w="100" w:type="dxa"/>
            </w:tcMar>
          </w:tcPr>
          <w:p w14:paraId="7869D8FE" w14:textId="77777777" w:rsidR="00307345" w:rsidRDefault="00DA5A29">
            <w:r>
              <w:t>Take money from a customer</w:t>
            </w:r>
          </w:p>
        </w:tc>
        <w:tc>
          <w:tcPr>
            <w:tcW w:w="3084" w:type="dxa"/>
            <w:tcMar>
              <w:top w:w="60" w:type="dxa"/>
              <w:left w:w="100" w:type="dxa"/>
              <w:bottom w:w="60" w:type="dxa"/>
              <w:right w:w="100" w:type="dxa"/>
            </w:tcMar>
          </w:tcPr>
          <w:p w14:paraId="0FB6876E" w14:textId="77777777" w:rsidR="00307345" w:rsidRDefault="00DA5A29">
            <w:r>
              <w:t>Sales → Customers → the customer</w:t>
            </w:r>
          </w:p>
        </w:tc>
        <w:tc>
          <w:tcPr>
            <w:tcW w:w="3470" w:type="dxa"/>
            <w:tcMar>
              <w:top w:w="60" w:type="dxa"/>
              <w:left w:w="100" w:type="dxa"/>
              <w:bottom w:w="60" w:type="dxa"/>
              <w:right w:w="100" w:type="dxa"/>
            </w:tcMar>
          </w:tcPr>
          <w:p w14:paraId="687643E0" w14:textId="77777777" w:rsidR="00307345" w:rsidRDefault="00DA5A29">
            <w:r>
              <w:rPr>
                <w:b/>
                <w:bCs/>
                <w:color w:val="1F4A2B"/>
              </w:rPr>
              <w:t>Receive payment</w:t>
            </w:r>
          </w:p>
        </w:tc>
      </w:tr>
      <w:tr w:rsidR="00307345" w14:paraId="302F3CE8"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34053D09" w14:textId="77777777" w:rsidR="00307345" w:rsidRDefault="00DA5A29">
            <w:r>
              <w:t>Fill in the attendance</w:t>
            </w:r>
          </w:p>
        </w:tc>
        <w:tc>
          <w:tcPr>
            <w:tcW w:w="3084" w:type="dxa"/>
            <w:shd w:val="clear" w:color="auto" w:fill="F6F4EE"/>
            <w:tcMar>
              <w:top w:w="60" w:type="dxa"/>
              <w:left w:w="100" w:type="dxa"/>
              <w:bottom w:w="60" w:type="dxa"/>
              <w:right w:w="100" w:type="dxa"/>
            </w:tcMar>
          </w:tcPr>
          <w:p w14:paraId="48035956" w14:textId="77777777" w:rsidR="00307345" w:rsidRDefault="00DA5A29">
            <w:r>
              <w:t>Workforce → Attendance</w:t>
            </w:r>
          </w:p>
        </w:tc>
        <w:tc>
          <w:tcPr>
            <w:tcW w:w="3470" w:type="dxa"/>
            <w:shd w:val="clear" w:color="auto" w:fill="F6F4EE"/>
            <w:tcMar>
              <w:top w:w="60" w:type="dxa"/>
              <w:left w:w="100" w:type="dxa"/>
              <w:bottom w:w="60" w:type="dxa"/>
              <w:right w:w="100" w:type="dxa"/>
            </w:tcMar>
          </w:tcPr>
          <w:p w14:paraId="438714A1" w14:textId="77777777" w:rsidR="00307345" w:rsidRDefault="00DA5A29">
            <w:r>
              <w:t xml:space="preserve">Type the times → </w:t>
            </w:r>
            <w:r>
              <w:rPr>
                <w:b/>
                <w:bCs/>
                <w:color w:val="1F4A2B"/>
              </w:rPr>
              <w:t>Save attendance</w:t>
            </w:r>
          </w:p>
        </w:tc>
      </w:tr>
      <w:tr w:rsidR="00307345" w14:paraId="4F8A0144" w14:textId="77777777">
        <w:tblPrEx>
          <w:tblCellMar>
            <w:top w:w="0" w:type="dxa"/>
            <w:bottom w:w="0" w:type="dxa"/>
          </w:tblCellMar>
        </w:tblPrEx>
        <w:tc>
          <w:tcPr>
            <w:tcW w:w="3084" w:type="dxa"/>
            <w:tcMar>
              <w:top w:w="60" w:type="dxa"/>
              <w:left w:w="100" w:type="dxa"/>
              <w:bottom w:w="60" w:type="dxa"/>
              <w:right w:w="100" w:type="dxa"/>
            </w:tcMar>
          </w:tcPr>
          <w:p w14:paraId="1F4050A6" w14:textId="77777777" w:rsidR="00307345" w:rsidRDefault="00DA5A29">
            <w:r>
              <w:t>Record contract work</w:t>
            </w:r>
          </w:p>
        </w:tc>
        <w:tc>
          <w:tcPr>
            <w:tcW w:w="3084" w:type="dxa"/>
            <w:tcMar>
              <w:top w:w="60" w:type="dxa"/>
              <w:left w:w="100" w:type="dxa"/>
              <w:bottom w:w="60" w:type="dxa"/>
              <w:right w:w="100" w:type="dxa"/>
            </w:tcMar>
          </w:tcPr>
          <w:p w14:paraId="0162A4E9" w14:textId="77777777" w:rsidR="00307345" w:rsidRDefault="00DA5A29">
            <w:r>
              <w:t>Workforce → Contract work</w:t>
            </w:r>
          </w:p>
        </w:tc>
        <w:tc>
          <w:tcPr>
            <w:tcW w:w="3470" w:type="dxa"/>
            <w:tcMar>
              <w:top w:w="60" w:type="dxa"/>
              <w:left w:w="100" w:type="dxa"/>
              <w:bottom w:w="60" w:type="dxa"/>
              <w:right w:w="100" w:type="dxa"/>
            </w:tcMar>
          </w:tcPr>
          <w:p w14:paraId="405D1F63" w14:textId="77777777" w:rsidR="00307345" w:rsidRDefault="00DA5A29">
            <w:r>
              <w:t xml:space="preserve">Worker, job, quantity → </w:t>
            </w:r>
            <w:r>
              <w:rPr>
                <w:b/>
                <w:bCs/>
                <w:color w:val="1F4A2B"/>
              </w:rPr>
              <w:t>Add</w:t>
            </w:r>
          </w:p>
        </w:tc>
      </w:tr>
      <w:tr w:rsidR="00307345" w14:paraId="19459811"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7C5F6D02" w14:textId="77777777" w:rsidR="00307345" w:rsidRDefault="00DA5A29">
            <w:r>
              <w:t>Pay the workers (Sun / Thu)</w:t>
            </w:r>
          </w:p>
        </w:tc>
        <w:tc>
          <w:tcPr>
            <w:tcW w:w="3084" w:type="dxa"/>
            <w:shd w:val="clear" w:color="auto" w:fill="F6F4EE"/>
            <w:tcMar>
              <w:top w:w="60" w:type="dxa"/>
              <w:left w:w="100" w:type="dxa"/>
              <w:bottom w:w="60" w:type="dxa"/>
              <w:right w:w="100" w:type="dxa"/>
            </w:tcMar>
          </w:tcPr>
          <w:p w14:paraId="73E5E7B9" w14:textId="77777777" w:rsidR="00307345" w:rsidRDefault="00DA5A29">
            <w:r>
              <w:t>Workforce → Wages</w:t>
            </w:r>
          </w:p>
        </w:tc>
        <w:tc>
          <w:tcPr>
            <w:tcW w:w="3470" w:type="dxa"/>
            <w:shd w:val="clear" w:color="auto" w:fill="F6F4EE"/>
            <w:tcMar>
              <w:top w:w="60" w:type="dxa"/>
              <w:left w:w="100" w:type="dxa"/>
              <w:bottom w:w="60" w:type="dxa"/>
              <w:right w:w="100" w:type="dxa"/>
            </w:tcMar>
          </w:tcPr>
          <w:p w14:paraId="55F7AA1A" w14:textId="77777777" w:rsidR="00307345" w:rsidRDefault="00DA5A29">
            <w:r>
              <w:t xml:space="preserve">Period button → </w:t>
            </w:r>
            <w:r>
              <w:rPr>
                <w:b/>
                <w:bCs/>
                <w:color w:val="1F4A2B"/>
              </w:rPr>
              <w:t>Pay</w:t>
            </w:r>
            <w:r>
              <w:t xml:space="preserve"> on each line</w:t>
            </w:r>
          </w:p>
        </w:tc>
      </w:tr>
      <w:tr w:rsidR="00307345" w14:paraId="3DB6FA78" w14:textId="77777777">
        <w:tblPrEx>
          <w:tblCellMar>
            <w:top w:w="0" w:type="dxa"/>
            <w:bottom w:w="0" w:type="dxa"/>
          </w:tblCellMar>
        </w:tblPrEx>
        <w:tc>
          <w:tcPr>
            <w:tcW w:w="3084" w:type="dxa"/>
            <w:tcMar>
              <w:top w:w="60" w:type="dxa"/>
              <w:left w:w="100" w:type="dxa"/>
              <w:bottom w:w="60" w:type="dxa"/>
              <w:right w:w="100" w:type="dxa"/>
            </w:tcMar>
          </w:tcPr>
          <w:p w14:paraId="1DE777E1" w14:textId="77777777" w:rsidR="00307345" w:rsidRDefault="00DA5A29">
            <w:r>
              <w:t>Correct an entry older than 3 days</w:t>
            </w:r>
          </w:p>
        </w:tc>
        <w:tc>
          <w:tcPr>
            <w:tcW w:w="3084" w:type="dxa"/>
            <w:tcMar>
              <w:top w:w="60" w:type="dxa"/>
              <w:left w:w="100" w:type="dxa"/>
              <w:bottom w:w="60" w:type="dxa"/>
              <w:right w:w="100" w:type="dxa"/>
            </w:tcMar>
          </w:tcPr>
          <w:p w14:paraId="53EEB2F3" w14:textId="77777777" w:rsidR="00307345" w:rsidRDefault="00DA5A29">
            <w:r>
              <w:t>The entry’s line</w:t>
            </w:r>
          </w:p>
        </w:tc>
        <w:tc>
          <w:tcPr>
            <w:tcW w:w="3470" w:type="dxa"/>
            <w:tcMar>
              <w:top w:w="60" w:type="dxa"/>
              <w:left w:w="100" w:type="dxa"/>
              <w:bottom w:w="60" w:type="dxa"/>
              <w:right w:w="100" w:type="dxa"/>
            </w:tcMar>
          </w:tcPr>
          <w:p w14:paraId="075407AC" w14:textId="77777777" w:rsidR="00307345" w:rsidRDefault="00DA5A29">
            <w:r>
              <w:rPr>
                <w:b/>
                <w:bCs/>
                <w:color w:val="1F4A2B"/>
              </w:rPr>
              <w:t>Locked</w:t>
            </w:r>
            <w:r>
              <w:t xml:space="preserve"> → reason → </w:t>
            </w:r>
            <w:r>
              <w:rPr>
                <w:b/>
                <w:bCs/>
                <w:color w:val="1F4A2B"/>
              </w:rPr>
              <w:t>Send request</w:t>
            </w:r>
          </w:p>
        </w:tc>
      </w:tr>
      <w:tr w:rsidR="00307345" w14:paraId="2F888DE0"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2FB3B525" w14:textId="77777777" w:rsidR="00307345" w:rsidRDefault="00DA5A29">
            <w:r>
              <w:t>Record an expense</w:t>
            </w:r>
          </w:p>
        </w:tc>
        <w:tc>
          <w:tcPr>
            <w:tcW w:w="3084" w:type="dxa"/>
            <w:shd w:val="clear" w:color="auto" w:fill="F6F4EE"/>
            <w:tcMar>
              <w:top w:w="60" w:type="dxa"/>
              <w:left w:w="100" w:type="dxa"/>
              <w:bottom w:w="60" w:type="dxa"/>
              <w:right w:w="100" w:type="dxa"/>
            </w:tcMar>
          </w:tcPr>
          <w:p w14:paraId="1C392755" w14:textId="77777777" w:rsidR="00307345" w:rsidRDefault="00DA5A29">
            <w:r>
              <w:t>Accounts → Expenses</w:t>
            </w:r>
          </w:p>
        </w:tc>
        <w:tc>
          <w:tcPr>
            <w:tcW w:w="3470" w:type="dxa"/>
            <w:shd w:val="clear" w:color="auto" w:fill="F6F4EE"/>
            <w:tcMar>
              <w:top w:w="60" w:type="dxa"/>
              <w:left w:w="100" w:type="dxa"/>
              <w:bottom w:w="60" w:type="dxa"/>
              <w:right w:w="100" w:type="dxa"/>
            </w:tcMar>
          </w:tcPr>
          <w:p w14:paraId="57A6A804" w14:textId="77777777" w:rsidR="00307345" w:rsidRDefault="00DA5A29">
            <w:r>
              <w:rPr>
                <w:b/>
                <w:bCs/>
                <w:color w:val="1F4A2B"/>
              </w:rPr>
              <w:t>Record expense</w:t>
            </w:r>
          </w:p>
        </w:tc>
      </w:tr>
      <w:tr w:rsidR="00307345" w14:paraId="5B0CC770" w14:textId="77777777">
        <w:tblPrEx>
          <w:tblCellMar>
            <w:top w:w="0" w:type="dxa"/>
            <w:bottom w:w="0" w:type="dxa"/>
          </w:tblCellMar>
        </w:tblPrEx>
        <w:tc>
          <w:tcPr>
            <w:tcW w:w="3084" w:type="dxa"/>
            <w:tcMar>
              <w:top w:w="60" w:type="dxa"/>
              <w:left w:w="100" w:type="dxa"/>
              <w:bottom w:w="60" w:type="dxa"/>
              <w:right w:w="100" w:type="dxa"/>
            </w:tcMar>
          </w:tcPr>
          <w:p w14:paraId="24B79DD9" w14:textId="77777777" w:rsidR="00307345" w:rsidRDefault="00DA5A29">
            <w:r>
              <w:t>See money in and out</w:t>
            </w:r>
          </w:p>
        </w:tc>
        <w:tc>
          <w:tcPr>
            <w:tcW w:w="3084" w:type="dxa"/>
            <w:tcMar>
              <w:top w:w="60" w:type="dxa"/>
              <w:left w:w="100" w:type="dxa"/>
              <w:bottom w:w="60" w:type="dxa"/>
              <w:right w:w="100" w:type="dxa"/>
            </w:tcMar>
          </w:tcPr>
          <w:p w14:paraId="332F4EA5" w14:textId="77777777" w:rsidR="00307345" w:rsidRDefault="00DA5A29">
            <w:r>
              <w:t>Accounts → Cash book</w:t>
            </w:r>
          </w:p>
        </w:tc>
        <w:tc>
          <w:tcPr>
            <w:tcW w:w="3470" w:type="dxa"/>
            <w:tcMar>
              <w:top w:w="60" w:type="dxa"/>
              <w:left w:w="100" w:type="dxa"/>
              <w:bottom w:w="60" w:type="dxa"/>
              <w:right w:w="100" w:type="dxa"/>
            </w:tcMar>
          </w:tcPr>
          <w:p w14:paraId="38E8EE5A" w14:textId="77777777" w:rsidR="00307345" w:rsidRDefault="00DA5A29">
            <w:r>
              <w:t xml:space="preserve">Choose dates → </w:t>
            </w:r>
            <w:r>
              <w:rPr>
                <w:b/>
                <w:bCs/>
                <w:color w:val="1F4A2B"/>
              </w:rPr>
              <w:t>Show</w:t>
            </w:r>
          </w:p>
        </w:tc>
      </w:tr>
      <w:tr w:rsidR="00307345" w14:paraId="06F93475" w14:textId="77777777">
        <w:tblPrEx>
          <w:tblCellMar>
            <w:top w:w="0" w:type="dxa"/>
            <w:bottom w:w="0" w:type="dxa"/>
          </w:tblCellMar>
        </w:tblPrEx>
        <w:tc>
          <w:tcPr>
            <w:tcW w:w="3084" w:type="dxa"/>
            <w:shd w:val="clear" w:color="auto" w:fill="F6F4EE"/>
            <w:tcMar>
              <w:top w:w="60" w:type="dxa"/>
              <w:left w:w="100" w:type="dxa"/>
              <w:bottom w:w="60" w:type="dxa"/>
              <w:right w:w="100" w:type="dxa"/>
            </w:tcMar>
          </w:tcPr>
          <w:p w14:paraId="144BFE3D" w14:textId="77777777" w:rsidR="00307345" w:rsidRDefault="00DA5A29">
            <w:r>
              <w:t>See the year’s results</w:t>
            </w:r>
          </w:p>
        </w:tc>
        <w:tc>
          <w:tcPr>
            <w:tcW w:w="3084" w:type="dxa"/>
            <w:shd w:val="clear" w:color="auto" w:fill="F6F4EE"/>
            <w:tcMar>
              <w:top w:w="60" w:type="dxa"/>
              <w:left w:w="100" w:type="dxa"/>
              <w:bottom w:w="60" w:type="dxa"/>
              <w:right w:w="100" w:type="dxa"/>
            </w:tcMar>
          </w:tcPr>
          <w:p w14:paraId="426528E0" w14:textId="77777777" w:rsidR="00307345" w:rsidRDefault="00DA5A29">
            <w:r>
              <w:t>Accounts → Reports</w:t>
            </w:r>
          </w:p>
        </w:tc>
        <w:tc>
          <w:tcPr>
            <w:tcW w:w="3470" w:type="dxa"/>
            <w:shd w:val="clear" w:color="auto" w:fill="F6F4EE"/>
            <w:tcMar>
              <w:top w:w="60" w:type="dxa"/>
              <w:left w:w="100" w:type="dxa"/>
              <w:bottom w:w="60" w:type="dxa"/>
              <w:right w:w="100" w:type="dxa"/>
            </w:tcMar>
          </w:tcPr>
          <w:p w14:paraId="3DDDF47D" w14:textId="77777777" w:rsidR="00307345" w:rsidRDefault="00DA5A29">
            <w:r>
              <w:t>Choose the year</w:t>
            </w:r>
          </w:p>
        </w:tc>
      </w:tr>
      <w:tr w:rsidR="00307345" w14:paraId="379EF455" w14:textId="77777777">
        <w:tblPrEx>
          <w:tblCellMar>
            <w:top w:w="0" w:type="dxa"/>
            <w:bottom w:w="0" w:type="dxa"/>
          </w:tblCellMar>
        </w:tblPrEx>
        <w:tc>
          <w:tcPr>
            <w:tcW w:w="3084" w:type="dxa"/>
            <w:tcMar>
              <w:top w:w="60" w:type="dxa"/>
              <w:left w:w="100" w:type="dxa"/>
              <w:bottom w:w="60" w:type="dxa"/>
              <w:right w:w="100" w:type="dxa"/>
            </w:tcMar>
          </w:tcPr>
          <w:p w14:paraId="215E2633" w14:textId="77777777" w:rsidR="00307345" w:rsidRDefault="00DA5A29">
            <w:r>
              <w:t>Switch to Bangla</w:t>
            </w:r>
          </w:p>
        </w:tc>
        <w:tc>
          <w:tcPr>
            <w:tcW w:w="3084" w:type="dxa"/>
            <w:tcMar>
              <w:top w:w="60" w:type="dxa"/>
              <w:left w:w="100" w:type="dxa"/>
              <w:bottom w:w="60" w:type="dxa"/>
              <w:right w:w="100" w:type="dxa"/>
            </w:tcMar>
          </w:tcPr>
          <w:p w14:paraId="33EC471F" w14:textId="77777777" w:rsidR="00307345" w:rsidRDefault="00DA5A29">
            <w:r>
              <w:t>Any page</w:t>
            </w:r>
          </w:p>
        </w:tc>
        <w:tc>
          <w:tcPr>
            <w:tcW w:w="3470" w:type="dxa"/>
            <w:tcMar>
              <w:top w:w="60" w:type="dxa"/>
              <w:left w:w="100" w:type="dxa"/>
              <w:bottom w:w="60" w:type="dxa"/>
              <w:right w:w="100" w:type="dxa"/>
            </w:tcMar>
          </w:tcPr>
          <w:p w14:paraId="0A714CE0" w14:textId="77777777" w:rsidR="00307345" w:rsidRDefault="00DA5A29">
            <w:r>
              <w:rPr>
                <w:b/>
                <w:bCs/>
                <w:color w:val="1F4A2B"/>
              </w:rPr>
              <w:t>বাং</w:t>
            </w:r>
            <w:r>
              <w:t xml:space="preserve"> at the top right</w:t>
            </w:r>
          </w:p>
        </w:tc>
      </w:tr>
    </w:tbl>
    <w:p w14:paraId="68103B3E" w14:textId="77777777" w:rsidR="00307345" w:rsidRDefault="00307345">
      <w:pPr>
        <w:spacing w:after="160"/>
      </w:pPr>
    </w:p>
    <w:sectPr w:rsidR="00307345">
      <w:headerReference w:type="default" r:id="rId63"/>
      <w:footerReference w:type="default" r:id="rId64"/>
      <w:headerReference w:type="first" r:id="rId65"/>
      <w:footerReference w:type="first" r:id="rId66"/>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000E3" w14:textId="77777777" w:rsidR="00DA5A29" w:rsidRDefault="00DA5A29">
      <w:pPr>
        <w:spacing w:line="240" w:lineRule="auto"/>
      </w:pPr>
      <w:r>
        <w:separator/>
      </w:r>
    </w:p>
  </w:endnote>
  <w:endnote w:type="continuationSeparator" w:id="0">
    <w:p w14:paraId="54E82B0E" w14:textId="77777777" w:rsidR="00DA5A29" w:rsidRDefault="00DA5A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97754" w14:textId="77777777" w:rsidR="00307345" w:rsidRDefault="00DA5A29">
    <w:pPr>
      <w:jc w:val="center"/>
    </w:pPr>
    <w:r>
      <w:rPr>
        <w:color w:val="5B6B5E"/>
        <w:sz w:val="18"/>
        <w:szCs w:val="18"/>
      </w:rPr>
      <w:t xml:space="preserve">Page </w:t>
    </w:r>
    <w:r>
      <w:rPr>
        <w:color w:val="5B6B5E"/>
        <w:sz w:val="18"/>
        <w:szCs w:val="18"/>
      </w:rPr>
      <w:fldChar w:fldCharType="begin"/>
    </w:r>
    <w:r>
      <w:rPr>
        <w:color w:val="5B6B5E"/>
        <w:sz w:val="18"/>
        <w:szCs w:val="18"/>
      </w:rPr>
      <w:instrText>PAGE</w:instrText>
    </w:r>
    <w:r>
      <w:rPr>
        <w:color w:val="5B6B5E"/>
        <w:sz w:val="18"/>
        <w:szCs w:val="18"/>
      </w:rPr>
      <w:fldChar w:fldCharType="separate"/>
    </w:r>
    <w:r w:rsidR="008A3343">
      <w:rPr>
        <w:noProof/>
        <w:color w:val="5B6B5E"/>
        <w:sz w:val="18"/>
        <w:szCs w:val="18"/>
      </w:rPr>
      <w:t>2</w:t>
    </w:r>
    <w:r>
      <w:rPr>
        <w:color w:val="5B6B5E"/>
        <w:sz w:val="18"/>
        <w:szCs w:val="18"/>
      </w:rPr>
      <w:fldChar w:fldCharType="end"/>
    </w:r>
    <w:r>
      <w:rPr>
        <w:color w:val="5B6B5E"/>
        <w:sz w:val="18"/>
        <w:szCs w:val="18"/>
      </w:rPr>
      <w:t xml:space="preserve"> of </w:t>
    </w:r>
    <w:r>
      <w:rPr>
        <w:color w:val="5B6B5E"/>
        <w:sz w:val="18"/>
        <w:szCs w:val="18"/>
      </w:rPr>
      <w:fldChar w:fldCharType="begin"/>
    </w:r>
    <w:r>
      <w:rPr>
        <w:color w:val="5B6B5E"/>
        <w:sz w:val="18"/>
        <w:szCs w:val="18"/>
      </w:rPr>
      <w:instrText>NUMPAGES</w:instrText>
    </w:r>
    <w:r>
      <w:rPr>
        <w:color w:val="5B6B5E"/>
        <w:sz w:val="18"/>
        <w:szCs w:val="18"/>
      </w:rPr>
      <w:fldChar w:fldCharType="separate"/>
    </w:r>
    <w:r w:rsidR="008A3343">
      <w:rPr>
        <w:noProof/>
        <w:color w:val="5B6B5E"/>
        <w:sz w:val="18"/>
        <w:szCs w:val="18"/>
      </w:rPr>
      <w:t>3</w:t>
    </w:r>
    <w:r>
      <w:rPr>
        <w:color w:val="5B6B5E"/>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2CC8" w14:textId="77777777" w:rsidR="00307345" w:rsidRDefault="003073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2BC8D" w14:textId="77777777" w:rsidR="00DA5A29" w:rsidRDefault="00DA5A29">
      <w:pPr>
        <w:spacing w:line="240" w:lineRule="auto"/>
      </w:pPr>
      <w:r>
        <w:separator/>
      </w:r>
    </w:p>
  </w:footnote>
  <w:footnote w:type="continuationSeparator" w:id="0">
    <w:p w14:paraId="4F8E7FD7" w14:textId="77777777" w:rsidR="00DA5A29" w:rsidRDefault="00DA5A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BEA4" w14:textId="77777777" w:rsidR="00307345" w:rsidRDefault="00DA5A29">
    <w:pPr>
      <w:pBdr>
        <w:bottom w:val="single" w:sz="4" w:space="4" w:color="D8D2C2"/>
      </w:pBdr>
      <w:jc w:val="right"/>
    </w:pPr>
    <w:r>
      <w:rPr>
        <w:color w:val="5B6B5E"/>
        <w:sz w:val="18"/>
        <w:szCs w:val="18"/>
      </w:rPr>
      <w:t>Jaman Agro ·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0D37" w14:textId="77777777" w:rsidR="00307345" w:rsidRDefault="003073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B1D51"/>
    <w:multiLevelType w:val="hybridMultilevel"/>
    <w:tmpl w:val="E47029E8"/>
    <w:lvl w:ilvl="0" w:tplc="30E08A64">
      <w:start w:val="1"/>
      <w:numFmt w:val="bullet"/>
      <w:lvlText w:val="•"/>
      <w:lvlJc w:val="left"/>
      <w:pPr>
        <w:ind w:left="540" w:hanging="270"/>
      </w:pPr>
    </w:lvl>
    <w:lvl w:ilvl="1" w:tplc="98BE1DCE">
      <w:numFmt w:val="decimal"/>
      <w:lvlText w:val=""/>
      <w:lvlJc w:val="left"/>
    </w:lvl>
    <w:lvl w:ilvl="2" w:tplc="ECEEE6F0">
      <w:numFmt w:val="decimal"/>
      <w:lvlText w:val=""/>
      <w:lvlJc w:val="left"/>
    </w:lvl>
    <w:lvl w:ilvl="3" w:tplc="4D204616">
      <w:numFmt w:val="decimal"/>
      <w:lvlText w:val=""/>
      <w:lvlJc w:val="left"/>
    </w:lvl>
    <w:lvl w:ilvl="4" w:tplc="2AA69936">
      <w:numFmt w:val="decimal"/>
      <w:lvlText w:val=""/>
      <w:lvlJc w:val="left"/>
    </w:lvl>
    <w:lvl w:ilvl="5" w:tplc="2B388DE2">
      <w:numFmt w:val="decimal"/>
      <w:lvlText w:val=""/>
      <w:lvlJc w:val="left"/>
    </w:lvl>
    <w:lvl w:ilvl="6" w:tplc="B4E895D0">
      <w:numFmt w:val="decimal"/>
      <w:lvlText w:val=""/>
      <w:lvlJc w:val="left"/>
    </w:lvl>
    <w:lvl w:ilvl="7" w:tplc="D946F9E4">
      <w:numFmt w:val="decimal"/>
      <w:lvlText w:val=""/>
      <w:lvlJc w:val="left"/>
    </w:lvl>
    <w:lvl w:ilvl="8" w:tplc="26C26B2E">
      <w:numFmt w:val="decimal"/>
      <w:lvlText w:val=""/>
      <w:lvlJc w:val="left"/>
    </w:lvl>
  </w:abstractNum>
  <w:abstractNum w:abstractNumId="1" w15:restartNumberingAfterBreak="0">
    <w:nsid w:val="77526527"/>
    <w:multiLevelType w:val="hybridMultilevel"/>
    <w:tmpl w:val="BA9227DC"/>
    <w:lvl w:ilvl="0" w:tplc="830E3E46">
      <w:start w:val="1"/>
      <w:numFmt w:val="bullet"/>
      <w:lvlText w:val="●"/>
      <w:lvlJc w:val="left"/>
      <w:pPr>
        <w:ind w:left="720" w:hanging="360"/>
      </w:pPr>
    </w:lvl>
    <w:lvl w:ilvl="1" w:tplc="88467164">
      <w:start w:val="1"/>
      <w:numFmt w:val="bullet"/>
      <w:lvlText w:val="○"/>
      <w:lvlJc w:val="left"/>
      <w:pPr>
        <w:ind w:left="1440" w:hanging="360"/>
      </w:pPr>
    </w:lvl>
    <w:lvl w:ilvl="2" w:tplc="A8E029CA">
      <w:start w:val="1"/>
      <w:numFmt w:val="bullet"/>
      <w:lvlText w:val="■"/>
      <w:lvlJc w:val="left"/>
      <w:pPr>
        <w:ind w:left="2160" w:hanging="360"/>
      </w:pPr>
    </w:lvl>
    <w:lvl w:ilvl="3" w:tplc="8C64810E">
      <w:start w:val="1"/>
      <w:numFmt w:val="bullet"/>
      <w:lvlText w:val="●"/>
      <w:lvlJc w:val="left"/>
      <w:pPr>
        <w:ind w:left="2880" w:hanging="360"/>
      </w:pPr>
    </w:lvl>
    <w:lvl w:ilvl="4" w:tplc="9AB243E4">
      <w:start w:val="1"/>
      <w:numFmt w:val="bullet"/>
      <w:lvlText w:val="○"/>
      <w:lvlJc w:val="left"/>
      <w:pPr>
        <w:ind w:left="3600" w:hanging="360"/>
      </w:pPr>
    </w:lvl>
    <w:lvl w:ilvl="5" w:tplc="10DC455C">
      <w:start w:val="1"/>
      <w:numFmt w:val="bullet"/>
      <w:lvlText w:val="■"/>
      <w:lvlJc w:val="left"/>
      <w:pPr>
        <w:ind w:left="4320" w:hanging="360"/>
      </w:pPr>
    </w:lvl>
    <w:lvl w:ilvl="6" w:tplc="5D804F96">
      <w:start w:val="1"/>
      <w:numFmt w:val="bullet"/>
      <w:lvlText w:val="●"/>
      <w:lvlJc w:val="left"/>
      <w:pPr>
        <w:ind w:left="5040" w:hanging="360"/>
      </w:pPr>
    </w:lvl>
    <w:lvl w:ilvl="7" w:tplc="7FB4B45E">
      <w:start w:val="1"/>
      <w:numFmt w:val="bullet"/>
      <w:lvlText w:val="●"/>
      <w:lvlJc w:val="left"/>
      <w:pPr>
        <w:ind w:left="5760" w:hanging="360"/>
      </w:pPr>
    </w:lvl>
    <w:lvl w:ilvl="8" w:tplc="EC14477C">
      <w:start w:val="1"/>
      <w:numFmt w:val="bullet"/>
      <w:lvlText w:val="●"/>
      <w:lvlJc w:val="left"/>
      <w:pPr>
        <w:ind w:left="6480" w:hanging="360"/>
      </w:pPr>
    </w:lvl>
  </w:abstractNum>
  <w:abstractNum w:abstractNumId="2" w15:restartNumberingAfterBreak="0">
    <w:nsid w:val="79C978BF"/>
    <w:multiLevelType w:val="hybridMultilevel"/>
    <w:tmpl w:val="160A05CE"/>
    <w:lvl w:ilvl="0" w:tplc="F72C073A">
      <w:start w:val="1"/>
      <w:numFmt w:val="decimal"/>
      <w:lvlText w:val="%1."/>
      <w:lvlJc w:val="left"/>
      <w:pPr>
        <w:ind w:left="540" w:hanging="360"/>
      </w:pPr>
    </w:lvl>
    <w:lvl w:ilvl="1" w:tplc="B3BA6DCE">
      <w:numFmt w:val="decimal"/>
      <w:lvlText w:val=""/>
      <w:lvlJc w:val="left"/>
    </w:lvl>
    <w:lvl w:ilvl="2" w:tplc="F7A873E8">
      <w:numFmt w:val="decimal"/>
      <w:lvlText w:val=""/>
      <w:lvlJc w:val="left"/>
    </w:lvl>
    <w:lvl w:ilvl="3" w:tplc="099C0E72">
      <w:numFmt w:val="decimal"/>
      <w:lvlText w:val=""/>
      <w:lvlJc w:val="left"/>
    </w:lvl>
    <w:lvl w:ilvl="4" w:tplc="6CBCD28C">
      <w:numFmt w:val="decimal"/>
      <w:lvlText w:val=""/>
      <w:lvlJc w:val="left"/>
    </w:lvl>
    <w:lvl w:ilvl="5" w:tplc="D3FAC46E">
      <w:numFmt w:val="decimal"/>
      <w:lvlText w:val=""/>
      <w:lvlJc w:val="left"/>
    </w:lvl>
    <w:lvl w:ilvl="6" w:tplc="39C8FA76">
      <w:numFmt w:val="decimal"/>
      <w:lvlText w:val=""/>
      <w:lvlJc w:val="left"/>
    </w:lvl>
    <w:lvl w:ilvl="7" w:tplc="0A4EA4E0">
      <w:numFmt w:val="decimal"/>
      <w:lvlText w:val=""/>
      <w:lvlJc w:val="left"/>
    </w:lvl>
    <w:lvl w:ilvl="8" w:tplc="BDC6C6C2">
      <w:numFmt w:val="decimal"/>
      <w:lvlText w:val=""/>
      <w:lvlJc w:val="left"/>
    </w:lvl>
  </w:abstractNum>
  <w:num w:numId="1" w16cid:durableId="1793400563">
    <w:abstractNumId w:val="1"/>
    <w:lvlOverride w:ilvl="0">
      <w:startOverride w:val="1"/>
    </w:lvlOverride>
  </w:num>
  <w:num w:numId="2" w16cid:durableId="1150899908">
    <w:abstractNumId w:val="0"/>
    <w:lvlOverride w:ilvl="0">
      <w:startOverride w:val="1"/>
    </w:lvlOverride>
  </w:num>
  <w:num w:numId="3" w16cid:durableId="1210262422">
    <w:abstractNumId w:val="2"/>
    <w:lvlOverride w:ilvl="0">
      <w:startOverride w:val="1"/>
    </w:lvlOverride>
  </w:num>
  <w:num w:numId="4" w16cid:durableId="904265891">
    <w:abstractNumId w:val="2"/>
    <w:lvlOverride w:ilvl="0">
      <w:startOverride w:val="1"/>
    </w:lvlOverride>
  </w:num>
  <w:num w:numId="5" w16cid:durableId="1941638411">
    <w:abstractNumId w:val="2"/>
    <w:lvlOverride w:ilvl="0">
      <w:startOverride w:val="1"/>
    </w:lvlOverride>
  </w:num>
  <w:num w:numId="6" w16cid:durableId="316687630">
    <w:abstractNumId w:val="2"/>
    <w:lvlOverride w:ilvl="0">
      <w:startOverride w:val="1"/>
    </w:lvlOverride>
  </w:num>
  <w:num w:numId="7" w16cid:durableId="357433677">
    <w:abstractNumId w:val="2"/>
    <w:lvlOverride w:ilvl="0">
      <w:startOverride w:val="1"/>
    </w:lvlOverride>
  </w:num>
  <w:num w:numId="8" w16cid:durableId="1245144367">
    <w:abstractNumId w:val="2"/>
    <w:lvlOverride w:ilvl="0">
      <w:startOverride w:val="1"/>
    </w:lvlOverride>
  </w:num>
  <w:num w:numId="9" w16cid:durableId="499006700">
    <w:abstractNumId w:val="2"/>
    <w:lvlOverride w:ilvl="0">
      <w:startOverride w:val="1"/>
    </w:lvlOverride>
  </w:num>
  <w:num w:numId="10" w16cid:durableId="1151562533">
    <w:abstractNumId w:val="2"/>
    <w:lvlOverride w:ilvl="0">
      <w:startOverride w:val="1"/>
    </w:lvlOverride>
  </w:num>
  <w:num w:numId="11" w16cid:durableId="1449592894">
    <w:abstractNumId w:val="2"/>
    <w:lvlOverride w:ilvl="0">
      <w:startOverride w:val="1"/>
    </w:lvlOverride>
  </w:num>
  <w:num w:numId="12" w16cid:durableId="1279533392">
    <w:abstractNumId w:val="2"/>
    <w:lvlOverride w:ilvl="0">
      <w:startOverride w:val="1"/>
    </w:lvlOverride>
  </w:num>
  <w:num w:numId="13" w16cid:durableId="565649272">
    <w:abstractNumId w:val="2"/>
    <w:lvlOverride w:ilvl="0">
      <w:startOverride w:val="1"/>
    </w:lvlOverride>
  </w:num>
  <w:num w:numId="14" w16cid:durableId="1301615548">
    <w:abstractNumId w:val="2"/>
    <w:lvlOverride w:ilvl="0">
      <w:startOverride w:val="1"/>
    </w:lvlOverride>
  </w:num>
  <w:num w:numId="15" w16cid:durableId="410589371">
    <w:abstractNumId w:val="2"/>
    <w:lvlOverride w:ilvl="0">
      <w:startOverride w:val="1"/>
    </w:lvlOverride>
  </w:num>
  <w:num w:numId="16" w16cid:durableId="737823988">
    <w:abstractNumId w:val="2"/>
    <w:lvlOverride w:ilvl="0">
      <w:startOverride w:val="1"/>
    </w:lvlOverride>
  </w:num>
  <w:num w:numId="17" w16cid:durableId="1330209021">
    <w:abstractNumId w:val="2"/>
    <w:lvlOverride w:ilvl="0">
      <w:startOverride w:val="1"/>
    </w:lvlOverride>
  </w:num>
  <w:num w:numId="18" w16cid:durableId="1249080101">
    <w:abstractNumId w:val="2"/>
    <w:lvlOverride w:ilvl="0">
      <w:startOverride w:val="1"/>
    </w:lvlOverride>
  </w:num>
  <w:num w:numId="19" w16cid:durableId="1286352372">
    <w:abstractNumId w:val="2"/>
    <w:lvlOverride w:ilvl="0">
      <w:startOverride w:val="1"/>
    </w:lvlOverride>
  </w:num>
  <w:num w:numId="20" w16cid:durableId="8181538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345"/>
    <w:rsid w:val="002B52CF"/>
    <w:rsid w:val="00307345"/>
    <w:rsid w:val="008A3343"/>
    <w:rsid w:val="00DA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A5DA"/>
  <w15:docId w15:val="{5A95CEAA-78C0-40E2-94FF-03580E545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irmala UI"/>
        <w:color w:val="1B2A1F"/>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A2B"/>
      <w:sz w:val="36"/>
      <w:szCs w:val="36"/>
    </w:rPr>
  </w:style>
  <w:style w:type="paragraph" w:styleId="Heading2">
    <w:name w:val="heading 2"/>
    <w:uiPriority w:val="9"/>
    <w:unhideWhenUsed/>
    <w:qFormat/>
    <w:pPr>
      <w:keepNext/>
      <w:spacing w:before="320" w:after="120"/>
      <w:outlineLvl w:val="1"/>
    </w:pPr>
    <w:rPr>
      <w:b/>
      <w:bCs/>
      <w:color w:val="1F4A2B"/>
      <w:sz w:val="28"/>
      <w:szCs w:val="28"/>
    </w:rPr>
  </w:style>
  <w:style w:type="paragraph" w:styleId="Heading3">
    <w:name w:val="heading 3"/>
    <w:uiPriority w:val="9"/>
    <w:unhideWhenUsed/>
    <w:qFormat/>
    <w:pPr>
      <w:keepNext/>
      <w:spacing w:before="240" w:after="100"/>
      <w:outlineLvl w:val="2"/>
    </w:pPr>
    <w:rPr>
      <w:b/>
      <w:bCs/>
      <w:color w:val="5F8A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A3343"/>
    <w:pPr>
      <w:spacing w:after="100"/>
    </w:pPr>
  </w:style>
  <w:style w:type="paragraph" w:styleId="TOC2">
    <w:name w:val="toc 2"/>
    <w:basedOn w:val="Normal"/>
    <w:next w:val="Normal"/>
    <w:autoRedefine/>
    <w:uiPriority w:val="39"/>
    <w:unhideWhenUsed/>
    <w:rsid w:val="008A3343"/>
    <w:pPr>
      <w:spacing w:after="100"/>
      <w:ind w:left="220"/>
    </w:pPr>
  </w:style>
  <w:style w:type="paragraph" w:styleId="TOC3">
    <w:name w:val="toc 3"/>
    <w:basedOn w:val="Normal"/>
    <w:next w:val="Normal"/>
    <w:autoRedefine/>
    <w:uiPriority w:val="39"/>
    <w:unhideWhenUsed/>
    <w:rsid w:val="008A3343"/>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8A334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A334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A334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A334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A334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A334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8A3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12578</Words>
  <Characters>71700</Characters>
  <Application>Microsoft Office Word</Application>
  <DocSecurity>0</DocSecurity>
  <Lines>597</Lines>
  <Paragraphs>168</Paragraphs>
  <ScaleCrop>false</ScaleCrop>
  <Company/>
  <LinksUpToDate>false</LinksUpToDate>
  <CharactersWithSpaces>84110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Jaman Agro Tea Factory Management System — User Manual</dc:title>
  <dc:creator>Jaman Agro</dc:creator>
  <dc:description>How to use every screen, menu and field of the Jaman Agro system.</dc:description>
  <cp:lastModifiedBy>asif</cp:lastModifiedBy>
  <cp:revision>2</cp:revision>
  <dcterms:created xsi:type="dcterms:W3CDTF">2026-10-20T13:00:00Z</dcterms:created>
  <dcterms:modified xsi:type="dcterms:W3CDTF">2026-10-20T13:00:00Z</dcterms:modified>
</cp:coreProperties>
</file>