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2B119" w14:textId="4495D594" w:rsidR="00C415A7" w:rsidRDefault="00C415A7" w:rsidP="00C415A7">
      <w:pPr>
        <w:jc w:val="center"/>
        <w:rPr>
          <w:b/>
          <w:bCs/>
          <w:sz w:val="36"/>
          <w:szCs w:val="36"/>
        </w:rPr>
      </w:pPr>
      <w:r w:rsidRPr="00C415A7">
        <w:rPr>
          <w:b/>
          <w:bCs/>
          <w:sz w:val="36"/>
          <w:szCs w:val="36"/>
        </w:rPr>
        <w:t xml:space="preserve">User Acceptance Testing (UAT) Template </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2066B" w:rsidRPr="0002066B" w14:paraId="10E988D9"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C8E4A"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BA299" w14:textId="2EE673AE" w:rsidR="0002066B" w:rsidRPr="0002066B" w:rsidRDefault="000A3599" w:rsidP="0002066B">
            <w:pPr>
              <w:spacing w:after="0" w:line="240" w:lineRule="auto"/>
              <w:rPr>
                <w:rFonts w:ascii="Times New Roman" w:eastAsia="Times New Roman" w:hAnsi="Times New Roman" w:cs="Times New Roman"/>
                <w:kern w:val="0"/>
                <w:sz w:val="24"/>
                <w:szCs w:val="24"/>
                <w:lang w:eastAsia="en-IN"/>
                <w14:ligatures w14:val="none"/>
              </w:rPr>
            </w:pPr>
            <w:r w:rsidRPr="008859C6">
              <w:t>July 1, 2025</w:t>
            </w:r>
          </w:p>
        </w:tc>
      </w:tr>
      <w:tr w:rsidR="000A3599" w:rsidRPr="0002066B" w14:paraId="13170035"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3A853" w14:textId="77777777" w:rsidR="000A3599" w:rsidRPr="0002066B" w:rsidRDefault="000A3599" w:rsidP="000A359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D5A88" w14:textId="58512AFE" w:rsidR="000A3599" w:rsidRPr="0002066B" w:rsidRDefault="000A3599" w:rsidP="000A3599">
            <w:pPr>
              <w:spacing w:after="0" w:line="240" w:lineRule="auto"/>
              <w:rPr>
                <w:rFonts w:ascii="Times New Roman" w:eastAsia="Times New Roman" w:hAnsi="Times New Roman" w:cs="Times New Roman"/>
                <w:kern w:val="0"/>
                <w:sz w:val="24"/>
                <w:szCs w:val="24"/>
                <w:lang w:eastAsia="en-IN"/>
                <w14:ligatures w14:val="none"/>
              </w:rPr>
            </w:pPr>
            <w:r w:rsidRPr="00491C22">
              <w:t>LTVIP2025TMID58629</w:t>
            </w:r>
          </w:p>
        </w:tc>
      </w:tr>
      <w:tr w:rsidR="000A3599" w:rsidRPr="0002066B" w14:paraId="60515947"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F9AD6" w14:textId="77777777" w:rsidR="000A3599" w:rsidRPr="0002066B" w:rsidRDefault="000A3599" w:rsidP="000A359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3FCAC" w14:textId="2CDCE094" w:rsidR="000A3599" w:rsidRPr="0002066B" w:rsidRDefault="009B40B6" w:rsidP="000A3599">
            <w:pPr>
              <w:spacing w:after="0" w:line="24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ShopEz</w:t>
            </w:r>
            <w:proofErr w:type="spellEnd"/>
            <w:r>
              <w:rPr>
                <w:rFonts w:ascii="Times New Roman" w:eastAsia="Times New Roman" w:hAnsi="Times New Roman" w:cs="Times New Roman"/>
                <w:kern w:val="0"/>
                <w:sz w:val="24"/>
                <w:szCs w:val="24"/>
                <w:lang w:eastAsia="en-IN"/>
                <w14:ligatures w14:val="none"/>
              </w:rPr>
              <w:t xml:space="preserve"> Online Purchasing app </w:t>
            </w:r>
          </w:p>
        </w:tc>
      </w:tr>
      <w:tr w:rsidR="000A3599" w:rsidRPr="0002066B" w14:paraId="37EF54C6"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AF04E" w14:textId="77777777" w:rsidR="000A3599" w:rsidRPr="0002066B" w:rsidRDefault="000A3599" w:rsidP="000A359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AF50" w14:textId="385367EB" w:rsidR="000A3599" w:rsidRPr="0002066B" w:rsidRDefault="000A3599" w:rsidP="000A3599">
            <w:pPr>
              <w:spacing w:after="0" w:line="240" w:lineRule="auto"/>
              <w:rPr>
                <w:rFonts w:ascii="Times New Roman" w:eastAsia="Times New Roman" w:hAnsi="Times New Roman" w:cs="Times New Roman"/>
                <w:kern w:val="0"/>
                <w:sz w:val="24"/>
                <w:szCs w:val="24"/>
                <w:lang w:eastAsia="en-IN"/>
                <w14:ligatures w14:val="none"/>
              </w:rPr>
            </w:pPr>
          </w:p>
        </w:tc>
      </w:tr>
    </w:tbl>
    <w:p w14:paraId="164E09F6" w14:textId="77777777" w:rsidR="0002066B" w:rsidRPr="00C415A7" w:rsidRDefault="0002066B" w:rsidP="0002066B">
      <w:pPr>
        <w:rPr>
          <w:b/>
          <w:bCs/>
          <w:sz w:val="36"/>
          <w:szCs w:val="36"/>
        </w:rPr>
      </w:pPr>
    </w:p>
    <w:p w14:paraId="73E11B44" w14:textId="77777777" w:rsidR="00C415A7" w:rsidRPr="000A3599" w:rsidRDefault="00C415A7" w:rsidP="00C415A7">
      <w:pPr>
        <w:rPr>
          <w:b/>
          <w:bCs/>
          <w:u w:val="single"/>
        </w:rPr>
      </w:pPr>
      <w:r w:rsidRPr="000A3599">
        <w:rPr>
          <w:b/>
          <w:bCs/>
          <w:u w:val="single"/>
        </w:rPr>
        <w:t>Project Overview:</w:t>
      </w:r>
    </w:p>
    <w:p w14:paraId="014B5B1A" w14:textId="77777777" w:rsidR="000A3599" w:rsidRPr="008859C6" w:rsidRDefault="000A3599" w:rsidP="000A3599">
      <w:pPr>
        <w:spacing w:line="278" w:lineRule="auto"/>
      </w:pPr>
      <w:r w:rsidRPr="008859C6">
        <w:rPr>
          <w:b/>
          <w:bCs/>
        </w:rPr>
        <w:t>Project Name:</w:t>
      </w:r>
      <w:r w:rsidRPr="008859C6">
        <w:t xml:space="preserve"> </w:t>
      </w:r>
      <w:proofErr w:type="spellStart"/>
      <w:r w:rsidRPr="008859C6">
        <w:t>ShopEZ</w:t>
      </w:r>
      <w:proofErr w:type="spellEnd"/>
      <w:r w:rsidRPr="008859C6">
        <w:t>: Smart Shopping and Seller Dashboard Platform</w:t>
      </w:r>
    </w:p>
    <w:p w14:paraId="42F29A95" w14:textId="77777777" w:rsidR="000A3599" w:rsidRPr="008859C6" w:rsidRDefault="000A3599" w:rsidP="000A3599">
      <w:pPr>
        <w:spacing w:line="278" w:lineRule="auto"/>
      </w:pPr>
      <w:r w:rsidRPr="008859C6">
        <w:rPr>
          <w:b/>
          <w:bCs/>
        </w:rPr>
        <w:t>Project Description:</w:t>
      </w:r>
      <w:r w:rsidRPr="008859C6">
        <w:br/>
      </w:r>
      <w:proofErr w:type="spellStart"/>
      <w:r w:rsidRPr="008859C6">
        <w:t>ShopEZ</w:t>
      </w:r>
      <w:proofErr w:type="spellEnd"/>
      <w:r w:rsidRPr="008859C6">
        <w:t xml:space="preserve"> is a user-friendly e-commerce platform that simplifies online shopping and enhances seller efficiency. It enables customers to easily discover products, enjoy personalized recommendations, and check out quickly. Sellers benefit from an intuitive dashboard with real-time order tracking, product analytics, and efficient inventory management tools.</w:t>
      </w:r>
    </w:p>
    <w:p w14:paraId="7021316D" w14:textId="77777777" w:rsidR="000A3599" w:rsidRPr="008859C6" w:rsidRDefault="000A3599" w:rsidP="000A3599">
      <w:pPr>
        <w:spacing w:line="278" w:lineRule="auto"/>
      </w:pPr>
      <w:r w:rsidRPr="008859C6">
        <w:rPr>
          <w:b/>
          <w:bCs/>
        </w:rPr>
        <w:t>Project Version:</w:t>
      </w:r>
      <w:r w:rsidRPr="008859C6">
        <w:t xml:space="preserve"> v1.0</w:t>
      </w:r>
    </w:p>
    <w:p w14:paraId="44720C19" w14:textId="77777777" w:rsidR="000A3599" w:rsidRPr="008859C6" w:rsidRDefault="000A3599" w:rsidP="000A3599">
      <w:pPr>
        <w:spacing w:line="278" w:lineRule="auto"/>
      </w:pPr>
      <w:r w:rsidRPr="008859C6">
        <w:rPr>
          <w:b/>
          <w:bCs/>
        </w:rPr>
        <w:t>Testing Period:</w:t>
      </w:r>
      <w:r w:rsidRPr="008859C6">
        <w:t xml:space="preserve"> July 17, 2025 – July 20, 2025</w:t>
      </w:r>
    </w:p>
    <w:p w14:paraId="66295D85" w14:textId="77777777" w:rsidR="00C415A7" w:rsidRPr="000A3599" w:rsidRDefault="00C415A7" w:rsidP="00C415A7">
      <w:pPr>
        <w:rPr>
          <w:b/>
          <w:bCs/>
          <w:u w:val="single"/>
        </w:rPr>
      </w:pPr>
      <w:r w:rsidRPr="000A3599">
        <w:rPr>
          <w:b/>
          <w:bCs/>
          <w:u w:val="single"/>
        </w:rPr>
        <w:t>Testing Scope:</w:t>
      </w:r>
    </w:p>
    <w:p w14:paraId="52C85714" w14:textId="77777777" w:rsidR="000A3599" w:rsidRPr="008859C6" w:rsidRDefault="000A3599" w:rsidP="000A3599">
      <w:pPr>
        <w:spacing w:line="278" w:lineRule="auto"/>
      </w:pPr>
      <w:r w:rsidRPr="008859C6">
        <w:rPr>
          <w:b/>
          <w:bCs/>
        </w:rPr>
        <w:t>Features to be Tested:</w:t>
      </w:r>
    </w:p>
    <w:p w14:paraId="6AC1754D" w14:textId="77777777" w:rsidR="000A3599" w:rsidRPr="008859C6" w:rsidRDefault="000A3599" w:rsidP="000A3599">
      <w:pPr>
        <w:numPr>
          <w:ilvl w:val="0"/>
          <w:numId w:val="2"/>
        </w:numPr>
        <w:spacing w:line="278" w:lineRule="auto"/>
      </w:pPr>
      <w:r w:rsidRPr="008859C6">
        <w:t>User registration and login (including social logins)</w:t>
      </w:r>
    </w:p>
    <w:p w14:paraId="1ABDFF6A" w14:textId="77777777" w:rsidR="000A3599" w:rsidRPr="008859C6" w:rsidRDefault="000A3599" w:rsidP="000A3599">
      <w:pPr>
        <w:numPr>
          <w:ilvl w:val="0"/>
          <w:numId w:val="2"/>
        </w:numPr>
        <w:spacing w:line="278" w:lineRule="auto"/>
      </w:pPr>
      <w:r w:rsidRPr="008859C6">
        <w:t>Product discovery and filtering</w:t>
      </w:r>
    </w:p>
    <w:p w14:paraId="05FC4354" w14:textId="77777777" w:rsidR="000A3599" w:rsidRPr="008859C6" w:rsidRDefault="000A3599" w:rsidP="000A3599">
      <w:pPr>
        <w:numPr>
          <w:ilvl w:val="0"/>
          <w:numId w:val="2"/>
        </w:numPr>
        <w:spacing w:line="278" w:lineRule="auto"/>
      </w:pPr>
      <w:r w:rsidRPr="008859C6">
        <w:t>Personalized recommendations</w:t>
      </w:r>
    </w:p>
    <w:p w14:paraId="39AF9B5F" w14:textId="77777777" w:rsidR="000A3599" w:rsidRPr="008859C6" w:rsidRDefault="000A3599" w:rsidP="000A3599">
      <w:pPr>
        <w:numPr>
          <w:ilvl w:val="0"/>
          <w:numId w:val="2"/>
        </w:numPr>
        <w:spacing w:line="278" w:lineRule="auto"/>
      </w:pPr>
      <w:r w:rsidRPr="008859C6">
        <w:t>Cart and checkout functionality</w:t>
      </w:r>
    </w:p>
    <w:p w14:paraId="20E86BA6" w14:textId="77777777" w:rsidR="000A3599" w:rsidRPr="008859C6" w:rsidRDefault="000A3599" w:rsidP="000A3599">
      <w:pPr>
        <w:numPr>
          <w:ilvl w:val="0"/>
          <w:numId w:val="2"/>
        </w:numPr>
        <w:spacing w:line="278" w:lineRule="auto"/>
      </w:pPr>
      <w:r w:rsidRPr="008859C6">
        <w:t>Order placement and confirmation</w:t>
      </w:r>
    </w:p>
    <w:p w14:paraId="0F767482" w14:textId="77777777" w:rsidR="000A3599" w:rsidRPr="008859C6" w:rsidRDefault="000A3599" w:rsidP="000A3599">
      <w:pPr>
        <w:numPr>
          <w:ilvl w:val="0"/>
          <w:numId w:val="2"/>
        </w:numPr>
        <w:spacing w:line="278" w:lineRule="auto"/>
      </w:pPr>
      <w:r w:rsidRPr="008859C6">
        <w:t>Admin/seller dashboard</w:t>
      </w:r>
    </w:p>
    <w:p w14:paraId="4E60515A" w14:textId="77777777" w:rsidR="000A3599" w:rsidRPr="008859C6" w:rsidRDefault="000A3599" w:rsidP="000A3599">
      <w:pPr>
        <w:numPr>
          <w:ilvl w:val="0"/>
          <w:numId w:val="2"/>
        </w:numPr>
        <w:spacing w:line="278" w:lineRule="auto"/>
      </w:pPr>
      <w:r w:rsidRPr="008859C6">
        <w:t>Order management</w:t>
      </w:r>
    </w:p>
    <w:p w14:paraId="601DD764" w14:textId="77777777" w:rsidR="000A3599" w:rsidRPr="008859C6" w:rsidRDefault="000A3599" w:rsidP="000A3599">
      <w:pPr>
        <w:numPr>
          <w:ilvl w:val="0"/>
          <w:numId w:val="2"/>
        </w:numPr>
        <w:spacing w:line="278" w:lineRule="auto"/>
      </w:pPr>
      <w:r w:rsidRPr="008859C6">
        <w:t>Product analytics</w:t>
      </w:r>
    </w:p>
    <w:p w14:paraId="73DCEE2B" w14:textId="77777777" w:rsidR="000A3599" w:rsidRPr="008859C6" w:rsidRDefault="000A3599" w:rsidP="000A3599">
      <w:pPr>
        <w:spacing w:line="278" w:lineRule="auto"/>
      </w:pPr>
      <w:r w:rsidRPr="008859C6">
        <w:rPr>
          <w:b/>
          <w:bCs/>
        </w:rPr>
        <w:t>User Stories/Requirements to be Tested:</w:t>
      </w:r>
    </w:p>
    <w:p w14:paraId="7DA9D576" w14:textId="77777777" w:rsidR="000A3599" w:rsidRPr="008859C6" w:rsidRDefault="000A3599" w:rsidP="000A3599">
      <w:pPr>
        <w:numPr>
          <w:ilvl w:val="0"/>
          <w:numId w:val="3"/>
        </w:numPr>
        <w:spacing w:line="278" w:lineRule="auto"/>
      </w:pPr>
      <w:r w:rsidRPr="008859C6">
        <w:t>As a user, I want to filter and search for products based on category, price, and style.</w:t>
      </w:r>
    </w:p>
    <w:p w14:paraId="776F1B28" w14:textId="77777777" w:rsidR="000A3599" w:rsidRPr="008859C6" w:rsidRDefault="000A3599" w:rsidP="000A3599">
      <w:pPr>
        <w:numPr>
          <w:ilvl w:val="0"/>
          <w:numId w:val="3"/>
        </w:numPr>
        <w:spacing w:line="278" w:lineRule="auto"/>
      </w:pPr>
      <w:r w:rsidRPr="008859C6">
        <w:t>As a user, I want to receive smart product suggestions based on my preferences.</w:t>
      </w:r>
    </w:p>
    <w:p w14:paraId="7C71C124" w14:textId="77777777" w:rsidR="000A3599" w:rsidRPr="008859C6" w:rsidRDefault="000A3599" w:rsidP="000A3599">
      <w:pPr>
        <w:numPr>
          <w:ilvl w:val="0"/>
          <w:numId w:val="3"/>
        </w:numPr>
        <w:spacing w:line="278" w:lineRule="auto"/>
      </w:pPr>
      <w:r w:rsidRPr="008859C6">
        <w:t>As a seller, I want to manage and track my orders in one place.</w:t>
      </w:r>
    </w:p>
    <w:p w14:paraId="330B8CC6" w14:textId="77777777" w:rsidR="000A3599" w:rsidRPr="008859C6" w:rsidRDefault="000A3599" w:rsidP="000A3599">
      <w:pPr>
        <w:numPr>
          <w:ilvl w:val="0"/>
          <w:numId w:val="3"/>
        </w:numPr>
        <w:spacing w:line="278" w:lineRule="auto"/>
      </w:pPr>
      <w:r w:rsidRPr="008859C6">
        <w:t>As a seller, I want to view analytics on product sales.</w:t>
      </w:r>
    </w:p>
    <w:p w14:paraId="0D9CC513" w14:textId="5D2443CC" w:rsidR="00C415A7" w:rsidRDefault="000A3599" w:rsidP="000A3599">
      <w:pPr>
        <w:rPr>
          <w:b/>
          <w:bCs/>
          <w:u w:val="single"/>
        </w:rPr>
      </w:pPr>
      <w:r w:rsidRPr="008859C6">
        <w:pict w14:anchorId="36A42912">
          <v:rect id="_x0000_i1025" style="width:0;height:1.5pt" o:hralign="center" o:hrstd="t" o:hr="t" fillcolor="#a0a0a0" stroked="f"/>
        </w:pict>
      </w:r>
      <w:r w:rsidR="00C415A7" w:rsidRPr="000A3599">
        <w:rPr>
          <w:b/>
          <w:bCs/>
          <w:u w:val="single"/>
        </w:rPr>
        <w:t>Testing Environment:</w:t>
      </w:r>
    </w:p>
    <w:p w14:paraId="608D9E07" w14:textId="3BF5A1BC" w:rsidR="000A3599" w:rsidRPr="008859C6" w:rsidRDefault="000A3599" w:rsidP="000A3599">
      <w:pPr>
        <w:spacing w:line="278" w:lineRule="auto"/>
      </w:pPr>
      <w:r w:rsidRPr="008859C6">
        <w:rPr>
          <w:b/>
          <w:bCs/>
        </w:rPr>
        <w:lastRenderedPageBreak/>
        <w:t>URL/Location:</w:t>
      </w:r>
      <w:r w:rsidRPr="008859C6">
        <w:t xml:space="preserve"> https://shopez-demo-platform.com</w:t>
      </w:r>
      <w:r w:rsidRPr="008859C6">
        <w:br/>
      </w:r>
      <w:r w:rsidRPr="008859C6">
        <w:rPr>
          <w:b/>
          <w:bCs/>
        </w:rPr>
        <w:t>Credentials:</w:t>
      </w:r>
    </w:p>
    <w:p w14:paraId="33F44DBB" w14:textId="77777777" w:rsidR="000A3599" w:rsidRPr="008859C6" w:rsidRDefault="000A3599" w:rsidP="000A3599">
      <w:pPr>
        <w:numPr>
          <w:ilvl w:val="0"/>
          <w:numId w:val="4"/>
        </w:numPr>
        <w:spacing w:line="278" w:lineRule="auto"/>
      </w:pPr>
      <w:r w:rsidRPr="008859C6">
        <w:rPr>
          <w:b/>
          <w:bCs/>
        </w:rPr>
        <w:t>Customer:</w:t>
      </w:r>
      <w:r w:rsidRPr="008859C6">
        <w:t xml:space="preserve"> user@example.com / password123</w:t>
      </w:r>
    </w:p>
    <w:p w14:paraId="3E56DAF2" w14:textId="77777777" w:rsidR="000A3599" w:rsidRPr="008859C6" w:rsidRDefault="000A3599" w:rsidP="000A3599">
      <w:pPr>
        <w:numPr>
          <w:ilvl w:val="0"/>
          <w:numId w:val="4"/>
        </w:numPr>
        <w:spacing w:line="278" w:lineRule="auto"/>
      </w:pPr>
      <w:r w:rsidRPr="008859C6">
        <w:rPr>
          <w:b/>
          <w:bCs/>
        </w:rPr>
        <w:t>Seller/Admin:</w:t>
      </w:r>
      <w:r w:rsidRPr="008859C6">
        <w:t xml:space="preserve"> admin@example.com / admin123</w:t>
      </w:r>
    </w:p>
    <w:p w14:paraId="1D97B87F" w14:textId="77777777" w:rsidR="000A3599" w:rsidRPr="00C415A7" w:rsidRDefault="000A3599" w:rsidP="000A3599">
      <w:pPr>
        <w:rPr>
          <w:b/>
          <w:bCs/>
        </w:rPr>
      </w:pPr>
    </w:p>
    <w:p w14:paraId="0CD28ECB" w14:textId="77777777" w:rsidR="00C415A7" w:rsidRDefault="00C415A7" w:rsidP="00C415A7">
      <w:pPr>
        <w:rPr>
          <w:b/>
          <w:bCs/>
        </w:rPr>
      </w:pPr>
      <w:r w:rsidRPr="00C415A7">
        <w:rPr>
          <w:b/>
          <w:bCs/>
        </w:rPr>
        <w:t>Test Cases:</w:t>
      </w:r>
    </w:p>
    <w:tbl>
      <w:tblPr>
        <w:tblStyle w:val="TableGrid"/>
        <w:tblpPr w:leftFromText="180" w:rightFromText="180" w:topFromText="180" w:bottomFromText="180" w:vertAnchor="text" w:tblpX="90"/>
        <w:tblW w:w="9180" w:type="dxa"/>
        <w:tblLayout w:type="fixed"/>
        <w:tblLook w:val="0600" w:firstRow="0" w:lastRow="0" w:firstColumn="0" w:lastColumn="0" w:noHBand="1" w:noVBand="1"/>
      </w:tblPr>
      <w:tblGrid>
        <w:gridCol w:w="1285"/>
        <w:gridCol w:w="1285"/>
        <w:gridCol w:w="2245"/>
        <w:gridCol w:w="1276"/>
        <w:gridCol w:w="1275"/>
        <w:gridCol w:w="1814"/>
      </w:tblGrid>
      <w:tr w:rsidR="00C415A7" w14:paraId="5D99C39C" w14:textId="77777777" w:rsidTr="000A3599">
        <w:tc>
          <w:tcPr>
            <w:tcW w:w="1285" w:type="dxa"/>
          </w:tcPr>
          <w:p w14:paraId="57DFC722" w14:textId="77777777" w:rsidR="00C415A7" w:rsidRDefault="00C415A7">
            <w:pPr>
              <w:spacing w:before="277" w:after="277"/>
              <w:rPr>
                <w:b/>
                <w:color w:val="1F1F1F"/>
              </w:rPr>
            </w:pPr>
            <w:r>
              <w:rPr>
                <w:b/>
                <w:color w:val="1F1F1F"/>
              </w:rPr>
              <w:t>Test Case ID</w:t>
            </w:r>
          </w:p>
        </w:tc>
        <w:tc>
          <w:tcPr>
            <w:tcW w:w="1285" w:type="dxa"/>
          </w:tcPr>
          <w:p w14:paraId="3EE7553E" w14:textId="77777777" w:rsidR="00C415A7" w:rsidRDefault="00C415A7">
            <w:pPr>
              <w:spacing w:before="277" w:after="277"/>
              <w:rPr>
                <w:b/>
                <w:color w:val="1F1F1F"/>
              </w:rPr>
            </w:pPr>
            <w:r>
              <w:rPr>
                <w:b/>
                <w:color w:val="1F1F1F"/>
              </w:rPr>
              <w:t>Test Scenario</w:t>
            </w:r>
          </w:p>
        </w:tc>
        <w:tc>
          <w:tcPr>
            <w:tcW w:w="2245" w:type="dxa"/>
          </w:tcPr>
          <w:p w14:paraId="4BBE08F5" w14:textId="77777777" w:rsidR="00C415A7" w:rsidRDefault="00C415A7">
            <w:pPr>
              <w:spacing w:before="277" w:after="277"/>
              <w:rPr>
                <w:b/>
                <w:color w:val="1F1F1F"/>
              </w:rPr>
            </w:pPr>
            <w:r>
              <w:rPr>
                <w:b/>
                <w:color w:val="1F1F1F"/>
              </w:rPr>
              <w:t>Test Steps</w:t>
            </w:r>
          </w:p>
        </w:tc>
        <w:tc>
          <w:tcPr>
            <w:tcW w:w="1276" w:type="dxa"/>
          </w:tcPr>
          <w:p w14:paraId="546A8C40" w14:textId="77777777" w:rsidR="00C415A7" w:rsidRDefault="00C415A7">
            <w:pPr>
              <w:spacing w:before="277" w:after="277"/>
              <w:rPr>
                <w:b/>
                <w:color w:val="1F1F1F"/>
              </w:rPr>
            </w:pPr>
            <w:r>
              <w:rPr>
                <w:b/>
                <w:color w:val="1F1F1F"/>
              </w:rPr>
              <w:t>Expected Result</w:t>
            </w:r>
          </w:p>
        </w:tc>
        <w:tc>
          <w:tcPr>
            <w:tcW w:w="1275" w:type="dxa"/>
          </w:tcPr>
          <w:p w14:paraId="169346A6" w14:textId="77777777" w:rsidR="00C415A7" w:rsidRDefault="00C415A7">
            <w:pPr>
              <w:spacing w:before="277" w:after="277"/>
              <w:rPr>
                <w:b/>
                <w:color w:val="1F1F1F"/>
              </w:rPr>
            </w:pPr>
            <w:r>
              <w:rPr>
                <w:b/>
                <w:color w:val="1F1F1F"/>
              </w:rPr>
              <w:t>Actual Result</w:t>
            </w:r>
          </w:p>
        </w:tc>
        <w:tc>
          <w:tcPr>
            <w:tcW w:w="1814" w:type="dxa"/>
          </w:tcPr>
          <w:p w14:paraId="2B0A0827" w14:textId="77777777" w:rsidR="00C415A7" w:rsidRDefault="00C415A7">
            <w:pPr>
              <w:spacing w:before="277" w:after="277"/>
              <w:rPr>
                <w:b/>
                <w:color w:val="1F1F1F"/>
              </w:rPr>
            </w:pPr>
            <w:r>
              <w:rPr>
                <w:b/>
                <w:color w:val="1F1F1F"/>
              </w:rPr>
              <w:t>Pass/Fail</w:t>
            </w:r>
          </w:p>
        </w:tc>
      </w:tr>
      <w:tr w:rsidR="000A3599" w14:paraId="0E3B6B65" w14:textId="77777777" w:rsidTr="000E2B11">
        <w:tc>
          <w:tcPr>
            <w:tcW w:w="1285" w:type="dxa"/>
          </w:tcPr>
          <w:p w14:paraId="6EF225BD" w14:textId="77777777" w:rsidR="000A3599" w:rsidRPr="000A7CAF" w:rsidRDefault="000A3599" w:rsidP="000A3599">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TC-001</w:t>
            </w:r>
          </w:p>
        </w:tc>
        <w:tc>
          <w:tcPr>
            <w:tcW w:w="1285" w:type="dxa"/>
            <w:vAlign w:val="center"/>
          </w:tcPr>
          <w:p w14:paraId="5A9EBD58" w14:textId="643CE548" w:rsidR="000A3599" w:rsidRPr="000A7CAF" w:rsidRDefault="000A3599" w:rsidP="000A3599">
            <w:pPr>
              <w:widowControl/>
              <w:spacing w:after="160" w:line="259" w:lineRule="auto"/>
              <w:rPr>
                <w:rFonts w:asciiTheme="minorHAnsi" w:eastAsiaTheme="minorHAnsi" w:hAnsiTheme="minorHAnsi" w:cstheme="minorBidi"/>
                <w:kern w:val="2"/>
                <w:lang w:eastAsia="en-US"/>
                <w14:ligatures w14:val="standardContextual"/>
              </w:rPr>
            </w:pPr>
            <w:r w:rsidRPr="008859C6">
              <w:t>User Registration and Login</w:t>
            </w:r>
          </w:p>
        </w:tc>
        <w:tc>
          <w:tcPr>
            <w:tcW w:w="2245" w:type="dxa"/>
            <w:vAlign w:val="center"/>
          </w:tcPr>
          <w:p w14:paraId="16D2B236" w14:textId="49FD548C" w:rsidR="000A3599" w:rsidRPr="000A7CAF" w:rsidRDefault="000A3599" w:rsidP="000A3599">
            <w:pPr>
              <w:widowControl/>
              <w:spacing w:after="160" w:line="259" w:lineRule="auto"/>
              <w:rPr>
                <w:rFonts w:asciiTheme="minorHAnsi" w:eastAsiaTheme="minorHAnsi" w:hAnsiTheme="minorHAnsi" w:cstheme="minorBidi"/>
                <w:kern w:val="2"/>
                <w:lang w:eastAsia="en-US"/>
                <w14:ligatures w14:val="standardContextual"/>
              </w:rPr>
            </w:pPr>
            <w:r w:rsidRPr="008859C6">
              <w:t>Enter valid email &amp; password → Click Login</w:t>
            </w:r>
          </w:p>
        </w:tc>
        <w:tc>
          <w:tcPr>
            <w:tcW w:w="1276" w:type="dxa"/>
            <w:vAlign w:val="center"/>
          </w:tcPr>
          <w:p w14:paraId="2C0B81E8" w14:textId="5F4B56D7" w:rsidR="000A3599" w:rsidRPr="000A7CAF" w:rsidRDefault="000A3599" w:rsidP="000A3599">
            <w:pPr>
              <w:widowControl/>
              <w:spacing w:after="160" w:line="259" w:lineRule="auto"/>
              <w:rPr>
                <w:rFonts w:asciiTheme="minorHAnsi" w:eastAsiaTheme="minorHAnsi" w:hAnsiTheme="minorHAnsi" w:cstheme="minorBidi"/>
                <w:kern w:val="2"/>
                <w:lang w:eastAsia="en-US"/>
                <w14:ligatures w14:val="standardContextual"/>
              </w:rPr>
            </w:pPr>
            <w:r w:rsidRPr="008859C6">
              <w:t>User successfully logs in</w:t>
            </w:r>
          </w:p>
        </w:tc>
        <w:tc>
          <w:tcPr>
            <w:tcW w:w="1275" w:type="dxa"/>
            <w:vAlign w:val="center"/>
          </w:tcPr>
          <w:p w14:paraId="50837546" w14:textId="0F9B40D8" w:rsidR="000A3599" w:rsidRPr="000A7CAF" w:rsidRDefault="000A3599" w:rsidP="000A3599">
            <w:pPr>
              <w:widowControl/>
              <w:spacing w:after="160" w:line="259" w:lineRule="auto"/>
              <w:rPr>
                <w:rFonts w:asciiTheme="minorHAnsi" w:eastAsiaTheme="minorHAnsi" w:hAnsiTheme="minorHAnsi" w:cstheme="minorBidi"/>
                <w:kern w:val="2"/>
                <w:lang w:eastAsia="en-US"/>
                <w14:ligatures w14:val="standardContextual"/>
              </w:rPr>
            </w:pPr>
            <w:r w:rsidRPr="008859C6">
              <w:t xml:space="preserve">As </w:t>
            </w:r>
            <w:proofErr w:type="gramStart"/>
            <w:r w:rsidRPr="008859C6">
              <w:t>expected</w:t>
            </w:r>
            <w:proofErr w:type="gramEnd"/>
          </w:p>
        </w:tc>
        <w:tc>
          <w:tcPr>
            <w:tcW w:w="1814" w:type="dxa"/>
            <w:vAlign w:val="center"/>
          </w:tcPr>
          <w:p w14:paraId="5E36F005" w14:textId="61289E8B" w:rsidR="000A3599" w:rsidRPr="000A7CAF" w:rsidRDefault="000A3599" w:rsidP="000A3599">
            <w:pPr>
              <w:widowControl/>
              <w:spacing w:after="160" w:line="259" w:lineRule="auto"/>
              <w:rPr>
                <w:rFonts w:asciiTheme="minorHAnsi" w:eastAsiaTheme="minorHAnsi" w:hAnsiTheme="minorHAnsi" w:cstheme="minorBidi"/>
                <w:kern w:val="2"/>
                <w:lang w:eastAsia="en-US"/>
                <w14:ligatures w14:val="standardContextual"/>
              </w:rPr>
            </w:pPr>
            <w:r w:rsidRPr="008859C6">
              <w:t>Pass</w:t>
            </w:r>
          </w:p>
        </w:tc>
      </w:tr>
      <w:tr w:rsidR="000A3599" w14:paraId="5B44B74F" w14:textId="77777777" w:rsidTr="003B7EAB">
        <w:tc>
          <w:tcPr>
            <w:tcW w:w="1285" w:type="dxa"/>
            <w:vAlign w:val="center"/>
          </w:tcPr>
          <w:p w14:paraId="1767E47A" w14:textId="3ED64409" w:rsidR="000A3599" w:rsidRDefault="000A3599" w:rsidP="000A3599">
            <w:pPr>
              <w:spacing w:before="240" w:after="240"/>
              <w:rPr>
                <w:color w:val="1F1F1F"/>
              </w:rPr>
            </w:pPr>
            <w:r w:rsidRPr="008859C6">
              <w:t>TC-002</w:t>
            </w:r>
          </w:p>
        </w:tc>
        <w:tc>
          <w:tcPr>
            <w:tcW w:w="1285" w:type="dxa"/>
            <w:vAlign w:val="center"/>
          </w:tcPr>
          <w:p w14:paraId="07B4E155" w14:textId="6445FA5B" w:rsidR="000A3599" w:rsidRDefault="000A3599" w:rsidP="000A3599">
            <w:pPr>
              <w:spacing w:before="240" w:after="240"/>
              <w:rPr>
                <w:color w:val="1F1F1F"/>
              </w:rPr>
            </w:pPr>
            <w:r w:rsidRPr="008859C6">
              <w:t>Product Filtering by Category</w:t>
            </w:r>
          </w:p>
        </w:tc>
        <w:tc>
          <w:tcPr>
            <w:tcW w:w="2245" w:type="dxa"/>
            <w:vAlign w:val="center"/>
          </w:tcPr>
          <w:p w14:paraId="41353885" w14:textId="05B72F9C" w:rsidR="000A3599" w:rsidRDefault="000A3599" w:rsidP="000A3599">
            <w:pPr>
              <w:spacing w:before="240" w:after="240"/>
              <w:rPr>
                <w:color w:val="1F1F1F"/>
              </w:rPr>
            </w:pPr>
            <w:r w:rsidRPr="008859C6">
              <w:t>Go to accessories → Select bracelets</w:t>
            </w:r>
          </w:p>
        </w:tc>
        <w:tc>
          <w:tcPr>
            <w:tcW w:w="1276" w:type="dxa"/>
            <w:vAlign w:val="center"/>
          </w:tcPr>
          <w:p w14:paraId="31C61A76" w14:textId="2D55DCEF" w:rsidR="000A3599" w:rsidRDefault="000A3599" w:rsidP="000A3599">
            <w:pPr>
              <w:spacing w:before="240" w:after="240"/>
              <w:rPr>
                <w:color w:val="1F1F1F"/>
              </w:rPr>
            </w:pPr>
            <w:r w:rsidRPr="008859C6">
              <w:t>Only bracelets should display</w:t>
            </w:r>
          </w:p>
        </w:tc>
        <w:tc>
          <w:tcPr>
            <w:tcW w:w="1275" w:type="dxa"/>
            <w:vAlign w:val="center"/>
          </w:tcPr>
          <w:p w14:paraId="17F1FA09" w14:textId="394E1B70" w:rsidR="000A3599" w:rsidRDefault="000A3599" w:rsidP="000A3599">
            <w:pPr>
              <w:spacing w:before="240" w:after="240"/>
              <w:rPr>
                <w:color w:val="1F1F1F"/>
              </w:rPr>
            </w:pPr>
            <w:r w:rsidRPr="008859C6">
              <w:t xml:space="preserve">As </w:t>
            </w:r>
            <w:proofErr w:type="gramStart"/>
            <w:r w:rsidRPr="008859C6">
              <w:t>expected</w:t>
            </w:r>
            <w:proofErr w:type="gramEnd"/>
          </w:p>
        </w:tc>
        <w:tc>
          <w:tcPr>
            <w:tcW w:w="1814" w:type="dxa"/>
          </w:tcPr>
          <w:p w14:paraId="3911E497" w14:textId="31705E65" w:rsidR="000A3599" w:rsidRDefault="000A3599" w:rsidP="000A3599">
            <w:pPr>
              <w:tabs>
                <w:tab w:val="center" w:pos="799"/>
              </w:tabs>
              <w:spacing w:before="240" w:after="240"/>
              <w:rPr>
                <w:color w:val="1F1F1F"/>
              </w:rPr>
            </w:pPr>
            <w:r w:rsidRPr="008859C6">
              <w:t>Pass</w:t>
            </w:r>
          </w:p>
        </w:tc>
      </w:tr>
      <w:tr w:rsidR="000A3599" w14:paraId="7554ED57" w14:textId="77777777" w:rsidTr="00990DB5">
        <w:tc>
          <w:tcPr>
            <w:tcW w:w="1285" w:type="dxa"/>
            <w:vAlign w:val="center"/>
          </w:tcPr>
          <w:p w14:paraId="0220F214" w14:textId="5CF26907" w:rsidR="000A3599" w:rsidRPr="008859C6" w:rsidRDefault="000A3599" w:rsidP="000A3599">
            <w:pPr>
              <w:spacing w:before="240" w:after="240"/>
            </w:pPr>
            <w:r w:rsidRPr="008859C6">
              <w:t>TC-00</w:t>
            </w:r>
            <w:r>
              <w:t>3</w:t>
            </w:r>
          </w:p>
        </w:tc>
        <w:tc>
          <w:tcPr>
            <w:tcW w:w="1285" w:type="dxa"/>
            <w:vAlign w:val="center"/>
          </w:tcPr>
          <w:p w14:paraId="44F3922D" w14:textId="624C3492" w:rsidR="000A3599" w:rsidRPr="008859C6" w:rsidRDefault="000A3599" w:rsidP="000A3599">
            <w:pPr>
              <w:spacing w:before="240" w:after="240"/>
            </w:pPr>
            <w:r w:rsidRPr="008859C6">
              <w:t>Add to Cart and Checkout</w:t>
            </w:r>
          </w:p>
        </w:tc>
        <w:tc>
          <w:tcPr>
            <w:tcW w:w="2245" w:type="dxa"/>
            <w:vAlign w:val="center"/>
          </w:tcPr>
          <w:p w14:paraId="4F3BA8EF" w14:textId="34C7A5BC" w:rsidR="000A3599" w:rsidRPr="008859C6" w:rsidRDefault="000A3599" w:rsidP="000A3599">
            <w:pPr>
              <w:spacing w:before="240" w:after="240"/>
            </w:pPr>
            <w:r w:rsidRPr="008859C6">
              <w:t>Add item → Proceed to checkout → Enter address → Place Order</w:t>
            </w:r>
          </w:p>
        </w:tc>
        <w:tc>
          <w:tcPr>
            <w:tcW w:w="1276" w:type="dxa"/>
            <w:vAlign w:val="center"/>
          </w:tcPr>
          <w:p w14:paraId="3ECCA879" w14:textId="302B8096" w:rsidR="000A3599" w:rsidRPr="008859C6" w:rsidRDefault="000A3599" w:rsidP="000A3599">
            <w:pPr>
              <w:spacing w:before="240" w:after="240"/>
            </w:pPr>
            <w:r w:rsidRPr="008859C6">
              <w:t>Order placed, confirmation received</w:t>
            </w:r>
          </w:p>
        </w:tc>
        <w:tc>
          <w:tcPr>
            <w:tcW w:w="1275" w:type="dxa"/>
            <w:vAlign w:val="center"/>
          </w:tcPr>
          <w:p w14:paraId="4C680704" w14:textId="2C928A49" w:rsidR="000A3599" w:rsidRPr="008859C6" w:rsidRDefault="000A3599" w:rsidP="000A3599">
            <w:pPr>
              <w:spacing w:before="240" w:after="240"/>
            </w:pPr>
            <w:r w:rsidRPr="008859C6">
              <w:t xml:space="preserve">As </w:t>
            </w:r>
            <w:proofErr w:type="gramStart"/>
            <w:r w:rsidRPr="008859C6">
              <w:t>expected</w:t>
            </w:r>
            <w:proofErr w:type="gramEnd"/>
          </w:p>
        </w:tc>
        <w:tc>
          <w:tcPr>
            <w:tcW w:w="1814" w:type="dxa"/>
            <w:vAlign w:val="center"/>
          </w:tcPr>
          <w:p w14:paraId="4DE21538" w14:textId="13A7BDF4" w:rsidR="000A3599" w:rsidRPr="008859C6" w:rsidRDefault="000A3599" w:rsidP="000A3599">
            <w:pPr>
              <w:tabs>
                <w:tab w:val="center" w:pos="799"/>
              </w:tabs>
              <w:spacing w:before="240" w:after="240"/>
            </w:pPr>
            <w:r w:rsidRPr="008859C6">
              <w:t>Pass</w:t>
            </w:r>
          </w:p>
        </w:tc>
      </w:tr>
      <w:tr w:rsidR="000A3599" w14:paraId="02D78B0B" w14:textId="77777777" w:rsidTr="006D06A7">
        <w:tc>
          <w:tcPr>
            <w:tcW w:w="1285" w:type="dxa"/>
            <w:vAlign w:val="center"/>
          </w:tcPr>
          <w:p w14:paraId="5622274D" w14:textId="6F31E717" w:rsidR="000A3599" w:rsidRPr="008859C6" w:rsidRDefault="000A3599" w:rsidP="000A3599">
            <w:pPr>
              <w:spacing w:before="240" w:after="240"/>
            </w:pPr>
            <w:r w:rsidRPr="008859C6">
              <w:t>TC-00</w:t>
            </w:r>
            <w:r>
              <w:t>4</w:t>
            </w:r>
          </w:p>
        </w:tc>
        <w:tc>
          <w:tcPr>
            <w:tcW w:w="1285" w:type="dxa"/>
            <w:vAlign w:val="center"/>
          </w:tcPr>
          <w:p w14:paraId="774AA92F" w14:textId="4B35D50F" w:rsidR="000A3599" w:rsidRPr="008859C6" w:rsidRDefault="000A3599" w:rsidP="000A3599">
            <w:pPr>
              <w:spacing w:before="240" w:after="240"/>
            </w:pPr>
            <w:r w:rsidRPr="008859C6">
              <w:t>Personalized Recommendations</w:t>
            </w:r>
          </w:p>
        </w:tc>
        <w:tc>
          <w:tcPr>
            <w:tcW w:w="2245" w:type="dxa"/>
            <w:vAlign w:val="center"/>
          </w:tcPr>
          <w:p w14:paraId="064965B7" w14:textId="6E3B8EAE" w:rsidR="000A3599" w:rsidRPr="008859C6" w:rsidRDefault="000A3599" w:rsidP="000A3599">
            <w:pPr>
              <w:spacing w:before="240" w:after="240"/>
            </w:pPr>
            <w:r w:rsidRPr="008859C6">
              <w:t>Log in → Browse a few items → View "Recommended for You"</w:t>
            </w:r>
          </w:p>
        </w:tc>
        <w:tc>
          <w:tcPr>
            <w:tcW w:w="1276" w:type="dxa"/>
            <w:vAlign w:val="center"/>
          </w:tcPr>
          <w:p w14:paraId="48CFD7D9" w14:textId="615C1175" w:rsidR="000A3599" w:rsidRPr="008859C6" w:rsidRDefault="000A3599" w:rsidP="000A3599">
            <w:pPr>
              <w:spacing w:before="240" w:after="240"/>
            </w:pPr>
            <w:r w:rsidRPr="008859C6">
              <w:t>Relevant products shown</w:t>
            </w:r>
          </w:p>
        </w:tc>
        <w:tc>
          <w:tcPr>
            <w:tcW w:w="1275" w:type="dxa"/>
            <w:vAlign w:val="center"/>
          </w:tcPr>
          <w:p w14:paraId="68988CC7" w14:textId="07D2B9B6" w:rsidR="000A3599" w:rsidRPr="008859C6" w:rsidRDefault="000A3599" w:rsidP="000A3599">
            <w:pPr>
              <w:spacing w:before="240" w:after="240"/>
            </w:pPr>
            <w:r w:rsidRPr="008859C6">
              <w:t>Relevant products shown</w:t>
            </w:r>
          </w:p>
        </w:tc>
        <w:tc>
          <w:tcPr>
            <w:tcW w:w="1814" w:type="dxa"/>
            <w:vAlign w:val="center"/>
          </w:tcPr>
          <w:p w14:paraId="3F5D8C2E" w14:textId="5C4CBDC3" w:rsidR="000A3599" w:rsidRPr="008859C6" w:rsidRDefault="000A3599" w:rsidP="000A3599">
            <w:pPr>
              <w:tabs>
                <w:tab w:val="center" w:pos="799"/>
              </w:tabs>
              <w:spacing w:before="240" w:after="240"/>
            </w:pPr>
            <w:r w:rsidRPr="008859C6">
              <w:t>Pass</w:t>
            </w:r>
          </w:p>
        </w:tc>
      </w:tr>
      <w:tr w:rsidR="000A3599" w14:paraId="3B06D12C" w14:textId="77777777" w:rsidTr="006E175D">
        <w:tc>
          <w:tcPr>
            <w:tcW w:w="1285" w:type="dxa"/>
            <w:vAlign w:val="center"/>
          </w:tcPr>
          <w:p w14:paraId="21FDDFAB" w14:textId="3109C598" w:rsidR="000A3599" w:rsidRPr="008859C6" w:rsidRDefault="000A3599" w:rsidP="000A3599">
            <w:pPr>
              <w:spacing w:before="240" w:after="240"/>
            </w:pPr>
            <w:r w:rsidRPr="008859C6">
              <w:t>TC-00</w:t>
            </w:r>
            <w:r>
              <w:t>5</w:t>
            </w:r>
          </w:p>
        </w:tc>
        <w:tc>
          <w:tcPr>
            <w:tcW w:w="1285" w:type="dxa"/>
            <w:vAlign w:val="center"/>
          </w:tcPr>
          <w:p w14:paraId="237A5F38" w14:textId="483A75E1" w:rsidR="000A3599" w:rsidRPr="008859C6" w:rsidRDefault="000A3599" w:rsidP="000A3599">
            <w:pPr>
              <w:spacing w:before="240" w:after="240"/>
            </w:pPr>
            <w:r w:rsidRPr="008859C6">
              <w:t>Seller Dashboard Order Tracking</w:t>
            </w:r>
          </w:p>
        </w:tc>
        <w:tc>
          <w:tcPr>
            <w:tcW w:w="2245" w:type="dxa"/>
            <w:vAlign w:val="center"/>
          </w:tcPr>
          <w:p w14:paraId="28A3A563" w14:textId="7863EE21" w:rsidR="000A3599" w:rsidRPr="008859C6" w:rsidRDefault="000A3599" w:rsidP="000A3599">
            <w:pPr>
              <w:spacing w:before="240" w:after="240"/>
            </w:pPr>
            <w:r w:rsidRPr="008859C6">
              <w:t>Log in as seller → View recent orders</w:t>
            </w:r>
          </w:p>
        </w:tc>
        <w:tc>
          <w:tcPr>
            <w:tcW w:w="1276" w:type="dxa"/>
            <w:vAlign w:val="center"/>
          </w:tcPr>
          <w:p w14:paraId="290C89BA" w14:textId="7BBD7CF7" w:rsidR="000A3599" w:rsidRPr="008859C6" w:rsidRDefault="000A3599" w:rsidP="000A3599">
            <w:pPr>
              <w:spacing w:before="240" w:after="240"/>
            </w:pPr>
            <w:r w:rsidRPr="008859C6">
              <w:t>Recent orders appear with status</w:t>
            </w:r>
          </w:p>
        </w:tc>
        <w:tc>
          <w:tcPr>
            <w:tcW w:w="1275" w:type="dxa"/>
            <w:vAlign w:val="center"/>
          </w:tcPr>
          <w:p w14:paraId="610C7857" w14:textId="1C3272E2" w:rsidR="000A3599" w:rsidRPr="008859C6" w:rsidRDefault="000A3599" w:rsidP="000A3599">
            <w:pPr>
              <w:spacing w:before="240" w:after="240"/>
            </w:pPr>
            <w:r w:rsidRPr="008859C6">
              <w:t xml:space="preserve">As </w:t>
            </w:r>
            <w:proofErr w:type="gramStart"/>
            <w:r w:rsidRPr="008859C6">
              <w:t>expected</w:t>
            </w:r>
            <w:proofErr w:type="gramEnd"/>
          </w:p>
        </w:tc>
        <w:tc>
          <w:tcPr>
            <w:tcW w:w="1814" w:type="dxa"/>
            <w:vAlign w:val="center"/>
          </w:tcPr>
          <w:p w14:paraId="36717E4B" w14:textId="06E1E576" w:rsidR="000A3599" w:rsidRPr="008859C6" w:rsidRDefault="000A3599" w:rsidP="000A3599">
            <w:pPr>
              <w:tabs>
                <w:tab w:val="center" w:pos="799"/>
              </w:tabs>
              <w:spacing w:before="240" w:after="240"/>
            </w:pPr>
            <w:r w:rsidRPr="008859C6">
              <w:t>Pass</w:t>
            </w:r>
          </w:p>
        </w:tc>
      </w:tr>
    </w:tbl>
    <w:p w14:paraId="3D148930" w14:textId="77777777" w:rsidR="00C415A7" w:rsidRPr="00C415A7" w:rsidRDefault="00C415A7" w:rsidP="00C415A7">
      <w:pPr>
        <w:rPr>
          <w:b/>
          <w:bCs/>
        </w:rPr>
      </w:pPr>
    </w:p>
    <w:p w14:paraId="5A9DC8E7" w14:textId="77777777" w:rsidR="00C415A7" w:rsidRPr="000A7CAF" w:rsidRDefault="00C415A7" w:rsidP="00C415A7">
      <w:pPr>
        <w:rPr>
          <w:b/>
          <w:bCs/>
        </w:rPr>
      </w:pPr>
      <w:r w:rsidRPr="000A7CAF">
        <w:rPr>
          <w:b/>
          <w:bCs/>
        </w:rPr>
        <w:t>Bug Tracking:</w:t>
      </w:r>
    </w:p>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129"/>
        <w:gridCol w:w="1441"/>
        <w:gridCol w:w="2245"/>
        <w:gridCol w:w="1276"/>
        <w:gridCol w:w="1134"/>
        <w:gridCol w:w="1417"/>
      </w:tblGrid>
      <w:tr w:rsidR="00C415A7" w14:paraId="168EF13A" w14:textId="77777777" w:rsidTr="000A7CAF">
        <w:trPr>
          <w:trHeight w:val="841"/>
        </w:trPr>
        <w:tc>
          <w:tcPr>
            <w:tcW w:w="1129" w:type="dxa"/>
          </w:tcPr>
          <w:p w14:paraId="31E4F308" w14:textId="397236B6" w:rsidR="00C415A7" w:rsidRDefault="00C415A7">
            <w:pPr>
              <w:spacing w:before="277" w:after="277"/>
              <w:rPr>
                <w:b/>
                <w:color w:val="1F1F1F"/>
              </w:rPr>
            </w:pPr>
            <w:r>
              <w:rPr>
                <w:b/>
                <w:color w:val="1F1F1F"/>
              </w:rPr>
              <w:lastRenderedPageBreak/>
              <w:t>Bug ID</w:t>
            </w:r>
          </w:p>
        </w:tc>
        <w:tc>
          <w:tcPr>
            <w:tcW w:w="1441" w:type="dxa"/>
          </w:tcPr>
          <w:p w14:paraId="374C3C72" w14:textId="4685A6AB" w:rsidR="00C415A7" w:rsidRDefault="000A7CAF">
            <w:pPr>
              <w:spacing w:before="277" w:after="277"/>
              <w:rPr>
                <w:b/>
                <w:color w:val="1F1F1F"/>
              </w:rPr>
            </w:pPr>
            <w:r>
              <w:rPr>
                <w:b/>
                <w:color w:val="1F1F1F"/>
              </w:rPr>
              <w:t>Bug Description</w:t>
            </w:r>
          </w:p>
        </w:tc>
        <w:tc>
          <w:tcPr>
            <w:tcW w:w="2245" w:type="dxa"/>
          </w:tcPr>
          <w:p w14:paraId="02B7A048" w14:textId="53226AA5" w:rsidR="00C415A7" w:rsidRDefault="00C415A7">
            <w:pPr>
              <w:spacing w:before="277" w:after="277"/>
              <w:rPr>
                <w:b/>
                <w:color w:val="1F1F1F"/>
              </w:rPr>
            </w:pPr>
            <w:r>
              <w:rPr>
                <w:b/>
                <w:color w:val="1F1F1F"/>
              </w:rPr>
              <w:t>Steps</w:t>
            </w:r>
            <w:r w:rsidR="000A7CAF">
              <w:rPr>
                <w:b/>
                <w:color w:val="1F1F1F"/>
              </w:rPr>
              <w:t xml:space="preserve"> to reproduce</w:t>
            </w:r>
          </w:p>
        </w:tc>
        <w:tc>
          <w:tcPr>
            <w:tcW w:w="1276" w:type="dxa"/>
          </w:tcPr>
          <w:p w14:paraId="598CACD7" w14:textId="7F855A79" w:rsidR="00C415A7" w:rsidRDefault="000A7CAF">
            <w:pPr>
              <w:spacing w:before="277" w:after="277"/>
              <w:rPr>
                <w:b/>
                <w:color w:val="1F1F1F"/>
              </w:rPr>
            </w:pPr>
            <w:r>
              <w:rPr>
                <w:b/>
                <w:color w:val="1F1F1F"/>
              </w:rPr>
              <w:t>Severity</w:t>
            </w:r>
          </w:p>
        </w:tc>
        <w:tc>
          <w:tcPr>
            <w:tcW w:w="1134" w:type="dxa"/>
          </w:tcPr>
          <w:p w14:paraId="04CFA747" w14:textId="01103A72" w:rsidR="00C415A7" w:rsidRDefault="000A7CAF">
            <w:pPr>
              <w:spacing w:before="277" w:after="277"/>
              <w:rPr>
                <w:b/>
                <w:color w:val="1F1F1F"/>
              </w:rPr>
            </w:pPr>
            <w:r>
              <w:rPr>
                <w:b/>
                <w:color w:val="1F1F1F"/>
              </w:rPr>
              <w:t>Status</w:t>
            </w:r>
          </w:p>
        </w:tc>
        <w:tc>
          <w:tcPr>
            <w:tcW w:w="1417" w:type="dxa"/>
          </w:tcPr>
          <w:p w14:paraId="2D50F9E1" w14:textId="74C19EB6" w:rsidR="00C415A7" w:rsidRDefault="000A7CAF">
            <w:pPr>
              <w:spacing w:before="277" w:after="277"/>
              <w:rPr>
                <w:b/>
                <w:color w:val="1F1F1F"/>
              </w:rPr>
            </w:pPr>
            <w:r>
              <w:rPr>
                <w:b/>
                <w:color w:val="1F1F1F"/>
              </w:rPr>
              <w:t>Additional feedback</w:t>
            </w:r>
          </w:p>
        </w:tc>
      </w:tr>
      <w:tr w:rsidR="000A3599" w14:paraId="443FE076" w14:textId="77777777" w:rsidTr="00C701BE">
        <w:tc>
          <w:tcPr>
            <w:tcW w:w="1129" w:type="dxa"/>
          </w:tcPr>
          <w:p w14:paraId="04C8F24D" w14:textId="40E37170" w:rsidR="000A3599" w:rsidRPr="000A7CAF" w:rsidRDefault="000A3599" w:rsidP="000A3599">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B</w:t>
            </w:r>
            <w:r>
              <w:rPr>
                <w:rFonts w:asciiTheme="minorHAnsi" w:eastAsiaTheme="minorHAnsi" w:hAnsiTheme="minorHAnsi" w:cstheme="minorBidi"/>
                <w:kern w:val="2"/>
                <w:lang w:eastAsia="en-US"/>
                <w14:ligatures w14:val="standardContextual"/>
              </w:rPr>
              <w:t>G</w:t>
            </w:r>
            <w:r w:rsidRPr="000A7CAF">
              <w:rPr>
                <w:rFonts w:asciiTheme="minorHAnsi" w:eastAsiaTheme="minorHAnsi" w:hAnsiTheme="minorHAnsi" w:cstheme="minorBidi"/>
                <w:kern w:val="2"/>
                <w:lang w:eastAsia="en-US"/>
                <w14:ligatures w14:val="standardContextual"/>
              </w:rPr>
              <w:t>-001</w:t>
            </w:r>
          </w:p>
        </w:tc>
        <w:tc>
          <w:tcPr>
            <w:tcW w:w="1441" w:type="dxa"/>
            <w:vAlign w:val="center"/>
          </w:tcPr>
          <w:p w14:paraId="2C04183D" w14:textId="109C454D" w:rsidR="000A3599" w:rsidRPr="000A7CAF" w:rsidRDefault="000A3599" w:rsidP="000A3599">
            <w:pPr>
              <w:widowControl/>
              <w:spacing w:after="160" w:line="259" w:lineRule="auto"/>
              <w:rPr>
                <w:rFonts w:asciiTheme="minorHAnsi" w:eastAsiaTheme="minorHAnsi" w:hAnsiTheme="minorHAnsi" w:cstheme="minorBidi"/>
                <w:kern w:val="2"/>
                <w:lang w:eastAsia="en-US"/>
                <w14:ligatures w14:val="standardContextual"/>
              </w:rPr>
            </w:pPr>
            <w:r w:rsidRPr="008859C6">
              <w:t>Product image not loading on filter</w:t>
            </w:r>
          </w:p>
        </w:tc>
        <w:tc>
          <w:tcPr>
            <w:tcW w:w="2245" w:type="dxa"/>
            <w:vAlign w:val="center"/>
          </w:tcPr>
          <w:p w14:paraId="3422B2B4" w14:textId="29D72F6C" w:rsidR="000A3599" w:rsidRPr="000A3599" w:rsidRDefault="000A3599" w:rsidP="000A3599">
            <w:r w:rsidRPr="008859C6">
              <w:t>Filter products → Observe image placeholders</w:t>
            </w:r>
          </w:p>
        </w:tc>
        <w:tc>
          <w:tcPr>
            <w:tcW w:w="1276" w:type="dxa"/>
          </w:tcPr>
          <w:p w14:paraId="322E755D" w14:textId="132C9759" w:rsidR="000A3599" w:rsidRPr="000A7CAF" w:rsidRDefault="000A3599" w:rsidP="000A3599">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Low</w:t>
            </w:r>
          </w:p>
        </w:tc>
        <w:tc>
          <w:tcPr>
            <w:tcW w:w="1134" w:type="dxa"/>
          </w:tcPr>
          <w:p w14:paraId="3B593FAF" w14:textId="42FA7999" w:rsidR="000A3599" w:rsidRPr="000A7CAF" w:rsidRDefault="000A3599" w:rsidP="000A3599">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Open</w:t>
            </w:r>
          </w:p>
        </w:tc>
        <w:tc>
          <w:tcPr>
            <w:tcW w:w="1417" w:type="dxa"/>
            <w:vAlign w:val="center"/>
          </w:tcPr>
          <w:p w14:paraId="69ED00AD" w14:textId="3362519C" w:rsidR="000A3599" w:rsidRPr="000A7CAF" w:rsidRDefault="000A3599" w:rsidP="000A3599">
            <w:pPr>
              <w:widowControl/>
              <w:spacing w:after="160" w:line="259" w:lineRule="auto"/>
              <w:rPr>
                <w:rFonts w:asciiTheme="minorHAnsi" w:eastAsiaTheme="minorHAnsi" w:hAnsiTheme="minorHAnsi" w:cstheme="minorBidi"/>
                <w:kern w:val="2"/>
                <w:lang w:eastAsia="en-US"/>
                <w14:ligatures w14:val="standardContextual"/>
              </w:rPr>
            </w:pPr>
            <w:r w:rsidRPr="008859C6">
              <w:t>Happens only on slow networks</w:t>
            </w:r>
          </w:p>
        </w:tc>
      </w:tr>
      <w:tr w:rsidR="000A3599" w14:paraId="47E0E6F0" w14:textId="77777777" w:rsidTr="007D4A8F">
        <w:tc>
          <w:tcPr>
            <w:tcW w:w="1129" w:type="dxa"/>
          </w:tcPr>
          <w:p w14:paraId="4D1C53C4" w14:textId="402FA6C2" w:rsidR="000A3599" w:rsidRDefault="000A3599" w:rsidP="000A3599">
            <w:pPr>
              <w:spacing w:before="240" w:after="240"/>
              <w:rPr>
                <w:color w:val="1F1F1F"/>
              </w:rPr>
            </w:pPr>
            <w:r w:rsidRPr="000A7CAF">
              <w:rPr>
                <w:rFonts w:asciiTheme="minorHAnsi" w:eastAsiaTheme="minorHAnsi" w:hAnsiTheme="minorHAnsi" w:cstheme="minorBidi"/>
                <w:kern w:val="2"/>
                <w:lang w:eastAsia="en-US"/>
                <w14:ligatures w14:val="standardContextual"/>
              </w:rPr>
              <w:t>B</w:t>
            </w:r>
            <w:r>
              <w:rPr>
                <w:rFonts w:asciiTheme="minorHAnsi" w:eastAsiaTheme="minorHAnsi" w:hAnsiTheme="minorHAnsi" w:cstheme="minorBidi"/>
                <w:kern w:val="2"/>
                <w:lang w:eastAsia="en-US"/>
                <w14:ligatures w14:val="standardContextual"/>
              </w:rPr>
              <w:t>G</w:t>
            </w:r>
            <w:r w:rsidRPr="000A7CAF">
              <w:rPr>
                <w:rFonts w:asciiTheme="minorHAnsi" w:eastAsiaTheme="minorHAnsi" w:hAnsiTheme="minorHAnsi" w:cstheme="minorBidi"/>
                <w:kern w:val="2"/>
                <w:lang w:eastAsia="en-US"/>
                <w14:ligatures w14:val="standardContextual"/>
              </w:rPr>
              <w:t>-00</w:t>
            </w:r>
            <w:r>
              <w:rPr>
                <w:rFonts w:asciiTheme="minorHAnsi" w:eastAsiaTheme="minorHAnsi" w:hAnsiTheme="minorHAnsi" w:cstheme="minorBidi"/>
                <w:kern w:val="2"/>
                <w:lang w:eastAsia="en-US"/>
                <w14:ligatures w14:val="standardContextual"/>
              </w:rPr>
              <w:t>2</w:t>
            </w:r>
          </w:p>
        </w:tc>
        <w:tc>
          <w:tcPr>
            <w:tcW w:w="1441" w:type="dxa"/>
            <w:vAlign w:val="center"/>
          </w:tcPr>
          <w:p w14:paraId="52C67386" w14:textId="6C751249" w:rsidR="000A3599" w:rsidRDefault="000A3599" w:rsidP="000A3599">
            <w:pPr>
              <w:spacing w:before="240" w:after="240"/>
              <w:rPr>
                <w:color w:val="1F1F1F"/>
              </w:rPr>
            </w:pPr>
            <w:r w:rsidRPr="008859C6">
              <w:t>Cart icon not updating in real-time</w:t>
            </w:r>
          </w:p>
        </w:tc>
        <w:tc>
          <w:tcPr>
            <w:tcW w:w="2245" w:type="dxa"/>
            <w:vAlign w:val="center"/>
          </w:tcPr>
          <w:p w14:paraId="224AB60C" w14:textId="09F95FC2" w:rsidR="000A3599" w:rsidRDefault="000A3599" w:rsidP="000A3599">
            <w:pPr>
              <w:spacing w:before="240" w:after="240"/>
              <w:rPr>
                <w:color w:val="1F1F1F"/>
              </w:rPr>
            </w:pPr>
            <w:r w:rsidRPr="008859C6">
              <w:t>Add item to cart → Check top bar</w:t>
            </w:r>
          </w:p>
        </w:tc>
        <w:tc>
          <w:tcPr>
            <w:tcW w:w="1276" w:type="dxa"/>
            <w:vAlign w:val="center"/>
          </w:tcPr>
          <w:p w14:paraId="2736A016" w14:textId="18C72DFB" w:rsidR="000A3599" w:rsidRDefault="000A3599" w:rsidP="000A3599">
            <w:pPr>
              <w:spacing w:before="240" w:after="240"/>
              <w:rPr>
                <w:color w:val="1F1F1F"/>
              </w:rPr>
            </w:pPr>
            <w:r w:rsidRPr="008859C6">
              <w:t>Medium</w:t>
            </w:r>
          </w:p>
        </w:tc>
        <w:tc>
          <w:tcPr>
            <w:tcW w:w="1134" w:type="dxa"/>
            <w:vAlign w:val="center"/>
          </w:tcPr>
          <w:p w14:paraId="75A82888" w14:textId="3940072A" w:rsidR="000A3599" w:rsidRDefault="000A3599" w:rsidP="000A3599">
            <w:pPr>
              <w:spacing w:before="240" w:after="240"/>
              <w:rPr>
                <w:color w:val="1F1F1F"/>
              </w:rPr>
            </w:pPr>
            <w:r w:rsidRPr="008859C6">
              <w:t>In Progress</w:t>
            </w:r>
          </w:p>
        </w:tc>
        <w:tc>
          <w:tcPr>
            <w:tcW w:w="1417" w:type="dxa"/>
            <w:vAlign w:val="center"/>
          </w:tcPr>
          <w:p w14:paraId="4F27E09E" w14:textId="15D957DB" w:rsidR="000A3599" w:rsidRDefault="000A3599" w:rsidP="000A3599">
            <w:pPr>
              <w:spacing w:before="240" w:after="240"/>
              <w:rPr>
                <w:color w:val="1F1F1F"/>
              </w:rPr>
            </w:pPr>
            <w:r w:rsidRPr="008859C6">
              <w:t>Needs page refresh workaround</w:t>
            </w:r>
          </w:p>
        </w:tc>
      </w:tr>
    </w:tbl>
    <w:p w14:paraId="32884C54" w14:textId="77777777" w:rsidR="00C415A7" w:rsidRDefault="00C415A7" w:rsidP="00C415A7"/>
    <w:p w14:paraId="6CCA2374" w14:textId="77777777" w:rsidR="00C415A7" w:rsidRPr="000A7CAF" w:rsidRDefault="00C415A7" w:rsidP="00C415A7">
      <w:pPr>
        <w:rPr>
          <w:b/>
          <w:bCs/>
        </w:rPr>
      </w:pPr>
      <w:r w:rsidRPr="000A7CAF">
        <w:rPr>
          <w:b/>
          <w:bCs/>
        </w:rPr>
        <w:t>Sign-off:</w:t>
      </w:r>
    </w:p>
    <w:p w14:paraId="6A6487B6" w14:textId="77777777" w:rsidR="008D08B2" w:rsidRPr="008D08B2" w:rsidRDefault="008D08B2" w:rsidP="008D08B2">
      <w:pPr>
        <w:rPr>
          <w:b/>
          <w:bCs/>
        </w:rPr>
      </w:pPr>
      <w:r w:rsidRPr="008D08B2">
        <w:rPr>
          <w:b/>
          <w:bCs/>
        </w:rPr>
        <w:t>Sign-off</w:t>
      </w:r>
    </w:p>
    <w:p w14:paraId="2DB74C27" w14:textId="22169640" w:rsidR="008D08B2" w:rsidRPr="008D08B2" w:rsidRDefault="008D08B2" w:rsidP="008D08B2">
      <w:r w:rsidRPr="008D08B2">
        <w:rPr>
          <w:b/>
          <w:bCs/>
        </w:rPr>
        <w:t>Tester Name:</w:t>
      </w:r>
      <w:r w:rsidRPr="008D08B2">
        <w:t xml:space="preserve"> Mahammed Asif</w:t>
      </w:r>
      <w:r w:rsidRPr="008D08B2">
        <w:br/>
      </w:r>
      <w:r w:rsidRPr="008D08B2">
        <w:rPr>
          <w:b/>
          <w:bCs/>
        </w:rPr>
        <w:t>Date:</w:t>
      </w:r>
      <w:r w:rsidRPr="008D08B2">
        <w:t xml:space="preserve"> July </w:t>
      </w:r>
      <w:r>
        <w:t>9</w:t>
      </w:r>
      <w:r w:rsidRPr="008D08B2">
        <w:t>, 2025</w:t>
      </w:r>
      <w:r w:rsidRPr="008D08B2">
        <w:br/>
      </w:r>
      <w:r w:rsidRPr="008D08B2">
        <w:rPr>
          <w:b/>
          <w:bCs/>
        </w:rPr>
        <w:t>Signature:</w:t>
      </w:r>
      <w:r w:rsidRPr="008D08B2">
        <w:t xml:space="preserve"> </w:t>
      </w:r>
      <w:r>
        <w:rPr>
          <w:i/>
          <w:iCs/>
        </w:rPr>
        <w:t>ASIFFF</w:t>
      </w:r>
    </w:p>
    <w:p w14:paraId="35DEA6EE" w14:textId="3C1860C0" w:rsidR="00C415A7" w:rsidRDefault="0012169D" w:rsidP="0012169D">
      <w:pPr>
        <w:tabs>
          <w:tab w:val="left" w:pos="3240"/>
        </w:tabs>
      </w:pPr>
      <w:r>
        <w:tab/>
      </w:r>
    </w:p>
    <w:sectPr w:rsidR="00C41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565AF"/>
    <w:multiLevelType w:val="multilevel"/>
    <w:tmpl w:val="8898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252B64"/>
    <w:multiLevelType w:val="multilevel"/>
    <w:tmpl w:val="8C08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6D73B4"/>
    <w:multiLevelType w:val="multilevel"/>
    <w:tmpl w:val="0BF0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308763">
    <w:abstractNumId w:val="1"/>
  </w:num>
  <w:num w:numId="2" w16cid:durableId="330639931">
    <w:abstractNumId w:val="3"/>
  </w:num>
  <w:num w:numId="3" w16cid:durableId="699672071">
    <w:abstractNumId w:val="2"/>
  </w:num>
  <w:num w:numId="4" w16cid:durableId="223222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5A7"/>
    <w:rsid w:val="0002066B"/>
    <w:rsid w:val="000A3599"/>
    <w:rsid w:val="000A7CAF"/>
    <w:rsid w:val="000B760C"/>
    <w:rsid w:val="0012169D"/>
    <w:rsid w:val="00367FFC"/>
    <w:rsid w:val="0045657E"/>
    <w:rsid w:val="005003D4"/>
    <w:rsid w:val="008D08B2"/>
    <w:rsid w:val="009B40B6"/>
    <w:rsid w:val="00A53BA6"/>
    <w:rsid w:val="00C415A7"/>
    <w:rsid w:val="00CB60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AACF"/>
  <w15:docId w15:val="{D93083A8-F5D9-432E-B13B-54DFDF0F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A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5A7"/>
    <w:pPr>
      <w:widowControl w:val="0"/>
      <w:spacing w:after="0" w:line="240" w:lineRule="auto"/>
    </w:pPr>
    <w:rPr>
      <w:rFonts w:ascii="Arial" w:eastAsia="Arial" w:hAnsi="Arial" w:cs="Arial"/>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747577046">
      <w:bodyDiv w:val="1"/>
      <w:marLeft w:val="0"/>
      <w:marRight w:val="0"/>
      <w:marTop w:val="0"/>
      <w:marBottom w:val="0"/>
      <w:divBdr>
        <w:top w:val="none" w:sz="0" w:space="0" w:color="auto"/>
        <w:left w:val="none" w:sz="0" w:space="0" w:color="auto"/>
        <w:bottom w:val="none" w:sz="0" w:space="0" w:color="auto"/>
        <w:right w:val="none" w:sz="0" w:space="0" w:color="auto"/>
      </w:divBdr>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 w:id="1210532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Raziya sultana</cp:lastModifiedBy>
  <cp:revision>3</cp:revision>
  <dcterms:created xsi:type="dcterms:W3CDTF">2025-07-16T19:31:00Z</dcterms:created>
  <dcterms:modified xsi:type="dcterms:W3CDTF">2025-07-16T19:32:00Z</dcterms:modified>
</cp:coreProperties>
</file>