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37C7" w14:textId="77777777" w:rsidR="00F66B43" w:rsidRDefault="00141085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378FB36C" w14:textId="77777777" w:rsidR="00F66B43" w:rsidRDefault="00141085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Scenario-</w:t>
      </w:r>
      <w:r>
        <w:rPr>
          <w:spacing w:val="-2"/>
        </w:rPr>
        <w:t>Based</w:t>
      </w:r>
    </w:p>
    <w:p w14:paraId="1EE2FFE4" w14:textId="77777777" w:rsidR="00F66B43" w:rsidRDefault="00F66B43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8"/>
        <w:gridCol w:w="2701"/>
        <w:gridCol w:w="2410"/>
        <w:gridCol w:w="1115"/>
      </w:tblGrid>
      <w:tr w:rsidR="00F66B43" w14:paraId="516BE8E3" w14:textId="77777777">
        <w:trPr>
          <w:trHeight w:val="564"/>
        </w:trPr>
        <w:tc>
          <w:tcPr>
            <w:tcW w:w="2308" w:type="dxa"/>
          </w:tcPr>
          <w:p w14:paraId="057F9683" w14:textId="77777777" w:rsidR="00F66B43" w:rsidRDefault="00141085">
            <w:pPr>
              <w:pStyle w:val="TableParagraph"/>
              <w:spacing w:line="277" w:lineRule="exact"/>
              <w:ind w:left="5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NAME:</w:t>
            </w:r>
          </w:p>
        </w:tc>
        <w:tc>
          <w:tcPr>
            <w:tcW w:w="2701" w:type="dxa"/>
          </w:tcPr>
          <w:p w14:paraId="0ABDDA6A" w14:textId="77777777" w:rsidR="00F66B43" w:rsidRDefault="00141085" w:rsidP="00A5783D">
            <w:pPr>
              <w:pStyle w:val="TableParagraph"/>
              <w:spacing w:line="277" w:lineRule="exact"/>
              <w:ind w:left="0"/>
              <w:rPr>
                <w:sz w:val="25"/>
              </w:rPr>
            </w:pPr>
            <w:r>
              <w:rPr>
                <w:sz w:val="25"/>
              </w:rPr>
              <w:t>Cloud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Computing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and</w:t>
            </w:r>
          </w:p>
          <w:p w14:paraId="3070B82D" w14:textId="77777777" w:rsidR="00F66B43" w:rsidRDefault="00141085">
            <w:pPr>
              <w:pStyle w:val="TableParagraph"/>
              <w:spacing w:line="267" w:lineRule="exact"/>
              <w:ind w:left="306"/>
              <w:rPr>
                <w:sz w:val="25"/>
              </w:rPr>
            </w:pPr>
            <w:r>
              <w:rPr>
                <w:sz w:val="25"/>
              </w:rPr>
              <w:t>Big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Data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Analytics</w:t>
            </w:r>
          </w:p>
        </w:tc>
        <w:tc>
          <w:tcPr>
            <w:tcW w:w="2410" w:type="dxa"/>
          </w:tcPr>
          <w:p w14:paraId="6F565B81" w14:textId="7EB4BAD1" w:rsidR="00F66B43" w:rsidRDefault="00A5783D">
            <w:pPr>
              <w:pStyle w:val="TableParagraph"/>
              <w:spacing w:line="277" w:lineRule="exact"/>
              <w:ind w:left="17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  </w:t>
            </w:r>
            <w:r w:rsidR="00141085">
              <w:rPr>
                <w:b/>
                <w:sz w:val="25"/>
              </w:rPr>
              <w:t>COURSE</w:t>
            </w:r>
            <w:r w:rsidR="00141085">
              <w:rPr>
                <w:b/>
                <w:spacing w:val="-6"/>
                <w:sz w:val="25"/>
              </w:rPr>
              <w:t xml:space="preserve"> </w:t>
            </w:r>
            <w:r w:rsidR="00141085">
              <w:rPr>
                <w:b/>
                <w:spacing w:val="-2"/>
                <w:sz w:val="25"/>
              </w:rPr>
              <w:t>CODE:</w:t>
            </w:r>
          </w:p>
        </w:tc>
        <w:tc>
          <w:tcPr>
            <w:tcW w:w="1115" w:type="dxa"/>
          </w:tcPr>
          <w:p w14:paraId="5F0156CD" w14:textId="3828CA3E" w:rsidR="00F66B43" w:rsidRDefault="00141085" w:rsidP="00A5783D">
            <w:pPr>
              <w:pStyle w:val="TableParagraph"/>
              <w:spacing w:line="277" w:lineRule="exact"/>
              <w:ind w:left="0"/>
              <w:rPr>
                <w:sz w:val="25"/>
              </w:rPr>
            </w:pPr>
            <w:r>
              <w:rPr>
                <w:spacing w:val="-2"/>
                <w:sz w:val="25"/>
              </w:rPr>
              <w:t>CSA15</w:t>
            </w:r>
            <w:r w:rsidR="00751D92">
              <w:rPr>
                <w:spacing w:val="-2"/>
                <w:sz w:val="25"/>
              </w:rPr>
              <w:t>14</w:t>
            </w:r>
          </w:p>
        </w:tc>
      </w:tr>
    </w:tbl>
    <w:p w14:paraId="33D23451" w14:textId="77777777" w:rsidR="00F66B43" w:rsidRDefault="00F66B43">
      <w:pPr>
        <w:pStyle w:val="BodyText"/>
        <w:rPr>
          <w:b/>
          <w:sz w:val="20"/>
        </w:rPr>
      </w:pPr>
    </w:p>
    <w:p w14:paraId="222DD7D3" w14:textId="77777777" w:rsidR="00F66B43" w:rsidRDefault="00F66B43">
      <w:pPr>
        <w:pStyle w:val="BodyText"/>
        <w:rPr>
          <w:b/>
          <w:sz w:val="20"/>
        </w:rPr>
      </w:pPr>
    </w:p>
    <w:p w14:paraId="53BD8FAB" w14:textId="77777777" w:rsidR="00F66B43" w:rsidRDefault="00141085">
      <w:pPr>
        <w:pStyle w:val="BodyText"/>
        <w:spacing w:before="1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CA4B60" wp14:editId="33BA8A07">
                <wp:simplePos x="0" y="0"/>
                <wp:positionH relativeFrom="page">
                  <wp:posOffset>635000</wp:posOffset>
                </wp:positionH>
                <wp:positionV relativeFrom="paragraph">
                  <wp:posOffset>249236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4F685" id="Graphic 1" o:spid="_x0000_s1026" style="position:absolute;margin-left:50pt;margin-top:19.6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2A3D810B" w14:textId="77777777" w:rsidR="00F66B43" w:rsidRDefault="00141085">
      <w:pPr>
        <w:pStyle w:val="Heading3"/>
        <w:spacing w:before="242"/>
      </w:pPr>
      <w:r>
        <w:t xml:space="preserve">COURSE OUTCOME </w:t>
      </w:r>
      <w:r>
        <w:rPr>
          <w:spacing w:val="-2"/>
        </w:rPr>
        <w:t>COVERED</w:t>
      </w:r>
    </w:p>
    <w:p w14:paraId="148C4862" w14:textId="77777777" w:rsidR="00F66B43" w:rsidRDefault="00141085">
      <w:pPr>
        <w:spacing w:before="40" w:line="276" w:lineRule="auto"/>
        <w:ind w:left="279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virtualization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architectures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identify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security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issues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computing environments. </w:t>
      </w:r>
      <w:r>
        <w:rPr>
          <w:sz w:val="24"/>
        </w:rPr>
        <w:t>(BL3)</w:t>
      </w:r>
    </w:p>
    <w:p w14:paraId="64C192B8" w14:textId="77777777" w:rsidR="00F66B43" w:rsidRDefault="00F66B43">
      <w:pPr>
        <w:pStyle w:val="BodyText"/>
        <w:spacing w:before="216" w:after="1"/>
        <w:rPr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84"/>
        <w:gridCol w:w="3836"/>
      </w:tblGrid>
      <w:tr w:rsidR="00F66B43" w14:paraId="31E4959C" w14:textId="77777777">
        <w:trPr>
          <w:trHeight w:val="541"/>
        </w:trPr>
        <w:tc>
          <w:tcPr>
            <w:tcW w:w="6284" w:type="dxa"/>
          </w:tcPr>
          <w:p w14:paraId="712682BE" w14:textId="77777777" w:rsidR="00F66B43" w:rsidRDefault="00141085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Manipulation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  <w:p w14:paraId="6D72B46C" w14:textId="77777777" w:rsidR="00F66B43" w:rsidRDefault="00141085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Question Count: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36" w:type="dxa"/>
          </w:tcPr>
          <w:p w14:paraId="648087BF" w14:textId="77777777" w:rsidR="00F66B43" w:rsidRDefault="00141085">
            <w:pPr>
              <w:pStyle w:val="TableParagraph"/>
              <w:spacing w:line="266" w:lineRule="exact"/>
              <w:ind w:left="214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25</w:t>
            </w:r>
          </w:p>
        </w:tc>
      </w:tr>
    </w:tbl>
    <w:p w14:paraId="07E7CFC7" w14:textId="77777777" w:rsidR="00F66B43" w:rsidRDefault="00141085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4DF474" wp14:editId="47A7CBAD">
                <wp:simplePos x="0" y="0"/>
                <wp:positionH relativeFrom="page">
                  <wp:posOffset>635000</wp:posOffset>
                </wp:positionH>
                <wp:positionV relativeFrom="paragraph">
                  <wp:posOffset>247349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7E710" id="Graphic 2" o:spid="_x0000_s1026" style="position:absolute;margin-left:50pt;margin-top:19.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631AC5A8" w14:textId="77777777" w:rsidR="00F66B43" w:rsidRDefault="00141085">
      <w:pPr>
        <w:pStyle w:val="Heading4"/>
        <w:spacing w:before="206"/>
      </w:pPr>
      <w:r>
        <w:t xml:space="preserve">Code of </w:t>
      </w:r>
      <w:r>
        <w:rPr>
          <w:spacing w:val="-2"/>
        </w:rPr>
        <w:t>Conduct</w:t>
      </w:r>
    </w:p>
    <w:p w14:paraId="151D98FF" w14:textId="46A2D7E3" w:rsidR="00F66B43" w:rsidRDefault="00141085">
      <w:pPr>
        <w:pStyle w:val="BodyText"/>
        <w:tabs>
          <w:tab w:val="left" w:pos="2876"/>
        </w:tabs>
        <w:spacing w:before="40"/>
        <w:ind w:left="279" w:right="692"/>
      </w:pPr>
      <w:r>
        <w:t>I</w:t>
      </w:r>
      <w:r w:rsidR="00751D92">
        <w:t xml:space="preserve"> </w:t>
      </w:r>
      <w:r w:rsidR="00A5783D">
        <w:t>L.ASIF ALI KHAN(192521009)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have adhered to the guidelines specified for this assessment.</w:t>
      </w:r>
    </w:p>
    <w:p w14:paraId="2B8335BF" w14:textId="3831BE74" w:rsidR="00F66B43" w:rsidRDefault="00141085">
      <w:pPr>
        <w:pStyle w:val="BodyText"/>
        <w:tabs>
          <w:tab w:val="left" w:pos="5149"/>
        </w:tabs>
        <w:spacing w:before="40" w:line="273" w:lineRule="auto"/>
        <w:ind w:left="280" w:right="1787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 w:rsidR="00751D92">
        <w:t>vikram</w:t>
      </w:r>
    </w:p>
    <w:p w14:paraId="63B1A252" w14:textId="77777777" w:rsidR="00F66B43" w:rsidRDefault="00F66B43">
      <w:pPr>
        <w:pStyle w:val="BodyText"/>
        <w:spacing w:before="42"/>
      </w:pPr>
    </w:p>
    <w:p w14:paraId="30AD1E00" w14:textId="77777777" w:rsidR="00F66B43" w:rsidRDefault="00141085">
      <w:pPr>
        <w:pStyle w:val="Heading4"/>
        <w:spacing w:line="273" w:lineRule="auto"/>
        <w:ind w:right="7857"/>
      </w:pPr>
      <w:r>
        <w:t>Assessment Tasks Scenario-Based</w:t>
      </w:r>
      <w:r>
        <w:rPr>
          <w:spacing w:val="-15"/>
        </w:rPr>
        <w:t xml:space="preserve"> </w:t>
      </w:r>
      <w:r>
        <w:t>Questions</w:t>
      </w:r>
    </w:p>
    <w:p w14:paraId="7C64A34A" w14:textId="77777777" w:rsidR="00F66B43" w:rsidRDefault="00F66B43">
      <w:pPr>
        <w:pStyle w:val="BodyText"/>
        <w:spacing w:before="43"/>
        <w:rPr>
          <w:b/>
        </w:rPr>
      </w:pPr>
    </w:p>
    <w:p w14:paraId="3BD93E0D" w14:textId="77777777" w:rsidR="00F66B43" w:rsidRDefault="00141085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2713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migrate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millions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z w:val="24"/>
        </w:rPr>
        <w:t>buffering. Design a cloud architecture using scalability and caching techniques.</w:t>
      </w:r>
    </w:p>
    <w:p w14:paraId="182E4F6B" w14:textId="77777777" w:rsidR="00F66B43" w:rsidRDefault="00141085">
      <w:pPr>
        <w:pStyle w:val="BodyText"/>
        <w:spacing w:line="276" w:lineRule="auto"/>
        <w:ind w:left="640" w:right="2920"/>
        <w:jc w:val="both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auto-scaling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streaming. Discuss cost optimization strategies for such high-demand workloads.</w:t>
      </w:r>
    </w:p>
    <w:p w14:paraId="43A9756B" w14:textId="77777777" w:rsidR="00F66B43" w:rsidRDefault="00F66B43">
      <w:pPr>
        <w:pStyle w:val="BodyText"/>
        <w:spacing w:before="41"/>
      </w:pPr>
    </w:p>
    <w:p w14:paraId="570A5087" w14:textId="77777777" w:rsidR="00F66B43" w:rsidRDefault="00141085">
      <w:pPr>
        <w:pStyle w:val="ListParagraph"/>
        <w:numPr>
          <w:ilvl w:val="0"/>
          <w:numId w:val="1"/>
        </w:numPr>
        <w:tabs>
          <w:tab w:val="left" w:pos="640"/>
        </w:tabs>
        <w:spacing w:before="1" w:line="276" w:lineRule="auto"/>
        <w:ind w:right="131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fintech</w:t>
      </w:r>
      <w:r>
        <w:rPr>
          <w:spacing w:val="-4"/>
          <w:sz w:val="24"/>
        </w:rPr>
        <w:t xml:space="preserve"> </w:t>
      </w:r>
      <w:r>
        <w:rPr>
          <w:sz w:val="24"/>
        </w:rPr>
        <w:t>startup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providers. They face challenges in maintaining consistency and managing deployments.</w:t>
      </w:r>
    </w:p>
    <w:p w14:paraId="41C02FE6" w14:textId="77777777" w:rsidR="00F66B43" w:rsidRDefault="00141085">
      <w:pPr>
        <w:pStyle w:val="BodyText"/>
        <w:spacing w:line="276" w:lineRule="auto"/>
        <w:ind w:left="640" w:right="2241"/>
      </w:pPr>
      <w:r>
        <w:t>Propose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multi-cloud</w:t>
      </w:r>
      <w:r>
        <w:rPr>
          <w:spacing w:val="-5"/>
        </w:rPr>
        <w:t xml:space="preserve"> </w:t>
      </w:r>
      <w:r>
        <w:t>strategies. Explain how service discovery and scaling can be handled efficiently.</w:t>
      </w:r>
    </w:p>
    <w:p w14:paraId="04FA50C4" w14:textId="77777777" w:rsidR="00F66B43" w:rsidRDefault="00141085">
      <w:pPr>
        <w:pStyle w:val="BodyText"/>
        <w:ind w:left="640"/>
      </w:pPr>
      <w:r>
        <w:t xml:space="preserve">Highlight the benefits and risks of a multi-cloud deployment </w:t>
      </w:r>
      <w:r>
        <w:rPr>
          <w:spacing w:val="-2"/>
        </w:rPr>
        <w:t>model.</w:t>
      </w:r>
    </w:p>
    <w:p w14:paraId="11F92A40" w14:textId="77777777" w:rsidR="00F66B43" w:rsidRDefault="00F66B43">
      <w:pPr>
        <w:pStyle w:val="BodyText"/>
      </w:pPr>
    </w:p>
    <w:p w14:paraId="1ED691D3" w14:textId="77777777" w:rsidR="00F66B43" w:rsidRDefault="00F66B43">
      <w:pPr>
        <w:pStyle w:val="BodyText"/>
      </w:pPr>
    </w:p>
    <w:p w14:paraId="28A50473" w14:textId="77777777" w:rsidR="00F66B43" w:rsidRDefault="00F66B43">
      <w:pPr>
        <w:pStyle w:val="BodyText"/>
        <w:spacing w:before="48"/>
      </w:pPr>
    </w:p>
    <w:p w14:paraId="5DA87D7A" w14:textId="77777777" w:rsidR="00F66B43" w:rsidRDefault="00141085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2087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e-learning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accidental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 organization needs a robust backup and disaster recovery strategy.</w:t>
      </w:r>
    </w:p>
    <w:p w14:paraId="23E29906" w14:textId="77777777" w:rsidR="00F66B43" w:rsidRDefault="00141085">
      <w:pPr>
        <w:pStyle w:val="BodyText"/>
        <w:ind w:left="640"/>
      </w:pPr>
      <w:r>
        <w:t xml:space="preserve">Design a solution using cloud-native backup, replication, and </w:t>
      </w:r>
      <w:r>
        <w:rPr>
          <w:spacing w:val="-2"/>
        </w:rPr>
        <w:t>versioning.</w:t>
      </w:r>
    </w:p>
    <w:p w14:paraId="47153DA4" w14:textId="77777777" w:rsidR="00F66B43" w:rsidRDefault="00F66B43">
      <w:pPr>
        <w:pStyle w:val="BodyText"/>
        <w:sectPr w:rsidR="00F66B43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14EA9AD7" w14:textId="77777777" w:rsidR="00F66B43" w:rsidRDefault="00141085">
      <w:pPr>
        <w:pStyle w:val="BodyText"/>
        <w:spacing w:before="60" w:line="276" w:lineRule="auto"/>
        <w:ind w:left="639" w:right="692"/>
      </w:pPr>
      <w:r>
        <w:lastRenderedPageBreak/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(RTO)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(RPO)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achieved. Provide steps to ensure business continuity during failures.</w:t>
      </w:r>
    </w:p>
    <w:p w14:paraId="0742F0EB" w14:textId="77777777" w:rsidR="00F66B43" w:rsidRDefault="00F66B43">
      <w:pPr>
        <w:pStyle w:val="BodyText"/>
        <w:spacing w:before="41"/>
      </w:pPr>
    </w:p>
    <w:p w14:paraId="2E210D70" w14:textId="77777777" w:rsidR="00F66B43" w:rsidRDefault="00141085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306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agency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adopting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hybrid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non-sensitive</w:t>
      </w:r>
      <w:r>
        <w:rPr>
          <w:spacing w:val="-3"/>
          <w:sz w:val="24"/>
        </w:rPr>
        <w:t xml:space="preserve"> </w:t>
      </w:r>
      <w:r>
        <w:rPr>
          <w:sz w:val="24"/>
        </w:rPr>
        <w:t>data. Some applications must remain on-premises due to compliance requirements.</w:t>
      </w:r>
    </w:p>
    <w:p w14:paraId="450D3FA7" w14:textId="77777777" w:rsidR="00F66B43" w:rsidRDefault="00141085">
      <w:pPr>
        <w:pStyle w:val="BodyText"/>
        <w:spacing w:line="276" w:lineRule="auto"/>
        <w:ind w:left="640" w:right="1041"/>
      </w:pP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environments. Explain how identity management and encryption should be implemented.</w:t>
      </w:r>
    </w:p>
    <w:p w14:paraId="284FCBD3" w14:textId="77777777" w:rsidR="00F66B43" w:rsidRDefault="00141085">
      <w:pPr>
        <w:pStyle w:val="BodyText"/>
        <w:ind w:left="640"/>
      </w:pPr>
      <w:r>
        <w:t xml:space="preserve">Discuss challenges in managing hybrid cloud </w:t>
      </w:r>
      <w:r>
        <w:rPr>
          <w:spacing w:val="-2"/>
        </w:rPr>
        <w:t>environments.</w:t>
      </w:r>
    </w:p>
    <w:p w14:paraId="184B358C" w14:textId="77777777" w:rsidR="00F66B43" w:rsidRDefault="00141085">
      <w:pPr>
        <w:pStyle w:val="ListParagraph"/>
        <w:numPr>
          <w:ilvl w:val="0"/>
          <w:numId w:val="1"/>
        </w:numPr>
        <w:tabs>
          <w:tab w:val="left" w:pos="640"/>
          <w:tab w:val="left" w:pos="699"/>
        </w:tabs>
        <w:spacing w:before="241"/>
        <w:ind w:right="1687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SaaS</w:t>
      </w:r>
      <w:r>
        <w:rPr>
          <w:spacing w:val="-3"/>
          <w:sz w:val="24"/>
        </w:rPr>
        <w:t xml:space="preserve"> </w:t>
      </w:r>
      <w:r>
        <w:rPr>
          <w:sz w:val="24"/>
        </w:rPr>
        <w:t>provider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tolerance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 The system must continue operating even if one region goes down.</w:t>
      </w:r>
    </w:p>
    <w:p w14:paraId="1851F1CF" w14:textId="77777777" w:rsidR="00F66B43" w:rsidRDefault="00141085">
      <w:pPr>
        <w:pStyle w:val="BodyText"/>
        <w:ind w:left="640"/>
      </w:pPr>
      <w:r>
        <w:t xml:space="preserve">Propose a multi-region deployment strategy in the </w:t>
      </w:r>
      <w:r>
        <w:rPr>
          <w:spacing w:val="-2"/>
        </w:rPr>
        <w:t>cloud.</w:t>
      </w:r>
    </w:p>
    <w:p w14:paraId="1AB663A6" w14:textId="77777777" w:rsidR="00F66B43" w:rsidRDefault="00141085">
      <w:pPr>
        <w:pStyle w:val="BodyText"/>
        <w:ind w:left="640" w:right="2241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replication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>mechanisms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configured. Discuss monitoring and alerting strategies for proactive issue detection.</w:t>
      </w:r>
    </w:p>
    <w:p w14:paraId="62199BCA" w14:textId="77777777" w:rsidR="00F66B43" w:rsidRDefault="00F66B43">
      <w:pPr>
        <w:pStyle w:val="BodyText"/>
      </w:pPr>
    </w:p>
    <w:p w14:paraId="0B7A6EFA" w14:textId="77777777" w:rsidR="00F66B43" w:rsidRDefault="00F66B43">
      <w:pPr>
        <w:pStyle w:val="BodyText"/>
        <w:spacing w:before="120"/>
      </w:pPr>
    </w:p>
    <w:p w14:paraId="73001115" w14:textId="77777777" w:rsidR="00F66B43" w:rsidRDefault="00141085">
      <w:pPr>
        <w:pStyle w:val="Heading4"/>
      </w:pPr>
      <w:r>
        <w:t xml:space="preserve">Scenario-Based </w:t>
      </w:r>
      <w:r>
        <w:rPr>
          <w:spacing w:val="-2"/>
        </w:rPr>
        <w:t>Rubric</w:t>
      </w:r>
    </w:p>
    <w:p w14:paraId="649C4F88" w14:textId="77777777" w:rsidR="00F66B43" w:rsidRDefault="00F66B43">
      <w:pPr>
        <w:pStyle w:val="BodyText"/>
        <w:spacing w:before="124"/>
        <w:rPr>
          <w:b/>
          <w:sz w:val="20"/>
        </w:rPr>
      </w:pPr>
    </w:p>
    <w:tbl>
      <w:tblPr>
        <w:tblW w:w="0" w:type="auto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F66B43" w14:paraId="7435BB6A" w14:textId="77777777">
        <w:trPr>
          <w:trHeight w:val="500"/>
        </w:trPr>
        <w:tc>
          <w:tcPr>
            <w:tcW w:w="1720" w:type="dxa"/>
            <w:shd w:val="clear" w:color="auto" w:fill="D9E2F2"/>
          </w:tcPr>
          <w:p w14:paraId="5BA40CD1" w14:textId="77777777" w:rsidR="00F66B43" w:rsidRDefault="00141085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3F8C83CB" w14:textId="77777777" w:rsidR="00F66B43" w:rsidRDefault="00141085">
            <w:pPr>
              <w:pStyle w:val="TableParagraph"/>
              <w:spacing w:line="251" w:lineRule="exact"/>
              <w:ind w:left="95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0CA8E2BC" w14:textId="77777777" w:rsidR="00F66B43" w:rsidRDefault="00141085">
            <w:pPr>
              <w:pStyle w:val="TableParagraph"/>
              <w:spacing w:line="252" w:lineRule="exact"/>
              <w:ind w:right="554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460EED8F" w14:textId="77777777" w:rsidR="00F66B43" w:rsidRDefault="00141085">
            <w:pPr>
              <w:pStyle w:val="TableParagraph"/>
              <w:spacing w:line="252" w:lineRule="exact"/>
              <w:ind w:left="95" w:right="659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45BC67AE" w14:textId="77777777" w:rsidR="00F66B43" w:rsidRDefault="00141085">
            <w:pPr>
              <w:pStyle w:val="TableParagraph"/>
              <w:spacing w:line="252" w:lineRule="exact"/>
              <w:ind w:right="542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67E26B28" w14:textId="77777777" w:rsidR="00F66B43" w:rsidRDefault="00141085">
            <w:pPr>
              <w:pStyle w:val="TableParagraph"/>
              <w:spacing w:line="252" w:lineRule="exact"/>
              <w:ind w:left="95" w:right="629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F66B43" w14:paraId="3B2D9820" w14:textId="77777777">
        <w:trPr>
          <w:trHeight w:val="1256"/>
        </w:trPr>
        <w:tc>
          <w:tcPr>
            <w:tcW w:w="1720" w:type="dxa"/>
          </w:tcPr>
          <w:p w14:paraId="4C63C233" w14:textId="77777777" w:rsidR="00F66B43" w:rsidRDefault="00141085">
            <w:pPr>
              <w:pStyle w:val="TableParagraph"/>
              <w:ind w:right="165"/>
            </w:pPr>
            <w:r>
              <w:rPr>
                <w:spacing w:val="-2"/>
              </w:rPr>
              <w:t xml:space="preserve">Understanding </w:t>
            </w:r>
            <w:r>
              <w:t>of Scenario</w:t>
            </w:r>
          </w:p>
        </w:tc>
        <w:tc>
          <w:tcPr>
            <w:tcW w:w="1700" w:type="dxa"/>
          </w:tcPr>
          <w:p w14:paraId="2A1DFF90" w14:textId="77777777" w:rsidR="00F66B43" w:rsidRDefault="00141085">
            <w:pPr>
              <w:pStyle w:val="TableParagraph"/>
              <w:spacing w:line="248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5BE1F367" w14:textId="77777777" w:rsidR="00F66B43" w:rsidRDefault="00141085">
            <w:pPr>
              <w:pStyle w:val="TableParagraph"/>
              <w:ind w:right="104"/>
            </w:pPr>
            <w:r>
              <w:rPr>
                <w:spacing w:val="-2"/>
              </w:rPr>
              <w:t xml:space="preserve">Demonstrates complete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>of the scenario</w:t>
            </w:r>
          </w:p>
          <w:p w14:paraId="0643AA30" w14:textId="77777777" w:rsidR="00F66B43" w:rsidRDefault="00141085">
            <w:pPr>
              <w:pStyle w:val="TableParagraph"/>
              <w:spacing w:line="229" w:lineRule="exact"/>
            </w:pPr>
            <w:r>
              <w:rPr>
                <w:spacing w:val="-2"/>
              </w:rPr>
              <w:t>context</w:t>
            </w:r>
          </w:p>
        </w:tc>
        <w:tc>
          <w:tcPr>
            <w:tcW w:w="1700" w:type="dxa"/>
          </w:tcPr>
          <w:p w14:paraId="6CE498E6" w14:textId="77777777" w:rsidR="00F66B43" w:rsidRDefault="00141085">
            <w:pPr>
              <w:pStyle w:val="TableParagraph"/>
              <w:ind w:left="95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minor</w:t>
            </w:r>
            <w:r>
              <w:rPr>
                <w:spacing w:val="-14"/>
              </w:rPr>
              <w:t xml:space="preserve"> </w:t>
            </w:r>
            <w:r>
              <w:t>gaps</w:t>
            </w:r>
          </w:p>
        </w:tc>
        <w:tc>
          <w:tcPr>
            <w:tcW w:w="1720" w:type="dxa"/>
          </w:tcPr>
          <w:p w14:paraId="18CAA8DE" w14:textId="77777777" w:rsidR="00F66B43" w:rsidRDefault="00141085">
            <w:pPr>
              <w:pStyle w:val="TableParagraph"/>
            </w:pPr>
            <w:r>
              <w:rPr>
                <w:spacing w:val="-2"/>
              </w:rPr>
              <w:t>Partial understanding</w:t>
            </w:r>
          </w:p>
        </w:tc>
        <w:tc>
          <w:tcPr>
            <w:tcW w:w="1700" w:type="dxa"/>
          </w:tcPr>
          <w:p w14:paraId="31BD031F" w14:textId="77777777" w:rsidR="00F66B43" w:rsidRDefault="00141085">
            <w:pPr>
              <w:pStyle w:val="TableParagraph"/>
              <w:ind w:left="95" w:right="289"/>
            </w:pPr>
            <w:r>
              <w:t>Fails to understand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scenario</w:t>
            </w:r>
          </w:p>
        </w:tc>
      </w:tr>
      <w:tr w:rsidR="00F66B43" w14:paraId="67A6C076" w14:textId="77777777">
        <w:trPr>
          <w:trHeight w:val="740"/>
        </w:trPr>
        <w:tc>
          <w:tcPr>
            <w:tcW w:w="1720" w:type="dxa"/>
          </w:tcPr>
          <w:p w14:paraId="5F31D1A0" w14:textId="77777777" w:rsidR="00F66B43" w:rsidRDefault="00141085">
            <w:pPr>
              <w:pStyle w:val="TableParagraph"/>
              <w:ind w:right="165"/>
            </w:pPr>
            <w:r>
              <w:t>Identification</w:t>
            </w:r>
            <w:r>
              <w:rPr>
                <w:spacing w:val="-14"/>
              </w:rPr>
              <w:t xml:space="preserve"> </w:t>
            </w:r>
            <w:r>
              <w:t>of Risks / Issues</w:t>
            </w:r>
          </w:p>
        </w:tc>
        <w:tc>
          <w:tcPr>
            <w:tcW w:w="1700" w:type="dxa"/>
          </w:tcPr>
          <w:p w14:paraId="1543C457" w14:textId="77777777" w:rsidR="00F66B43" w:rsidRDefault="00141085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63CFEF95" w14:textId="77777777" w:rsidR="00F66B43" w:rsidRDefault="00141085">
            <w:pPr>
              <w:pStyle w:val="TableParagraph"/>
              <w:spacing w:line="252" w:lineRule="exact"/>
              <w:ind w:right="488"/>
              <w:jc w:val="both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all major</w:t>
            </w:r>
            <w:r>
              <w:rPr>
                <w:spacing w:val="-14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correctly</w:t>
            </w:r>
          </w:p>
        </w:tc>
        <w:tc>
          <w:tcPr>
            <w:tcW w:w="1700" w:type="dxa"/>
          </w:tcPr>
          <w:p w14:paraId="3B2706E3" w14:textId="77777777" w:rsidR="00F66B43" w:rsidRDefault="00141085">
            <w:pPr>
              <w:pStyle w:val="TableParagraph"/>
              <w:ind w:left="95" w:right="265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issues</w:t>
            </w:r>
          </w:p>
        </w:tc>
        <w:tc>
          <w:tcPr>
            <w:tcW w:w="1720" w:type="dxa"/>
          </w:tcPr>
          <w:p w14:paraId="6340118C" w14:textId="77777777" w:rsidR="00F66B43" w:rsidRDefault="00141085">
            <w:pPr>
              <w:pStyle w:val="TableParagraph"/>
              <w:ind w:right="397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 xml:space="preserve">issue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1700" w:type="dxa"/>
          </w:tcPr>
          <w:p w14:paraId="2BEE14F5" w14:textId="77777777" w:rsidR="00F66B43" w:rsidRDefault="00141085">
            <w:pPr>
              <w:pStyle w:val="TableParagraph"/>
              <w:ind w:left="95" w:right="399"/>
            </w:pPr>
            <w:r>
              <w:t>Misses</w:t>
            </w:r>
            <w:r>
              <w:rPr>
                <w:spacing w:val="-14"/>
              </w:rPr>
              <w:t xml:space="preserve"> </w:t>
            </w:r>
            <w:r>
              <w:t xml:space="preserve">major </w:t>
            </w:r>
            <w:r>
              <w:rPr>
                <w:spacing w:val="-2"/>
              </w:rPr>
              <w:t>issues</w:t>
            </w:r>
          </w:p>
        </w:tc>
      </w:tr>
      <w:tr w:rsidR="00F66B43" w14:paraId="18D2FD8B" w14:textId="77777777">
        <w:trPr>
          <w:trHeight w:val="1003"/>
        </w:trPr>
        <w:tc>
          <w:tcPr>
            <w:tcW w:w="1720" w:type="dxa"/>
          </w:tcPr>
          <w:p w14:paraId="03325752" w14:textId="77777777" w:rsidR="00F66B43" w:rsidRDefault="00141085">
            <w:pPr>
              <w:pStyle w:val="TableParagraph"/>
              <w:ind w:right="312"/>
            </w:pPr>
            <w:r>
              <w:t>Application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0" w:type="dxa"/>
          </w:tcPr>
          <w:p w14:paraId="3D4CA035" w14:textId="77777777" w:rsidR="00F66B43" w:rsidRDefault="00141085">
            <w:pPr>
              <w:pStyle w:val="TableParagraph"/>
              <w:spacing w:line="250" w:lineRule="exact"/>
              <w:ind w:left="95"/>
            </w:pPr>
            <w:r>
              <w:rPr>
                <w:spacing w:val="-5"/>
              </w:rPr>
              <w:t>25%</w:t>
            </w:r>
          </w:p>
        </w:tc>
        <w:tc>
          <w:tcPr>
            <w:tcW w:w="1720" w:type="dxa"/>
          </w:tcPr>
          <w:p w14:paraId="3FAAECAB" w14:textId="77777777" w:rsidR="00F66B43" w:rsidRDefault="00141085">
            <w:pPr>
              <w:pStyle w:val="TableParagraph"/>
            </w:pPr>
            <w:r>
              <w:rPr>
                <w:spacing w:val="-2"/>
              </w:rPr>
              <w:t>Applies virtualization concepts</w:t>
            </w:r>
          </w:p>
          <w:p w14:paraId="1B463DAE" w14:textId="77777777" w:rsidR="00F66B43" w:rsidRDefault="00141085">
            <w:pPr>
              <w:pStyle w:val="TableParagraph"/>
              <w:spacing w:line="229" w:lineRule="exact"/>
            </w:pPr>
            <w:r>
              <w:rPr>
                <w:spacing w:val="-2"/>
              </w:rPr>
              <w:t>effectively</w:t>
            </w:r>
          </w:p>
        </w:tc>
        <w:tc>
          <w:tcPr>
            <w:tcW w:w="1700" w:type="dxa"/>
          </w:tcPr>
          <w:p w14:paraId="70B902B7" w14:textId="77777777" w:rsidR="00F66B43" w:rsidRDefault="00141085">
            <w:pPr>
              <w:pStyle w:val="TableParagraph"/>
              <w:ind w:left="95" w:right="228"/>
            </w:pPr>
            <w:r>
              <w:rPr>
                <w:spacing w:val="-2"/>
              </w:rPr>
              <w:t xml:space="preserve">Applies </w:t>
            </w:r>
            <w:r>
              <w:t>concepts with minor</w:t>
            </w:r>
            <w:r>
              <w:rPr>
                <w:spacing w:val="-14"/>
              </w:rPr>
              <w:t xml:space="preserve"> </w:t>
            </w:r>
            <w:r>
              <w:t>mistakes</w:t>
            </w:r>
          </w:p>
        </w:tc>
        <w:tc>
          <w:tcPr>
            <w:tcW w:w="1720" w:type="dxa"/>
          </w:tcPr>
          <w:p w14:paraId="04AA23C4" w14:textId="77777777" w:rsidR="00F66B43" w:rsidRDefault="00141085">
            <w:pPr>
              <w:pStyle w:val="TableParagraph"/>
              <w:ind w:right="178"/>
            </w:pPr>
            <w:r>
              <w:t>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application</w:t>
            </w:r>
          </w:p>
        </w:tc>
        <w:tc>
          <w:tcPr>
            <w:tcW w:w="1700" w:type="dxa"/>
          </w:tcPr>
          <w:p w14:paraId="0E2ABE4B" w14:textId="77777777" w:rsidR="00F66B43" w:rsidRDefault="00141085">
            <w:pPr>
              <w:pStyle w:val="TableParagraph"/>
              <w:ind w:left="95" w:right="289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application</w:t>
            </w:r>
          </w:p>
        </w:tc>
      </w:tr>
      <w:tr w:rsidR="00F66B43" w14:paraId="2CC049CA" w14:textId="77777777">
        <w:trPr>
          <w:trHeight w:val="1000"/>
        </w:trPr>
        <w:tc>
          <w:tcPr>
            <w:tcW w:w="1720" w:type="dxa"/>
          </w:tcPr>
          <w:p w14:paraId="71557D1C" w14:textId="77777777" w:rsidR="00F66B43" w:rsidRDefault="00141085">
            <w:pPr>
              <w:pStyle w:val="TableParagraph"/>
            </w:pPr>
            <w:r>
              <w:rPr>
                <w:spacing w:val="-2"/>
              </w:rPr>
              <w:t>Decision Justification</w:t>
            </w:r>
          </w:p>
        </w:tc>
        <w:tc>
          <w:tcPr>
            <w:tcW w:w="1700" w:type="dxa"/>
          </w:tcPr>
          <w:p w14:paraId="77AD7D2D" w14:textId="77777777" w:rsidR="00F66B43" w:rsidRDefault="00141085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55A817AA" w14:textId="77777777" w:rsidR="00F66B43" w:rsidRDefault="00141085">
            <w:pPr>
              <w:pStyle w:val="TableParagraph"/>
              <w:spacing w:line="252" w:lineRule="exact"/>
              <w:ind w:right="251"/>
            </w:pPr>
            <w:r>
              <w:t>Decisions are well justified and</w:t>
            </w:r>
            <w:r>
              <w:rPr>
                <w:spacing w:val="-14"/>
              </w:rPr>
              <w:t xml:space="preserve"> </w:t>
            </w:r>
            <w:r>
              <w:t xml:space="preserve">technically </w:t>
            </w:r>
            <w:r>
              <w:rPr>
                <w:spacing w:val="-2"/>
              </w:rPr>
              <w:t>strong</w:t>
            </w:r>
          </w:p>
        </w:tc>
        <w:tc>
          <w:tcPr>
            <w:tcW w:w="1700" w:type="dxa"/>
          </w:tcPr>
          <w:p w14:paraId="2CA0B963" w14:textId="77777777" w:rsidR="00F66B43" w:rsidRDefault="00141085">
            <w:pPr>
              <w:pStyle w:val="TableParagraph"/>
              <w:ind w:left="95"/>
            </w:pPr>
            <w:r>
              <w:rPr>
                <w:spacing w:val="-2"/>
              </w:rPr>
              <w:t>Reasonable justification</w:t>
            </w:r>
          </w:p>
        </w:tc>
        <w:tc>
          <w:tcPr>
            <w:tcW w:w="1720" w:type="dxa"/>
          </w:tcPr>
          <w:p w14:paraId="2CF4E2A2" w14:textId="77777777" w:rsidR="00F66B43" w:rsidRDefault="00141085">
            <w:pPr>
              <w:pStyle w:val="TableParagraph"/>
              <w:ind w:right="542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700" w:type="dxa"/>
          </w:tcPr>
          <w:p w14:paraId="49A72842" w14:textId="77777777" w:rsidR="00F66B43" w:rsidRDefault="00141085">
            <w:pPr>
              <w:pStyle w:val="TableParagraph"/>
              <w:ind w:left="95"/>
            </w:pPr>
            <w:r>
              <w:t xml:space="preserve">No useful </w:t>
            </w:r>
            <w:r>
              <w:rPr>
                <w:spacing w:val="-2"/>
              </w:rPr>
              <w:t>justification</w:t>
            </w:r>
          </w:p>
        </w:tc>
      </w:tr>
      <w:tr w:rsidR="00F66B43" w14:paraId="77B0CB55" w14:textId="77777777">
        <w:trPr>
          <w:trHeight w:val="752"/>
        </w:trPr>
        <w:tc>
          <w:tcPr>
            <w:tcW w:w="1720" w:type="dxa"/>
          </w:tcPr>
          <w:p w14:paraId="67DB8DBE" w14:textId="77777777" w:rsidR="00F66B43" w:rsidRDefault="00141085">
            <w:pPr>
              <w:pStyle w:val="TableParagraph"/>
              <w:spacing w:line="251" w:lineRule="exact"/>
            </w:pPr>
            <w:r>
              <w:rPr>
                <w:spacing w:val="-2"/>
              </w:rPr>
              <w:t>Clarity</w:t>
            </w:r>
          </w:p>
        </w:tc>
        <w:tc>
          <w:tcPr>
            <w:tcW w:w="1700" w:type="dxa"/>
          </w:tcPr>
          <w:p w14:paraId="6CD9972D" w14:textId="77777777" w:rsidR="00F66B43" w:rsidRDefault="00141085">
            <w:pPr>
              <w:pStyle w:val="TableParagraph"/>
              <w:spacing w:line="251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14:paraId="72897B6D" w14:textId="77777777" w:rsidR="00F66B43" w:rsidRDefault="00141085">
            <w:pPr>
              <w:pStyle w:val="TableParagraph"/>
              <w:spacing w:line="251" w:lineRule="exact"/>
            </w:pPr>
            <w:r>
              <w:t>Clear</w:t>
            </w:r>
            <w:r>
              <w:rPr>
                <w:spacing w:val="-5"/>
              </w:rPr>
              <w:t xml:space="preserve"> and</w:t>
            </w:r>
          </w:p>
          <w:p w14:paraId="1F50FBF6" w14:textId="77777777" w:rsidR="00F66B43" w:rsidRDefault="00141085">
            <w:pPr>
              <w:pStyle w:val="TableParagraph"/>
              <w:spacing w:line="250" w:lineRule="atLeast"/>
            </w:pPr>
            <w:r>
              <w:rPr>
                <w:spacing w:val="-2"/>
              </w:rPr>
              <w:t>well-organized response</w:t>
            </w:r>
          </w:p>
        </w:tc>
        <w:tc>
          <w:tcPr>
            <w:tcW w:w="1700" w:type="dxa"/>
          </w:tcPr>
          <w:p w14:paraId="00DECD7C" w14:textId="77777777" w:rsidR="00F66B43" w:rsidRDefault="00141085">
            <w:pPr>
              <w:pStyle w:val="TableParagraph"/>
              <w:spacing w:line="251" w:lineRule="exact"/>
              <w:ind w:left="95"/>
            </w:pPr>
            <w:r>
              <w:t>Generally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clear</w:t>
            </w:r>
          </w:p>
        </w:tc>
        <w:tc>
          <w:tcPr>
            <w:tcW w:w="1720" w:type="dxa"/>
          </w:tcPr>
          <w:p w14:paraId="7E7DBB9A" w14:textId="77777777" w:rsidR="00F66B43" w:rsidRDefault="00141085">
            <w:pPr>
              <w:pStyle w:val="TableParagraph"/>
              <w:ind w:right="662"/>
            </w:pPr>
            <w:r>
              <w:rPr>
                <w:spacing w:val="-2"/>
              </w:rPr>
              <w:t>Somewhat unclear</w:t>
            </w:r>
          </w:p>
        </w:tc>
        <w:tc>
          <w:tcPr>
            <w:tcW w:w="1700" w:type="dxa"/>
          </w:tcPr>
          <w:p w14:paraId="3892ED92" w14:textId="77777777" w:rsidR="00F66B43" w:rsidRDefault="00141085">
            <w:pPr>
              <w:pStyle w:val="TableParagraph"/>
              <w:spacing w:line="251" w:lineRule="exact"/>
              <w:ind w:left="95"/>
            </w:pPr>
            <w:r>
              <w:t>Poorly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presented</w:t>
            </w:r>
          </w:p>
        </w:tc>
      </w:tr>
    </w:tbl>
    <w:p w14:paraId="54757F27" w14:textId="77777777" w:rsidR="00F66B43" w:rsidRDefault="00F66B43">
      <w:pPr>
        <w:pStyle w:val="TableParagraph"/>
        <w:spacing w:line="251" w:lineRule="exact"/>
        <w:sectPr w:rsidR="00F66B43">
          <w:pgSz w:w="12240" w:h="15840"/>
          <w:pgMar w:top="780" w:right="720" w:bottom="280" w:left="720" w:header="720" w:footer="720" w:gutter="0"/>
          <w:cols w:space="720"/>
        </w:sectPr>
      </w:pPr>
    </w:p>
    <w:p w14:paraId="3A9BDE00" w14:textId="77777777" w:rsidR="00F66B43" w:rsidRDefault="00141085">
      <w:pPr>
        <w:pStyle w:val="Heading3"/>
        <w:spacing w:before="60"/>
      </w:pPr>
      <w:r>
        <w:lastRenderedPageBreak/>
        <w:t xml:space="preserve">SET </w:t>
      </w:r>
      <w:r>
        <w:rPr>
          <w:spacing w:val="-5"/>
        </w:rPr>
        <w:t>2:</w:t>
      </w:r>
    </w:p>
    <w:p w14:paraId="08A06FE2" w14:textId="77777777" w:rsidR="00F66B43" w:rsidRDefault="00F66B43">
      <w:pPr>
        <w:pStyle w:val="BodyText"/>
        <w:spacing w:before="5"/>
        <w:rPr>
          <w:b/>
        </w:rPr>
      </w:pPr>
    </w:p>
    <w:p w14:paraId="0DF0E854" w14:textId="77777777" w:rsidR="00F66B43" w:rsidRDefault="00141085">
      <w:pPr>
        <w:pStyle w:val="BodyText"/>
        <w:spacing w:line="276" w:lineRule="auto"/>
        <w:ind w:left="279" w:right="692"/>
      </w:pPr>
      <w:r>
        <w:t>1.A</w:t>
      </w:r>
      <w:r>
        <w:rPr>
          <w:spacing w:val="-3"/>
        </w:rPr>
        <w:t xml:space="preserve"> </w:t>
      </w:r>
      <w:r>
        <w:t>retail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collects</w:t>
      </w:r>
      <w:r>
        <w:rPr>
          <w:spacing w:val="-3"/>
        </w:rPr>
        <w:t xml:space="preserve"> </w:t>
      </w:r>
      <w:r>
        <w:t>terabytes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offline stores. The management wants to analyze purchasing patterns in near real time to improve product</w:t>
      </w:r>
    </w:p>
    <w:p w14:paraId="6E0D8CF8" w14:textId="77777777" w:rsidR="00F66B43" w:rsidRDefault="00141085">
      <w:pPr>
        <w:pStyle w:val="BodyText"/>
        <w:ind w:left="279"/>
      </w:pPr>
      <w:r>
        <w:t xml:space="preserve">recommendations and inventory </w:t>
      </w:r>
      <w:r>
        <w:rPr>
          <w:spacing w:val="-2"/>
        </w:rPr>
        <w:t>management.</w:t>
      </w:r>
    </w:p>
    <w:p w14:paraId="18E5F79D" w14:textId="77777777" w:rsidR="00F66B43" w:rsidRDefault="00F66B43">
      <w:pPr>
        <w:pStyle w:val="BodyText"/>
        <w:spacing w:before="5"/>
      </w:pPr>
    </w:p>
    <w:p w14:paraId="4958FCB4" w14:textId="77777777" w:rsidR="00F66B43" w:rsidRDefault="00141085">
      <w:pPr>
        <w:pStyle w:val="ListParagraph"/>
        <w:numPr>
          <w:ilvl w:val="0"/>
          <w:numId w:val="3"/>
        </w:numPr>
        <w:tabs>
          <w:tab w:val="left" w:pos="999"/>
        </w:tabs>
        <w:spacing w:before="1"/>
        <w:ind w:left="999" w:hanging="359"/>
        <w:rPr>
          <w:sz w:val="24"/>
        </w:rPr>
      </w:pPr>
      <w:r>
        <w:rPr>
          <w:sz w:val="24"/>
        </w:rPr>
        <w:t xml:space="preserve">Design a cloud-based big data architecture using distributed storage and processing </w:t>
      </w:r>
      <w:r>
        <w:rPr>
          <w:spacing w:val="-2"/>
          <w:sz w:val="24"/>
        </w:rPr>
        <w:t>frameworks.</w:t>
      </w:r>
    </w:p>
    <w:p w14:paraId="75E367D8" w14:textId="77777777" w:rsidR="00F66B43" w:rsidRDefault="00141085">
      <w:pPr>
        <w:pStyle w:val="ListParagraph"/>
        <w:numPr>
          <w:ilvl w:val="0"/>
          <w:numId w:val="3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 xml:space="preserve">Explain how batch processing and stream processing can be </w:t>
      </w:r>
      <w:r>
        <w:rPr>
          <w:spacing w:val="-2"/>
          <w:sz w:val="24"/>
        </w:rPr>
        <w:t>integrated.</w:t>
      </w:r>
    </w:p>
    <w:p w14:paraId="3013BD3C" w14:textId="77777777" w:rsidR="00F66B43" w:rsidRDefault="00141085">
      <w:pPr>
        <w:pStyle w:val="ListParagraph"/>
        <w:numPr>
          <w:ilvl w:val="0"/>
          <w:numId w:val="3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>Discuss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how data lakes and data warehouses can be used </w:t>
      </w:r>
      <w:r>
        <w:rPr>
          <w:spacing w:val="-2"/>
          <w:sz w:val="24"/>
        </w:rPr>
        <w:t>together.</w:t>
      </w:r>
    </w:p>
    <w:p w14:paraId="004F72B4" w14:textId="77777777" w:rsidR="00F66B43" w:rsidRDefault="00141085">
      <w:pPr>
        <w:pStyle w:val="ListParagraph"/>
        <w:numPr>
          <w:ilvl w:val="0"/>
          <w:numId w:val="3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>Recommend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techniques to ensure scalability and cost </w:t>
      </w:r>
      <w:r>
        <w:rPr>
          <w:spacing w:val="-2"/>
          <w:sz w:val="24"/>
        </w:rPr>
        <w:t>efficiency.</w:t>
      </w:r>
    </w:p>
    <w:p w14:paraId="02F016F2" w14:textId="77777777" w:rsidR="00F66B43" w:rsidRDefault="00F66B43">
      <w:pPr>
        <w:pStyle w:val="BodyText"/>
      </w:pPr>
    </w:p>
    <w:p w14:paraId="4FACF431" w14:textId="77777777" w:rsidR="00F66B43" w:rsidRDefault="00F66B43">
      <w:pPr>
        <w:pStyle w:val="BodyText"/>
      </w:pPr>
    </w:p>
    <w:p w14:paraId="3920DF72" w14:textId="77777777" w:rsidR="00F66B43" w:rsidRDefault="00F66B43">
      <w:pPr>
        <w:pStyle w:val="BodyText"/>
        <w:spacing w:before="77"/>
      </w:pPr>
    </w:p>
    <w:p w14:paraId="3D28E24B" w14:textId="77777777" w:rsidR="00F66B43" w:rsidRDefault="00141085">
      <w:pPr>
        <w:pStyle w:val="BodyText"/>
        <w:spacing w:before="1" w:line="276" w:lineRule="auto"/>
        <w:ind w:left="279" w:right="197"/>
      </w:pPr>
      <w:bookmarkStart w:id="0" w:name="__"/>
      <w:bookmarkEnd w:id="0"/>
      <w:r>
        <w:t>2.A healthcare organization is migrating patient records and medical imaging data to the cloud. The solution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strict</w:t>
      </w:r>
      <w:r>
        <w:rPr>
          <w:spacing w:val="-3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regulations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authorized</w:t>
      </w:r>
      <w:r>
        <w:rPr>
          <w:spacing w:val="-3"/>
        </w:rPr>
        <w:t xml:space="preserve"> </w:t>
      </w:r>
      <w:r>
        <w:t>doctors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records securely from multiple locations.</w:t>
      </w:r>
    </w:p>
    <w:p w14:paraId="647E34D4" w14:textId="77777777" w:rsidR="00F66B43" w:rsidRDefault="00141085">
      <w:pPr>
        <w:pStyle w:val="ListParagraph"/>
        <w:numPr>
          <w:ilvl w:val="0"/>
          <w:numId w:val="2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secure cloud architecture that protects sensitive healthcare </w:t>
      </w:r>
      <w:r>
        <w:rPr>
          <w:spacing w:val="-2"/>
          <w:sz w:val="24"/>
        </w:rPr>
        <w:t>data.</w:t>
      </w:r>
    </w:p>
    <w:p w14:paraId="58BDA432" w14:textId="77777777" w:rsidR="00F66B43" w:rsidRDefault="00141085">
      <w:pPr>
        <w:pStyle w:val="ListParagraph"/>
        <w:numPr>
          <w:ilvl w:val="0"/>
          <w:numId w:val="2"/>
        </w:numPr>
        <w:tabs>
          <w:tab w:val="left" w:pos="1000"/>
        </w:tabs>
        <w:spacing w:before="41" w:line="276" w:lineRule="auto"/>
        <w:ind w:right="440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encryption,</w:t>
      </w:r>
      <w:r>
        <w:rPr>
          <w:spacing w:val="-4"/>
          <w:sz w:val="24"/>
        </w:rPr>
        <w:t xml:space="preserve"> </w:t>
      </w:r>
      <w:r>
        <w:rPr>
          <w:sz w:val="24"/>
        </w:rPr>
        <w:t>identity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(IAM),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implemented.</w:t>
      </w:r>
    </w:p>
    <w:p w14:paraId="7E5103AD" w14:textId="77777777" w:rsidR="00F66B43" w:rsidRDefault="00141085">
      <w:pPr>
        <w:pStyle w:val="ListParagraph"/>
        <w:numPr>
          <w:ilvl w:val="0"/>
          <w:numId w:val="2"/>
        </w:numPr>
        <w:tabs>
          <w:tab w:val="left" w:pos="999"/>
        </w:tabs>
        <w:ind w:left="999" w:hanging="359"/>
        <w:rPr>
          <w:sz w:val="24"/>
        </w:rPr>
      </w:pPr>
      <w:r>
        <w:rPr>
          <w:sz w:val="24"/>
        </w:rPr>
        <w:t xml:space="preserve">Discuss auditing, logging, and compliance monitoring </w:t>
      </w:r>
      <w:r>
        <w:rPr>
          <w:spacing w:val="-2"/>
          <w:sz w:val="24"/>
        </w:rPr>
        <w:t>strategies.</w:t>
      </w:r>
    </w:p>
    <w:p w14:paraId="05070B2C" w14:textId="77777777" w:rsidR="00F66B43" w:rsidRDefault="00141085">
      <w:pPr>
        <w:pStyle w:val="ListParagraph"/>
        <w:numPr>
          <w:ilvl w:val="0"/>
          <w:numId w:val="2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Recommend methods to prevent unauthorized access and data </w:t>
      </w:r>
      <w:r>
        <w:rPr>
          <w:spacing w:val="-2"/>
          <w:sz w:val="24"/>
        </w:rPr>
        <w:t>breaches.</w:t>
      </w:r>
    </w:p>
    <w:p w14:paraId="7A444C41" w14:textId="77777777" w:rsidR="00F66B43" w:rsidRDefault="00F66B43">
      <w:pPr>
        <w:pStyle w:val="BodyText"/>
      </w:pPr>
    </w:p>
    <w:p w14:paraId="292E5F70" w14:textId="77777777" w:rsidR="00F66B43" w:rsidRDefault="00F66B43">
      <w:pPr>
        <w:pStyle w:val="BodyText"/>
      </w:pPr>
    </w:p>
    <w:p w14:paraId="73100F0C" w14:textId="77777777" w:rsidR="00F66B43" w:rsidRDefault="00F66B43">
      <w:pPr>
        <w:pStyle w:val="BodyText"/>
        <w:spacing w:before="11"/>
      </w:pPr>
    </w:p>
    <w:p w14:paraId="4A1E2483" w14:textId="77777777" w:rsidR="00F66B43" w:rsidRDefault="00141085">
      <w:pPr>
        <w:pStyle w:val="ListParagraph"/>
        <w:numPr>
          <w:ilvl w:val="0"/>
          <w:numId w:val="5"/>
        </w:numPr>
        <w:tabs>
          <w:tab w:val="left" w:pos="459"/>
        </w:tabs>
        <w:spacing w:line="276" w:lineRule="auto"/>
        <w:ind w:left="279" w:right="414" w:firstLine="0"/>
        <w:rPr>
          <w:sz w:val="24"/>
        </w:rPr>
      </w:pPr>
      <w:r>
        <w:rPr>
          <w:sz w:val="24"/>
        </w:rPr>
        <w:t>An online ticket booking platform experiences sudden spikes in traffic whenever popular events are announced.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times.</w:t>
      </w:r>
    </w:p>
    <w:p w14:paraId="016B97D3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serverless cloud architecture for the </w:t>
      </w:r>
      <w:r>
        <w:rPr>
          <w:spacing w:val="-2"/>
          <w:sz w:val="24"/>
        </w:rPr>
        <w:t>application.</w:t>
      </w:r>
    </w:p>
    <w:p w14:paraId="17AC3227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how event-driven computing can improve </w:t>
      </w:r>
      <w:r>
        <w:rPr>
          <w:spacing w:val="-2"/>
          <w:sz w:val="24"/>
        </w:rPr>
        <w:t>scalability.</w:t>
      </w:r>
    </w:p>
    <w:p w14:paraId="440CB3FF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Discuss the role of managed databases, API gateways, and message </w:t>
      </w:r>
      <w:r>
        <w:rPr>
          <w:spacing w:val="-2"/>
          <w:sz w:val="24"/>
        </w:rPr>
        <w:t>queues.</w:t>
      </w:r>
    </w:p>
    <w:p w14:paraId="36621AF6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Evaluate the advantages and limitations of serverless computing for this </w:t>
      </w:r>
      <w:r>
        <w:rPr>
          <w:spacing w:val="-2"/>
          <w:sz w:val="24"/>
        </w:rPr>
        <w:t>workload.</w:t>
      </w:r>
    </w:p>
    <w:p w14:paraId="6CB11EF0" w14:textId="77777777" w:rsidR="00F66B43" w:rsidRDefault="00F66B43">
      <w:pPr>
        <w:pStyle w:val="BodyText"/>
      </w:pPr>
    </w:p>
    <w:p w14:paraId="61FCD9A4" w14:textId="77777777" w:rsidR="00F66B43" w:rsidRDefault="00F66B43">
      <w:pPr>
        <w:pStyle w:val="BodyText"/>
      </w:pPr>
    </w:p>
    <w:p w14:paraId="3C365D8B" w14:textId="77777777" w:rsidR="00F66B43" w:rsidRDefault="00F66B43">
      <w:pPr>
        <w:pStyle w:val="BodyText"/>
        <w:spacing w:before="77"/>
      </w:pPr>
    </w:p>
    <w:p w14:paraId="0CAF65BB" w14:textId="77777777" w:rsidR="00F66B43" w:rsidRDefault="00141085">
      <w:pPr>
        <w:pStyle w:val="ListParagraph"/>
        <w:numPr>
          <w:ilvl w:val="0"/>
          <w:numId w:val="5"/>
        </w:numPr>
        <w:tabs>
          <w:tab w:val="left" w:pos="459"/>
        </w:tabs>
        <w:spacing w:line="276" w:lineRule="auto"/>
        <w:ind w:left="279" w:right="432" w:firstLine="0"/>
        <w:rPr>
          <w:sz w:val="24"/>
        </w:rPr>
      </w:pPr>
      <w:bookmarkStart w:id="1" w:name="_"/>
      <w:bookmarkEnd w:id="1"/>
      <w:r>
        <w:rPr>
          <w:sz w:val="24"/>
        </w:rPr>
        <w:t>A multinational company gathers data from sales, finance, manufacturing, and customer support systems.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4"/>
          <w:sz w:val="24"/>
        </w:rPr>
        <w:t xml:space="preserve"> </w:t>
      </w: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4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data.</w:t>
      </w:r>
    </w:p>
    <w:p w14:paraId="3FDE6E4E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2"/>
          <w:sz w:val="24"/>
        </w:rPr>
        <w:t xml:space="preserve"> </w:t>
      </w:r>
      <w:r>
        <w:rPr>
          <w:sz w:val="24"/>
        </w:rPr>
        <w:t>ETL/ELT</w:t>
      </w:r>
      <w:r>
        <w:rPr>
          <w:spacing w:val="-3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sources.</w:t>
      </w:r>
    </w:p>
    <w:p w14:paraId="533A8917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quality,</w:t>
      </w:r>
      <w:r>
        <w:rPr>
          <w:spacing w:val="-2"/>
          <w:sz w:val="24"/>
        </w:rPr>
        <w:t xml:space="preserve"> </w:t>
      </w:r>
      <w:r>
        <w:rPr>
          <w:sz w:val="24"/>
        </w:rPr>
        <w:t>metadata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maintained.</w:t>
      </w:r>
    </w:p>
    <w:p w14:paraId="07AA20A2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 xml:space="preserve">Discuss the role of workflow orchestration and scheduling </w:t>
      </w:r>
      <w:r>
        <w:rPr>
          <w:spacing w:val="-2"/>
          <w:sz w:val="24"/>
        </w:rPr>
        <w:t>tools.</w:t>
      </w:r>
    </w:p>
    <w:p w14:paraId="24B2A232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Recommend strategies for optimizing query performance and storage </w:t>
      </w:r>
      <w:r>
        <w:rPr>
          <w:spacing w:val="-2"/>
          <w:sz w:val="24"/>
        </w:rPr>
        <w:t>costs.</w:t>
      </w:r>
    </w:p>
    <w:p w14:paraId="74052C9B" w14:textId="77777777" w:rsidR="00F66B43" w:rsidRDefault="00F66B43">
      <w:pPr>
        <w:pStyle w:val="ListParagraph"/>
        <w:rPr>
          <w:sz w:val="24"/>
        </w:rPr>
        <w:sectPr w:rsidR="00F66B43">
          <w:pgSz w:w="12240" w:h="15840"/>
          <w:pgMar w:top="780" w:right="720" w:bottom="280" w:left="720" w:header="720" w:footer="720" w:gutter="0"/>
          <w:cols w:space="720"/>
        </w:sectPr>
      </w:pPr>
    </w:p>
    <w:p w14:paraId="058D2B5A" w14:textId="77777777" w:rsidR="00F66B43" w:rsidRDefault="00141085">
      <w:pPr>
        <w:pStyle w:val="ListParagraph"/>
        <w:numPr>
          <w:ilvl w:val="0"/>
          <w:numId w:val="5"/>
        </w:numPr>
        <w:tabs>
          <w:tab w:val="left" w:pos="459"/>
        </w:tabs>
        <w:spacing w:before="60" w:line="276" w:lineRule="auto"/>
        <w:ind w:left="279" w:right="566" w:firstLine="0"/>
        <w:rPr>
          <w:sz w:val="24"/>
        </w:rPr>
      </w:pPr>
      <w:r>
        <w:rPr>
          <w:sz w:val="24"/>
        </w:rPr>
        <w:lastRenderedPageBreak/>
        <w:t>A logistics company wants to predict delivery delays using historical shipment data, weather information,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GPS</w:t>
      </w:r>
      <w:r>
        <w:rPr>
          <w:spacing w:val="-3"/>
          <w:sz w:val="24"/>
        </w:rPr>
        <w:t xml:space="preserve"> </w:t>
      </w:r>
      <w:r>
        <w:rPr>
          <w:sz w:val="24"/>
        </w:rPr>
        <w:t>tracking.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and real-time predictions.</w:t>
      </w:r>
    </w:p>
    <w:p w14:paraId="13C4C4AF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cloud-based machine learning and analytics </w:t>
      </w:r>
      <w:r>
        <w:rPr>
          <w:spacing w:val="-2"/>
          <w:sz w:val="24"/>
        </w:rPr>
        <w:t>architecture.</w:t>
      </w:r>
    </w:p>
    <w:p w14:paraId="7EBA2EC2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 xml:space="preserve">Explain how big data technologies can support model training and </w:t>
      </w:r>
      <w:r>
        <w:rPr>
          <w:spacing w:val="-2"/>
          <w:sz w:val="24"/>
        </w:rPr>
        <w:t>inference.</w:t>
      </w:r>
    </w:p>
    <w:p w14:paraId="47A0C9BA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Discuss the use of cloud-native AI/ML services for model deployment and </w:t>
      </w:r>
      <w:r>
        <w:rPr>
          <w:spacing w:val="-2"/>
          <w:sz w:val="24"/>
        </w:rPr>
        <w:t>monitoring.</w:t>
      </w:r>
    </w:p>
    <w:p w14:paraId="7E67CB25" w14:textId="77777777" w:rsidR="00F66B43" w:rsidRDefault="00141085">
      <w:pPr>
        <w:pStyle w:val="ListParagraph"/>
        <w:numPr>
          <w:ilvl w:val="1"/>
          <w:numId w:val="5"/>
        </w:numPr>
        <w:tabs>
          <w:tab w:val="left" w:pos="1000"/>
        </w:tabs>
        <w:spacing w:before="41" w:line="276" w:lineRule="auto"/>
        <w:ind w:right="779"/>
        <w:rPr>
          <w:sz w:val="24"/>
        </w:rPr>
      </w:pPr>
      <w:r>
        <w:rPr>
          <w:sz w:val="24"/>
        </w:rPr>
        <w:t>Recommend</w:t>
      </w:r>
      <w:r>
        <w:rPr>
          <w:spacing w:val="-5"/>
          <w:sz w:val="24"/>
        </w:rPr>
        <w:t xml:space="preserve"> </w:t>
      </w:r>
      <w:r>
        <w:rPr>
          <w:sz w:val="24"/>
        </w:rPr>
        <w:t>strategies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ingestion,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updates.</w:t>
      </w:r>
    </w:p>
    <w:p w14:paraId="6EE93DD4" w14:textId="77777777" w:rsidR="00F66B43" w:rsidRDefault="00F66B43">
      <w:pPr>
        <w:pStyle w:val="BodyText"/>
      </w:pPr>
    </w:p>
    <w:p w14:paraId="04F5E3BB" w14:textId="77777777" w:rsidR="00F66B43" w:rsidRDefault="00F66B43">
      <w:pPr>
        <w:pStyle w:val="BodyText"/>
        <w:spacing w:before="246"/>
      </w:pPr>
    </w:p>
    <w:p w14:paraId="682E3E32" w14:textId="77777777" w:rsidR="00F66B43" w:rsidRDefault="00141085">
      <w:pPr>
        <w:pStyle w:val="Heading3"/>
      </w:pPr>
      <w:r>
        <w:t xml:space="preserve">SET 3 </w:t>
      </w:r>
      <w:r>
        <w:rPr>
          <w:spacing w:val="-10"/>
        </w:rPr>
        <w:t>:</w:t>
      </w:r>
    </w:p>
    <w:p w14:paraId="5114E605" w14:textId="77777777" w:rsidR="00F66B43" w:rsidRDefault="00141085">
      <w:pPr>
        <w:pStyle w:val="ListParagraph"/>
        <w:numPr>
          <w:ilvl w:val="2"/>
          <w:numId w:val="5"/>
        </w:numPr>
        <w:tabs>
          <w:tab w:val="left" w:pos="1360"/>
        </w:tabs>
        <w:spacing w:before="241" w:line="276" w:lineRule="auto"/>
        <w:ind w:right="551"/>
        <w:rPr>
          <w:sz w:val="24"/>
        </w:rPr>
      </w:pPr>
      <w:r>
        <w:rPr>
          <w:sz w:val="24"/>
        </w:rPr>
        <w:t>A manufacturing company plans to migrate its legacy enterprise applications and databases from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on-premises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center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minimize</w:t>
      </w:r>
      <w:r>
        <w:rPr>
          <w:spacing w:val="-4"/>
          <w:sz w:val="24"/>
        </w:rPr>
        <w:t xml:space="preserve"> </w:t>
      </w:r>
      <w:r>
        <w:rPr>
          <w:sz w:val="24"/>
        </w:rPr>
        <w:t>downtime while ensuring application performance and security.</w:t>
      </w:r>
    </w:p>
    <w:p w14:paraId="29C93033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cloud migration strategy suitable for the </w:t>
      </w:r>
      <w:r>
        <w:rPr>
          <w:spacing w:val="-2"/>
          <w:sz w:val="24"/>
        </w:rPr>
        <w:t>organization.</w:t>
      </w:r>
    </w:p>
    <w:p w14:paraId="264ADAF6" w14:textId="77777777" w:rsidR="00F66B43" w:rsidRDefault="00141085">
      <w:pPr>
        <w:pStyle w:val="ListParagraph"/>
        <w:numPr>
          <w:ilvl w:val="1"/>
          <w:numId w:val="5"/>
        </w:numPr>
        <w:tabs>
          <w:tab w:val="left" w:pos="1000"/>
        </w:tabs>
        <w:spacing w:before="42" w:line="276" w:lineRule="auto"/>
        <w:ind w:right="601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migration</w:t>
      </w:r>
      <w:r>
        <w:rPr>
          <w:spacing w:val="-6"/>
          <w:sz w:val="24"/>
        </w:rPr>
        <w:t xml:space="preserve"> </w:t>
      </w:r>
      <w:r>
        <w:rPr>
          <w:sz w:val="24"/>
        </w:rPr>
        <w:t>approaches</w:t>
      </w:r>
      <w:r>
        <w:rPr>
          <w:spacing w:val="-6"/>
          <w:sz w:val="24"/>
        </w:rPr>
        <w:t xml:space="preserve"> </w:t>
      </w:r>
      <w:r>
        <w:rPr>
          <w:sz w:val="24"/>
        </w:rPr>
        <w:t>(Rehost,</w:t>
      </w:r>
      <w:r>
        <w:rPr>
          <w:spacing w:val="-6"/>
          <w:sz w:val="24"/>
        </w:rPr>
        <w:t xml:space="preserve"> </w:t>
      </w:r>
      <w:r>
        <w:rPr>
          <w:sz w:val="24"/>
        </w:rPr>
        <w:t>Refactor,</w:t>
      </w:r>
      <w:r>
        <w:rPr>
          <w:spacing w:val="-6"/>
          <w:sz w:val="24"/>
        </w:rPr>
        <w:t xml:space="preserve"> </w:t>
      </w:r>
      <w:r>
        <w:rPr>
          <w:sz w:val="24"/>
        </w:rPr>
        <w:t>Replatform,</w:t>
      </w:r>
      <w:r>
        <w:rPr>
          <w:spacing w:val="-6"/>
          <w:sz w:val="24"/>
        </w:rPr>
        <w:t xml:space="preserve"> </w:t>
      </w:r>
      <w:r>
        <w:rPr>
          <w:sz w:val="24"/>
        </w:rPr>
        <w:t>Repurchase,</w:t>
      </w:r>
      <w:r>
        <w:rPr>
          <w:spacing w:val="-6"/>
          <w:sz w:val="24"/>
        </w:rPr>
        <w:t xml:space="preserve"> </w:t>
      </w:r>
      <w:r>
        <w:rPr>
          <w:sz w:val="24"/>
        </w:rPr>
        <w:t>Retire, Retain) can be applied.</w:t>
      </w:r>
    </w:p>
    <w:p w14:paraId="20BEDF51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ind w:left="999" w:hanging="359"/>
        <w:rPr>
          <w:sz w:val="24"/>
        </w:rPr>
      </w:pPr>
      <w:r>
        <w:rPr>
          <w:sz w:val="24"/>
        </w:rPr>
        <w:t xml:space="preserve">Discuss methods to validate application performance after </w:t>
      </w:r>
      <w:r>
        <w:rPr>
          <w:spacing w:val="-2"/>
          <w:sz w:val="24"/>
        </w:rPr>
        <w:t>migration.</w:t>
      </w:r>
    </w:p>
    <w:p w14:paraId="5589F8FF" w14:textId="77777777" w:rsidR="00F66B43" w:rsidRDefault="00141085">
      <w:pPr>
        <w:pStyle w:val="ListParagraph"/>
        <w:numPr>
          <w:ilvl w:val="1"/>
          <w:numId w:val="5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Recommend strategies to reduce migration risks and </w:t>
      </w:r>
      <w:r>
        <w:rPr>
          <w:spacing w:val="-2"/>
          <w:sz w:val="24"/>
        </w:rPr>
        <w:t>downtime.</w:t>
      </w:r>
    </w:p>
    <w:p w14:paraId="29222EEC" w14:textId="77777777" w:rsidR="00F66B43" w:rsidRDefault="00F66B43">
      <w:pPr>
        <w:pStyle w:val="BodyText"/>
        <w:spacing w:before="5"/>
      </w:pPr>
    </w:p>
    <w:p w14:paraId="1F6ED6DF" w14:textId="77777777" w:rsidR="00F66B43" w:rsidRDefault="00141085">
      <w:pPr>
        <w:pStyle w:val="ListParagraph"/>
        <w:numPr>
          <w:ilvl w:val="0"/>
          <w:numId w:val="4"/>
        </w:numPr>
        <w:tabs>
          <w:tab w:val="left" w:pos="519"/>
        </w:tabs>
        <w:spacing w:line="276" w:lineRule="auto"/>
        <w:ind w:left="279" w:right="1023" w:firstLine="0"/>
        <w:rPr>
          <w:sz w:val="24"/>
        </w:rPr>
      </w:pPr>
      <w:r>
        <w:rPr>
          <w:sz w:val="24"/>
        </w:rPr>
        <w:t>A smart city project deploys thousands of IoT sensors to monitor traffic, air quality, energy consumption,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safety.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collected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analyzed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decision-making.</w:t>
      </w:r>
    </w:p>
    <w:p w14:paraId="7A35F942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cloud-based architecture for IoT data collection and </w:t>
      </w:r>
      <w:r>
        <w:rPr>
          <w:spacing w:val="-2"/>
          <w:sz w:val="24"/>
        </w:rPr>
        <w:t>analytics.</w:t>
      </w:r>
    </w:p>
    <w:p w14:paraId="03A8476D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Explain how message brokers, stream processing, and cloud storage are </w:t>
      </w:r>
      <w:r>
        <w:rPr>
          <w:spacing w:val="-2"/>
          <w:sz w:val="24"/>
        </w:rPr>
        <w:t>integrated.</w:t>
      </w:r>
    </w:p>
    <w:p w14:paraId="69C8CA2E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 xml:space="preserve">Discuss methods for handling high-volume, high-velocity sensor </w:t>
      </w:r>
      <w:r>
        <w:rPr>
          <w:spacing w:val="-2"/>
          <w:sz w:val="24"/>
        </w:rPr>
        <w:t>data.</w:t>
      </w:r>
    </w:p>
    <w:p w14:paraId="57013FA5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>Recommend</w:t>
      </w:r>
      <w:r>
        <w:rPr>
          <w:spacing w:val="-7"/>
          <w:sz w:val="24"/>
        </w:rPr>
        <w:t xml:space="preserve"> </w:t>
      </w:r>
      <w:r>
        <w:rPr>
          <w:sz w:val="24"/>
        </w:rPr>
        <w:t>techniques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scalability,</w:t>
      </w:r>
      <w:r>
        <w:rPr>
          <w:spacing w:val="-4"/>
          <w:sz w:val="24"/>
        </w:rPr>
        <w:t xml:space="preserve"> </w:t>
      </w:r>
      <w:r>
        <w:rPr>
          <w:sz w:val="24"/>
        </w:rPr>
        <w:t>reliability,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security.</w:t>
      </w:r>
    </w:p>
    <w:p w14:paraId="65F37D39" w14:textId="77777777" w:rsidR="00F66B43" w:rsidRDefault="00F66B43">
      <w:pPr>
        <w:pStyle w:val="BodyText"/>
        <w:spacing w:before="5"/>
      </w:pPr>
    </w:p>
    <w:p w14:paraId="4917DD35" w14:textId="77777777" w:rsidR="00F66B43" w:rsidRDefault="00141085">
      <w:pPr>
        <w:pStyle w:val="ListParagraph"/>
        <w:numPr>
          <w:ilvl w:val="0"/>
          <w:numId w:val="4"/>
        </w:numPr>
        <w:tabs>
          <w:tab w:val="left" w:pos="519"/>
        </w:tabs>
        <w:spacing w:line="276" w:lineRule="auto"/>
        <w:ind w:left="279" w:right="344" w:firstLine="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global</w:t>
      </w:r>
      <w:r>
        <w:rPr>
          <w:spacing w:val="-4"/>
          <w:sz w:val="24"/>
        </w:rPr>
        <w:t xml:space="preserve"> </w:t>
      </w:r>
      <w:r>
        <w:rPr>
          <w:sz w:val="24"/>
        </w:rPr>
        <w:t>e-commerce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executives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monitor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 regional trends through interactive dashboards. The solution must support real-time analytics and historical reporting.</w:t>
      </w:r>
    </w:p>
    <w:p w14:paraId="338E0A81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cloud-based business intelligence </w:t>
      </w:r>
      <w:r>
        <w:rPr>
          <w:spacing w:val="-2"/>
          <w:sz w:val="24"/>
        </w:rPr>
        <w:t>architecture.</w:t>
      </w:r>
    </w:p>
    <w:p w14:paraId="6B35BEF1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Explain how data visualization tools integrate with cloud data </w:t>
      </w:r>
      <w:r>
        <w:rPr>
          <w:spacing w:val="-2"/>
          <w:sz w:val="24"/>
        </w:rPr>
        <w:t>warehouses.</w:t>
      </w:r>
    </w:p>
    <w:p w14:paraId="07EB19B7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>Discuss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for optimizing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large </w:t>
      </w:r>
      <w:r>
        <w:rPr>
          <w:spacing w:val="-2"/>
          <w:sz w:val="24"/>
        </w:rPr>
        <w:t>datasets.</w:t>
      </w:r>
    </w:p>
    <w:p w14:paraId="61464630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 xml:space="preserve">Recommend security measures to protect business reports and sensitive </w:t>
      </w:r>
      <w:r>
        <w:rPr>
          <w:spacing w:val="-2"/>
          <w:sz w:val="24"/>
        </w:rPr>
        <w:t>data.</w:t>
      </w:r>
    </w:p>
    <w:p w14:paraId="5FFF8EEE" w14:textId="77777777" w:rsidR="00F66B43" w:rsidRDefault="00F66B43">
      <w:pPr>
        <w:pStyle w:val="BodyText"/>
        <w:spacing w:before="5"/>
      </w:pPr>
    </w:p>
    <w:p w14:paraId="6A1B2516" w14:textId="77777777" w:rsidR="00F66B43" w:rsidRDefault="00141085">
      <w:pPr>
        <w:pStyle w:val="ListParagraph"/>
        <w:numPr>
          <w:ilvl w:val="0"/>
          <w:numId w:val="4"/>
        </w:numPr>
        <w:tabs>
          <w:tab w:val="left" w:pos="519"/>
        </w:tabs>
        <w:spacing w:before="1" w:line="276" w:lineRule="auto"/>
        <w:ind w:left="279" w:right="429" w:firstLine="0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z w:val="24"/>
        </w:rPr>
        <w:t>gaming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5"/>
          <w:sz w:val="24"/>
        </w:rPr>
        <w:t xml:space="preserve"> </w:t>
      </w:r>
      <w:r>
        <w:rPr>
          <w:sz w:val="24"/>
        </w:rPr>
        <w:t>fluctuating</w:t>
      </w:r>
      <w:r>
        <w:rPr>
          <w:spacing w:val="-5"/>
          <w:sz w:val="24"/>
        </w:rPr>
        <w:t xml:space="preserve"> </w:t>
      </w:r>
      <w:r>
        <w:rPr>
          <w:sz w:val="24"/>
        </w:rPr>
        <w:t>workloads</w:t>
      </w:r>
      <w:r>
        <w:rPr>
          <w:spacing w:val="-5"/>
          <w:sz w:val="24"/>
        </w:rPr>
        <w:t xml:space="preserve"> </w:t>
      </w:r>
      <w:r>
        <w:rPr>
          <w:sz w:val="24"/>
        </w:rPr>
        <w:t>throughout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day.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peak</w:t>
      </w:r>
      <w:r>
        <w:rPr>
          <w:spacing w:val="-5"/>
          <w:sz w:val="24"/>
        </w:rPr>
        <w:t xml:space="preserve"> </w:t>
      </w:r>
      <w:r>
        <w:rPr>
          <w:sz w:val="24"/>
        </w:rPr>
        <w:t>hours, users report high latency and reduced application performance.</w:t>
      </w:r>
    </w:p>
    <w:p w14:paraId="2E6ABB06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 xml:space="preserve">Design a cloud monitoring and performance optimization </w:t>
      </w:r>
      <w:r>
        <w:rPr>
          <w:spacing w:val="-2"/>
          <w:sz w:val="24"/>
        </w:rPr>
        <w:t>solution.</w:t>
      </w:r>
    </w:p>
    <w:p w14:paraId="4F959C96" w14:textId="77777777" w:rsidR="00F66B43" w:rsidRDefault="00F66B43">
      <w:pPr>
        <w:pStyle w:val="ListParagraph"/>
        <w:rPr>
          <w:sz w:val="24"/>
        </w:rPr>
        <w:sectPr w:rsidR="00F66B43">
          <w:pgSz w:w="12240" w:h="15840"/>
          <w:pgMar w:top="780" w:right="720" w:bottom="280" w:left="720" w:header="720" w:footer="720" w:gutter="0"/>
          <w:cols w:space="720"/>
        </w:sectPr>
      </w:pPr>
    </w:p>
    <w:p w14:paraId="39A5044E" w14:textId="77777777" w:rsidR="00F66B43" w:rsidRDefault="00141085">
      <w:pPr>
        <w:pStyle w:val="ListParagraph"/>
        <w:numPr>
          <w:ilvl w:val="1"/>
          <w:numId w:val="4"/>
        </w:numPr>
        <w:tabs>
          <w:tab w:val="left" w:pos="1000"/>
        </w:tabs>
        <w:spacing w:before="80" w:line="276" w:lineRule="auto"/>
        <w:ind w:right="1240"/>
        <w:rPr>
          <w:sz w:val="24"/>
        </w:rPr>
      </w:pPr>
      <w:r>
        <w:rPr>
          <w:sz w:val="24"/>
        </w:rPr>
        <w:lastRenderedPageBreak/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tools,</w:t>
      </w:r>
      <w:r>
        <w:rPr>
          <w:spacing w:val="-4"/>
          <w:sz w:val="24"/>
        </w:rPr>
        <w:t xml:space="preserve"> </w:t>
      </w:r>
      <w:r>
        <w:rPr>
          <w:sz w:val="24"/>
        </w:rPr>
        <w:t>metrics,</w:t>
      </w:r>
      <w:r>
        <w:rPr>
          <w:spacing w:val="-4"/>
          <w:sz w:val="24"/>
        </w:rPr>
        <w:t xml:space="preserve"> </w:t>
      </w:r>
      <w:r>
        <w:rPr>
          <w:sz w:val="24"/>
        </w:rPr>
        <w:t>logs,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tracing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performance </w:t>
      </w:r>
      <w:r>
        <w:rPr>
          <w:spacing w:val="-2"/>
          <w:sz w:val="24"/>
        </w:rPr>
        <w:t>bottlenecks.</w:t>
      </w:r>
    </w:p>
    <w:p w14:paraId="0AA2E7B3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sz w:val="24"/>
        </w:rPr>
      </w:pPr>
      <w:r>
        <w:rPr>
          <w:sz w:val="24"/>
        </w:rPr>
        <w:t xml:space="preserve">Discuss strategies for resource optimization and capacity </w:t>
      </w:r>
      <w:r>
        <w:rPr>
          <w:spacing w:val="-2"/>
          <w:sz w:val="24"/>
        </w:rPr>
        <w:t>planning.</w:t>
      </w:r>
    </w:p>
    <w:p w14:paraId="269F7CD2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spacing w:before="41"/>
        <w:ind w:left="999" w:hanging="359"/>
        <w:rPr>
          <w:sz w:val="24"/>
        </w:rPr>
      </w:pPr>
      <w:r>
        <w:rPr>
          <w:sz w:val="24"/>
        </w:rPr>
        <w:t xml:space="preserve">Recommend methods to improve application availability while controlling operational </w:t>
      </w:r>
      <w:r>
        <w:rPr>
          <w:spacing w:val="-2"/>
          <w:sz w:val="24"/>
        </w:rPr>
        <w:t>costs.</w:t>
      </w:r>
    </w:p>
    <w:p w14:paraId="4F844002" w14:textId="77777777" w:rsidR="00F66B43" w:rsidRDefault="00F66B43">
      <w:pPr>
        <w:pStyle w:val="BodyText"/>
        <w:spacing w:before="6"/>
      </w:pPr>
    </w:p>
    <w:p w14:paraId="1F985DA7" w14:textId="77777777" w:rsidR="00F66B43" w:rsidRDefault="00141085">
      <w:pPr>
        <w:pStyle w:val="ListParagraph"/>
        <w:numPr>
          <w:ilvl w:val="0"/>
          <w:numId w:val="4"/>
        </w:numPr>
        <w:tabs>
          <w:tab w:val="left" w:pos="519"/>
        </w:tabs>
        <w:spacing w:line="276" w:lineRule="auto"/>
        <w:ind w:left="279" w:right="854" w:firstLine="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4"/>
          <w:sz w:val="24"/>
        </w:rPr>
        <w:t xml:space="preserve"> </w:t>
      </w:r>
      <w:r>
        <w:rPr>
          <w:sz w:val="24"/>
        </w:rPr>
        <w:t>institution</w:t>
      </w:r>
      <w:r>
        <w:rPr>
          <w:spacing w:val="-4"/>
          <w:sz w:val="24"/>
        </w:rPr>
        <w:t xml:space="preserve">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petabytes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regulatory</w:t>
      </w:r>
      <w:r>
        <w:rPr>
          <w:spacing w:val="-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business analytics. The organization must retain historical records while managing storage costs </w:t>
      </w:r>
      <w:r>
        <w:rPr>
          <w:spacing w:val="-2"/>
          <w:sz w:val="24"/>
        </w:rPr>
        <w:t>efficiently.</w:t>
      </w:r>
    </w:p>
    <w:p w14:paraId="334D89BD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spacing w:before="240"/>
        <w:ind w:left="999" w:hanging="359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cloud-based data lifecycle management </w:t>
      </w:r>
      <w:r>
        <w:rPr>
          <w:spacing w:val="-2"/>
          <w:sz w:val="24"/>
        </w:rPr>
        <w:t>strategy.</w:t>
      </w:r>
    </w:p>
    <w:p w14:paraId="40A9E8BC" w14:textId="77777777" w:rsidR="00F66B43" w:rsidRDefault="00141085">
      <w:pPr>
        <w:pStyle w:val="ListParagraph"/>
        <w:numPr>
          <w:ilvl w:val="1"/>
          <w:numId w:val="4"/>
        </w:numPr>
        <w:tabs>
          <w:tab w:val="left" w:pos="999"/>
        </w:tabs>
        <w:spacing w:before="42"/>
        <w:ind w:left="999" w:hanging="359"/>
        <w:rPr>
          <w:sz w:val="24"/>
        </w:rPr>
      </w:pPr>
      <w:r>
        <w:rPr>
          <w:sz w:val="24"/>
        </w:rPr>
        <w:t xml:space="preserve">Explain how data classification, retention policies, and archival storage should be </w:t>
      </w:r>
      <w:r>
        <w:rPr>
          <w:spacing w:val="-2"/>
          <w:sz w:val="24"/>
        </w:rPr>
        <w:t>implemented.</w:t>
      </w:r>
    </w:p>
    <w:p w14:paraId="51523C4D" w14:textId="77777777" w:rsidR="00F66B43" w:rsidRDefault="00141085">
      <w:pPr>
        <w:pStyle w:val="ListParagraph"/>
        <w:numPr>
          <w:ilvl w:val="1"/>
          <w:numId w:val="4"/>
        </w:numPr>
        <w:tabs>
          <w:tab w:val="left" w:pos="1000"/>
        </w:tabs>
        <w:spacing w:before="41" w:line="276" w:lineRule="auto"/>
        <w:ind w:right="1474"/>
        <w:rPr>
          <w:sz w:val="24"/>
        </w:rPr>
      </w:pP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governance,</w:t>
      </w:r>
      <w:r>
        <w:rPr>
          <w:spacing w:val="-4"/>
          <w:sz w:val="24"/>
        </w:rPr>
        <w:t xml:space="preserve"> </w:t>
      </w:r>
      <w:r>
        <w:rPr>
          <w:sz w:val="24"/>
        </w:rPr>
        <w:t>auditing,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regulatory</w:t>
      </w:r>
      <w:r>
        <w:rPr>
          <w:spacing w:val="-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big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environments.</w:t>
      </w:r>
    </w:p>
    <w:p w14:paraId="5AE0452A" w14:textId="77777777" w:rsidR="00F66B43" w:rsidRPr="00751D92" w:rsidRDefault="00141085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sz w:val="24"/>
        </w:rPr>
      </w:pPr>
      <w:r>
        <w:rPr>
          <w:sz w:val="24"/>
        </w:rPr>
        <w:t>Recommend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balancing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accessibility,</w:t>
      </w:r>
      <w:r>
        <w:rPr>
          <w:spacing w:val="-4"/>
          <w:sz w:val="24"/>
        </w:rPr>
        <w:t xml:space="preserve"> </w:t>
      </w:r>
      <w:r>
        <w:rPr>
          <w:sz w:val="24"/>
        </w:rPr>
        <w:t>security,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optimization.</w:t>
      </w:r>
    </w:p>
    <w:p w14:paraId="1B55B1F3" w14:textId="3CA6059E" w:rsidR="00751D92" w:rsidRDefault="00751D92" w:rsidP="00751D92">
      <w:pPr>
        <w:tabs>
          <w:tab w:val="left" w:pos="999"/>
        </w:tabs>
        <w:rPr>
          <w:sz w:val="24"/>
        </w:rPr>
      </w:pPr>
    </w:p>
    <w:p w14:paraId="483259E3" w14:textId="77777777" w:rsidR="00751D92" w:rsidRDefault="00751D92">
      <w:pPr>
        <w:rPr>
          <w:sz w:val="24"/>
        </w:rPr>
      </w:pPr>
      <w:r>
        <w:rPr>
          <w:sz w:val="24"/>
        </w:rPr>
        <w:br w:type="page"/>
      </w:r>
    </w:p>
    <w:p w14:paraId="2DCEE0FF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lastRenderedPageBreak/>
        <w:t>Question 1: Video Streaming Platform on the Cloud</w:t>
      </w:r>
    </w:p>
    <w:p w14:paraId="26DD0D00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</w:p>
    <w:p w14:paraId="749A58CC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A media company needs to stream to millions of concurrent users with minimal buffering.</w:t>
      </w:r>
    </w:p>
    <w:p w14:paraId="604D72DC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 architecture (scalability and caching)</w:t>
      </w:r>
    </w:p>
    <w:p w14:paraId="163C395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Ingest and transcoding: </w:t>
      </w:r>
      <w:r w:rsidRPr="00751D92">
        <w:rPr>
          <w:sz w:val="28"/>
          <w:szCs w:val="28"/>
        </w:rPr>
        <w:t>Source video is uploaded to object storage (S3/Blob) and transcoded by a parallel pipeline (e.g., MediaConvert or FFmpeg on containers) into multiple bitrates for adaptive streaming (HLS/DASH).</w:t>
      </w:r>
    </w:p>
    <w:p w14:paraId="1F717DA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Origin tier: </w:t>
      </w:r>
      <w:r w:rsidRPr="00751D92">
        <w:rPr>
          <w:sz w:val="28"/>
          <w:szCs w:val="28"/>
        </w:rPr>
        <w:t>Object storage acts as the origin, fronted by an origin shield so that cache misses do not overload it.</w:t>
      </w:r>
    </w:p>
    <w:p w14:paraId="5FEE337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Edge caching: </w:t>
      </w:r>
      <w:r w:rsidRPr="00751D92">
        <w:rPr>
          <w:sz w:val="28"/>
          <w:szCs w:val="28"/>
        </w:rPr>
        <w:t>A global CDN (CloudFront/Akamai/Azure CDN) caches video segments close to viewers in multi-tier caches (edge, regional, origin shield). This offloads 90%+ of traffic from the origin.</w:t>
      </w:r>
    </w:p>
    <w:p w14:paraId="5039B7E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Application tier: </w:t>
      </w:r>
      <w:r w:rsidRPr="00751D92">
        <w:rPr>
          <w:sz w:val="28"/>
          <w:szCs w:val="28"/>
        </w:rPr>
        <w:t>Stateless microservices (login, catalogue, recommendations, playback) run in containers/VMs across multiple Availability Zones behind load balancers.</w:t>
      </w:r>
    </w:p>
    <w:p w14:paraId="5151A21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Data and in-memory caching: </w:t>
      </w:r>
      <w:r w:rsidRPr="00751D92">
        <w:rPr>
          <w:sz w:val="28"/>
          <w:szCs w:val="28"/>
        </w:rPr>
        <w:t>Managed NoSQL for sessions and watch history, Redis/Memcached for metadata and hot data, relational DB for billing.</w:t>
      </w:r>
    </w:p>
    <w:p w14:paraId="3FE8774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</w:p>
    <w:p w14:paraId="43C41F87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Load balancing and auto-scaling for smooth streaming</w:t>
      </w:r>
    </w:p>
    <w:p w14:paraId="55FA495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Load balancing: </w:t>
      </w:r>
      <w:r w:rsidRPr="00751D92">
        <w:rPr>
          <w:sz w:val="28"/>
          <w:szCs w:val="28"/>
        </w:rPr>
        <w:t>Geo-DNS/anycast routes users to the nearest healthy region; Layer-7 load balancers distribute requests with health checks and remove failing nodes automatically.</w:t>
      </w:r>
    </w:p>
    <w:p w14:paraId="7DDCA3D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Auto-scaling: </w:t>
      </w:r>
      <w:r w:rsidRPr="00751D92">
        <w:rPr>
          <w:sz w:val="28"/>
          <w:szCs w:val="28"/>
        </w:rPr>
        <w:t>Scaling groups add or remove instances based on metrics (CPU, requests per second, concurrent streams). Scheduled and predictive scaling pre-warm capacity before known peaks such as new releases or live events.</w:t>
      </w:r>
    </w:p>
    <w:p w14:paraId="1487288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Adaptive bitrate streaming: </w:t>
      </w:r>
      <w:r w:rsidRPr="00751D92">
        <w:rPr>
          <w:sz w:val="28"/>
          <w:szCs w:val="28"/>
        </w:rPr>
        <w:t>The player switches quality according to bandwidth, which minimizes buffering even when the network is congested.</w:t>
      </w:r>
    </w:p>
    <w:p w14:paraId="202ABBC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Resilience: </w:t>
      </w:r>
      <w:r w:rsidRPr="00751D92">
        <w:rPr>
          <w:sz w:val="28"/>
          <w:szCs w:val="28"/>
        </w:rPr>
        <w:t>Multi-AZ deployment, retries and graceful degradation (e.g., disable recommendations before disabling playback).</w:t>
      </w:r>
    </w:p>
    <w:p w14:paraId="2271A67E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Cost optimization strategies</w:t>
      </w:r>
    </w:p>
    <w:p w14:paraId="7D0CFF4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Maximize CDN cache hit ratio to cut origin compute and egress costs; negotiate committed CDN pricing.</w:t>
      </w:r>
    </w:p>
    <w:p w14:paraId="76A9EF8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Use reserved instances/savings plans for baseline load, on-demand for bursts, and spot instances for fault-tolerant transcoding.</w:t>
      </w:r>
    </w:p>
    <w:p w14:paraId="7057ED3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Tier storage (hot, infrequent access, archive) and delete unused renditions.</w:t>
      </w:r>
    </w:p>
    <w:p w14:paraId="7834D7C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Use efficient codecs (H.265/AV1) to reduce bandwidth, and right-size instances using monitoring data.</w:t>
      </w:r>
    </w:p>
    <w:p w14:paraId="1E4619E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lastRenderedPageBreak/>
        <w:t>Set budgets, tagging and alerts (FinOps) to track cost per stream-hour.</w:t>
      </w:r>
    </w:p>
    <w:p w14:paraId="025C601B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2: Containers Across Multiple Cloud Providers (Fintech)</w:t>
      </w:r>
    </w:p>
    <w:p w14:paraId="2CDF8D3A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A fintech startup struggles with consistency and deployment management across clouds.</w:t>
      </w:r>
    </w:p>
    <w:p w14:paraId="1739C45D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Proposed solution: container orchestration + multi-cloud strategy</w:t>
      </w:r>
    </w:p>
    <w:p w14:paraId="1E2EE98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Kubernetes everywhere: </w:t>
      </w:r>
      <w:r w:rsidRPr="00751D92">
        <w:rPr>
          <w:sz w:val="28"/>
          <w:szCs w:val="28"/>
        </w:rPr>
        <w:t>Use managed Kubernetes (EKS/AKS/GKE) or a unifying platform (Rancher, OpenShift, Anthos) so every cloud exposes the same API.</w:t>
      </w:r>
    </w:p>
    <w:p w14:paraId="08C2577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Immutable images: </w:t>
      </w:r>
      <w:r w:rsidRPr="00751D92">
        <w:rPr>
          <w:sz w:val="28"/>
          <w:szCs w:val="28"/>
        </w:rPr>
        <w:t>Build once, store in a central container registry and deploy the same image to every cluster to guarantee consistency.</w:t>
      </w:r>
    </w:p>
    <w:p w14:paraId="22A1F4C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Infrastructure as Code and GitOps: </w:t>
      </w:r>
      <w:r w:rsidRPr="00751D92">
        <w:rPr>
          <w:sz w:val="28"/>
          <w:szCs w:val="28"/>
        </w:rPr>
        <w:t>Terraform provisions clusters; Helm charts and GitOps tools (Argo CD/Flux) keep deployments declarative, version-controlled and auditable.</w:t>
      </w:r>
    </w:p>
    <w:p w14:paraId="3A39396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Policy and security: </w:t>
      </w:r>
      <w:r w:rsidRPr="00751D92">
        <w:rPr>
          <w:sz w:val="28"/>
          <w:szCs w:val="28"/>
        </w:rPr>
        <w:t>Policy-as-code (OPA/Kyverno), common IAM federation, secrets management (Vault) and image scanning in CI/CD, which matters for financial compliance.</w:t>
      </w:r>
    </w:p>
    <w:p w14:paraId="405B476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Unified observability: </w:t>
      </w:r>
      <w:r w:rsidRPr="00751D92">
        <w:rPr>
          <w:sz w:val="28"/>
          <w:szCs w:val="28"/>
        </w:rPr>
        <w:t>Prometheus/Grafana, centralized logging and tracing (OpenTelemetry).</w:t>
      </w:r>
    </w:p>
    <w:p w14:paraId="08D03735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Service discovery and scaling</w:t>
      </w:r>
    </w:p>
    <w:p w14:paraId="36E2A37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Service discovery: </w:t>
      </w:r>
      <w:r w:rsidRPr="00751D92">
        <w:rPr>
          <w:sz w:val="28"/>
          <w:szCs w:val="28"/>
        </w:rPr>
        <w:t>Kubernetes Services and CoreDNS inside a cluster; a service mesh (Istio/Linkerd) or Consul for cross-cluster discovery, mTLS, retries and traffic shifting; global load balancer/DNS for routing users across clouds.</w:t>
      </w:r>
    </w:p>
    <w:p w14:paraId="2FA6542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Scaling: </w:t>
      </w:r>
      <w:r w:rsidRPr="00751D92">
        <w:rPr>
          <w:sz w:val="28"/>
          <w:szCs w:val="28"/>
        </w:rPr>
        <w:t>Horizontal Pod Autoscaler (CPU, memory or custom metrics), Cluster Autoscaler to add nodes, Vertical Pod Autoscaler for right-sizing, and KEDA for event-driven scaling (e.g., queue depth).</w:t>
      </w:r>
    </w:p>
    <w:p w14:paraId="1AF6B43C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Benefits and risks of multi-cloud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51D92" w:rsidRPr="00751D92" w14:paraId="4A8A3A73" w14:textId="77777777" w:rsidTr="002551AF">
        <w:trPr>
          <w:tblHeader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D1C65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Benefits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703D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Risks</w:t>
            </w:r>
          </w:p>
        </w:tc>
      </w:tr>
      <w:tr w:rsidR="00751D92" w:rsidRPr="00751D92" w14:paraId="187EE2ED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1193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Avoids vendor lock-in and improves bargaining power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1C2E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Higher operational complexity and tooling overhead</w:t>
            </w:r>
          </w:p>
        </w:tc>
      </w:tr>
      <w:tr w:rsidR="00751D92" w:rsidRPr="00751D92" w14:paraId="4B677C3E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44AC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Higher resilience if one provider fails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4B1D8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Skill gaps; need expertise in several platforms</w:t>
            </w:r>
          </w:p>
        </w:tc>
      </w:tr>
      <w:tr w:rsidR="00751D92" w:rsidRPr="00751D92" w14:paraId="3463A59C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62905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Meets data-residency and regulatory needs by region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07E2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Inconsistent IAM/security models enlarge attack surface</w:t>
            </w:r>
          </w:p>
        </w:tc>
      </w:tr>
      <w:tr w:rsidR="00751D92" w:rsidRPr="00751D92" w14:paraId="2E7B6A59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5218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Choose best-of-breed services and optimal pricing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4C37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Inter-cloud data transfer (egress) costs and latency</w:t>
            </w:r>
          </w:p>
        </w:tc>
      </w:tr>
      <w:tr w:rsidR="00751D92" w:rsidRPr="00751D92" w14:paraId="53DEFEED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BA21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Geographic proximity to customers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50F7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Harder data consistency and fragmented monitoring</w:t>
            </w:r>
          </w:p>
        </w:tc>
      </w:tr>
    </w:tbl>
    <w:p w14:paraId="2CE6BADE" w14:textId="77777777" w:rsidR="00751D92" w:rsidRPr="00751D92" w:rsidRDefault="00751D92" w:rsidP="00751D92">
      <w:pPr>
        <w:spacing w:after="80" w:line="276" w:lineRule="auto"/>
        <w:rPr>
          <w:sz w:val="28"/>
          <w:szCs w:val="28"/>
        </w:rPr>
      </w:pPr>
    </w:p>
    <w:p w14:paraId="2A9B984A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3: Backup and Disaster Recovery (E-learning Platform)</w:t>
      </w:r>
    </w:p>
    <w:p w14:paraId="2E2E06DB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 xml:space="preserve">Scenario: Accidental deletion caused data loss in the cloud; a robust backup/DR strategy is </w:t>
      </w:r>
      <w:r w:rsidRPr="00751D92">
        <w:rPr>
          <w:i/>
          <w:iCs/>
          <w:sz w:val="28"/>
          <w:szCs w:val="28"/>
        </w:rPr>
        <w:lastRenderedPageBreak/>
        <w:t>needed.</w:t>
      </w:r>
    </w:p>
    <w:p w14:paraId="36C9CD56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Solution design (backup, replication, versioning)</w:t>
      </w:r>
    </w:p>
    <w:p w14:paraId="76D7248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Versioning: </w:t>
      </w:r>
      <w:r w:rsidRPr="00751D92">
        <w:rPr>
          <w:sz w:val="28"/>
          <w:szCs w:val="28"/>
        </w:rPr>
        <w:t>Enable object versioning, soft-delete/recycle-bin and MFA-delete on storage so accidentally deleted or overwritten files can be restored.</w:t>
      </w:r>
    </w:p>
    <w:p w14:paraId="36A1F39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Cloud-native backup: </w:t>
      </w:r>
      <w:r w:rsidRPr="00751D92">
        <w:rPr>
          <w:sz w:val="28"/>
          <w:szCs w:val="28"/>
        </w:rPr>
        <w:t>Automated, policy-based backups (AWS Backup/Azure Backup) of databases, volumes and file shares, with point-in-time recovery (PITR) for databases.</w:t>
      </w:r>
    </w:p>
    <w:p w14:paraId="7E09B9F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Replication: </w:t>
      </w:r>
      <w:r w:rsidRPr="00751D92">
        <w:rPr>
          <w:sz w:val="28"/>
          <w:szCs w:val="28"/>
        </w:rPr>
        <w:t>Cross-region replication of object storage and database replicas in a second region.</w:t>
      </w:r>
    </w:p>
    <w:p w14:paraId="562F629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Immutability and isolation: </w:t>
      </w:r>
      <w:r w:rsidRPr="00751D92">
        <w:rPr>
          <w:sz w:val="28"/>
          <w:szCs w:val="28"/>
        </w:rPr>
        <w:t>Object Lock/WORM backup vaults in a separate account/subscription, so a mistake or attacker cannot delete backups.</w:t>
      </w:r>
    </w:p>
    <w:p w14:paraId="72E50CA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Access control: </w:t>
      </w:r>
      <w:r w:rsidRPr="00751D92">
        <w:rPr>
          <w:sz w:val="28"/>
          <w:szCs w:val="28"/>
        </w:rPr>
        <w:t>Least-privilege IAM, approval workflow for delete operations, audit logs and alerts on bulk deletions.</w:t>
      </w:r>
    </w:p>
    <w:p w14:paraId="58230A14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How RTO and RPO are achieved</w:t>
      </w:r>
    </w:p>
    <w:p w14:paraId="5346901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RPO: </w:t>
      </w:r>
      <w:r w:rsidRPr="00751D92">
        <w:rPr>
          <w:sz w:val="28"/>
          <w:szCs w:val="28"/>
        </w:rPr>
        <w:t>Continuous replication/PITR for the student records DB (RPO of seconds to minutes), hourly or daily snapshots for course content.</w:t>
      </w:r>
    </w:p>
    <w:p w14:paraId="5512684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RTO: </w:t>
      </w:r>
      <w:r w:rsidRPr="00751D92">
        <w:rPr>
          <w:sz w:val="28"/>
          <w:szCs w:val="28"/>
        </w:rPr>
        <w:t>Infrastructure as Code to rebuild quickly, warm standby for critical services, automated failover (DNS health checks) and tested runbooks.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380"/>
        <w:gridCol w:w="2380"/>
      </w:tblGrid>
      <w:tr w:rsidR="00751D92" w:rsidRPr="00751D92" w14:paraId="29742922" w14:textId="77777777" w:rsidTr="002551AF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6F57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DR strategy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373E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Typical RPO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23C1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Typical RTO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6EEC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Cost</w:t>
            </w:r>
          </w:p>
        </w:tc>
      </w:tr>
      <w:tr w:rsidR="00751D92" w:rsidRPr="00751D92" w14:paraId="4FDC9767" w14:textId="77777777" w:rsidTr="002551AF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ABE2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Backup and restore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E2FA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Hours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787D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Hours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413E9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Lowest</w:t>
            </w:r>
          </w:p>
        </w:tc>
      </w:tr>
      <w:tr w:rsidR="00751D92" w:rsidRPr="00751D92" w14:paraId="19CFBBF4" w14:textId="77777777" w:rsidTr="002551AF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9286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Pilot light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EE289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Minutes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57EA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Tens of minutes to hours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9BC0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Low</w:t>
            </w:r>
          </w:p>
        </w:tc>
      </w:tr>
      <w:tr w:rsidR="00751D92" w:rsidRPr="00751D92" w14:paraId="4FD52145" w14:textId="77777777" w:rsidTr="002551AF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A3DE8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Warm standby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5C4F2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Seconds to minutes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165AF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Minutes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6C87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Medium</w:t>
            </w:r>
          </w:p>
        </w:tc>
      </w:tr>
      <w:tr w:rsidR="00751D92" w:rsidRPr="00751D92" w14:paraId="233B21EC" w14:textId="77777777" w:rsidTr="002551AF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A3C1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Active-active multi-site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F368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Near zero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B0D5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Near zero</w:t>
            </w:r>
          </w:p>
        </w:tc>
        <w:tc>
          <w:tcPr>
            <w:tcW w:w="2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C9775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Highest</w:t>
            </w:r>
          </w:p>
        </w:tc>
      </w:tr>
    </w:tbl>
    <w:p w14:paraId="2E9119FA" w14:textId="77777777" w:rsidR="00751D92" w:rsidRPr="00751D92" w:rsidRDefault="00751D92" w:rsidP="00751D92">
      <w:pPr>
        <w:spacing w:after="80" w:line="276" w:lineRule="auto"/>
        <w:rPr>
          <w:sz w:val="28"/>
          <w:szCs w:val="28"/>
        </w:rPr>
      </w:pPr>
    </w:p>
    <w:p w14:paraId="0F9E4AFD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RPO (maximum tolerable data loss) is met by how often data is protected; RTO (maximum tolerable downtime) is met by how quickly the environment can be brought back.</w:t>
      </w:r>
    </w:p>
    <w:p w14:paraId="46AF841B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Steps to ensure business continuity</w:t>
      </w:r>
    </w:p>
    <w:p w14:paraId="566BE27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Detect the failure or deletion through monitoring and alerts.</w:t>
      </w:r>
    </w:p>
    <w:p w14:paraId="03DCB7B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Declare an incident and activate the DR plan and communication tree.</w:t>
      </w:r>
    </w:p>
    <w:p w14:paraId="4580CD4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Fail over traffic to the standby region (or restore from version/snapshot for deletions).</w:t>
      </w:r>
    </w:p>
    <w:p w14:paraId="795123C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Validate data integrity and application functionality.</w:t>
      </w:r>
    </w:p>
    <w:p w14:paraId="38D60EC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Communicate status to students and staff.</w:t>
      </w:r>
    </w:p>
    <w:p w14:paraId="070132B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Fail back after the primary is repaired; perform a post-incident review.</w:t>
      </w:r>
    </w:p>
    <w:p w14:paraId="54039B8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Test regularly through DR drills and update runbooks.</w:t>
      </w:r>
    </w:p>
    <w:p w14:paraId="297360D7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4: Hybrid Cloud for a Government Agency</w:t>
      </w:r>
    </w:p>
    <w:p w14:paraId="4A56F22B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 xml:space="preserve">Scenario: Sensitive data and compliance-bound applications must stay on-premises while </w:t>
      </w:r>
      <w:r w:rsidRPr="00751D92">
        <w:rPr>
          <w:i/>
          <w:iCs/>
          <w:sz w:val="28"/>
          <w:szCs w:val="28"/>
        </w:rPr>
        <w:lastRenderedPageBreak/>
        <w:t>others use the cloud.</w:t>
      </w:r>
    </w:p>
    <w:p w14:paraId="04954234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Hybrid architecture with secure communication</w:t>
      </w:r>
    </w:p>
    <w:p w14:paraId="6D196B8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Placement: </w:t>
      </w:r>
      <w:r w:rsidRPr="00751D92">
        <w:rPr>
          <w:sz w:val="28"/>
          <w:szCs w:val="28"/>
        </w:rPr>
        <w:t>Classify data. Sensitive and regulated workloads stay in the on-premises private cloud; non-sensitive and elastic workloads run in the public cloud.</w:t>
      </w:r>
    </w:p>
    <w:p w14:paraId="033FF5F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Connectivity: </w:t>
      </w:r>
      <w:r w:rsidRPr="00751D92">
        <w:rPr>
          <w:sz w:val="28"/>
          <w:szCs w:val="28"/>
        </w:rPr>
        <w:t>Dedicated private links (Direct Connect/ExpressRoute) with redundant IPsec VPN as backup; hub-and-spoke network topology.</w:t>
      </w:r>
    </w:p>
    <w:p w14:paraId="47CAB97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Network security: </w:t>
      </w:r>
      <w:r w:rsidRPr="00751D92">
        <w:rPr>
          <w:sz w:val="28"/>
          <w:szCs w:val="28"/>
        </w:rPr>
        <w:t>Firewalls, segmentation, private endpoints, API gateway as the only controlled path, IDS/IPS, and zero-trust principles (never trust, always verify).</w:t>
      </w:r>
    </w:p>
    <w:p w14:paraId="473952A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Consistent platform: </w:t>
      </w:r>
      <w:r w:rsidRPr="00751D92">
        <w:rPr>
          <w:sz w:val="28"/>
          <w:szCs w:val="28"/>
        </w:rPr>
        <w:t>Common tools (Kubernetes, Azure Arc/Anthos/Outposts) give a single management plane.</w:t>
      </w:r>
    </w:p>
    <w:p w14:paraId="7D240A3B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Identity management and encryption</w:t>
      </w:r>
    </w:p>
    <w:p w14:paraId="6AA9838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Identity: </w:t>
      </w:r>
      <w:r w:rsidRPr="00751D92">
        <w:rPr>
          <w:sz w:val="28"/>
          <w:szCs w:val="28"/>
        </w:rPr>
        <w:t>One central identity provider federated to both environments through SAML/OIDC, with Active Directory sync, SSO, mandatory MFA, RBAC/ABAC, privileged access management and just-in-time access.</w:t>
      </w:r>
    </w:p>
    <w:p w14:paraId="0427A2E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Encryption in transit: </w:t>
      </w:r>
      <w:r w:rsidRPr="00751D92">
        <w:rPr>
          <w:sz w:val="28"/>
          <w:szCs w:val="28"/>
        </w:rPr>
        <w:t>TLS 1.2+ and mutual TLS between services; IPsec on links.</w:t>
      </w:r>
    </w:p>
    <w:p w14:paraId="7FA0DE4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Encryption at rest: </w:t>
      </w:r>
      <w:r w:rsidRPr="00751D92">
        <w:rPr>
          <w:sz w:val="28"/>
          <w:szCs w:val="28"/>
        </w:rPr>
        <w:t>AES-256 for storage and databases.</w:t>
      </w:r>
    </w:p>
    <w:p w14:paraId="597CB87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Key management: </w:t>
      </w:r>
      <w:r w:rsidRPr="00751D92">
        <w:rPr>
          <w:sz w:val="28"/>
          <w:szCs w:val="28"/>
        </w:rPr>
        <w:t>Keys held in on-prem HSM/KMS (BYOK/HYOK) under agency control, with rotation, separation of duties and key-usage auditing.</w:t>
      </w:r>
    </w:p>
    <w:p w14:paraId="20BC8EC2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Challenges in hybrid cloud management</w:t>
      </w:r>
    </w:p>
    <w:p w14:paraId="7CBD7BC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Integration complexity and latency between environments.</w:t>
      </w:r>
    </w:p>
    <w:p w14:paraId="0C431A5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Keeping security policies and compliance consistent in both places.</w:t>
      </w:r>
    </w:p>
    <w:p w14:paraId="0556AF1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Unified visibility, monitoring and logging.</w:t>
      </w:r>
    </w:p>
    <w:p w14:paraId="6986AD6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Data movement, synchronization and egress costs.</w:t>
      </w:r>
    </w:p>
    <w:p w14:paraId="6EB7829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Skill gaps and heterogeneous tooling.</w:t>
      </w:r>
    </w:p>
    <w:p w14:paraId="111AA95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Governance, shadow IT and audit evidence across two environments.</w:t>
      </w:r>
    </w:p>
    <w:p w14:paraId="46DF1C16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5: High Availability and Fault Tolerance (SaaS Provider)</w:t>
      </w:r>
    </w:p>
    <w:p w14:paraId="78455BA5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The application must keep running even if an entire region fails.</w:t>
      </w:r>
    </w:p>
    <w:p w14:paraId="17D9B91D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Multi-region deployment strategy</w:t>
      </w:r>
    </w:p>
    <w:p w14:paraId="169F3DD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Topology: </w:t>
      </w:r>
      <w:r w:rsidRPr="00751D92">
        <w:rPr>
          <w:sz w:val="28"/>
          <w:szCs w:val="28"/>
        </w:rPr>
        <w:t>Active-active (or active-passive for lower cost) deployment in at least two regions, each spread across multiple Availability Zones.</w:t>
      </w:r>
    </w:p>
    <w:p w14:paraId="7615273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Traffic management: </w:t>
      </w:r>
      <w:r w:rsidRPr="00751D92">
        <w:rPr>
          <w:sz w:val="28"/>
          <w:szCs w:val="28"/>
        </w:rPr>
        <w:t>Global load balancing (Route 53 latency/health-based routing, Azure Traffic Manager/Front Door, anycast) directs users to the nearest healthy region.</w:t>
      </w:r>
    </w:p>
    <w:p w14:paraId="248D6FD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Stateless application tier: </w:t>
      </w:r>
      <w:r w:rsidRPr="00751D92">
        <w:rPr>
          <w:sz w:val="28"/>
          <w:szCs w:val="28"/>
        </w:rPr>
        <w:t>Session data kept in shared stores so any region can serve any user; identical stacks deployed using Infrastructure as Code.</w:t>
      </w:r>
    </w:p>
    <w:p w14:paraId="6107B03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Supporting services: </w:t>
      </w:r>
      <w:r w:rsidRPr="00751D92">
        <w:rPr>
          <w:sz w:val="28"/>
          <w:szCs w:val="28"/>
        </w:rPr>
        <w:t>CDN, replicated object storage and managed message queues in each region.</w:t>
      </w:r>
    </w:p>
    <w:p w14:paraId="7F002184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lastRenderedPageBreak/>
        <w:t>Data replication and failover configuration</w:t>
      </w:r>
    </w:p>
    <w:p w14:paraId="4312C89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Database replication: </w:t>
      </w:r>
      <w:r w:rsidRPr="00751D92">
        <w:rPr>
          <w:sz w:val="28"/>
          <w:szCs w:val="28"/>
        </w:rPr>
        <w:t>Use multi-region managed databases (Aurora Global Database, DynamoDB Global Tables, Cosmos DB, Spanner). Asynchronous replication gives low latency with small RPO; synchronous gives zero data loss at higher latency.</w:t>
      </w:r>
    </w:p>
    <w:p w14:paraId="42A69B5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Conflict handling: </w:t>
      </w:r>
      <w:r w:rsidRPr="00751D92">
        <w:rPr>
          <w:sz w:val="28"/>
          <w:szCs w:val="28"/>
        </w:rPr>
        <w:t>For multi-writer setups use last-writer-wins or application-level conflict resolution; otherwise a single write region with promotable replicas.</w:t>
      </w:r>
    </w:p>
    <w:p w14:paraId="0CA1C82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Failover: </w:t>
      </w:r>
      <w:r w:rsidRPr="00751D92">
        <w:rPr>
          <w:sz w:val="28"/>
          <w:szCs w:val="28"/>
        </w:rPr>
        <w:t>Health checks with low DNS TTL (30-60 s) detect regional failure and shift traffic automatically; replica is promoted to primary; failback is planned and controlled.</w:t>
      </w:r>
    </w:p>
    <w:p w14:paraId="3587289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Testing: </w:t>
      </w:r>
      <w:r w:rsidRPr="00751D92">
        <w:rPr>
          <w:sz w:val="28"/>
          <w:szCs w:val="28"/>
        </w:rPr>
        <w:t>Chaos engineering and scheduled failover drills confirm RTO/RPO targets.</w:t>
      </w:r>
    </w:p>
    <w:p w14:paraId="1D2D5F88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Monitoring and alerting for proactive detection</w:t>
      </w:r>
    </w:p>
    <w:p w14:paraId="70B6B81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Metrics: </w:t>
      </w:r>
      <w:r w:rsidRPr="00751D92">
        <w:rPr>
          <w:sz w:val="28"/>
          <w:szCs w:val="28"/>
        </w:rPr>
        <w:t>Track golden signals (latency, traffic, errors, saturation) plus replication lag, per region.</w:t>
      </w:r>
    </w:p>
    <w:p w14:paraId="2CC1932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Logs and traces: </w:t>
      </w:r>
      <w:r w:rsidRPr="00751D92">
        <w:rPr>
          <w:sz w:val="28"/>
          <w:szCs w:val="28"/>
        </w:rPr>
        <w:t>Centralized logging and distributed tracing to find root causes.</w:t>
      </w:r>
    </w:p>
    <w:p w14:paraId="1937844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Synthetic monitoring: </w:t>
      </w:r>
      <w:r w:rsidRPr="00751D92">
        <w:rPr>
          <w:sz w:val="28"/>
          <w:szCs w:val="28"/>
        </w:rPr>
        <w:t>Probes from multiple regions simulate user journeys and detect outages before customers do.</w:t>
      </w:r>
    </w:p>
    <w:p w14:paraId="01DB7A3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Alerting: </w:t>
      </w:r>
      <w:r w:rsidRPr="00751D92">
        <w:rPr>
          <w:sz w:val="28"/>
          <w:szCs w:val="28"/>
        </w:rPr>
        <w:t>SLO-based alerts, anomaly detection and escalation (PagerDuty/Opsgenie) with runbooks; tune thresholds to avoid alert fatigue.</w:t>
      </w:r>
    </w:p>
    <w:p w14:paraId="5BEBFCDF" w14:textId="77777777" w:rsidR="00751D92" w:rsidRPr="00751D92" w:rsidRDefault="00751D92" w:rsidP="00751D92">
      <w:pPr>
        <w:pStyle w:val="Heading1"/>
        <w:pageBreakBefore/>
        <w:spacing w:line="276" w:lineRule="auto"/>
        <w:rPr>
          <w:sz w:val="40"/>
          <w:szCs w:val="40"/>
        </w:rPr>
      </w:pPr>
      <w:r w:rsidRPr="00751D92">
        <w:rPr>
          <w:sz w:val="40"/>
          <w:szCs w:val="40"/>
        </w:rPr>
        <w:lastRenderedPageBreak/>
        <w:t>Set 2</w:t>
      </w:r>
    </w:p>
    <w:p w14:paraId="0750EB02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1: Big Data Analytics for a Retail Company</w:t>
      </w:r>
    </w:p>
    <w:p w14:paraId="465456BC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Terabytes of daily transactions; near real-time analysis for recommendations and inventory.</w:t>
      </w:r>
    </w:p>
    <w:p w14:paraId="2C904E2E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Cloud-based big data architecture</w:t>
      </w:r>
    </w:p>
    <w:p w14:paraId="3713F30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Sources: </w:t>
      </w:r>
      <w:r w:rsidRPr="00751D92">
        <w:rPr>
          <w:sz w:val="28"/>
          <w:szCs w:val="28"/>
        </w:rPr>
        <w:t>POS systems, e-commerce site, mobile app, inventory systems.</w:t>
      </w:r>
    </w:p>
    <w:p w14:paraId="136050B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Ingestion: </w:t>
      </w:r>
      <w:r w:rsidRPr="00751D92">
        <w:rPr>
          <w:sz w:val="28"/>
          <w:szCs w:val="28"/>
        </w:rPr>
        <w:t>Streaming via Kafka/Kinesis/Event Hubs, change-data-capture from databases, scheduled batch loads from stores.</w:t>
      </w:r>
    </w:p>
    <w:p w14:paraId="7104E37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Distributed storage: </w:t>
      </w:r>
      <w:r w:rsidRPr="00751D92">
        <w:rPr>
          <w:sz w:val="28"/>
          <w:szCs w:val="28"/>
        </w:rPr>
        <w:t>Data lake on object storage (S3/ADLS/GCS) organized in raw, curated and consumption zones, in columnar formats (Parquet/Delta/Iceberg).</w:t>
      </w:r>
    </w:p>
    <w:p w14:paraId="6396BFB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Distributed processing: </w:t>
      </w:r>
      <w:r w:rsidRPr="00751D92">
        <w:rPr>
          <w:sz w:val="28"/>
          <w:szCs w:val="28"/>
        </w:rPr>
        <w:t>Apache Spark for batch, Spark Structured Streaming/Flink for streams.</w:t>
      </w:r>
    </w:p>
    <w:p w14:paraId="2945C2F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Serving layer: </w:t>
      </w:r>
      <w:r w:rsidRPr="00751D92">
        <w:rPr>
          <w:sz w:val="28"/>
          <w:szCs w:val="28"/>
        </w:rPr>
        <w:t>Cloud data warehouse (Redshift/BigQuery/Snowflake/Synapse) for BI, Redis/NoSQL for low-latency recommendation lookups, BI dashboards and ML services.</w:t>
      </w:r>
    </w:p>
    <w:p w14:paraId="7454943B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Integrating batch and stream processing</w:t>
      </w:r>
    </w:p>
    <w:p w14:paraId="6BC77ED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Lambda architecture: </w:t>
      </w:r>
      <w:r w:rsidRPr="00751D92">
        <w:rPr>
          <w:sz w:val="28"/>
          <w:szCs w:val="28"/>
        </w:rPr>
        <w:t>Speed layer gives near real-time views (e.g., low-stock alerts, live recommendations); batch layer periodically recomputes accurate full-history results; serving layer merges both.</w:t>
      </w:r>
    </w:p>
    <w:p w14:paraId="5F5ABF9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Kappa/unified approach: </w:t>
      </w:r>
      <w:r w:rsidRPr="00751D92">
        <w:rPr>
          <w:sz w:val="28"/>
          <w:szCs w:val="28"/>
        </w:rPr>
        <w:t>A single engine (Spark/Flink with Delta Lake) processes both streams and replays, simplifying code.</w:t>
      </w:r>
    </w:p>
    <w:p w14:paraId="377620C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Batch jobs retrain recommendation models nightly; streaming applies them to live events.</w:t>
      </w:r>
    </w:p>
    <w:p w14:paraId="49D499AF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Data lakes and data warehouses together</w:t>
      </w:r>
    </w:p>
    <w:p w14:paraId="7C18A02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Land everything in the lake first, transform (ELT) and load curated data into the warehouse; this combined pattern is a "lakehouse".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730"/>
        <w:gridCol w:w="3730"/>
      </w:tblGrid>
      <w:tr w:rsidR="00751D92" w:rsidRPr="00751D92" w14:paraId="355BE8A6" w14:textId="77777777" w:rsidTr="002551AF"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58A68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Aspect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B8A2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Data lake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EDF5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Data warehouse</w:t>
            </w:r>
          </w:p>
        </w:tc>
      </w:tr>
      <w:tr w:rsidR="00751D92" w:rsidRPr="00751D92" w14:paraId="32956154" w14:textId="77777777" w:rsidTr="002551AF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8F76E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Data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9099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Raw, semi/unstructured, all history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2669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Cleaned, modelled, structured</w:t>
            </w:r>
          </w:p>
        </w:tc>
      </w:tr>
      <w:tr w:rsidR="00751D92" w:rsidRPr="00751D92" w14:paraId="0CC52D71" w14:textId="77777777" w:rsidTr="002551AF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3A42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Schema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CBDA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Schema-on-read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3F7C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Schema-on-write</w:t>
            </w:r>
          </w:p>
        </w:tc>
      </w:tr>
      <w:tr w:rsidR="00751D92" w:rsidRPr="00751D92" w14:paraId="2F746555" w14:textId="77777777" w:rsidTr="002551AF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CF89C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Users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A20C3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Data scientists, engineers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7932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Analysts, business users</w:t>
            </w:r>
          </w:p>
        </w:tc>
      </w:tr>
      <w:tr w:rsidR="00751D92" w:rsidRPr="00751D92" w14:paraId="39E870AF" w14:textId="77777777" w:rsidTr="002551AF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02999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Cost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8A38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Low-cost storage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56C4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Higher cost, faster SQL</w:t>
            </w:r>
          </w:p>
        </w:tc>
      </w:tr>
    </w:tbl>
    <w:p w14:paraId="2537B1BB" w14:textId="77777777" w:rsidR="00751D92" w:rsidRPr="00751D92" w:rsidRDefault="00751D92" w:rsidP="00751D92">
      <w:pPr>
        <w:spacing w:after="80" w:line="276" w:lineRule="auto"/>
        <w:rPr>
          <w:sz w:val="28"/>
          <w:szCs w:val="28"/>
        </w:rPr>
      </w:pPr>
    </w:p>
    <w:p w14:paraId="64AA29B3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Scalability and cost efficiency</w:t>
      </w:r>
    </w:p>
    <w:p w14:paraId="6F0E9EE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Separate storage from compute and autoscale clusters; use spot instances for batch jobs.</w:t>
      </w:r>
    </w:p>
    <w:p w14:paraId="1EF2ECD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Partition and compress data (Parquet) to reduce scan cost.</w:t>
      </w:r>
    </w:p>
    <w:p w14:paraId="6873F32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Lifecycle policies to tier old data to cheaper storage; use serverless queries for ad-hoc work.</w:t>
      </w:r>
    </w:p>
    <w:p w14:paraId="4344083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lastRenderedPageBreak/>
        <w:t>Materialized views and caching for frequent queries; right-size and shut down idle clusters.</w:t>
      </w:r>
    </w:p>
    <w:p w14:paraId="23FC1926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2: Secure Cloud for a Healthcare Organization</w:t>
      </w:r>
    </w:p>
    <w:p w14:paraId="195D8140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Patient records and imaging migrate to the cloud under strict privacy regulations.</w:t>
      </w:r>
    </w:p>
    <w:p w14:paraId="333441CD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Secure cloud architecture</w:t>
      </w:r>
    </w:p>
    <w:p w14:paraId="76CD2F3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Isolation: </w:t>
      </w:r>
      <w:r w:rsidRPr="00751D92">
        <w:rPr>
          <w:sz w:val="28"/>
          <w:szCs w:val="28"/>
        </w:rPr>
        <w:t>Private network (VPC/VNet) with private subnets; databases and storage have no public endpoints; private links to services; WAF at the edge.</w:t>
      </w:r>
    </w:p>
    <w:p w14:paraId="389A01D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Remote access: </w:t>
      </w:r>
      <w:r w:rsidRPr="00751D92">
        <w:rPr>
          <w:sz w:val="28"/>
          <w:szCs w:val="28"/>
        </w:rPr>
        <w:t>Doctors connect through SSO with MFA over VPN/zero-trust access from multiple locations.</w:t>
      </w:r>
    </w:p>
    <w:p w14:paraId="074658E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Data services: </w:t>
      </w:r>
      <w:r w:rsidRPr="00751D92">
        <w:rPr>
          <w:sz w:val="28"/>
          <w:szCs w:val="28"/>
        </w:rPr>
        <w:t>Imaging (DICOM) and EHR stored in encrypted object storage and managed health-data services; sign a Business Associate Agreement and respect data-residency requirements.</w:t>
      </w:r>
    </w:p>
    <w:p w14:paraId="30CC37D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Segmentation and minimization: </w:t>
      </w:r>
      <w:r w:rsidRPr="00751D92">
        <w:rPr>
          <w:sz w:val="28"/>
          <w:szCs w:val="28"/>
        </w:rPr>
        <w:t>Separate production, analytics and development; de-identify data for analytics.</w:t>
      </w:r>
    </w:p>
    <w:p w14:paraId="2586B189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Encryption, IAM and key management</w:t>
      </w:r>
    </w:p>
    <w:p w14:paraId="3B558F5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Encryption: </w:t>
      </w:r>
      <w:r w:rsidRPr="00751D92">
        <w:rPr>
          <w:sz w:val="28"/>
          <w:szCs w:val="28"/>
        </w:rPr>
        <w:t>TLS 1.2+ in transit; AES-256 at rest for databases, images and backups; field-level encryption for highly sensitive identifiers.</w:t>
      </w:r>
    </w:p>
    <w:p w14:paraId="5C69BE4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IAM: </w:t>
      </w:r>
      <w:r w:rsidRPr="00751D92">
        <w:rPr>
          <w:sz w:val="28"/>
          <w:szCs w:val="28"/>
        </w:rPr>
        <w:t>SSO + MFA, role-based and attribute-based access (role: doctor/nurse; attributes: department, treating relationship), least privilege, break-glass emergency access, session timeouts, privileged access management.</w:t>
      </w:r>
    </w:p>
    <w:p w14:paraId="5FB554F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Key management: </w:t>
      </w:r>
      <w:r w:rsidRPr="00751D92">
        <w:rPr>
          <w:sz w:val="28"/>
          <w:szCs w:val="28"/>
        </w:rPr>
        <w:t>Central KMS/HSM with customer-managed keys, envelope encryption, automatic rotation, separation between key admins and data admins, and logging of every key use.</w:t>
      </w:r>
    </w:p>
    <w:p w14:paraId="4A88E018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Auditing, logging and compliance monitoring</w:t>
      </w:r>
    </w:p>
    <w:p w14:paraId="0009CF3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Log every access to patient data (who, what, when, from where) with CloudTrail/Cloud Audit Logs/Azure Monitor, stored in immutable storage.</w:t>
      </w:r>
    </w:p>
    <w:p w14:paraId="135E2F7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Send logs to a SIEM for correlation and alerts on unusual access patterns.</w:t>
      </w:r>
    </w:p>
    <w:p w14:paraId="1F4ED51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Automated compliance checks (AWS Config/Security Hub/Azure Policy) against HIPAA, GDPR and India's DPDP Act requirements.</w:t>
      </w:r>
    </w:p>
    <w:p w14:paraId="2E5104E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Periodic access reviews, audits and retention of evidence.</w:t>
      </w:r>
    </w:p>
    <w:p w14:paraId="7536C33F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Preventing unauthorized access and breaches</w:t>
      </w:r>
    </w:p>
    <w:p w14:paraId="50ED4F3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Zero-trust model, MFA everywhere and conditional access (device posture, location).</w:t>
      </w:r>
    </w:p>
    <w:p w14:paraId="3B047FE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Network segmentation, IDS/IPS, DLP and regular vulnerability scanning and patching.</w:t>
      </w:r>
    </w:p>
    <w:p w14:paraId="36AB2D4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User behavior analytics to detect compromised accounts; immutable backups against ransomware.</w:t>
      </w:r>
    </w:p>
    <w:p w14:paraId="5FF5331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Staff security training, penetration tests and a rehearsed incident-response plan.</w:t>
      </w:r>
    </w:p>
    <w:p w14:paraId="5CB5F6EF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lastRenderedPageBreak/>
        <w:t>Question 3: Serverless Architecture for Ticket Booking</w:t>
      </w:r>
    </w:p>
    <w:p w14:paraId="4BCF1926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Sudden traffic spikes when popular events are announced; reduce infrastructure management.</w:t>
      </w:r>
    </w:p>
    <w:p w14:paraId="630496FA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Serverless architecture</w:t>
      </w:r>
    </w:p>
    <w:p w14:paraId="4220DC4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Front end: </w:t>
      </w:r>
      <w:r w:rsidRPr="00751D92">
        <w:rPr>
          <w:sz w:val="28"/>
          <w:szCs w:val="28"/>
        </w:rPr>
        <w:t>Static website on object storage + CDN.</w:t>
      </w:r>
    </w:p>
    <w:p w14:paraId="01B0238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API layer: </w:t>
      </w:r>
      <w:r w:rsidRPr="00751D92">
        <w:rPr>
          <w:sz w:val="28"/>
          <w:szCs w:val="28"/>
        </w:rPr>
        <w:t>API Gateway handles authentication, throttling and caching.</w:t>
      </w:r>
    </w:p>
    <w:p w14:paraId="5D4FDCA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Compute: </w:t>
      </w:r>
      <w:r w:rsidRPr="00751D92">
        <w:rPr>
          <w:sz w:val="28"/>
          <w:szCs w:val="28"/>
        </w:rPr>
        <w:t>Functions (Lambda/Azure Functions/Cloud Functions) for event search, seat hold, booking and payment.</w:t>
      </w:r>
    </w:p>
    <w:p w14:paraId="5BD151C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Data: </w:t>
      </w:r>
      <w:r w:rsidRPr="00751D92">
        <w:rPr>
          <w:sz w:val="28"/>
          <w:szCs w:val="28"/>
        </w:rPr>
        <w:t>Managed serverless database (DynamoDB/Aurora Serverless) plus Redis for temporary seat locks.</w:t>
      </w:r>
    </w:p>
    <w:p w14:paraId="083C39D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Asynchronous processing: </w:t>
      </w:r>
      <w:r w:rsidRPr="00751D92">
        <w:rPr>
          <w:sz w:val="28"/>
          <w:szCs w:val="28"/>
        </w:rPr>
        <w:t>Queue/event bus (SQS/SNS/EventBridge) feeds functions that confirm payment, issue tickets and send email/SMS.</w:t>
      </w:r>
    </w:p>
    <w:p w14:paraId="09836CB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Spike protection: </w:t>
      </w:r>
      <w:r w:rsidRPr="00751D92">
        <w:rPr>
          <w:sz w:val="28"/>
          <w:szCs w:val="28"/>
        </w:rPr>
        <w:t>A virtual waiting room and rate limits during on-sales.</w:t>
      </w:r>
    </w:p>
    <w:p w14:paraId="11EF1F4C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Event-driven computing and scalability</w:t>
      </w:r>
    </w:p>
    <w:p w14:paraId="1D90668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Functions run only in response to events (HTTP request, queue message, database stream) and scale automatically from zero to thousands of concurrent executions.</w:t>
      </w:r>
    </w:p>
    <w:p w14:paraId="47B9FA3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Components are decoupled; a slow payment step does not block browsing.</w:t>
      </w:r>
    </w:p>
    <w:p w14:paraId="44C02FF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Pay-per-invocation pricing means no cost when idle; provisioned concurrency can remove cold-start delay for critical paths.</w:t>
      </w:r>
    </w:p>
    <w:p w14:paraId="1BFE2FB1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Role of managed databases, API gateways and message queues</w:t>
      </w:r>
    </w:p>
    <w:p w14:paraId="01785BE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Managed databases: </w:t>
      </w:r>
      <w:r w:rsidRPr="00751D92">
        <w:rPr>
          <w:sz w:val="28"/>
          <w:szCs w:val="28"/>
        </w:rPr>
        <w:t>Auto-scaling, built-in backups, replication and patching without administration.</w:t>
      </w:r>
    </w:p>
    <w:p w14:paraId="016AE5D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API gateways: </w:t>
      </w:r>
      <w:r w:rsidRPr="00751D92">
        <w:rPr>
          <w:sz w:val="28"/>
          <w:szCs w:val="28"/>
        </w:rPr>
        <w:t>Single secure entry point with authentication, rate limiting, request validation and caching.</w:t>
      </w:r>
    </w:p>
    <w:p w14:paraId="7D004E0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Message queues: </w:t>
      </w:r>
      <w:r w:rsidRPr="00751D92">
        <w:rPr>
          <w:sz w:val="28"/>
          <w:szCs w:val="28"/>
        </w:rPr>
        <w:t>Buffer spikes (load levelling), enable retries and dead-letter queues, and ensure no booking request is lost. Idempotency keys prevent double booking.</w:t>
      </w:r>
    </w:p>
    <w:p w14:paraId="0FBE87F3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Advantages and limitations of serverless for this workload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51D92" w:rsidRPr="00751D92" w14:paraId="45F19068" w14:textId="77777777" w:rsidTr="002551AF">
        <w:trPr>
          <w:tblHeader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223F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Advantages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A4E1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Limitations</w:t>
            </w:r>
          </w:p>
        </w:tc>
      </w:tr>
      <w:tr w:rsidR="00751D92" w:rsidRPr="00751D92" w14:paraId="3696B1AB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DC26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Automatic, rapid scaling for traffic spikes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763A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Cold-start latency for infrequently used functions</w:t>
            </w:r>
          </w:p>
        </w:tc>
      </w:tr>
      <w:tr w:rsidR="00751D92" w:rsidRPr="00751D92" w14:paraId="7618CABD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AC935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No server management; faster development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5D928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Execution time, memory and concurrency limits</w:t>
            </w:r>
          </w:p>
        </w:tc>
      </w:tr>
      <w:tr w:rsidR="00751D92" w:rsidRPr="00751D92" w14:paraId="524865AE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6B47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Pay only for actual usage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6F4C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Database connection limits and contention on hot seats</w:t>
            </w:r>
          </w:p>
        </w:tc>
      </w:tr>
      <w:tr w:rsidR="00751D92" w:rsidRPr="00751D92" w14:paraId="0C7C11D0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1AEAF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Built-in high availability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74DB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Vendor lock-in; harder debugging and testing</w:t>
            </w:r>
          </w:p>
        </w:tc>
      </w:tr>
      <w:tr w:rsidR="00751D92" w:rsidRPr="00751D92" w14:paraId="1F20D846" w14:textId="77777777" w:rsidTr="002551AF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406DF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Lower operations effort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8563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Can cost more than containers under constant heavy load</w:t>
            </w:r>
          </w:p>
        </w:tc>
      </w:tr>
    </w:tbl>
    <w:p w14:paraId="4A15A9CE" w14:textId="77777777" w:rsidR="00751D92" w:rsidRPr="00751D92" w:rsidRDefault="00751D92" w:rsidP="00751D92">
      <w:pPr>
        <w:spacing w:after="80" w:line="276" w:lineRule="auto"/>
        <w:rPr>
          <w:sz w:val="28"/>
          <w:szCs w:val="28"/>
        </w:rPr>
      </w:pPr>
    </w:p>
    <w:p w14:paraId="3C201C67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4: ETL/ELT Analytics Platform for a Multinational</w:t>
      </w:r>
    </w:p>
    <w:p w14:paraId="36EE69B8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lastRenderedPageBreak/>
        <w:t>Scenario: Data from sales, finance, manufacturing and support must be centralized with consistent quality.</w:t>
      </w:r>
    </w:p>
    <w:p w14:paraId="735A8A90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Cloud-based ETL/ELT pipeline</w:t>
      </w:r>
    </w:p>
    <w:p w14:paraId="7382A48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Extract: </w:t>
      </w:r>
      <w:r w:rsidRPr="00751D92">
        <w:rPr>
          <w:sz w:val="28"/>
          <w:szCs w:val="28"/>
        </w:rPr>
        <w:t>Connectors/APIs, CDC and file feeds from ERP, CRM, MES and ticketing systems (Fivetran/Airbyte/AWS Glue/Azure Data Factory).</w:t>
      </w:r>
    </w:p>
    <w:p w14:paraId="75EED6B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Load: </w:t>
      </w:r>
      <w:r w:rsidRPr="00751D92">
        <w:rPr>
          <w:sz w:val="28"/>
          <w:szCs w:val="28"/>
        </w:rPr>
        <w:t>Land data unchanged in a raw zone of the data lake.</w:t>
      </w:r>
    </w:p>
    <w:p w14:paraId="66B0E8B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Transform: </w:t>
      </w:r>
      <w:r w:rsidRPr="00751D92">
        <w:rPr>
          <w:sz w:val="28"/>
          <w:szCs w:val="28"/>
        </w:rPr>
        <w:t>ELT using warehouse compute or Spark/dbt: staging, then cleansed, then curated data marts (star schema) in a cloud warehouse (Snowflake/BigQuery/Redshift).</w:t>
      </w:r>
    </w:p>
    <w:p w14:paraId="2BDC055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ETL vs ELT: </w:t>
      </w:r>
      <w:r w:rsidRPr="00751D92">
        <w:rPr>
          <w:sz w:val="28"/>
          <w:szCs w:val="28"/>
        </w:rPr>
        <w:t>Use ETL when masking or heavy cleaning is needed before loading; ELT otherwise to exploit scalable warehouse compute.</w:t>
      </w:r>
    </w:p>
    <w:p w14:paraId="32C61DD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Consume: </w:t>
      </w:r>
      <w:r w:rsidRPr="00751D92">
        <w:rPr>
          <w:sz w:val="28"/>
          <w:szCs w:val="28"/>
        </w:rPr>
        <w:t>BI tools, ML, APIs.</w:t>
      </w:r>
    </w:p>
    <w:p w14:paraId="7574B51F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Data quality, metadata and governance</w:t>
      </w:r>
    </w:p>
    <w:p w14:paraId="1955608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Data quality: </w:t>
      </w:r>
      <w:r w:rsidRPr="00751D92">
        <w:rPr>
          <w:sz w:val="28"/>
          <w:szCs w:val="28"/>
        </w:rPr>
        <w:t>Automated checks for completeness, validity, uniqueness, consistency and timeliness (Great Expectations, Deequ, dbt tests); quarantine bad records; master data management for common customer/product keys.</w:t>
      </w:r>
    </w:p>
    <w:p w14:paraId="7B659F1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Metadata: </w:t>
      </w:r>
      <w:r w:rsidRPr="00751D92">
        <w:rPr>
          <w:sz w:val="28"/>
          <w:szCs w:val="28"/>
        </w:rPr>
        <w:t>Central data catalog (Glue Catalog/Purview/DataHub/Collibra) with business glossary, technical schemas and end-to-end lineage.</w:t>
      </w:r>
    </w:p>
    <w:p w14:paraId="04962DF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Governance: </w:t>
      </w:r>
      <w:r w:rsidRPr="00751D92">
        <w:rPr>
          <w:sz w:val="28"/>
          <w:szCs w:val="28"/>
        </w:rPr>
        <w:t>Named data owners and stewards, classification, RBAC with column masking, audit logging and compliance with GDPR and regional laws.</w:t>
      </w:r>
    </w:p>
    <w:p w14:paraId="106D740F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Workflow orchestration and scheduling</w:t>
      </w:r>
    </w:p>
    <w:p w14:paraId="520A207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Tools such as Apache Airflow, Azure Data Factory, AWS Step Functions or Dagster define pipelines as DAGs with dependencies.</w:t>
      </w:r>
    </w:p>
    <w:p w14:paraId="698B635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They provide scheduling, retries, alerting, SLAs, backfills and monitoring, and make pipelines idempotent and repeatable.</w:t>
      </w:r>
    </w:p>
    <w:p w14:paraId="236F0E12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Optimizing query performance and storage costs</w:t>
      </w:r>
    </w:p>
    <w:p w14:paraId="767B9FF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Columnar formats (Parquet), compression, partitioning and clustering to prune scans.</w:t>
      </w:r>
    </w:p>
    <w:p w14:paraId="7FB5390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Incremental loads, materialized views, aggregate tables and result caching.</w:t>
      </w:r>
    </w:p>
    <w:p w14:paraId="665A6BA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Separate compute for ETL vs BI workloads; auto-suspend idle warehouses.</w:t>
      </w:r>
    </w:p>
    <w:p w14:paraId="35E1E8D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Tier or expire old data and remove duplicates.</w:t>
      </w:r>
    </w:p>
    <w:p w14:paraId="36ADAEBC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5: ML Platform for Predicting Delivery Delays</w:t>
      </w:r>
    </w:p>
    <w:p w14:paraId="40153219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Historical shipments, weather and live GPS feed continuous model training and real-time predictions.</w:t>
      </w:r>
    </w:p>
    <w:p w14:paraId="082FADB8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Cloud-based ML and analytics architecture</w:t>
      </w:r>
    </w:p>
    <w:p w14:paraId="28282E0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Ingestion: </w:t>
      </w:r>
      <w:r w:rsidRPr="00751D92">
        <w:rPr>
          <w:sz w:val="28"/>
          <w:szCs w:val="28"/>
        </w:rPr>
        <w:t>Live GPS and weather via Kafka/Kinesis; historical shipments from the warehouse/lake.</w:t>
      </w:r>
    </w:p>
    <w:p w14:paraId="2879C51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lastRenderedPageBreak/>
        <w:t xml:space="preserve">Stream processing: </w:t>
      </w:r>
      <w:r w:rsidRPr="00751D92">
        <w:rPr>
          <w:sz w:val="28"/>
          <w:szCs w:val="28"/>
        </w:rPr>
        <w:t>Flink/Spark Streaming computes live features (current speed, route deviation, congestion).</w:t>
      </w:r>
    </w:p>
    <w:p w14:paraId="628BC0D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Feature store: </w:t>
      </w:r>
      <w:r w:rsidRPr="00751D92">
        <w:rPr>
          <w:sz w:val="28"/>
          <w:szCs w:val="28"/>
        </w:rPr>
        <w:t>Offline store for training and online store for low-latency inference (SageMaker Feature Store/Feast/Vertex).</w:t>
      </w:r>
    </w:p>
    <w:p w14:paraId="26714FF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Training: </w:t>
      </w:r>
      <w:r w:rsidRPr="00751D92">
        <w:rPr>
          <w:sz w:val="28"/>
          <w:szCs w:val="28"/>
        </w:rPr>
        <w:t>Distributed training in SageMaker/Azure ML/Vertex AI; model registry for versioning.</w:t>
      </w:r>
    </w:p>
    <w:p w14:paraId="6414C2F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Serving and feedback: </w:t>
      </w:r>
      <w:r w:rsidRPr="00751D92">
        <w:rPr>
          <w:sz w:val="28"/>
          <w:szCs w:val="28"/>
        </w:rPr>
        <w:t>Real-time endpoint (API) and batch scoring; predictions and actual outcomes flow back to the lake for retraining.</w:t>
      </w:r>
    </w:p>
    <w:p w14:paraId="0B886596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Big data technologies for training and inference</w:t>
      </w:r>
    </w:p>
    <w:p w14:paraId="0AADD58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The data lake holds years of shipment data; Spark prepares large training sets and supports distributed training (MLlib) and parallel hyperparameter tuning, with GPU clusters for deep models.</w:t>
      </w:r>
    </w:p>
    <w:p w14:paraId="49E5720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Inference runs in real time through autoscaled endpoints using online features, and in batch for daily route planning.</w:t>
      </w:r>
    </w:p>
    <w:p w14:paraId="02559760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Cloud-native AI/ML services for deployment and monitoring</w:t>
      </w:r>
    </w:p>
    <w:p w14:paraId="289CDCE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Managed training, AutoML, model registry and one-click deployment to autoscaling endpoints.</w:t>
      </w:r>
    </w:p>
    <w:p w14:paraId="24D31EA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Safe rollout through canary/A-B deployment and shadow testing; MLOps CI/CD pipelines.</w:t>
      </w:r>
    </w:p>
    <w:p w14:paraId="524CA96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Model monitoring for data drift, concept drift and accuracy decay, with alerts that trigger retraining; explainability tools for transparency.</w:t>
      </w:r>
    </w:p>
    <w:p w14:paraId="620B334C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Strategies for ingestion, feature engineering and model updates</w:t>
      </w:r>
    </w:p>
    <w:p w14:paraId="62BBDFD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Ingestion: </w:t>
      </w:r>
      <w:r w:rsidRPr="00751D92">
        <w:rPr>
          <w:sz w:val="28"/>
          <w:szCs w:val="28"/>
        </w:rPr>
        <w:t>Partitioned topics, schema registry, back-pressure handling and micro-batching to manage volume.</w:t>
      </w:r>
    </w:p>
    <w:p w14:paraId="5C88521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Feature engineering: </w:t>
      </w:r>
      <w:r w:rsidRPr="00751D92">
        <w:rPr>
          <w:sz w:val="28"/>
          <w:szCs w:val="28"/>
        </w:rPr>
        <w:t>Reusable features in a feature store, time-window aggregates (average speed over 15 min), geospatial and weather joins; same logic for training and serving to avoid train-serve skew.</w:t>
      </w:r>
    </w:p>
    <w:p w14:paraId="74C3162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Model updates: </w:t>
      </w:r>
      <w:r w:rsidRPr="00751D92">
        <w:rPr>
          <w:sz w:val="28"/>
          <w:szCs w:val="28"/>
        </w:rPr>
        <w:t>Scheduled and drift-triggered retraining, champion-challenger evaluation, versioning and rollback.</w:t>
      </w:r>
    </w:p>
    <w:p w14:paraId="7B35940E" w14:textId="77777777" w:rsidR="00751D92" w:rsidRPr="00751D92" w:rsidRDefault="00751D92" w:rsidP="00751D92">
      <w:pPr>
        <w:pStyle w:val="Heading1"/>
        <w:pageBreakBefore/>
        <w:spacing w:line="276" w:lineRule="auto"/>
        <w:rPr>
          <w:sz w:val="40"/>
          <w:szCs w:val="40"/>
        </w:rPr>
      </w:pPr>
      <w:r w:rsidRPr="00751D92">
        <w:rPr>
          <w:sz w:val="40"/>
          <w:szCs w:val="40"/>
        </w:rPr>
        <w:lastRenderedPageBreak/>
        <w:t>Set 3</w:t>
      </w:r>
    </w:p>
    <w:p w14:paraId="517DDEC9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1: Migrating Legacy Applications (Manufacturing Company)</w:t>
      </w:r>
    </w:p>
    <w:p w14:paraId="64D8AF0B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Move legacy enterprise apps and databases from on-premises to the cloud with minimal downtime.</w:t>
      </w:r>
    </w:p>
    <w:p w14:paraId="67C013A8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Migration strategy</w:t>
      </w:r>
    </w:p>
    <w:p w14:paraId="4EBF0BF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Assess: </w:t>
      </w:r>
      <w:r w:rsidRPr="00751D92">
        <w:rPr>
          <w:sz w:val="28"/>
          <w:szCs w:val="28"/>
        </w:rPr>
        <w:t>Discover applications, map dependencies, baseline performance, estimate TCO and classify each application using the 6 Rs.</w:t>
      </w:r>
    </w:p>
    <w:p w14:paraId="123BE1B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Plan: </w:t>
      </w:r>
      <w:r w:rsidRPr="00751D92">
        <w:rPr>
          <w:sz w:val="28"/>
          <w:szCs w:val="28"/>
        </w:rPr>
        <w:t>Build a secure landing zone (network, IAM, logging), define migration waves and rollback plans.</w:t>
      </w:r>
    </w:p>
    <w:p w14:paraId="1E4E3C0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Pilot: </w:t>
      </w:r>
      <w:r w:rsidRPr="00751D92">
        <w:rPr>
          <w:sz w:val="28"/>
          <w:szCs w:val="28"/>
        </w:rPr>
        <w:t>Migrate a low-risk application first to prove tooling and process.</w:t>
      </w:r>
    </w:p>
    <w:p w14:paraId="3A610A7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Migrate in waves: </w:t>
      </w:r>
      <w:r w:rsidRPr="00751D92">
        <w:rPr>
          <w:sz w:val="28"/>
          <w:szCs w:val="28"/>
        </w:rPr>
        <w:t>Use replication tools (AWS Migration Hub/DMS, Azure Migrate) with continuous data sync.</w:t>
      </w:r>
    </w:p>
    <w:p w14:paraId="37DB6D1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Optimize: </w:t>
      </w:r>
      <w:r w:rsidRPr="00751D92">
        <w:rPr>
          <w:sz w:val="28"/>
          <w:szCs w:val="28"/>
        </w:rPr>
        <w:t>Right-size, tune costs and decommission old hardware.</w:t>
      </w:r>
    </w:p>
    <w:p w14:paraId="77F500D7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Applying the six migration approaches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200"/>
        <w:gridCol w:w="3460"/>
      </w:tblGrid>
      <w:tr w:rsidR="00751D92" w:rsidRPr="00751D92" w14:paraId="02D76392" w14:textId="77777777" w:rsidTr="002551AF"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E311E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Approach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F0CD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Meaning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D404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Example here</w:t>
            </w:r>
          </w:p>
        </w:tc>
      </w:tr>
      <w:tr w:rsidR="00751D92" w:rsidRPr="00751D92" w14:paraId="0D5B2044" w14:textId="77777777" w:rsidTr="002551AF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39CF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Rehost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9F17E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Lift-and-shift VMs unchanged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2365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Stable legacy file/print servers moved quickly</w:t>
            </w:r>
          </w:p>
        </w:tc>
      </w:tr>
      <w:tr w:rsidR="00751D92" w:rsidRPr="00751D92" w14:paraId="5B7AB541" w14:textId="77777777" w:rsidTr="002551AF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18BD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Replatform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DDD3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Minor optimization without redesign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B7BD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Move on-prem Oracle/SQL DB to a managed database service</w:t>
            </w:r>
          </w:p>
        </w:tc>
      </w:tr>
      <w:tr w:rsidR="00751D92" w:rsidRPr="00751D92" w14:paraId="7069F4B4" w14:textId="77777777" w:rsidTr="002551AF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869C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Refactor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E2DF0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Re-architect for cloud-native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530B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Core ERP modules re-written as microservices to scale</w:t>
            </w:r>
          </w:p>
        </w:tc>
      </w:tr>
      <w:tr w:rsidR="00751D92" w:rsidRPr="00751D92" w14:paraId="6F1D1816" w14:textId="77777777" w:rsidTr="002551AF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D87A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Repurchase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967EE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Replace with SaaS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50EFF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Move HR, CRM or email to a SaaS product</w:t>
            </w:r>
          </w:p>
        </w:tc>
      </w:tr>
      <w:tr w:rsidR="00751D92" w:rsidRPr="00751D92" w14:paraId="71C71B61" w14:textId="77777777" w:rsidTr="002551AF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200D3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Retire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669C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Decommission unused apps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5E4C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Redundant reporting tools</w:t>
            </w:r>
          </w:p>
        </w:tc>
      </w:tr>
      <w:tr w:rsidR="00751D92" w:rsidRPr="00751D92" w14:paraId="288F70AB" w14:textId="77777777" w:rsidTr="002551AF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25E0F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Retain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F4F2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Keep on-prem for now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D303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Shop-floor control systems needing very low latency or with compliance limits</w:t>
            </w:r>
          </w:p>
        </w:tc>
      </w:tr>
    </w:tbl>
    <w:p w14:paraId="21E21CED" w14:textId="77777777" w:rsidR="00751D92" w:rsidRPr="00751D92" w:rsidRDefault="00751D92" w:rsidP="00751D92">
      <w:pPr>
        <w:spacing w:after="80" w:line="276" w:lineRule="auto"/>
        <w:rPr>
          <w:sz w:val="28"/>
          <w:szCs w:val="28"/>
        </w:rPr>
      </w:pPr>
    </w:p>
    <w:p w14:paraId="7A7C6A8A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Validating performance after migration</w:t>
      </w:r>
    </w:p>
    <w:p w14:paraId="1210240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Capture baseline metrics before migration and compare response time, throughput, latency, CPU/memory and error rate afterwards.</w:t>
      </w:r>
    </w:p>
    <w:p w14:paraId="1043BA3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Run load and stress tests, database query benchmarks and network latency tests.</w:t>
      </w:r>
    </w:p>
    <w:p w14:paraId="114B083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Use APM and synthetic monitoring, user acceptance testing and security validation; right-size based on results.</w:t>
      </w:r>
    </w:p>
    <w:p w14:paraId="068665EC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Reducing migration risk and downtime</w:t>
      </w:r>
    </w:p>
    <w:p w14:paraId="6D00B69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Continuous replication (CDC) so the final cutover window is minutes.</w:t>
      </w:r>
    </w:p>
    <w:p w14:paraId="4F69D75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Blue-green or parallel run, with a tested rollback plan.</w:t>
      </w:r>
    </w:p>
    <w:p w14:paraId="2A76CA4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lastRenderedPageBreak/>
        <w:t>Migrate in small waves during off-peak hours; lower DNS TTL before cutover.</w:t>
      </w:r>
    </w:p>
    <w:p w14:paraId="2A3B871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Take full backups, apply security controls from day one, and train staff with clear runbooks.</w:t>
      </w:r>
    </w:p>
    <w:p w14:paraId="48BA9A7B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2: Smart City IoT Analytics</w:t>
      </w:r>
    </w:p>
    <w:p w14:paraId="39C536B4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Thousands of sensors (traffic, air quality, energy, safety) require real-time processing.</w:t>
      </w:r>
    </w:p>
    <w:p w14:paraId="5DD05EF2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Cloud-based architecture for IoT collection and analytics</w:t>
      </w:r>
    </w:p>
    <w:p w14:paraId="1DD755A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Devices and edge: </w:t>
      </w:r>
      <w:r w:rsidRPr="00751D92">
        <w:rPr>
          <w:sz w:val="28"/>
          <w:szCs w:val="28"/>
        </w:rPr>
        <w:t>Sensors send data over MQTT/CoAP/LoRaWAN to edge gateways that filter and aggregate locally.</w:t>
      </w:r>
    </w:p>
    <w:p w14:paraId="68FE15E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Ingestion: </w:t>
      </w:r>
      <w:r w:rsidRPr="00751D92">
        <w:rPr>
          <w:sz w:val="28"/>
          <w:szCs w:val="28"/>
        </w:rPr>
        <w:t>IoT Hub/IoT Core handles device registry, authentication and secure connectivity.</w:t>
      </w:r>
    </w:p>
    <w:p w14:paraId="769A184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Messaging: </w:t>
      </w:r>
      <w:r w:rsidRPr="00751D92">
        <w:rPr>
          <w:sz w:val="28"/>
          <w:szCs w:val="28"/>
        </w:rPr>
        <w:t>Message broker (Kafka/MQTT broker/Kinesis) buffers streams.</w:t>
      </w:r>
    </w:p>
    <w:p w14:paraId="10A236D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Processing: </w:t>
      </w:r>
      <w:r w:rsidRPr="00751D92">
        <w:rPr>
          <w:sz w:val="28"/>
          <w:szCs w:val="28"/>
        </w:rPr>
        <w:t>Stream processing (Flink/Spark Streaming/Azure Stream Analytics) for real-time rules and anomaly detection.</w:t>
      </w:r>
    </w:p>
    <w:p w14:paraId="3A1E578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Storage: </w:t>
      </w:r>
      <w:r w:rsidRPr="00751D92">
        <w:rPr>
          <w:sz w:val="28"/>
          <w:szCs w:val="28"/>
        </w:rPr>
        <w:t>Hot path: time-series DB for dashboards and alerts. Cold path: data lake for history and ML.</w:t>
      </w:r>
    </w:p>
    <w:p w14:paraId="3910C13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Presentation: </w:t>
      </w:r>
      <w:r w:rsidRPr="00751D92">
        <w:rPr>
          <w:sz w:val="28"/>
          <w:szCs w:val="28"/>
        </w:rPr>
        <w:t>City operations dashboards, alert notifications and open APIs.</w:t>
      </w:r>
    </w:p>
    <w:p w14:paraId="52D044E6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Integration of brokers, stream processing and storage</w:t>
      </w:r>
    </w:p>
    <w:p w14:paraId="1AF00C1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Sensors publish to topics; the broker decouples producers and consumers.</w:t>
      </w:r>
    </w:p>
    <w:p w14:paraId="060B99D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The stream processor consumes events, applies windowing and aggregation, and detects conditions such as pollution thresholds or accidents.</w:t>
      </w:r>
    </w:p>
    <w:p w14:paraId="061A2A7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Results go to the time-series DB and alerting service; raw data is archived in cloud storage for batch analytics and model training.</w:t>
      </w:r>
    </w:p>
    <w:p w14:paraId="34DB209F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Handling high-volume, high-velocity data</w:t>
      </w:r>
    </w:p>
    <w:p w14:paraId="557F38F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Partitioned topics and horizontal scaling of consumers.</w:t>
      </w:r>
    </w:p>
    <w:p w14:paraId="0CBA622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Edge aggregation and downsampling, compression and batching to reduce load.</w:t>
      </w:r>
    </w:p>
    <w:p w14:paraId="65556CD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Time-series databases with retention tiers; back-pressure handling.</w:t>
      </w:r>
    </w:p>
    <w:p w14:paraId="193DE7DA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Scalability, reliability and security</w:t>
      </w:r>
    </w:p>
    <w:p w14:paraId="76F444F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Scalability: </w:t>
      </w:r>
      <w:r w:rsidRPr="00751D92">
        <w:rPr>
          <w:sz w:val="28"/>
          <w:szCs w:val="28"/>
        </w:rPr>
        <w:t>Autoscaling managed services and elastic partitions.</w:t>
      </w:r>
    </w:p>
    <w:p w14:paraId="1406054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Reliability: </w:t>
      </w:r>
      <w:r w:rsidRPr="00751D92">
        <w:rPr>
          <w:sz w:val="28"/>
          <w:szCs w:val="28"/>
        </w:rPr>
        <w:t>Multi-AZ deployment, durable replicated messages, retries and dead-letter queues.</w:t>
      </w:r>
    </w:p>
    <w:p w14:paraId="460651E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Security: </w:t>
      </w:r>
      <w:r w:rsidRPr="00751D92">
        <w:rPr>
          <w:sz w:val="28"/>
          <w:szCs w:val="28"/>
        </w:rPr>
        <w:t>Unique device identity (X.509 certificates), TLS, secure boot and OTA updates, least-privilege access, network segmentation, and anonymization of sensitive data such as camera feeds.</w:t>
      </w:r>
    </w:p>
    <w:p w14:paraId="7B802F0D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3: Business Intelligence Dashboards (Global E-commerce)</w:t>
      </w:r>
    </w:p>
    <w:p w14:paraId="7F9A11C3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Executives need interactive dashboards with real-time and historical analytics.</w:t>
      </w:r>
    </w:p>
    <w:p w14:paraId="54A85269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lastRenderedPageBreak/>
        <w:t>Cloud-based BI architecture</w:t>
      </w:r>
    </w:p>
    <w:p w14:paraId="586E67A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Sources: </w:t>
      </w:r>
      <w:r w:rsidRPr="00751D92">
        <w:rPr>
          <w:sz w:val="28"/>
          <w:szCs w:val="28"/>
        </w:rPr>
        <w:t>Order system, CRM, web clickstream, marketing platforms.</w:t>
      </w:r>
    </w:p>
    <w:p w14:paraId="1E8A4B0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Ingestion: </w:t>
      </w:r>
      <w:r w:rsidRPr="00751D92">
        <w:rPr>
          <w:sz w:val="28"/>
          <w:szCs w:val="28"/>
        </w:rPr>
        <w:t>Streaming (Kafka/Kinesis) for real time and batch ELT for history into a data lake.</w:t>
      </w:r>
    </w:p>
    <w:p w14:paraId="3A6D269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Warehouse: </w:t>
      </w:r>
      <w:r w:rsidRPr="00751D92">
        <w:rPr>
          <w:sz w:val="28"/>
          <w:szCs w:val="28"/>
        </w:rPr>
        <w:t>Cloud data warehouse (Snowflake/BigQuery/Redshift/Synapse) with star schema; real-time ingestion via Snowpipe/streaming inserts, or a real-time OLAP store (Druid/Pinot).</w:t>
      </w:r>
    </w:p>
    <w:p w14:paraId="086DF03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Semantic layer: </w:t>
      </w:r>
      <w:r w:rsidRPr="00751D92">
        <w:rPr>
          <w:sz w:val="28"/>
          <w:szCs w:val="28"/>
        </w:rPr>
        <w:t>Consistent business metrics (revenue, conversion) defined once.</w:t>
      </w:r>
    </w:p>
    <w:p w14:paraId="7CA4DF1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Visualization: </w:t>
      </w:r>
      <w:r w:rsidRPr="00751D92">
        <w:rPr>
          <w:sz w:val="28"/>
          <w:szCs w:val="28"/>
        </w:rPr>
        <w:t>Power BI/Tableau/QuickSight/Looker for executives.</w:t>
      </w:r>
    </w:p>
    <w:p w14:paraId="5C0E89C2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Integration of visualization tools with the warehouse</w:t>
      </w:r>
    </w:p>
    <w:p w14:paraId="34C7B79C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Native connectors or JDBC/ODBC with SSO authentication.</w:t>
      </w:r>
    </w:p>
    <w:p w14:paraId="6CDBB73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Live/DirectQuery mode for real-time views; import/extract mode (e.g., SPICE) for fast historical dashboards.</w:t>
      </w:r>
    </w:p>
    <w:p w14:paraId="4411514A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A shared semantic model and row-level security applied consistently.</w:t>
      </w:r>
    </w:p>
    <w:p w14:paraId="67684B4A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Optimizing dashboard performance on large datasets</w:t>
      </w:r>
    </w:p>
    <w:p w14:paraId="271D33B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Pre-aggregated tables and materialized views; incremental refresh.</w:t>
      </w:r>
    </w:p>
    <w:p w14:paraId="2654F70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Partitioning and clustering, star-schema modelling and optimized SQL.</w:t>
      </w:r>
    </w:p>
    <w:p w14:paraId="2495865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Result caching and in-memory extracts; limit visuals and high-cardinality filters per page.</w:t>
      </w:r>
    </w:p>
    <w:p w14:paraId="174F4CF6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Scale warehouse concurrency during peak executive usage.</w:t>
      </w:r>
    </w:p>
    <w:p w14:paraId="58484A4A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Security measures for reports and sensitive data</w:t>
      </w:r>
    </w:p>
    <w:p w14:paraId="6856D95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SSO with MFA and role-based access; row-level and column-level security by region or department.</w:t>
      </w:r>
    </w:p>
    <w:p w14:paraId="66DBC97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Data masking, encryption at rest and in transit, private networking.</w:t>
      </w:r>
    </w:p>
    <w:p w14:paraId="18CDFB8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Restrict export/sharing, apply data classification, and keep audit logs of report access.</w:t>
      </w:r>
    </w:p>
    <w:p w14:paraId="3136730F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4: Performance Monitoring for an Online Gaming Company</w:t>
      </w:r>
    </w:p>
    <w:p w14:paraId="10E8CF35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Fluctuating workloads cause high latency and poor performance at peak hours.</w:t>
      </w:r>
    </w:p>
    <w:p w14:paraId="4E61E60A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Monitoring and optimization solution</w:t>
      </w:r>
    </w:p>
    <w:p w14:paraId="1CC2F9E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Instrumentation: </w:t>
      </w:r>
      <w:r w:rsidRPr="00751D92">
        <w:rPr>
          <w:sz w:val="28"/>
          <w:szCs w:val="28"/>
        </w:rPr>
        <w:t>Agents and OpenTelemetry on game servers, matchmaking, API and database tiers.</w:t>
      </w:r>
    </w:p>
    <w:p w14:paraId="7EF9FED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Metrics: </w:t>
      </w:r>
      <w:r w:rsidRPr="00751D92">
        <w:rPr>
          <w:sz w:val="28"/>
          <w:szCs w:val="28"/>
        </w:rPr>
        <w:t>CloudWatch/Azure Monitor/Prometheus for CPU, memory, network, player count and latency.</w:t>
      </w:r>
    </w:p>
    <w:p w14:paraId="57B160F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Logs and traces: </w:t>
      </w:r>
      <w:r w:rsidRPr="00751D92">
        <w:rPr>
          <w:sz w:val="28"/>
          <w:szCs w:val="28"/>
        </w:rPr>
        <w:t>Centralized logs (ELK/Loki/CloudWatch Logs) and distributed tracing (X-Ray/Jaeger).</w:t>
      </w:r>
    </w:p>
    <w:p w14:paraId="4AE25AEB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User view: </w:t>
      </w:r>
      <w:r w:rsidRPr="00751D92">
        <w:rPr>
          <w:sz w:val="28"/>
          <w:szCs w:val="28"/>
        </w:rPr>
        <w:t>Real-user monitoring and synthetic tests; dashboards in Grafana with alerting.</w:t>
      </w:r>
    </w:p>
    <w:p w14:paraId="68C6CC20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Action: </w:t>
      </w:r>
      <w:r w:rsidRPr="00751D92">
        <w:rPr>
          <w:sz w:val="28"/>
          <w:szCs w:val="28"/>
        </w:rPr>
        <w:t>Autoscaling and game-server fleet management driven by these metrics.</w:t>
      </w:r>
    </w:p>
    <w:p w14:paraId="2D91D0E7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How metrics, logs and tracing identify bottlenecks</w:t>
      </w:r>
    </w:p>
    <w:p w14:paraId="4E07E943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lastRenderedPageBreak/>
        <w:t xml:space="preserve">Metrics: </w:t>
      </w:r>
      <w:r w:rsidRPr="00751D92">
        <w:rPr>
          <w:sz w:val="28"/>
          <w:szCs w:val="28"/>
        </w:rPr>
        <w:t>show what is wrong, e.g., p95/p99 latency rises and CPU saturates at 8 pm.</w:t>
      </w:r>
    </w:p>
    <w:p w14:paraId="208C83C9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Logs: </w:t>
      </w:r>
      <w:r w:rsidRPr="00751D92">
        <w:rPr>
          <w:sz w:val="28"/>
          <w:szCs w:val="28"/>
        </w:rPr>
        <w:t>explain why, e.g., timeouts and connection pool errors.</w:t>
      </w:r>
    </w:p>
    <w:p w14:paraId="49A884B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Traces: </w:t>
      </w:r>
      <w:r w:rsidRPr="00751D92">
        <w:rPr>
          <w:sz w:val="28"/>
          <w:szCs w:val="28"/>
        </w:rPr>
        <w:t>show where in the request path (login, matchmaking, session server, database) time is spent.</w:t>
      </w:r>
    </w:p>
    <w:p w14:paraId="60F76FDD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Correlating all three pinpoints the cause, e.g., latency spike means traces show a slow DB call, and metrics show connection pool exhaustion.</w:t>
      </w:r>
    </w:p>
    <w:p w14:paraId="0F8B4AE7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Resource optimization and capacity planning</w:t>
      </w:r>
    </w:p>
    <w:p w14:paraId="6DC53CA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Autoscaling with target-tracking and scheduled policies for predictable daily peaks, plus predictive scaling.</w:t>
      </w:r>
    </w:p>
    <w:p w14:paraId="42B5EB5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Right-size instances, use read replicas, caching and sharding, and queue non-critical work.</w:t>
      </w:r>
    </w:p>
    <w:p w14:paraId="5811C2C4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Analyse historical trends, forecast demand, run load tests and keep 20-30% headroom.</w:t>
      </w:r>
    </w:p>
    <w:p w14:paraId="3C69BD75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Improving availability while controlling cost</w:t>
      </w:r>
    </w:p>
    <w:p w14:paraId="3F960CB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Multi-AZ/region deployment, health checks and self-healing; graceful degradation.</w:t>
      </w:r>
    </w:p>
    <w:p w14:paraId="7A71BE4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Reserved capacity for baseline, on-demand for peaks, spot instances for stateless/batch tasks.</w:t>
      </w:r>
    </w:p>
    <w:p w14:paraId="789EDEF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Scale down off-peak, use CDN for assets, tag resources and set budget alerts (FinOps).</w:t>
      </w:r>
    </w:p>
    <w:p w14:paraId="01DDD80C" w14:textId="77777777" w:rsidR="00751D92" w:rsidRPr="00751D92" w:rsidRDefault="00751D92" w:rsidP="00751D92">
      <w:pPr>
        <w:pStyle w:val="Heading2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Question 5: Data Lifecycle Management (Financial Institution)</w:t>
      </w:r>
    </w:p>
    <w:p w14:paraId="36B5FE21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i/>
          <w:iCs/>
          <w:sz w:val="28"/>
          <w:szCs w:val="28"/>
        </w:rPr>
        <w:t>Scenario: Petabytes of transaction data must be retained for compliance while keeping storage costs low.</w:t>
      </w:r>
    </w:p>
    <w:p w14:paraId="7EE3138D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Cloud-based data lifecycle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00"/>
        <w:gridCol w:w="2330"/>
        <w:gridCol w:w="2330"/>
      </w:tblGrid>
      <w:tr w:rsidR="00751D92" w:rsidRPr="00751D92" w14:paraId="7CDB2F23" w14:textId="77777777" w:rsidTr="002551AF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1F7B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Tier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90C1B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Typical age (example)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265D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Storage class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9B0A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Access speed</w:t>
            </w:r>
          </w:p>
        </w:tc>
      </w:tr>
      <w:tr w:rsidR="00751D92" w:rsidRPr="00751D92" w14:paraId="0181464A" w14:textId="77777777" w:rsidTr="002551AF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C598E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Hot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4A8EE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0-90 days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16E2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Standard/SSD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CABA2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Milliseconds</w:t>
            </w:r>
          </w:p>
        </w:tc>
      </w:tr>
      <w:tr w:rsidR="00751D92" w:rsidRPr="00751D92" w14:paraId="335430E8" w14:textId="77777777" w:rsidTr="002551AF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22F97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Warm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8A23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90 days - 1 year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45F5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Infrequent Access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B59E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Milliseconds</w:t>
            </w:r>
          </w:p>
        </w:tc>
      </w:tr>
      <w:tr w:rsidR="00751D92" w:rsidRPr="00751D92" w14:paraId="58385F35" w14:textId="77777777" w:rsidTr="002551AF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50D26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Cold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62E9D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1 - 7 years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725A3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Archive (e.g., Glacier)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BA79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Minutes to hours</w:t>
            </w:r>
          </w:p>
        </w:tc>
      </w:tr>
      <w:tr w:rsidR="00751D92" w:rsidRPr="00751D92" w14:paraId="3605EE5F" w14:textId="77777777" w:rsidTr="002551AF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96613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rPr>
                <w:b/>
                <w:bCs/>
              </w:rPr>
              <w:t>Deep archive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D9701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7+ years / legal hold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6F2BA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Deep archive</w:t>
            </w:r>
          </w:p>
        </w:tc>
        <w:tc>
          <w:tcPr>
            <w:tcW w:w="2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AC2F4" w14:textId="77777777" w:rsidR="00751D92" w:rsidRPr="00751D92" w:rsidRDefault="00751D92" w:rsidP="00751D92">
            <w:pPr>
              <w:spacing w:line="276" w:lineRule="auto"/>
              <w:rPr>
                <w:sz w:val="28"/>
                <w:szCs w:val="28"/>
              </w:rPr>
            </w:pPr>
            <w:r w:rsidRPr="00751D92">
              <w:t>Hours</w:t>
            </w:r>
          </w:p>
        </w:tc>
      </w:tr>
    </w:tbl>
    <w:p w14:paraId="1C968349" w14:textId="77777777" w:rsidR="00751D92" w:rsidRPr="00751D92" w:rsidRDefault="00751D92" w:rsidP="00751D92">
      <w:pPr>
        <w:spacing w:after="80" w:line="276" w:lineRule="auto"/>
        <w:rPr>
          <w:sz w:val="28"/>
          <w:szCs w:val="28"/>
        </w:rPr>
      </w:pPr>
    </w:p>
    <w:p w14:paraId="55375A04" w14:textId="77777777" w:rsidR="00751D92" w:rsidRPr="00751D92" w:rsidRDefault="00751D92" w:rsidP="00751D92">
      <w:pPr>
        <w:spacing w:after="10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Lifecycle: create/ingest, active use, infrequent use, archive, retention expiry, secure deletion. Automated lifecycle policies move data between tiers.</w:t>
      </w:r>
    </w:p>
    <w:p w14:paraId="478524C4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Classification, retention and archival</w:t>
      </w:r>
    </w:p>
    <w:p w14:paraId="59E060D2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Classification: </w:t>
      </w:r>
      <w:r w:rsidRPr="00751D92">
        <w:rPr>
          <w:sz w:val="28"/>
          <w:szCs w:val="28"/>
        </w:rPr>
        <w:t>Label data by sensitivity (public, internal, confidential, restricted PII/financial) using tags and automated discovery (Macie/Purview).</w:t>
      </w:r>
    </w:p>
    <w:p w14:paraId="0FEF4E8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t xml:space="preserve">Retention policies: </w:t>
      </w:r>
      <w:r w:rsidRPr="00751D92">
        <w:rPr>
          <w:sz w:val="28"/>
          <w:szCs w:val="28"/>
        </w:rPr>
        <w:t>Retention periods set per regulation (commonly several years for financial records; confirm exact periods with compliance), with legal-hold support.</w:t>
      </w:r>
    </w:p>
    <w:p w14:paraId="6AA45CA5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b/>
          <w:bCs/>
          <w:sz w:val="28"/>
          <w:szCs w:val="28"/>
        </w:rPr>
        <w:lastRenderedPageBreak/>
        <w:t xml:space="preserve">Archival: </w:t>
      </w:r>
      <w:r w:rsidRPr="00751D92">
        <w:rPr>
          <w:sz w:val="28"/>
          <w:szCs w:val="28"/>
        </w:rPr>
        <w:t>Compressed columnar formats, WORM/Object Lock for immutability, a metadata catalog indexing archived data for retrieval, and certified secure deletion at expiry.</w:t>
      </w:r>
    </w:p>
    <w:p w14:paraId="3E830A59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Governance, auditing and compliance</w:t>
      </w:r>
    </w:p>
    <w:p w14:paraId="4430BB1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Defined data owners and stewards, policies, lineage and a catalog.</w:t>
      </w:r>
    </w:p>
    <w:p w14:paraId="1C865B7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Audit logs of all access and changes, retained as evidence.</w:t>
      </w:r>
    </w:p>
    <w:p w14:paraId="6970A718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Compliance with regulations such as PCI DSS, SOX, GDPR and central-bank/regulator guidelines avoids penalties and protects reputation; address data residency and privacy rights.</w:t>
      </w:r>
    </w:p>
    <w:p w14:paraId="21C73802" w14:textId="77777777" w:rsidR="00751D92" w:rsidRPr="00751D92" w:rsidRDefault="00751D92" w:rsidP="00751D92">
      <w:pPr>
        <w:pStyle w:val="Heading3"/>
        <w:spacing w:line="276" w:lineRule="auto"/>
        <w:rPr>
          <w:sz w:val="32"/>
          <w:szCs w:val="32"/>
        </w:rPr>
      </w:pPr>
      <w:r w:rsidRPr="00751D92">
        <w:rPr>
          <w:sz w:val="32"/>
          <w:szCs w:val="32"/>
        </w:rPr>
        <w:t>Balancing accessibility, security and cost</w:t>
      </w:r>
    </w:p>
    <w:p w14:paraId="72BC7AF7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Intelligent tiering based on access patterns; compression and de-duplication.</w:t>
      </w:r>
    </w:p>
    <w:p w14:paraId="43C6588E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Encryption (KMS) and RBAC at every tier; replication for durability.</w:t>
      </w:r>
    </w:p>
    <w:p w14:paraId="2B401F1F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Define retrieval SLAs (expedited vs bulk) and use query-in-place on archives (e.g., Athena).</w:t>
      </w:r>
    </w:p>
    <w:p w14:paraId="55F6B271" w14:textId="77777777" w:rsidR="00751D92" w:rsidRPr="00751D92" w:rsidRDefault="00751D92" w:rsidP="00751D92">
      <w:pPr>
        <w:pStyle w:val="ListParagraph"/>
        <w:widowControl/>
        <w:numPr>
          <w:ilvl w:val="0"/>
          <w:numId w:val="6"/>
        </w:numPr>
        <w:autoSpaceDE/>
        <w:autoSpaceDN/>
        <w:spacing w:after="50" w:line="276" w:lineRule="auto"/>
        <w:rPr>
          <w:sz w:val="28"/>
          <w:szCs w:val="28"/>
        </w:rPr>
      </w:pPr>
      <w:r w:rsidRPr="00751D92">
        <w:rPr>
          <w:sz w:val="28"/>
          <w:szCs w:val="28"/>
        </w:rPr>
        <w:t>Track storage cost and retrieval fees with budgets and reports.</w:t>
      </w:r>
    </w:p>
    <w:p w14:paraId="5FBEFABD" w14:textId="72EE8140" w:rsidR="00751D92" w:rsidRPr="00751D92" w:rsidRDefault="00751D92" w:rsidP="00751D92">
      <w:pPr>
        <w:tabs>
          <w:tab w:val="left" w:pos="999"/>
        </w:tabs>
        <w:spacing w:line="276" w:lineRule="auto"/>
        <w:rPr>
          <w:sz w:val="32"/>
          <w:szCs w:val="28"/>
        </w:rPr>
      </w:pPr>
    </w:p>
    <w:p w14:paraId="74317527" w14:textId="2F21A132" w:rsidR="00751D92" w:rsidRPr="00751D92" w:rsidRDefault="00751D92" w:rsidP="00751D92">
      <w:pPr>
        <w:rPr>
          <w:sz w:val="28"/>
          <w:szCs w:val="24"/>
        </w:rPr>
      </w:pPr>
    </w:p>
    <w:sectPr w:rsidR="00751D92" w:rsidRPr="00751D92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3730C"/>
    <w:multiLevelType w:val="hybridMultilevel"/>
    <w:tmpl w:val="D2606E40"/>
    <w:lvl w:ilvl="0" w:tplc="275447CE">
      <w:start w:val="3"/>
      <w:numFmt w:val="decimal"/>
      <w:lvlText w:val="%1."/>
      <w:lvlJc w:val="left"/>
      <w:pPr>
        <w:ind w:left="28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22D467B2">
      <w:numFmt w:val="bullet"/>
      <w:lvlText w:val="●"/>
      <w:lvlJc w:val="left"/>
      <w:pPr>
        <w:ind w:left="10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BA4AB9C">
      <w:start w:val="1"/>
      <w:numFmt w:val="decimal"/>
      <w:lvlText w:val="%3."/>
      <w:lvlJc w:val="left"/>
      <w:pPr>
        <w:ind w:left="1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C80817A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 w:tplc="9898951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19400534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6" w:tplc="E538195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F97E23DE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842E3AB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6561AC"/>
    <w:multiLevelType w:val="hybridMultilevel"/>
    <w:tmpl w:val="81704A1E"/>
    <w:lvl w:ilvl="0" w:tplc="B934A630">
      <w:start w:val="1"/>
      <w:numFmt w:val="bullet"/>
      <w:lvlText w:val="•"/>
      <w:lvlJc w:val="left"/>
      <w:pPr>
        <w:ind w:left="720" w:hanging="360"/>
      </w:pPr>
    </w:lvl>
    <w:lvl w:ilvl="1" w:tplc="FCFC147C">
      <w:numFmt w:val="decimal"/>
      <w:lvlText w:val=""/>
      <w:lvlJc w:val="left"/>
    </w:lvl>
    <w:lvl w:ilvl="2" w:tplc="1C623D4E">
      <w:numFmt w:val="decimal"/>
      <w:lvlText w:val=""/>
      <w:lvlJc w:val="left"/>
    </w:lvl>
    <w:lvl w:ilvl="3" w:tplc="26248B7C">
      <w:numFmt w:val="decimal"/>
      <w:lvlText w:val=""/>
      <w:lvlJc w:val="left"/>
    </w:lvl>
    <w:lvl w:ilvl="4" w:tplc="B19C48A6">
      <w:numFmt w:val="decimal"/>
      <w:lvlText w:val=""/>
      <w:lvlJc w:val="left"/>
    </w:lvl>
    <w:lvl w:ilvl="5" w:tplc="8A2A150E">
      <w:numFmt w:val="decimal"/>
      <w:lvlText w:val=""/>
      <w:lvlJc w:val="left"/>
    </w:lvl>
    <w:lvl w:ilvl="6" w:tplc="2FC066EE">
      <w:numFmt w:val="decimal"/>
      <w:lvlText w:val=""/>
      <w:lvlJc w:val="left"/>
    </w:lvl>
    <w:lvl w:ilvl="7" w:tplc="0FD47730">
      <w:numFmt w:val="decimal"/>
      <w:lvlText w:val=""/>
      <w:lvlJc w:val="left"/>
    </w:lvl>
    <w:lvl w:ilvl="8" w:tplc="0BB2F44E">
      <w:numFmt w:val="decimal"/>
      <w:lvlText w:val=""/>
      <w:lvlJc w:val="left"/>
    </w:lvl>
  </w:abstractNum>
  <w:abstractNum w:abstractNumId="2" w15:restartNumberingAfterBreak="0">
    <w:nsid w:val="23552D9C"/>
    <w:multiLevelType w:val="hybridMultilevel"/>
    <w:tmpl w:val="FFBA1EAE"/>
    <w:lvl w:ilvl="0" w:tplc="3CCEFCD0">
      <w:numFmt w:val="bullet"/>
      <w:lvlText w:val="●"/>
      <w:lvlJc w:val="left"/>
      <w:pPr>
        <w:ind w:left="10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740F1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65E711E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E96C75A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133EB7EE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C632F55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577A6D78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FC247358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9C5022DA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8D78D9"/>
    <w:multiLevelType w:val="hybridMultilevel"/>
    <w:tmpl w:val="E294E848"/>
    <w:lvl w:ilvl="0" w:tplc="9DFAFB28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1273F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C6007CD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8B6AEE84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DFB01360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98CE822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3DF41D4E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C3D44BB0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08F2A3C2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04F1FD2"/>
    <w:multiLevelType w:val="hybridMultilevel"/>
    <w:tmpl w:val="0C4E4C02"/>
    <w:lvl w:ilvl="0" w:tplc="55AAE9D8">
      <w:start w:val="2"/>
      <w:numFmt w:val="decimal"/>
      <w:lvlText w:val="%1."/>
      <w:lvlJc w:val="left"/>
      <w:pPr>
        <w:ind w:left="2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F22654">
      <w:numFmt w:val="bullet"/>
      <w:lvlText w:val="●"/>
      <w:lvlJc w:val="left"/>
      <w:pPr>
        <w:ind w:left="10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F4EC2D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5A5E21E4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plc="83D4CD28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0284C03E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82F2EFAE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8CCA936C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plc="34AE87CC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35079EA"/>
    <w:multiLevelType w:val="hybridMultilevel"/>
    <w:tmpl w:val="98CEB6D2"/>
    <w:lvl w:ilvl="0" w:tplc="0C9E6620">
      <w:numFmt w:val="bullet"/>
      <w:lvlText w:val="●"/>
      <w:lvlJc w:val="left"/>
      <w:pPr>
        <w:ind w:left="10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4E7FB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5A8FF76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07E42D22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C054F7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57A23904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DEB0960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061CDD1C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044875DE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1954095431">
    <w:abstractNumId w:val="3"/>
  </w:num>
  <w:num w:numId="2" w16cid:durableId="1483038286">
    <w:abstractNumId w:val="2"/>
  </w:num>
  <w:num w:numId="3" w16cid:durableId="964316413">
    <w:abstractNumId w:val="5"/>
  </w:num>
  <w:num w:numId="4" w16cid:durableId="1693922078">
    <w:abstractNumId w:val="4"/>
  </w:num>
  <w:num w:numId="5" w16cid:durableId="1604607822">
    <w:abstractNumId w:val="0"/>
  </w:num>
  <w:num w:numId="6" w16cid:durableId="13256698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43"/>
    <w:rsid w:val="00085B60"/>
    <w:rsid w:val="00141085"/>
    <w:rsid w:val="00751D92"/>
    <w:rsid w:val="00A5783D"/>
    <w:rsid w:val="00F66B43"/>
    <w:rsid w:val="00FB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6DE7"/>
  <w15:docId w15:val="{F920A34C-2C39-4D47-BC95-DE1B6AA9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8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qFormat/>
    <w:pPr>
      <w:ind w:left="999" w:hanging="359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5608</Words>
  <Characters>31970</Characters>
  <Application>Microsoft Office Word</Application>
  <DocSecurity>0</DocSecurity>
  <Lines>266</Lines>
  <Paragraphs>75</Paragraphs>
  <ScaleCrop>false</ScaleCrop>
  <Company/>
  <LinksUpToDate>false</LinksUpToDate>
  <CharactersWithSpaces>37503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CSA15_CO2_MEDIUM - Scenario-Based.docx</dc:title>
  <dc:creator>vikram</dc:creator>
  <cp:lastModifiedBy>Asif Ali Khan L</cp:lastModifiedBy>
  <cp:revision>3</cp:revision>
  <dcterms:created xsi:type="dcterms:W3CDTF">2026-10-24T04:47:00Z</dcterms:created>
  <dcterms:modified xsi:type="dcterms:W3CDTF">2026-10-24T07:22:00Z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2026-10-24T00:00:00Z</vt:filetime>
  </property>
</Properties>
</file>