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B5D3B" w:color="auto" w:val="clear"/>
            <w:tcMar>
              <w:top w:type="dxa" w:w="360"/>
              <w:left w:type="dxa" w:w="300"/>
              <w:bottom w:type="dxa" w:w="360"/>
              <w:right w:type="dxa" w:w="300"/>
            </w:tcMar>
          </w:tcPr>
          <w:p>
            <w:pPr>
              <w:spacing w:after="80"/>
              <w:jc w:val="center"/>
            </w:pPr>
            <w:r>
              <w:rPr>
                <w:rFonts w:ascii="Calibri" w:cs="Calibri" w:eastAsia="Calibri" w:hAnsi="Calibri"/>
                <w:b/>
                <w:bCs/>
                <w:color w:val="FFFFFF"/>
                <w:sz w:val="36"/>
                <w:szCs w:val="36"/>
              </w:rPr>
              <w:t xml:space="preserve">THE ISLAMIA UNIVERSITY OF BAHAWALPUR</w:t>
            </w:r>
          </w:p>
          <w:p>
            <w:pPr>
              <w:jc w:val="center"/>
            </w:pPr>
            <w:r>
              <w:rPr>
                <w:rFonts w:ascii="Calibri" w:cs="Calibri" w:eastAsia="Calibri" w:hAnsi="Calibri"/>
                <w:color w:val="D6EBE0"/>
                <w:sz w:val="26"/>
                <w:szCs w:val="26"/>
              </w:rPr>
              <w:t xml:space="preserve">Department of Information Technology</w:t>
            </w:r>
          </w:p>
        </w:tc>
      </w:tr>
    </w:tbl>
    <w:p>
      <w:pPr>
        <w:spacing w:after="900"/>
      </w:pPr>
    </w:p>
    <w:p>
      <w:pPr>
        <w:spacing w:after="200"/>
        <w:jc w:val="center"/>
      </w:pPr>
      <w:r>
        <w:rPr>
          <w:rFonts w:ascii="Calibri" w:cs="Calibri" w:eastAsia="Calibri" w:hAnsi="Calibri"/>
          <w:b/>
          <w:bCs/>
          <w:color w:val="5A6475"/>
          <w:spacing w:val="80"/>
          <w:sz w:val="26"/>
          <w:szCs w:val="26"/>
        </w:rPr>
        <w:t xml:space="preserve">FINAL YEAR PROJECT PROPOSAL</w:t>
      </w:r>
    </w:p>
    <w:p>
      <w:pPr>
        <w:spacing w:after="100"/>
        <w:jc w:val="center"/>
      </w:pPr>
      <w:r>
        <w:rPr>
          <w:rFonts w:ascii="Calibri" w:cs="Calibri" w:eastAsia="Calibri" w:hAnsi="Calibri"/>
          <w:b/>
          <w:bCs/>
          <w:color w:val="1F2A44"/>
          <w:sz w:val="50"/>
          <w:szCs w:val="50"/>
        </w:rPr>
        <w:t xml:space="preserve">AI-Powered Smart NADRA</w:t>
      </w:r>
    </w:p>
    <w:p>
      <w:pPr>
        <w:spacing w:after="200"/>
        <w:jc w:val="center"/>
      </w:pPr>
      <w:r>
        <w:rPr>
          <w:rFonts w:ascii="Calibri" w:cs="Calibri" w:eastAsia="Calibri" w:hAnsi="Calibri"/>
          <w:b/>
          <w:bCs/>
          <w:color w:val="0B5D3B"/>
          <w:sz w:val="50"/>
          <w:szCs w:val="50"/>
        </w:rPr>
        <w:t xml:space="preserve">Appointment Scheduling and Management System</w:t>
      </w:r>
    </w:p>
    <w:p>
      <w:pPr>
        <w:pBdr>
          <w:bottom w:val="single" w:color="0B5D3B" w:sz="12" w:space="10"/>
        </w:pBdr>
        <w:spacing w:after="700"/>
        <w:jc w:val="center"/>
      </w:pPr>
      <w:r>
        <w:rPr>
          <w:rFonts w:ascii="Calibri" w:cs="Calibri" w:eastAsia="Calibri" w:hAnsi="Calibri"/>
          <w:i/>
          <w:iCs/>
          <w:color w:val="5A6475"/>
          <w:sz w:val="24"/>
          <w:szCs w:val="24"/>
        </w:rPr>
        <w:t xml:space="preserve">Reducing queues through online booking, machine learning, and smart queue management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Student Name</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M. Asif Nawaz</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Degree Program</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BS Information Technology (7th Semester)</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Department</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Information Technology</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University</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The Islamia University of Bahawalpur</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Supervisor</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Dr. Asad Ullah</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Project Type</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Web and Mobile-Based AI Application</w:t>
            </w:r>
          </w:p>
        </w:tc>
      </w:tr>
      <w:tr>
        <w:tc>
          <w:tcPr>
            <w:tcW w:type="dxa" w:w="28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color w:val="0B5D3B"/>
                <w:sz w:val="20"/>
                <w:szCs w:val="20"/>
              </w:rPr>
              <w:t xml:space="preserve">Submission Year</w:t>
            </w:r>
          </w:p>
        </w:tc>
        <w:tc>
          <w:tcPr>
            <w:tcW w:type="dxa" w:w="5200"/>
            <w:tcBorders>
              <w:top w:val="single" w:color="C9D6CF" w:sz="4"/>
              <w:left w:val="single" w:color="C9D6CF" w:sz="4"/>
              <w:bottom w:val="single" w:color="C9D6CF" w:sz="4"/>
              <w:right w:val="single" w:color="C9D6CF" w:sz="4"/>
            </w:tcBorders>
            <w:tcMar>
              <w:top w:type="dxa" w:w="80"/>
              <w:left w:type="dxa" w:w="120"/>
              <w:bottom w:type="dxa" w:w="80"/>
              <w:right w:type="dxa" w:w="120"/>
            </w:tcMar>
            <w:vAlign w:val="center"/>
          </w:tcPr>
          <w:p>
            <w:r>
              <w:rPr>
                <w:rFonts w:ascii="Calibri" w:cs="Calibri" w:eastAsia="Calibri" w:hAnsi="Calibri"/>
                <w:sz w:val="20"/>
                <w:szCs w:val="20"/>
              </w:rPr>
              <w:t xml:space="preserve">2026</w:t>
            </w:r>
          </w:p>
        </w:tc>
      </w:tr>
    </w:tbl>
    <w:p>
      <w:pPr>
        <w:spacing w:after="500"/>
      </w:pPr>
    </w:p>
    <w:p>
      <w:pPr>
        <w:jc w:val="center"/>
      </w:pPr>
      <w:r>
        <w:rPr>
          <w:rFonts w:ascii="Calibri" w:cs="Calibri" w:eastAsia="Calibri" w:hAnsi="Calibri"/>
          <w:i/>
          <w:iCs/>
          <w:color w:val="5A6475"/>
          <w:sz w:val="20"/>
          <w:szCs w:val="20"/>
        </w:rPr>
        <w:t xml:space="preserve">Submitted in partial fulfillment of the requirements for the degree of BS Information Technology</w:t>
      </w:r>
    </w:p>
    <w:p>
      <w:r>
        <w:br w:type="page"/>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 Abstract</w:t>
      </w:r>
    </w:p>
    <w:p>
      <w:pPr>
        <w:spacing w:after="120" w:line="300"/>
      </w:pPr>
      <w:r>
        <w:rPr>
          <w:rFonts w:ascii="Calibri" w:cs="Calibri" w:eastAsia="Calibri" w:hAnsi="Calibri"/>
        </w:rPr>
        <w:t xml:space="preserve">NADRA (National Database and Registration Authority) offices serve millions of citizens for CNIC issuance, renewal, modification, and Form-B/FRC services. Long queues, unpredictable waiting times, overcrowding, and manual token systems cause inconvenience for citizens and heavy workload for staff.</w:t>
      </w:r>
    </w:p>
    <w:p>
      <w:pPr>
        <w:spacing w:after="120" w:line="300"/>
      </w:pPr>
      <w:r>
        <w:rPr>
          <w:rFonts w:ascii="Calibri" w:cs="Calibri" w:eastAsia="Calibri" w:hAnsi="Calibri"/>
        </w:rPr>
        <w:t xml:space="preserve">This project proposes an AI-Powered Smart NADRA Appointment Scheduling and Management System that lets citizens book appointments online, predicts service duration and crowd levels using machine learning, recommends the best time slots, and gives administrators a real-time dashboard for managing counters, staff, and queues. The aim is to reduce waiting time, spread crowd evenly across the day, and improve service quality.</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2. Introduction</w:t>
      </w:r>
    </w:p>
    <w:p>
      <w:pPr>
        <w:spacing w:after="120" w:line="300"/>
      </w:pPr>
      <w:r>
        <w:rPr>
          <w:rFonts w:ascii="Calibri" w:cs="Calibri" w:eastAsia="Calibri" w:hAnsi="Calibri"/>
        </w:rPr>
        <w:t xml:space="preserve">Digital transformation in public-sector services is a national priority. Although NADRA provides online services, most in-person services still depend on walk-in visits and manual tokens, resulting in long waits, especially in large cities and on peak days. An intelligent appointment system that uses data and Artificial Intelligence can make the process faster, fairer, and more transparent.</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3. Problem Statement</w:t>
      </w:r>
    </w:p>
    <w:p>
      <w:pPr>
        <w:pStyle w:val="ListParagraph"/>
        <w:numPr>
          <w:ilvl w:val="0"/>
          <w:numId w:val="2"/>
        </w:numPr>
        <w:spacing w:after="60" w:line="288"/>
      </w:pPr>
      <w:r>
        <w:rPr>
          <w:rFonts w:ascii="Calibri" w:cs="Calibri" w:eastAsia="Calibri" w:hAnsi="Calibri"/>
        </w:rPr>
        <w:t xml:space="preserve">Citizens spend hours in queues with no idea of the expected waiting time.</w:t>
      </w:r>
    </w:p>
    <w:p>
      <w:pPr>
        <w:pStyle w:val="ListParagraph"/>
        <w:numPr>
          <w:ilvl w:val="0"/>
          <w:numId w:val="2"/>
        </w:numPr>
        <w:spacing w:after="60" w:line="288"/>
      </w:pPr>
      <w:r>
        <w:rPr>
          <w:rFonts w:ascii="Calibri" w:cs="Calibri" w:eastAsia="Calibri" w:hAnsi="Calibri"/>
        </w:rPr>
        <w:t xml:space="preserve">Walk-in crowds are unevenly distributed, creating peak-hour congestion.</w:t>
      </w:r>
    </w:p>
    <w:p>
      <w:pPr>
        <w:pStyle w:val="ListParagraph"/>
        <w:numPr>
          <w:ilvl w:val="0"/>
          <w:numId w:val="2"/>
        </w:numPr>
        <w:spacing w:after="60" w:line="288"/>
      </w:pPr>
      <w:r>
        <w:rPr>
          <w:rFonts w:ascii="Calibri" w:cs="Calibri" w:eastAsia="Calibri" w:hAnsi="Calibri"/>
        </w:rPr>
        <w:t xml:space="preserve">Different services take different durations, but tokens are issued without considering this.</w:t>
      </w:r>
    </w:p>
    <w:p>
      <w:pPr>
        <w:pStyle w:val="ListParagraph"/>
        <w:numPr>
          <w:ilvl w:val="0"/>
          <w:numId w:val="2"/>
        </w:numPr>
        <w:spacing w:after="60" w:line="288"/>
      </w:pPr>
      <w:r>
        <w:rPr>
          <w:rFonts w:ascii="Calibri" w:cs="Calibri" w:eastAsia="Calibri" w:hAnsi="Calibri"/>
        </w:rPr>
        <w:t xml:space="preserve">Visits with incomplete documents waste counter time.</w:t>
      </w:r>
    </w:p>
    <w:p>
      <w:pPr>
        <w:pStyle w:val="ListParagraph"/>
        <w:numPr>
          <w:ilvl w:val="0"/>
          <w:numId w:val="2"/>
        </w:numPr>
        <w:spacing w:after="60" w:line="288"/>
      </w:pPr>
      <w:r>
        <w:rPr>
          <w:rFonts w:ascii="Calibri" w:cs="Calibri" w:eastAsia="Calibri" w:hAnsi="Calibri"/>
        </w:rPr>
        <w:t xml:space="preserve">Management lacks real-time analytics for planning staff and counters.</w:t>
      </w:r>
    </w:p>
    <w:p>
      <w:pPr>
        <w:pStyle w:val="ListParagraph"/>
        <w:numPr>
          <w:ilvl w:val="0"/>
          <w:numId w:val="2"/>
        </w:numPr>
        <w:spacing w:after="60" w:line="288"/>
      </w:pPr>
      <w:r>
        <w:rPr>
          <w:rFonts w:ascii="Calibri" w:cs="Calibri" w:eastAsia="Calibri" w:hAnsi="Calibri"/>
        </w:rPr>
        <w:t xml:space="preserve">Elderly, disabled, and urgent cases need priority handling that is currently manual.</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4. Objectives</w:t>
      </w:r>
    </w:p>
    <w:p>
      <w:pPr>
        <w:pStyle w:val="ListParagraph"/>
        <w:numPr>
          <w:ilvl w:val="0"/>
          <w:numId w:val="3"/>
        </w:numPr>
        <w:spacing w:after="60" w:line="288"/>
      </w:pPr>
      <w:r>
        <w:rPr>
          <w:rFonts w:ascii="Calibri" w:cs="Calibri" w:eastAsia="Calibri" w:hAnsi="Calibri"/>
        </w:rPr>
        <w:t xml:space="preserve">Develop an online platform for booking, rescheduling, and cancelling NADRA appointments.</w:t>
      </w:r>
    </w:p>
    <w:p>
      <w:pPr>
        <w:pStyle w:val="ListParagraph"/>
        <w:numPr>
          <w:ilvl w:val="0"/>
          <w:numId w:val="3"/>
        </w:numPr>
        <w:spacing w:after="60" w:line="288"/>
      </w:pPr>
      <w:r>
        <w:rPr>
          <w:rFonts w:ascii="Calibri" w:cs="Calibri" w:eastAsia="Calibri" w:hAnsi="Calibri"/>
        </w:rPr>
        <w:t xml:space="preserve">Predict service duration and crowd levels using machine learning.</w:t>
      </w:r>
    </w:p>
    <w:p>
      <w:pPr>
        <w:pStyle w:val="ListParagraph"/>
        <w:numPr>
          <w:ilvl w:val="0"/>
          <w:numId w:val="3"/>
        </w:numPr>
        <w:spacing w:after="60" w:line="288"/>
      </w:pPr>
      <w:r>
        <w:rPr>
          <w:rFonts w:ascii="Calibri" w:cs="Calibri" w:eastAsia="Calibri" w:hAnsi="Calibri"/>
        </w:rPr>
        <w:t xml:space="preserve">Recommend optimal appointment slots to balance daily load.</w:t>
      </w:r>
    </w:p>
    <w:p>
      <w:pPr>
        <w:pStyle w:val="ListParagraph"/>
        <w:numPr>
          <w:ilvl w:val="0"/>
          <w:numId w:val="3"/>
        </w:numPr>
        <w:spacing w:after="60" w:line="288"/>
      </w:pPr>
      <w:r>
        <w:rPr>
          <w:rFonts w:ascii="Calibri" w:cs="Calibri" w:eastAsia="Calibri" w:hAnsi="Calibri"/>
        </w:rPr>
        <w:t xml:space="preserve">Provide a document checklist so citizens arrive fully prepared.</w:t>
      </w:r>
    </w:p>
    <w:p>
      <w:pPr>
        <w:pStyle w:val="ListParagraph"/>
        <w:numPr>
          <w:ilvl w:val="0"/>
          <w:numId w:val="3"/>
        </w:numPr>
        <w:spacing w:after="60" w:line="288"/>
      </w:pPr>
      <w:r>
        <w:rPr>
          <w:rFonts w:ascii="Calibri" w:cs="Calibri" w:eastAsia="Calibri" w:hAnsi="Calibri"/>
        </w:rPr>
        <w:t xml:space="preserve">Send automatic SMS, email, and app notifications and reminders.</w:t>
      </w:r>
    </w:p>
    <w:p>
      <w:pPr>
        <w:pStyle w:val="ListParagraph"/>
        <w:numPr>
          <w:ilvl w:val="0"/>
          <w:numId w:val="3"/>
        </w:numPr>
        <w:spacing w:after="60" w:line="288"/>
      </w:pPr>
      <w:r>
        <w:rPr>
          <w:rFonts w:ascii="Calibri" w:cs="Calibri" w:eastAsia="Calibri" w:hAnsi="Calibri"/>
        </w:rPr>
        <w:t xml:space="preserve">Build an admin dashboard with live queue monitoring and analytics.</w:t>
      </w:r>
    </w:p>
    <w:p>
      <w:pPr>
        <w:pStyle w:val="ListParagraph"/>
        <w:numPr>
          <w:ilvl w:val="0"/>
          <w:numId w:val="3"/>
        </w:numPr>
        <w:spacing w:after="60" w:line="288"/>
      </w:pPr>
      <w:r>
        <w:rPr>
          <w:rFonts w:ascii="Calibri" w:cs="Calibri" w:eastAsia="Calibri" w:hAnsi="Calibri"/>
        </w:rPr>
        <w:t xml:space="preserve">Support priority handling for senior citizens, disabled persons, and emergencies.</w:t>
      </w:r>
    </w:p>
    <w:p>
      <w:pPr>
        <w:pStyle w:val="ListParagraph"/>
        <w:numPr>
          <w:ilvl w:val="0"/>
          <w:numId w:val="3"/>
        </w:numPr>
        <w:spacing w:after="60" w:line="288"/>
      </w:pPr>
      <w:r>
        <w:rPr>
          <w:rFonts w:ascii="Calibri" w:cs="Calibri" w:eastAsia="Calibri" w:hAnsi="Calibri"/>
        </w:rPr>
        <w:t xml:space="preserve">Reduce average waiting time and no-show rate.</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5. Scope of the Project</w:t>
      </w:r>
    </w:p>
    <w:p>
      <w:pPr>
        <w:pStyle w:val="Heading2"/>
        <w:keepNext/>
        <w:spacing w:after="100" w:before="200"/>
      </w:pPr>
      <w:r>
        <w:rPr>
          <w:rFonts w:ascii="Calibri" w:cs="Calibri" w:eastAsia="Calibri" w:hAnsi="Calibri"/>
          <w:b/>
          <w:bCs/>
          <w:color w:val="1F2A44"/>
          <w:sz w:val="25"/>
          <w:szCs w:val="25"/>
        </w:rPr>
        <w:t xml:space="preserve">In Scope</w:t>
      </w:r>
    </w:p>
    <w:p>
      <w:pPr>
        <w:pStyle w:val="ListParagraph"/>
        <w:numPr>
          <w:ilvl w:val="0"/>
          <w:numId w:val="2"/>
        </w:numPr>
        <w:spacing w:after="60" w:line="288"/>
      </w:pPr>
      <w:r>
        <w:rPr>
          <w:rFonts w:ascii="Calibri" w:cs="Calibri" w:eastAsia="Calibri" w:hAnsi="Calibri"/>
        </w:rPr>
        <w:t xml:space="preserve">Citizen portal (web and responsive mobile view)</w:t>
      </w:r>
    </w:p>
    <w:p>
      <w:pPr>
        <w:pStyle w:val="ListParagraph"/>
        <w:numPr>
          <w:ilvl w:val="0"/>
          <w:numId w:val="2"/>
        </w:numPr>
        <w:spacing w:after="60" w:line="288"/>
      </w:pPr>
      <w:r>
        <w:rPr>
          <w:rFonts w:ascii="Calibri" w:cs="Calibri" w:eastAsia="Calibri" w:hAnsi="Calibri"/>
        </w:rPr>
        <w:t xml:space="preserve">Appointment booking, rescheduling, and cancellation</w:t>
      </w:r>
    </w:p>
    <w:p>
      <w:pPr>
        <w:pStyle w:val="ListParagraph"/>
        <w:numPr>
          <w:ilvl w:val="0"/>
          <w:numId w:val="2"/>
        </w:numPr>
        <w:spacing w:after="60" w:line="288"/>
      </w:pPr>
      <w:r>
        <w:rPr>
          <w:rFonts w:ascii="Calibri" w:cs="Calibri" w:eastAsia="Calibri" w:hAnsi="Calibri"/>
        </w:rPr>
        <w:t xml:space="preserve">AI slot recommendation and wait-time prediction</w:t>
      </w:r>
    </w:p>
    <w:p>
      <w:pPr>
        <w:pStyle w:val="ListParagraph"/>
        <w:numPr>
          <w:ilvl w:val="0"/>
          <w:numId w:val="2"/>
        </w:numPr>
        <w:spacing w:after="60" w:line="288"/>
      </w:pPr>
      <w:r>
        <w:rPr>
          <w:rFonts w:ascii="Calibri" w:cs="Calibri" w:eastAsia="Calibri" w:hAnsi="Calibri"/>
        </w:rPr>
        <w:t xml:space="preserve">AI chatbot for services and required documents</w:t>
      </w:r>
    </w:p>
    <w:p>
      <w:pPr>
        <w:pStyle w:val="ListParagraph"/>
        <w:numPr>
          <w:ilvl w:val="0"/>
          <w:numId w:val="2"/>
        </w:numPr>
        <w:spacing w:after="60" w:line="288"/>
      </w:pPr>
      <w:r>
        <w:rPr>
          <w:rFonts w:ascii="Calibri" w:cs="Calibri" w:eastAsia="Calibri" w:hAnsi="Calibri"/>
        </w:rPr>
        <w:t xml:space="preserve">Admin and staff dashboards, counter management, digital token display</w:t>
      </w:r>
    </w:p>
    <w:p>
      <w:pPr>
        <w:pStyle w:val="ListParagraph"/>
        <w:numPr>
          <w:ilvl w:val="0"/>
          <w:numId w:val="2"/>
        </w:numPr>
        <w:spacing w:after="60" w:line="288"/>
      </w:pPr>
      <w:r>
        <w:rPr>
          <w:rFonts w:ascii="Calibri" w:cs="Calibri" w:eastAsia="Calibri" w:hAnsi="Calibri"/>
        </w:rPr>
        <w:t xml:space="preserve">Reports and analytics</w:t>
      </w:r>
    </w:p>
    <w:p>
      <w:pPr>
        <w:pStyle w:val="Heading2"/>
        <w:keepNext/>
        <w:spacing w:after="100" w:before="200"/>
      </w:pPr>
      <w:r>
        <w:rPr>
          <w:rFonts w:ascii="Calibri" w:cs="Calibri" w:eastAsia="Calibri" w:hAnsi="Calibri"/>
          <w:b/>
          <w:bCs/>
          <w:color w:val="1F2A44"/>
          <w:sz w:val="25"/>
          <w:szCs w:val="25"/>
        </w:rPr>
        <w:t xml:space="preserve">Out of Scope</w:t>
      </w:r>
    </w:p>
    <w:p>
      <w:pPr>
        <w:pStyle w:val="ListParagraph"/>
        <w:numPr>
          <w:ilvl w:val="0"/>
          <w:numId w:val="2"/>
        </w:numPr>
        <w:spacing w:after="60" w:line="288"/>
      </w:pPr>
      <w:r>
        <w:rPr>
          <w:rFonts w:ascii="Calibri" w:cs="Calibri" w:eastAsia="Calibri" w:hAnsi="Calibri"/>
        </w:rPr>
        <w:t xml:space="preserve">Direct integration with the real NADRA database (a simulated dataset and mock APIs will be used)</w:t>
      </w:r>
    </w:p>
    <w:p>
      <w:pPr>
        <w:pStyle w:val="ListParagraph"/>
        <w:numPr>
          <w:ilvl w:val="0"/>
          <w:numId w:val="2"/>
        </w:numPr>
        <w:spacing w:after="60" w:line="288"/>
      </w:pPr>
      <w:r>
        <w:rPr>
          <w:rFonts w:ascii="Calibri" w:cs="Calibri" w:eastAsia="Calibri" w:hAnsi="Calibri"/>
        </w:rPr>
        <w:t xml:space="preserve">Biometric verification and actual CNIC printing</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6. Literature Review (Summary)</w:t>
      </w:r>
    </w:p>
    <w:p>
      <w:pPr>
        <w:spacing w:after="120" w:line="300"/>
      </w:pPr>
      <w:r>
        <w:rPr>
          <w:rFonts w:ascii="Calibri" w:cs="Calibri" w:eastAsia="Calibri" w:hAnsi="Calibri"/>
        </w:rPr>
        <w:t xml:space="preserve">Existing appointment systems in hospitals, passport offices, and banks use fixed time slots and first-come-first-served logic. Research in queue management shows that predictive models such as regression, random forest, and gradient boosting estimate service time more accurately than static rules. Time-series methods such as ARIMA and LSTM are widely used to forecast visitor flow, and NLP chatbots have improved citizen help desks in e-government. This project combines these ideas in one system designed for the NADRA environment.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Existing Approach</w:t>
            </w:r>
          </w:p>
        </w:tc>
        <w:tc>
          <w:tcPr>
            <w:tcW w:type="dxa" w:w="30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Limitation</w:t>
            </w:r>
          </w:p>
        </w:tc>
        <w:tc>
          <w:tcPr>
            <w:tcW w:type="dxa" w:w="40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Proposed Improvement</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Manual token system</w:t>
            </w:r>
          </w:p>
        </w:tc>
        <w:tc>
          <w:tcPr>
            <w:tcW w:type="dxa" w:w="30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Long waiting, no prediction</w:t>
            </w:r>
          </w:p>
        </w:tc>
        <w:tc>
          <w:tcPr>
            <w:tcW w:type="dxa" w:w="4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Online booking with predicted wait time</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Fixed-slot booking</w:t>
            </w:r>
          </w:p>
        </w:tc>
        <w:tc>
          <w:tcPr>
            <w:tcW w:type="dxa" w:w="30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Ignores service-type duration</w:t>
            </w:r>
          </w:p>
        </w:tc>
        <w:tc>
          <w:tcPr>
            <w:tcW w:type="dxa" w:w="4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AI-based dynamic slot length</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Walk-in only</w:t>
            </w:r>
          </w:p>
        </w:tc>
        <w:tc>
          <w:tcPr>
            <w:tcW w:type="dxa" w:w="30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Uneven crowd</w:t>
            </w:r>
          </w:p>
        </w:tc>
        <w:tc>
          <w:tcPr>
            <w:tcW w:type="dxa" w:w="4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AI load balancing across slots</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Phone helpline</w:t>
            </w:r>
          </w:p>
        </w:tc>
        <w:tc>
          <w:tcPr>
            <w:tcW w:type="dxa" w:w="30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Limited, slow responses</w:t>
            </w:r>
          </w:p>
        </w:tc>
        <w:tc>
          <w:tcPr>
            <w:tcW w:type="dxa" w:w="4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24/7 AI chatbot</w:t>
            </w:r>
          </w:p>
        </w:tc>
      </w:tr>
    </w:tbl>
    <w:p>
      <w:pPr>
        <w:pStyle w:val="Heading1"/>
        <w:keepNext/>
        <w:pBdr>
          <w:bottom w:val="single" w:color="0B5D3B" w:sz="8" w:space="4"/>
        </w:pBdr>
        <w:spacing w:after="140" w:before="320"/>
      </w:pPr>
      <w:r>
        <w:rPr>
          <w:rFonts w:ascii="Calibri" w:cs="Calibri" w:eastAsia="Calibri" w:hAnsi="Calibri"/>
          <w:b/>
          <w:bCs/>
          <w:color w:val="0B5D3B"/>
          <w:sz w:val="30"/>
          <w:szCs w:val="30"/>
        </w:rPr>
        <w:t xml:space="preserve">7. Proposed System</w:t>
      </w:r>
    </w:p>
    <w:p>
      <w:pPr>
        <w:spacing w:after="120" w:line="300"/>
      </w:pPr>
      <w:r>
        <w:rPr>
          <w:rFonts w:ascii="Calibri" w:cs="Calibri" w:eastAsia="Calibri" w:hAnsi="Calibri"/>
        </w:rPr>
        <w:t xml:space="preserve">The system has three user roles: Citizen, NADRA Staff/Operator, and Administrator. Citizens select the service, city, and branch; the AI engine suggests the best slots; the citizen confirms and receives a QR-coded appointment slip. On arrival, the QR code is scanned and the citizen enters a live digital queue.</w:t>
      </w:r>
    </w:p>
    <w:p>
      <w:pPr>
        <w:pStyle w:val="Heading2"/>
        <w:keepNext/>
        <w:spacing w:after="100" w:before="200"/>
      </w:pPr>
      <w:r>
        <w:rPr>
          <w:rFonts w:ascii="Calibri" w:cs="Calibri" w:eastAsia="Calibri" w:hAnsi="Calibri"/>
          <w:b/>
          <w:bCs/>
          <w:color w:val="1F2A44"/>
          <w:sz w:val="25"/>
          <w:szCs w:val="25"/>
        </w:rPr>
        <w:t xml:space="preserve">7.1 Key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w:t>
            </w:r>
          </w:p>
        </w:tc>
        <w:tc>
          <w:tcPr>
            <w:tcW w:type="dxa" w:w="67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Registration and Login</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Secure signup with CNIC validation, OTP verification, JWT sessions</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Appointment Booking</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Choose service, branch, date and time; reschedule or cancel</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AI Slot Recommendation</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Suggests least crowded and fastest slots</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Wait-Time Prediction</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ML model estimates waiting time at the branch</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Smart Chatbot</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Answers queries on fees, documents, and procedures</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Document Checklist</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Auto-generated list based on selected service</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Priority Management</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Fast-track for elderly, disabled, and emergency cases</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QR Check-in</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Appointment slip with QR code scanned at the branch</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Digital Queue Display</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Live token screen for the waiting hall</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Notifications</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SMS, email, and push reminders</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Admin Dashboard</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Branch, staff, counter, and slot management</w:t>
            </w:r>
          </w:p>
        </w:tc>
      </w:tr>
      <w:tr>
        <w:trPr>
          <w:cantSplit/>
        </w:trPr>
        <w:tc>
          <w:tcPr>
            <w:tcW w:type="dxa" w:w="29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Analytics and Reports</w:t>
            </w:r>
          </w:p>
        </w:tc>
        <w:tc>
          <w:tcPr>
            <w:tcW w:type="dxa" w:w="67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Daily load, peak hours, no-show rate, average service time</w:t>
            </w:r>
          </w:p>
        </w:tc>
      </w:tr>
      <w:tr>
        <w:trPr>
          <w:cantSplit/>
        </w:trPr>
        <w:tc>
          <w:tcPr>
            <w:tcW w:type="dxa" w:w="29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Feedback and Rating</w:t>
            </w:r>
          </w:p>
        </w:tc>
        <w:tc>
          <w:tcPr>
            <w:tcW w:type="dxa" w:w="67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Citizens rate service quality</w:t>
            </w:r>
          </w:p>
        </w:tc>
      </w:tr>
    </w:tbl>
    <w:p>
      <w:pPr>
        <w:pStyle w:val="Heading2"/>
        <w:keepNext/>
        <w:spacing w:after="100" w:before="200"/>
      </w:pPr>
      <w:r>
        <w:rPr>
          <w:rFonts w:ascii="Calibri" w:cs="Calibri" w:eastAsia="Calibri" w:hAnsi="Calibri"/>
          <w:b/>
          <w:bCs/>
          <w:color w:val="1F2A44"/>
          <w:sz w:val="25"/>
          <w:szCs w:val="25"/>
        </w:rPr>
        <w:t xml:space="preserve">7.2 AI Components</w:t>
      </w:r>
    </w:p>
    <w:p>
      <w:pPr>
        <w:pStyle w:val="ListParagraph"/>
        <w:numPr>
          <w:ilvl w:val="0"/>
          <w:numId w:val="2"/>
        </w:numPr>
        <w:spacing w:after="60" w:line="288"/>
      </w:pPr>
      <w:r>
        <w:rPr>
          <w:rFonts w:ascii="Calibri" w:cs="Calibri" w:eastAsia="Calibri" w:hAnsi="Calibri"/>
          <w:b/>
          <w:bCs/>
        </w:rPr>
        <w:t xml:space="preserve">Service Time Prediction: </w:t>
      </w:r>
      <w:r>
        <w:rPr>
          <w:rFonts w:ascii="Calibri" w:cs="Calibri" w:eastAsia="Calibri" w:hAnsi="Calibri"/>
        </w:rPr>
        <w:t xml:space="preserve">Random Forest / XGBoost trained on service type, operator experience, time and day.</w:t>
      </w:r>
    </w:p>
    <w:p>
      <w:pPr>
        <w:pStyle w:val="ListParagraph"/>
        <w:numPr>
          <w:ilvl w:val="0"/>
          <w:numId w:val="2"/>
        </w:numPr>
        <w:spacing w:after="60" w:line="288"/>
      </w:pPr>
      <w:r>
        <w:rPr>
          <w:rFonts w:ascii="Calibri" w:cs="Calibri" w:eastAsia="Calibri" w:hAnsi="Calibri"/>
          <w:b/>
          <w:bCs/>
        </w:rPr>
        <w:t xml:space="preserve">Crowd Forecasting: </w:t>
      </w:r>
      <w:r>
        <w:rPr>
          <w:rFonts w:ascii="Calibri" w:cs="Calibri" w:eastAsia="Calibri" w:hAnsi="Calibri"/>
        </w:rPr>
        <w:t xml:space="preserve">ARIMA / LSTM time-series model to predict hourly visitors per branch.</w:t>
      </w:r>
    </w:p>
    <w:p>
      <w:pPr>
        <w:pStyle w:val="ListParagraph"/>
        <w:numPr>
          <w:ilvl w:val="0"/>
          <w:numId w:val="2"/>
        </w:numPr>
        <w:spacing w:after="60" w:line="288"/>
      </w:pPr>
      <w:r>
        <w:rPr>
          <w:rFonts w:ascii="Calibri" w:cs="Calibri" w:eastAsia="Calibri" w:hAnsi="Calibri"/>
          <w:b/>
          <w:bCs/>
        </w:rPr>
        <w:t xml:space="preserve">Slot Optimization: </w:t>
      </w:r>
      <w:r>
        <w:rPr>
          <w:rFonts w:ascii="Calibri" w:cs="Calibri" w:eastAsia="Calibri" w:hAnsi="Calibri"/>
        </w:rPr>
        <w:t xml:space="preserve">Load-balancing algorithm that distributes bookings to reduce peaks.</w:t>
      </w:r>
    </w:p>
    <w:p>
      <w:pPr>
        <w:pStyle w:val="ListParagraph"/>
        <w:numPr>
          <w:ilvl w:val="0"/>
          <w:numId w:val="2"/>
        </w:numPr>
        <w:spacing w:after="60" w:line="288"/>
      </w:pPr>
      <w:r>
        <w:rPr>
          <w:rFonts w:ascii="Calibri" w:cs="Calibri" w:eastAsia="Calibri" w:hAnsi="Calibri"/>
          <w:b/>
          <w:bCs/>
        </w:rPr>
        <w:t xml:space="preserve">No-Show Prediction: </w:t>
      </w:r>
      <w:r>
        <w:rPr>
          <w:rFonts w:ascii="Calibri" w:cs="Calibri" w:eastAsia="Calibri" w:hAnsi="Calibri"/>
        </w:rPr>
        <w:t xml:space="preserve">Classification model to estimate missed-appointment probability and allow controlled overbooking.</w:t>
      </w:r>
    </w:p>
    <w:p>
      <w:pPr>
        <w:pStyle w:val="ListParagraph"/>
        <w:numPr>
          <w:ilvl w:val="0"/>
          <w:numId w:val="2"/>
        </w:numPr>
        <w:spacing w:after="60" w:line="288"/>
      </w:pPr>
      <w:r>
        <w:rPr>
          <w:rFonts w:ascii="Calibri" w:cs="Calibri" w:eastAsia="Calibri" w:hAnsi="Calibri"/>
          <w:b/>
          <w:bCs/>
        </w:rPr>
        <w:t xml:space="preserve">NLP Chatbot: </w:t>
      </w:r>
      <w:r>
        <w:rPr>
          <w:rFonts w:ascii="Calibri" w:cs="Calibri" w:eastAsia="Calibri" w:hAnsi="Calibri"/>
        </w:rPr>
        <w:t xml:space="preserve">Intent-based chatbot supporting English and Urdu queries.</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8. System Architecture</w:t>
      </w:r>
    </w:p>
    <w:p>
      <w:pPr>
        <w:spacing w:after="120" w:line="300"/>
      </w:pPr>
      <w:r>
        <w:rPr>
          <w:rFonts w:ascii="Calibri" w:cs="Calibri" w:eastAsia="Calibri" w:hAnsi="Calibri"/>
        </w:rPr>
        <w:t xml:space="preserve">The system follows a three-tier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Presentation Layer</w:t>
            </w:r>
          </w:p>
        </w:tc>
        <w:tc>
          <w:tcPr>
            <w:tcW w:type="dxa" w:w="66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sz w:val="20"/>
                <w:szCs w:val="20"/>
              </w:rPr>
              <w:t xml:space="preserve">Citizen web portal, staff panel, admin dashboard, queue display screen</w:t>
            </w:r>
          </w:p>
        </w:tc>
      </w:tr>
      <w:tr>
        <w:tc>
          <w:tcPr>
            <w:tcW w:type="dxa" w:w="3000"/>
            <w:tcBorders>
              <w:top w:val="single" w:color="C9D6CF" w:sz="4"/>
              <w:left w:val="single" w:color="C9D6CF" w:sz="4"/>
              <w:bottom w:val="single" w:color="C9D6CF" w:sz="4"/>
              <w:right w:val="single" w:color="C9D6CF" w:sz="4"/>
            </w:tcBorders>
            <w:shd w:fill="2F7D5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Application Layer</w:t>
            </w:r>
          </w:p>
        </w:tc>
        <w:tc>
          <w:tcPr>
            <w:tcW w:type="dxa" w:w="66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sz w:val="20"/>
                <w:szCs w:val="20"/>
              </w:rPr>
              <w:t xml:space="preserve">REST API server: authentication, booking logic, notification service, AI service endpoints</w:t>
            </w:r>
          </w:p>
        </w:tc>
      </w:tr>
      <w:tr>
        <w:tc>
          <w:tcPr>
            <w:tcW w:type="dxa" w:w="3000"/>
            <w:tcBorders>
              <w:top w:val="single" w:color="C9D6CF" w:sz="4"/>
              <w:left w:val="single" w:color="C9D6CF" w:sz="4"/>
              <w:bottom w:val="single" w:color="C9D6CF" w:sz="4"/>
              <w:right w:val="single" w:color="C9D6CF" w:sz="4"/>
            </w:tcBorders>
            <w:shd w:fill="5FA383"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Layer</w:t>
            </w:r>
          </w:p>
        </w:tc>
        <w:tc>
          <w:tcPr>
            <w:tcW w:type="dxa" w:w="66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sz w:val="20"/>
                <w:szCs w:val="20"/>
              </w:rPr>
              <w:t xml:space="preserve">Relational database (users, branches, services, appointments, queue logs, feedback) and ML training datasets</w:t>
            </w:r>
          </w:p>
        </w:tc>
      </w:tr>
    </w:tbl>
    <w:p>
      <w:pPr>
        <w:spacing w:after="60"/>
      </w:pP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9. Methodology</w:t>
      </w:r>
    </w:p>
    <w:p>
      <w:pPr>
        <w:spacing w:after="120" w:line="300"/>
      </w:pPr>
      <w:r>
        <w:rPr>
          <w:rFonts w:ascii="Calibri" w:cs="Calibri" w:eastAsia="Calibri" w:hAnsi="Calibri"/>
        </w:rPr>
        <w:t xml:space="preserve">The project follows the Agile (Scrum-based) model with two-week sprints, allowing continuous feedback from the supervisor.</w:t>
      </w:r>
    </w:p>
    <w:p>
      <w:pPr>
        <w:pStyle w:val="ListParagraph"/>
        <w:numPr>
          <w:ilvl w:val="0"/>
          <w:numId w:val="3"/>
        </w:numPr>
        <w:spacing w:after="60" w:line="288"/>
      </w:pPr>
      <w:r>
        <w:rPr>
          <w:rFonts w:ascii="Calibri" w:cs="Calibri" w:eastAsia="Calibri" w:hAnsi="Calibri"/>
        </w:rPr>
        <w:t xml:space="preserve">Requirement gathering and analysis</w:t>
      </w:r>
    </w:p>
    <w:p>
      <w:pPr>
        <w:pStyle w:val="ListParagraph"/>
        <w:numPr>
          <w:ilvl w:val="0"/>
          <w:numId w:val="3"/>
        </w:numPr>
        <w:spacing w:after="60" w:line="288"/>
      </w:pPr>
      <w:r>
        <w:rPr>
          <w:rFonts w:ascii="Calibri" w:cs="Calibri" w:eastAsia="Calibri" w:hAnsi="Calibri"/>
        </w:rPr>
        <w:t xml:space="preserve">System design (UML, ERD, wireframes)</w:t>
      </w:r>
    </w:p>
    <w:p>
      <w:pPr>
        <w:pStyle w:val="ListParagraph"/>
        <w:numPr>
          <w:ilvl w:val="0"/>
          <w:numId w:val="3"/>
        </w:numPr>
        <w:spacing w:after="60" w:line="288"/>
      </w:pPr>
      <w:r>
        <w:rPr>
          <w:rFonts w:ascii="Calibri" w:cs="Calibri" w:eastAsia="Calibri" w:hAnsi="Calibri"/>
        </w:rPr>
        <w:t xml:space="preserve">Dataset preparation (synthetic and public queue data)</w:t>
      </w:r>
    </w:p>
    <w:p>
      <w:pPr>
        <w:pStyle w:val="ListParagraph"/>
        <w:numPr>
          <w:ilvl w:val="0"/>
          <w:numId w:val="3"/>
        </w:numPr>
        <w:spacing w:after="60" w:line="288"/>
      </w:pPr>
      <w:r>
        <w:rPr>
          <w:rFonts w:ascii="Calibri" w:cs="Calibri" w:eastAsia="Calibri" w:hAnsi="Calibri"/>
        </w:rPr>
        <w:t xml:space="preserve">Model training, evaluation, and tuning</w:t>
      </w:r>
    </w:p>
    <w:p>
      <w:pPr>
        <w:pStyle w:val="ListParagraph"/>
        <w:numPr>
          <w:ilvl w:val="0"/>
          <w:numId w:val="3"/>
        </w:numPr>
        <w:spacing w:after="60" w:line="288"/>
      </w:pPr>
      <w:r>
        <w:rPr>
          <w:rFonts w:ascii="Calibri" w:cs="Calibri" w:eastAsia="Calibri" w:hAnsi="Calibri"/>
        </w:rPr>
        <w:t xml:space="preserve">Frontend and backend development</w:t>
      </w:r>
    </w:p>
    <w:p>
      <w:pPr>
        <w:pStyle w:val="ListParagraph"/>
        <w:numPr>
          <w:ilvl w:val="0"/>
          <w:numId w:val="3"/>
        </w:numPr>
        <w:spacing w:after="60" w:line="288"/>
      </w:pPr>
      <w:r>
        <w:rPr>
          <w:rFonts w:ascii="Calibri" w:cs="Calibri" w:eastAsia="Calibri" w:hAnsi="Calibri"/>
        </w:rPr>
        <w:t xml:space="preserve">Integration of AI services</w:t>
      </w:r>
    </w:p>
    <w:p>
      <w:pPr>
        <w:pStyle w:val="ListParagraph"/>
        <w:numPr>
          <w:ilvl w:val="0"/>
          <w:numId w:val="3"/>
        </w:numPr>
        <w:spacing w:after="60" w:line="288"/>
      </w:pPr>
      <w:r>
        <w:rPr>
          <w:rFonts w:ascii="Calibri" w:cs="Calibri" w:eastAsia="Calibri" w:hAnsi="Calibri"/>
        </w:rPr>
        <w:t xml:space="preserve">Testing (unit, integration, system, user acceptance)</w:t>
      </w:r>
    </w:p>
    <w:p>
      <w:pPr>
        <w:pStyle w:val="ListParagraph"/>
        <w:numPr>
          <w:ilvl w:val="0"/>
          <w:numId w:val="3"/>
        </w:numPr>
        <w:spacing w:after="60" w:line="288"/>
      </w:pPr>
      <w:r>
        <w:rPr>
          <w:rFonts w:ascii="Calibri" w:cs="Calibri" w:eastAsia="Calibri" w:hAnsi="Calibri"/>
        </w:rPr>
        <w:t xml:space="preserve">Deployment and documentation</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10.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70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Proposed Tools</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Frontend</w:t>
            </w:r>
          </w:p>
        </w:tc>
        <w:tc>
          <w:tcPr>
            <w:tcW w:type="dxa" w:w="7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React.js / Next.js, Tailwind CSS</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Backend</w:t>
            </w:r>
          </w:p>
        </w:tc>
        <w:tc>
          <w:tcPr>
            <w:tcW w:type="dxa" w:w="7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Node.js (Express) or Python (FastAPI / Django)</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Database</w:t>
            </w:r>
          </w:p>
        </w:tc>
        <w:tc>
          <w:tcPr>
            <w:tcW w:type="dxa" w:w="7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MySQL / PostgreSQL</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AI / ML</w:t>
            </w:r>
          </w:p>
        </w:tc>
        <w:tc>
          <w:tcPr>
            <w:tcW w:type="dxa" w:w="7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Python, scikit-learn, XGBoost, TensorFlow/Keras, Pandas, NumPy</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Chatbot</w:t>
            </w:r>
          </w:p>
        </w:tc>
        <w:tc>
          <w:tcPr>
            <w:tcW w:type="dxa" w:w="7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Rasa or LLM-based API with a custom knowledge base</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Notifications</w:t>
            </w:r>
          </w:p>
        </w:tc>
        <w:tc>
          <w:tcPr>
            <w:tcW w:type="dxa" w:w="7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SMS gateway (e.g., Twilio), SMTP email, Firebase Cloud Messaging</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Design Tools</w:t>
            </w:r>
          </w:p>
        </w:tc>
        <w:tc>
          <w:tcPr>
            <w:tcW w:type="dxa" w:w="7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Figma, Draw.io, StarUML</w:t>
            </w:r>
          </w:p>
        </w:tc>
      </w:tr>
      <w:tr>
        <w:trPr>
          <w:cantSplit/>
        </w:trPr>
        <w:tc>
          <w:tcPr>
            <w:tcW w:type="dxa" w:w="2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Version Control</w:t>
            </w:r>
          </w:p>
        </w:tc>
        <w:tc>
          <w:tcPr>
            <w:tcW w:type="dxa" w:w="7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Git and GitHub</w:t>
            </w:r>
          </w:p>
        </w:tc>
      </w:tr>
      <w:tr>
        <w:trPr>
          <w:cantSplit/>
        </w:trPr>
        <w:tc>
          <w:tcPr>
            <w:tcW w:type="dxa" w:w="2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Hosting (demo)</w:t>
            </w:r>
          </w:p>
        </w:tc>
        <w:tc>
          <w:tcPr>
            <w:tcW w:type="dxa" w:w="7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Cloud VPS / Render / Railway</w:t>
            </w:r>
          </w:p>
        </w:tc>
      </w:tr>
    </w:tbl>
    <w:p>
      <w:pPr>
        <w:pStyle w:val="Heading1"/>
        <w:keepNext/>
        <w:pBdr>
          <w:bottom w:val="single" w:color="0B5D3B" w:sz="8" w:space="4"/>
        </w:pBdr>
        <w:spacing w:after="140" w:before="320"/>
      </w:pPr>
      <w:r>
        <w:rPr>
          <w:rFonts w:ascii="Calibri" w:cs="Calibri" w:eastAsia="Calibri" w:hAnsi="Calibri"/>
          <w:b/>
          <w:bCs/>
          <w:color w:val="0B5D3B"/>
          <w:sz w:val="30"/>
          <w:szCs w:val="30"/>
        </w:rPr>
        <w:t xml:space="preserve">11. Requirements</w:t>
      </w:r>
    </w:p>
    <w:p>
      <w:pPr>
        <w:pStyle w:val="Heading2"/>
        <w:keepNext/>
        <w:spacing w:after="100" w:before="200"/>
      </w:pPr>
      <w:r>
        <w:rPr>
          <w:rFonts w:ascii="Calibri" w:cs="Calibri" w:eastAsia="Calibri" w:hAnsi="Calibri"/>
          <w:b/>
          <w:bCs/>
          <w:color w:val="1F2A44"/>
          <w:sz w:val="25"/>
          <w:szCs w:val="25"/>
        </w:rPr>
        <w:t xml:space="preserve">11.1 Functional Requirements</w:t>
      </w:r>
    </w:p>
    <w:p>
      <w:pPr>
        <w:pStyle w:val="ListParagraph"/>
        <w:numPr>
          <w:ilvl w:val="0"/>
          <w:numId w:val="2"/>
        </w:numPr>
        <w:spacing w:after="60" w:line="288"/>
      </w:pPr>
      <w:r>
        <w:rPr>
          <w:rFonts w:ascii="Calibri" w:cs="Calibri" w:eastAsia="Calibri" w:hAnsi="Calibri"/>
        </w:rPr>
        <w:t xml:space="preserve">Users can register, log in, and manage their profile.</w:t>
      </w:r>
    </w:p>
    <w:p>
      <w:pPr>
        <w:pStyle w:val="ListParagraph"/>
        <w:numPr>
          <w:ilvl w:val="0"/>
          <w:numId w:val="2"/>
        </w:numPr>
        <w:spacing w:after="60" w:line="288"/>
      </w:pPr>
      <w:r>
        <w:rPr>
          <w:rFonts w:ascii="Calibri" w:cs="Calibri" w:eastAsia="Calibri" w:hAnsi="Calibri"/>
        </w:rPr>
        <w:t xml:space="preserve">Users can book, view, reschedule, and cancel appointments.</w:t>
      </w:r>
    </w:p>
    <w:p>
      <w:pPr>
        <w:pStyle w:val="ListParagraph"/>
        <w:numPr>
          <w:ilvl w:val="0"/>
          <w:numId w:val="2"/>
        </w:numPr>
        <w:spacing w:after="60" w:line="288"/>
      </w:pPr>
      <w:r>
        <w:rPr>
          <w:rFonts w:ascii="Calibri" w:cs="Calibri" w:eastAsia="Calibri" w:hAnsi="Calibri"/>
        </w:rPr>
        <w:t xml:space="preserve">System recommends slots and shows estimated waiting time.</w:t>
      </w:r>
    </w:p>
    <w:p>
      <w:pPr>
        <w:pStyle w:val="ListParagraph"/>
        <w:numPr>
          <w:ilvl w:val="0"/>
          <w:numId w:val="2"/>
        </w:numPr>
        <w:spacing w:after="60" w:line="288"/>
      </w:pPr>
      <w:r>
        <w:rPr>
          <w:rFonts w:ascii="Calibri" w:cs="Calibri" w:eastAsia="Calibri" w:hAnsi="Calibri"/>
        </w:rPr>
        <w:t xml:space="preserve">Staff can call the next token, mark complete, or mark no-show.</w:t>
      </w:r>
    </w:p>
    <w:p>
      <w:pPr>
        <w:pStyle w:val="ListParagraph"/>
        <w:numPr>
          <w:ilvl w:val="0"/>
          <w:numId w:val="2"/>
        </w:numPr>
        <w:spacing w:after="60" w:line="288"/>
      </w:pPr>
      <w:r>
        <w:rPr>
          <w:rFonts w:ascii="Calibri" w:cs="Calibri" w:eastAsia="Calibri" w:hAnsi="Calibri"/>
        </w:rPr>
        <w:t xml:space="preserve">Admin can manage branches, services, working hours, and users.</w:t>
      </w:r>
    </w:p>
    <w:p>
      <w:pPr>
        <w:pStyle w:val="ListParagraph"/>
        <w:numPr>
          <w:ilvl w:val="0"/>
          <w:numId w:val="2"/>
        </w:numPr>
        <w:spacing w:after="60" w:line="288"/>
      </w:pPr>
      <w:r>
        <w:rPr>
          <w:rFonts w:ascii="Calibri" w:cs="Calibri" w:eastAsia="Calibri" w:hAnsi="Calibri"/>
        </w:rPr>
        <w:t xml:space="preserve">System generates reports and analytics.</w:t>
      </w:r>
    </w:p>
    <w:p>
      <w:pPr>
        <w:pStyle w:val="Heading2"/>
        <w:keepNext/>
        <w:spacing w:after="100" w:before="200"/>
      </w:pPr>
      <w:r>
        <w:rPr>
          <w:rFonts w:ascii="Calibri" w:cs="Calibri" w:eastAsia="Calibri" w:hAnsi="Calibri"/>
          <w:b/>
          <w:bCs/>
          <w:color w:val="1F2A44"/>
          <w:sz w:val="25"/>
          <w:szCs w:val="25"/>
        </w:rPr>
        <w:t xml:space="preserve">11.2 Non-Functional Requirements</w:t>
      </w:r>
    </w:p>
    <w:p>
      <w:pPr>
        <w:pStyle w:val="ListParagraph"/>
        <w:numPr>
          <w:ilvl w:val="0"/>
          <w:numId w:val="2"/>
        </w:numPr>
        <w:spacing w:after="60" w:line="288"/>
      </w:pPr>
      <w:r>
        <w:rPr>
          <w:rFonts w:ascii="Calibri" w:cs="Calibri" w:eastAsia="Calibri" w:hAnsi="Calibri"/>
          <w:b/>
          <w:bCs/>
        </w:rPr>
        <w:t xml:space="preserve">Security: </w:t>
      </w:r>
      <w:r>
        <w:rPr>
          <w:rFonts w:ascii="Calibri" w:cs="Calibri" w:eastAsia="Calibri" w:hAnsi="Calibri"/>
        </w:rPr>
        <w:t xml:space="preserve">encrypted passwords, HTTPS, role-based access, OTP verification.</w:t>
      </w:r>
    </w:p>
    <w:p>
      <w:pPr>
        <w:pStyle w:val="ListParagraph"/>
        <w:numPr>
          <w:ilvl w:val="0"/>
          <w:numId w:val="2"/>
        </w:numPr>
        <w:spacing w:after="60" w:line="288"/>
      </w:pPr>
      <w:r>
        <w:rPr>
          <w:rFonts w:ascii="Calibri" w:cs="Calibri" w:eastAsia="Calibri" w:hAnsi="Calibri"/>
          <w:b/>
          <w:bCs/>
        </w:rPr>
        <w:t xml:space="preserve">Performance: </w:t>
      </w:r>
      <w:r>
        <w:rPr>
          <w:rFonts w:ascii="Calibri" w:cs="Calibri" w:eastAsia="Calibri" w:hAnsi="Calibri"/>
        </w:rPr>
        <w:t xml:space="preserve">page response within 3 seconds under normal load.</w:t>
      </w:r>
    </w:p>
    <w:p>
      <w:pPr>
        <w:pStyle w:val="ListParagraph"/>
        <w:numPr>
          <w:ilvl w:val="0"/>
          <w:numId w:val="2"/>
        </w:numPr>
        <w:spacing w:after="60" w:line="288"/>
      </w:pPr>
      <w:r>
        <w:rPr>
          <w:rFonts w:ascii="Calibri" w:cs="Calibri" w:eastAsia="Calibri" w:hAnsi="Calibri"/>
          <w:b/>
          <w:bCs/>
        </w:rPr>
        <w:t xml:space="preserve">Usability: </w:t>
      </w:r>
      <w:r>
        <w:rPr>
          <w:rFonts w:ascii="Calibri" w:cs="Calibri" w:eastAsia="Calibri" w:hAnsi="Calibri"/>
        </w:rPr>
        <w:t xml:space="preserve">simple bilingual (English/Urdu), mobile-friendly interface.</w:t>
      </w:r>
    </w:p>
    <w:p>
      <w:pPr>
        <w:pStyle w:val="ListParagraph"/>
        <w:numPr>
          <w:ilvl w:val="0"/>
          <w:numId w:val="2"/>
        </w:numPr>
        <w:spacing w:after="60" w:line="288"/>
      </w:pPr>
      <w:r>
        <w:rPr>
          <w:rFonts w:ascii="Calibri" w:cs="Calibri" w:eastAsia="Calibri" w:hAnsi="Calibri"/>
          <w:b/>
          <w:bCs/>
        </w:rPr>
        <w:t xml:space="preserve">Availability: </w:t>
      </w:r>
      <w:r>
        <w:rPr>
          <w:rFonts w:ascii="Calibri" w:cs="Calibri" w:eastAsia="Calibri" w:hAnsi="Calibri"/>
        </w:rPr>
        <w:t xml:space="preserve">target 99% uptime during the demo period.</w:t>
      </w:r>
    </w:p>
    <w:p>
      <w:pPr>
        <w:pStyle w:val="ListParagraph"/>
        <w:numPr>
          <w:ilvl w:val="0"/>
          <w:numId w:val="2"/>
        </w:numPr>
        <w:spacing w:after="60" w:line="288"/>
      </w:pPr>
      <w:r>
        <w:rPr>
          <w:rFonts w:ascii="Calibri" w:cs="Calibri" w:eastAsia="Calibri" w:hAnsi="Calibri"/>
          <w:b/>
          <w:bCs/>
        </w:rPr>
        <w:t xml:space="preserve">Scalability: </w:t>
      </w:r>
      <w:r>
        <w:rPr>
          <w:rFonts w:ascii="Calibri" w:cs="Calibri" w:eastAsia="Calibri" w:hAnsi="Calibri"/>
        </w:rPr>
        <w:t xml:space="preserve">supports multiple branches and cities.</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12. Database Design (Main Entities)</w:t>
      </w:r>
    </w:p>
    <w:p>
      <w:pPr>
        <w:spacing w:after="120" w:line="300"/>
      </w:pPr>
      <w:r>
        <w:rPr>
          <w:rFonts w:ascii="Calibri" w:cs="Calibri" w:eastAsia="Calibri" w:hAnsi="Calibri"/>
        </w:rPr>
        <w:t xml:space="preserve">User, Citizen, Staff, Admin, Branch, Service, Counter, Appointment, Token, QueueLog, Notification, Feedback, PredictionLog.</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13. Evaluation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60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r>
      <w:tr>
        <w:trPr>
          <w:cantSplit/>
        </w:trPr>
        <w:tc>
          <w:tcPr>
            <w:tcW w:type="dxa" w:w="3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Service time model</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MAE, RMSE, R² score</w:t>
            </w:r>
          </w:p>
        </w:tc>
      </w:tr>
      <w:tr>
        <w:trPr>
          <w:cantSplit/>
        </w:trPr>
        <w:tc>
          <w:tcPr>
            <w:tcW w:type="dxa" w:w="3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Crowd forecasting</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MAPE, RMSE</w:t>
            </w:r>
          </w:p>
        </w:tc>
      </w:tr>
      <w:tr>
        <w:trPr>
          <w:cantSplit/>
        </w:trPr>
        <w:tc>
          <w:tcPr>
            <w:tcW w:type="dxa" w:w="3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No-show classifier</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Accuracy, Precision, Recall, F1-score</w:t>
            </w:r>
          </w:p>
        </w:tc>
      </w:tr>
      <w:tr>
        <w:trPr>
          <w:cantSplit/>
        </w:trPr>
        <w:tc>
          <w:tcPr>
            <w:tcW w:type="dxa" w:w="36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System impact</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Reduction in average waiting time (simulated)</w:t>
            </w:r>
          </w:p>
        </w:tc>
      </w:tr>
      <w:tr>
        <w:trPr>
          <w:cantSplit/>
        </w:trPr>
        <w:tc>
          <w:tcPr>
            <w:tcW w:type="dxa" w:w="36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Usability</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User satisfaction survey (SUS score)</w:t>
            </w:r>
          </w:p>
        </w:tc>
      </w:tr>
    </w:tbl>
    <w:p>
      <w:pPr>
        <w:pStyle w:val="Heading1"/>
        <w:keepNext/>
        <w:pBdr>
          <w:bottom w:val="single" w:color="0B5D3B" w:sz="8" w:space="4"/>
        </w:pBdr>
        <w:spacing w:after="140" w:before="320"/>
      </w:pPr>
      <w:r>
        <w:rPr>
          <w:rFonts w:ascii="Calibri" w:cs="Calibri" w:eastAsia="Calibri" w:hAnsi="Calibri"/>
          <w:b/>
          <w:bCs/>
          <w:color w:val="0B5D3B"/>
          <w:sz w:val="30"/>
          <w:szCs w:val="30"/>
        </w:rPr>
        <w:t xml:space="preserve">14. Project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038"/>
        <w:gridCol w:w="2400"/>
      </w:tblGrid>
      <w:tr>
        <w:trPr>
          <w:tblHeader/>
        </w:trPr>
        <w:tc>
          <w:tcPr>
            <w:tcW w:type="dxa" w:w="12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60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c>
          <w:tcPr>
            <w:tcW w:type="dxa" w:w="24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r>
      <w:tr>
        <w:trPr>
          <w:cantSplit/>
        </w:trPr>
        <w:tc>
          <w:tcPr>
            <w:tcW w:type="dxa" w:w="1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1</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Requirement analysis and literature review</w:t>
            </w:r>
          </w:p>
        </w:tc>
        <w:tc>
          <w:tcPr>
            <w:tcW w:type="dxa" w:w="2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1–3</w:t>
            </w:r>
          </w:p>
        </w:tc>
      </w:tr>
      <w:tr>
        <w:trPr>
          <w:cantSplit/>
        </w:trPr>
        <w:tc>
          <w:tcPr>
            <w:tcW w:type="dxa" w:w="1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2</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System design (UML, ERD, UI wireframes)</w:t>
            </w:r>
          </w:p>
        </w:tc>
        <w:tc>
          <w:tcPr>
            <w:tcW w:type="dxa" w:w="2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4–6</w:t>
            </w:r>
          </w:p>
        </w:tc>
      </w:tr>
      <w:tr>
        <w:trPr>
          <w:cantSplit/>
        </w:trPr>
        <w:tc>
          <w:tcPr>
            <w:tcW w:type="dxa" w:w="1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3</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Dataset preparation and ML model development</w:t>
            </w:r>
          </w:p>
        </w:tc>
        <w:tc>
          <w:tcPr>
            <w:tcW w:type="dxa" w:w="2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7–10</w:t>
            </w:r>
          </w:p>
        </w:tc>
      </w:tr>
      <w:tr>
        <w:trPr>
          <w:cantSplit/>
        </w:trPr>
        <w:tc>
          <w:tcPr>
            <w:tcW w:type="dxa" w:w="1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4</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Backend and database development</w:t>
            </w:r>
          </w:p>
        </w:tc>
        <w:tc>
          <w:tcPr>
            <w:tcW w:type="dxa" w:w="2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9–13</w:t>
            </w:r>
          </w:p>
        </w:tc>
      </w:tr>
      <w:tr>
        <w:trPr>
          <w:cantSplit/>
        </w:trPr>
        <w:tc>
          <w:tcPr>
            <w:tcW w:type="dxa" w:w="1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5</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Frontend development</w:t>
            </w:r>
          </w:p>
        </w:tc>
        <w:tc>
          <w:tcPr>
            <w:tcW w:type="dxa" w:w="2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11–15</w:t>
            </w:r>
          </w:p>
        </w:tc>
      </w:tr>
      <w:tr>
        <w:trPr>
          <w:cantSplit/>
        </w:trPr>
        <w:tc>
          <w:tcPr>
            <w:tcW w:type="dxa" w:w="1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6</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AI integration and chatbot</w:t>
            </w:r>
          </w:p>
        </w:tc>
        <w:tc>
          <w:tcPr>
            <w:tcW w:type="dxa" w:w="2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14–17</w:t>
            </w:r>
          </w:p>
        </w:tc>
      </w:tr>
      <w:tr>
        <w:trPr>
          <w:cantSplit/>
        </w:trPr>
        <w:tc>
          <w:tcPr>
            <w:tcW w:type="dxa" w:w="1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7</w:t>
            </w:r>
          </w:p>
        </w:tc>
        <w:tc>
          <w:tcPr>
            <w:tcW w:type="dxa" w:w="6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Testing and bug fixing</w:t>
            </w:r>
          </w:p>
        </w:tc>
        <w:tc>
          <w:tcPr>
            <w:tcW w:type="dxa" w:w="2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18–20</w:t>
            </w:r>
          </w:p>
        </w:tc>
      </w:tr>
      <w:tr>
        <w:trPr>
          <w:cantSplit/>
        </w:trPr>
        <w:tc>
          <w:tcPr>
            <w:tcW w:type="dxa" w:w="1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8</w:t>
            </w:r>
          </w:p>
        </w:tc>
        <w:tc>
          <w:tcPr>
            <w:tcW w:type="dxa" w:w="6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Documentation, final report, presentation</w:t>
            </w:r>
          </w:p>
        </w:tc>
        <w:tc>
          <w:tcPr>
            <w:tcW w:type="dxa" w:w="2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Weeks 21–24</w:t>
            </w:r>
          </w:p>
        </w:tc>
      </w:tr>
    </w:tbl>
    <w:p>
      <w:pPr>
        <w:pStyle w:val="Heading1"/>
        <w:keepNext/>
        <w:pBdr>
          <w:bottom w:val="single" w:color="0B5D3B" w:sz="8" w:space="4"/>
        </w:pBdr>
        <w:spacing w:after="140" w:before="320"/>
      </w:pPr>
      <w:r>
        <w:rPr>
          <w:rFonts w:ascii="Calibri" w:cs="Calibri" w:eastAsia="Calibri" w:hAnsi="Calibri"/>
          <w:b/>
          <w:bCs/>
          <w:color w:val="0B5D3B"/>
          <w:sz w:val="30"/>
          <w:szCs w:val="30"/>
        </w:rPr>
        <w:t xml:space="preserve">15. Expected Outcomes</w:t>
      </w:r>
    </w:p>
    <w:p>
      <w:pPr>
        <w:pStyle w:val="ListParagraph"/>
        <w:numPr>
          <w:ilvl w:val="0"/>
          <w:numId w:val="2"/>
        </w:numPr>
        <w:spacing w:after="60" w:line="288"/>
      </w:pPr>
      <w:r>
        <w:rPr>
          <w:rFonts w:ascii="Calibri" w:cs="Calibri" w:eastAsia="Calibri" w:hAnsi="Calibri"/>
        </w:rPr>
        <w:t xml:space="preserve">A fully working web-based appointment and queue management system.</w:t>
      </w:r>
    </w:p>
    <w:p>
      <w:pPr>
        <w:pStyle w:val="ListParagraph"/>
        <w:numPr>
          <w:ilvl w:val="0"/>
          <w:numId w:val="2"/>
        </w:numPr>
        <w:spacing w:after="60" w:line="288"/>
      </w:pPr>
      <w:r>
        <w:rPr>
          <w:rFonts w:ascii="Calibri" w:cs="Calibri" w:eastAsia="Calibri" w:hAnsi="Calibri"/>
        </w:rPr>
        <w:t xml:space="preserve">Trained AI models for service-time prediction, crowd forecasting, and no-show prediction.</w:t>
      </w:r>
    </w:p>
    <w:p>
      <w:pPr>
        <w:pStyle w:val="ListParagraph"/>
        <w:numPr>
          <w:ilvl w:val="0"/>
          <w:numId w:val="2"/>
        </w:numPr>
        <w:spacing w:after="60" w:line="288"/>
      </w:pPr>
      <w:r>
        <w:rPr>
          <w:rFonts w:ascii="Calibri" w:cs="Calibri" w:eastAsia="Calibri" w:hAnsi="Calibri"/>
        </w:rPr>
        <w:t xml:space="preserve">Reduced waiting time and balanced daily crowd (shown through simulation).</w:t>
      </w:r>
    </w:p>
    <w:p>
      <w:pPr>
        <w:pStyle w:val="ListParagraph"/>
        <w:numPr>
          <w:ilvl w:val="0"/>
          <w:numId w:val="2"/>
        </w:numPr>
        <w:spacing w:after="60" w:line="288"/>
      </w:pPr>
      <w:r>
        <w:rPr>
          <w:rFonts w:ascii="Calibri" w:cs="Calibri" w:eastAsia="Calibri" w:hAnsi="Calibri"/>
        </w:rPr>
        <w:t xml:space="preserve">Complete documentation: SRS, design document, test report, and user manual.</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16. Risk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38"/>
      </w:tblGrid>
      <w:tr>
        <w:trPr>
          <w:tblHeader/>
        </w:trPr>
        <w:tc>
          <w:tcPr>
            <w:tcW w:type="dxa" w:w="32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1400"/>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5038"/>
            <w:tcBorders>
              <w:top w:val="single" w:color="C9D6CF" w:sz="4"/>
              <w:left w:val="single" w:color="C9D6CF" w:sz="4"/>
              <w:bottom w:val="single" w:color="C9D6CF" w:sz="4"/>
              <w:right w:val="single" w:color="C9D6CF" w:sz="4"/>
            </w:tcBorders>
            <w:shd w:fill="0B5D3B"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rPr>
          <w:cantSplit/>
        </w:trPr>
        <w:tc>
          <w:tcPr>
            <w:tcW w:type="dxa" w:w="3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Real NADRA data unavailable</w:t>
            </w:r>
          </w:p>
        </w:tc>
        <w:tc>
          <w:tcPr>
            <w:tcW w:type="dxa" w:w="1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High</w:t>
            </w:r>
          </w:p>
        </w:tc>
        <w:tc>
          <w:tcPr>
            <w:tcW w:type="dxa" w:w="5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Use synthetic data modeled on realistic patterns</w:t>
            </w:r>
          </w:p>
        </w:tc>
      </w:tr>
      <w:tr>
        <w:trPr>
          <w:cantSplit/>
        </w:trPr>
        <w:tc>
          <w:tcPr>
            <w:tcW w:type="dxa" w:w="3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Low model accuracy</w:t>
            </w:r>
          </w:p>
        </w:tc>
        <w:tc>
          <w:tcPr>
            <w:tcW w:type="dxa" w:w="1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Medium</w:t>
            </w:r>
          </w:p>
        </w:tc>
        <w:tc>
          <w:tcPr>
            <w:tcW w:type="dxa" w:w="5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Feature engineering, multiple models, tuning</w:t>
            </w:r>
          </w:p>
        </w:tc>
      </w:tr>
      <w:tr>
        <w:trPr>
          <w:cantSplit/>
        </w:trPr>
        <w:tc>
          <w:tcPr>
            <w:tcW w:type="dxa" w:w="32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bCs/>
                <w:sz w:val="20"/>
                <w:szCs w:val="20"/>
              </w:rPr>
              <w:t xml:space="preserve">SMS gateway cost</w:t>
            </w:r>
          </w:p>
        </w:tc>
        <w:tc>
          <w:tcPr>
            <w:tcW w:type="dxa" w:w="1400"/>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Low</w:t>
            </w:r>
          </w:p>
        </w:tc>
        <w:tc>
          <w:tcPr>
            <w:tcW w:type="dxa" w:w="5038"/>
            <w:tcBorders>
              <w:top w:val="single" w:color="C9D6CF" w:sz="4"/>
              <w:left w:val="single" w:color="C9D6CF" w:sz="4"/>
              <w:bottom w:val="single" w:color="C9D6CF" w:sz="4"/>
              <w:right w:val="single" w:color="C9D6CF" w:sz="4"/>
            </w:tcBorders>
            <w:shd w:fill="FFFFFF"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Use email/push or trial credits for demo</w:t>
            </w:r>
          </w:p>
        </w:tc>
      </w:tr>
      <w:tr>
        <w:trPr>
          <w:cantSplit/>
        </w:trPr>
        <w:tc>
          <w:tcPr>
            <w:tcW w:type="dxa" w:w="32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bCs/>
                <w:sz w:val="20"/>
                <w:szCs w:val="20"/>
              </w:rPr>
              <w:t xml:space="preserve">Time overrun</w:t>
            </w:r>
          </w:p>
        </w:tc>
        <w:tc>
          <w:tcPr>
            <w:tcW w:type="dxa" w:w="1400"/>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Medium</w:t>
            </w:r>
          </w:p>
        </w:tc>
        <w:tc>
          <w:tcPr>
            <w:tcW w:type="dxa" w:w="5038"/>
            <w:tcBorders>
              <w:top w:val="single" w:color="C9D6CF" w:sz="4"/>
              <w:left w:val="single" w:color="C9D6CF" w:sz="4"/>
              <w:bottom w:val="single" w:color="C9D6CF" w:sz="4"/>
              <w:right w:val="single" w:color="C9D6CF" w:sz="4"/>
            </w:tcBorders>
            <w:shd w:fill="E8F3EE" w:color="auto" w:val="clear"/>
            <w:tcMar>
              <w:top w:type="dxa" w:w="80"/>
              <w:left w:type="dxa" w:w="120"/>
              <w:bottom w:type="dxa" w:w="80"/>
              <w:right w:type="dxa" w:w="120"/>
            </w:tcMar>
            <w:vAlign w:val="center"/>
          </w:tcPr>
          <w:p>
            <w:r>
              <w:rPr>
                <w:rFonts w:ascii="Calibri" w:cs="Calibri" w:eastAsia="Calibri" w:hAnsi="Calibri"/>
                <w:b w:val="false"/>
                <w:bCs w:val="false"/>
                <w:sz w:val="20"/>
                <w:szCs w:val="20"/>
              </w:rPr>
              <w:t xml:space="preserve">Agile sprints and weekly supervisor reviews</w:t>
            </w:r>
          </w:p>
        </w:tc>
      </w:tr>
    </w:tbl>
    <w:p>
      <w:pPr>
        <w:pStyle w:val="Heading1"/>
        <w:keepNext/>
        <w:pBdr>
          <w:bottom w:val="single" w:color="0B5D3B" w:sz="8" w:space="4"/>
        </w:pBdr>
        <w:spacing w:after="140" w:before="320"/>
      </w:pPr>
      <w:r>
        <w:rPr>
          <w:rFonts w:ascii="Calibri" w:cs="Calibri" w:eastAsia="Calibri" w:hAnsi="Calibri"/>
          <w:b/>
          <w:bCs/>
          <w:color w:val="0B5D3B"/>
          <w:sz w:val="30"/>
          <w:szCs w:val="30"/>
        </w:rPr>
        <w:t xml:space="preserve">17. Social and Economic Benefits</w:t>
      </w:r>
    </w:p>
    <w:p>
      <w:pPr>
        <w:pStyle w:val="ListParagraph"/>
        <w:numPr>
          <w:ilvl w:val="0"/>
          <w:numId w:val="2"/>
        </w:numPr>
        <w:spacing w:after="60" w:line="288"/>
      </w:pPr>
      <w:r>
        <w:rPr>
          <w:rFonts w:ascii="Calibri" w:cs="Calibri" w:eastAsia="Calibri" w:hAnsi="Calibri"/>
        </w:rPr>
        <w:t xml:space="preserve">Saves citizens’ time and reduces travel and repeated visits.</w:t>
      </w:r>
    </w:p>
    <w:p>
      <w:pPr>
        <w:pStyle w:val="ListParagraph"/>
        <w:numPr>
          <w:ilvl w:val="0"/>
          <w:numId w:val="2"/>
        </w:numPr>
        <w:spacing w:after="60" w:line="288"/>
      </w:pPr>
      <w:r>
        <w:rPr>
          <w:rFonts w:ascii="Calibri" w:cs="Calibri" w:eastAsia="Calibri" w:hAnsi="Calibri"/>
        </w:rPr>
        <w:t xml:space="preserve">Improves transparency and reduces the role of middlemen.</w:t>
      </w:r>
    </w:p>
    <w:p>
      <w:pPr>
        <w:pStyle w:val="ListParagraph"/>
        <w:numPr>
          <w:ilvl w:val="0"/>
          <w:numId w:val="2"/>
        </w:numPr>
        <w:spacing w:after="60" w:line="288"/>
      </w:pPr>
      <w:r>
        <w:rPr>
          <w:rFonts w:ascii="Calibri" w:cs="Calibri" w:eastAsia="Calibri" w:hAnsi="Calibri"/>
        </w:rPr>
        <w:t xml:space="preserve">Helps NADRA plan staff and resources efficiently.</w:t>
      </w:r>
    </w:p>
    <w:p>
      <w:pPr>
        <w:pStyle w:val="ListParagraph"/>
        <w:numPr>
          <w:ilvl w:val="0"/>
          <w:numId w:val="2"/>
        </w:numPr>
        <w:spacing w:after="60" w:line="288"/>
      </w:pPr>
      <w:r>
        <w:rPr>
          <w:rFonts w:ascii="Calibri" w:cs="Calibri" w:eastAsia="Calibri" w:hAnsi="Calibri"/>
        </w:rPr>
        <w:t xml:space="preserve">Supports Pakistan’s Digital Pakistan vision for e-governance.</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18. Conclusion</w:t>
      </w:r>
    </w:p>
    <w:p>
      <w:pPr>
        <w:spacing w:after="120" w:line="300"/>
      </w:pPr>
      <w:r>
        <w:rPr>
          <w:rFonts w:ascii="Calibri" w:cs="Calibri" w:eastAsia="Calibri" w:hAnsi="Calibri"/>
        </w:rPr>
        <w:t xml:space="preserve">The proposed system addresses a real, everyday problem faced by citizens. By combining online booking with machine learning prediction and a smart queue dashboard, the project can improve efficiency, fairness, and citizen satisfaction. It is technically feasible, relevant to the IT field, and suitable as a Final Year Project.</w:t>
      </w:r>
    </w:p>
    <w:p>
      <w:pPr>
        <w:pStyle w:val="Heading1"/>
        <w:keepNext/>
        <w:pBdr>
          <w:bottom w:val="single" w:color="0B5D3B" w:sz="8" w:space="4"/>
        </w:pBdr>
        <w:spacing w:after="140" w:before="320"/>
      </w:pPr>
      <w:r>
        <w:rPr>
          <w:rFonts w:ascii="Calibri" w:cs="Calibri" w:eastAsia="Calibri" w:hAnsi="Calibri"/>
          <w:b/>
          <w:bCs/>
          <w:color w:val="0B5D3B"/>
          <w:sz w:val="30"/>
          <w:szCs w:val="30"/>
        </w:rPr>
        <w:t xml:space="preserve">19. References</w:t>
      </w:r>
    </w:p>
    <w:p>
      <w:pPr>
        <w:pStyle w:val="ListParagraph"/>
        <w:numPr>
          <w:ilvl w:val="0"/>
          <w:numId w:val="3"/>
        </w:numPr>
        <w:spacing w:after="60" w:line="288"/>
      </w:pPr>
      <w:r>
        <w:rPr>
          <w:rFonts w:ascii="Calibri" w:cs="Calibri" w:eastAsia="Calibri" w:hAnsi="Calibri"/>
        </w:rPr>
        <w:t xml:space="preserve">Pressman, R. S., Software Engineering: A Practitioner’s Approach, McGraw-Hill.</w:t>
      </w:r>
    </w:p>
    <w:p>
      <w:pPr>
        <w:pStyle w:val="ListParagraph"/>
        <w:numPr>
          <w:ilvl w:val="0"/>
          <w:numId w:val="3"/>
        </w:numPr>
        <w:spacing w:after="60" w:line="288"/>
      </w:pPr>
      <w:r>
        <w:rPr>
          <w:rFonts w:ascii="Calibri" w:cs="Calibri" w:eastAsia="Calibri" w:hAnsi="Calibri"/>
        </w:rPr>
        <w:t xml:space="preserve">Sommerville, I., Software Engineering, Pearson.</w:t>
      </w:r>
    </w:p>
    <w:p>
      <w:pPr>
        <w:pStyle w:val="ListParagraph"/>
        <w:numPr>
          <w:ilvl w:val="0"/>
          <w:numId w:val="3"/>
        </w:numPr>
        <w:spacing w:after="60" w:line="288"/>
      </w:pPr>
      <w:r>
        <w:rPr>
          <w:rFonts w:ascii="Calibri" w:cs="Calibri" w:eastAsia="Calibri" w:hAnsi="Calibri"/>
        </w:rPr>
        <w:t xml:space="preserve">Géron, A., Hands-On Machine Learning with Scikit-Learn, Keras and TensorFlow, O’Reilly.</w:t>
      </w:r>
    </w:p>
    <w:p>
      <w:pPr>
        <w:pStyle w:val="ListParagraph"/>
        <w:numPr>
          <w:ilvl w:val="0"/>
          <w:numId w:val="3"/>
        </w:numPr>
        <w:spacing w:after="60" w:line="288"/>
      </w:pPr>
      <w:r>
        <w:rPr>
          <w:rFonts w:ascii="Calibri" w:cs="Calibri" w:eastAsia="Calibri" w:hAnsi="Calibri"/>
        </w:rPr>
        <w:t xml:space="preserve">Research literature on queue management, wait-time prediction, and e-government chatbots (to be expanded with IEEE/ACM papers).</w:t>
      </w:r>
    </w:p>
    <w:p>
      <w:pPr>
        <w:pStyle w:val="ListParagraph"/>
        <w:numPr>
          <w:ilvl w:val="0"/>
          <w:numId w:val="3"/>
        </w:numPr>
        <w:spacing w:after="60" w:line="288"/>
      </w:pPr>
      <w:r>
        <w:rPr>
          <w:rFonts w:ascii="Calibri" w:cs="Calibri" w:eastAsia="Calibri" w:hAnsi="Calibri"/>
        </w:rPr>
        <w:t xml:space="preserve">NADRA official website: nadra.gov.pk</w:t>
      </w:r>
    </w:p>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left w:type="dxa" w:w="120"/>
              <w:right w:type="dxa" w:w="240"/>
            </w:tcMar>
          </w:tcPr>
          <w:p>
            <w:pPr>
              <w:pBdr>
                <w:bottom w:val="single" w:color="1F2A44" w:sz="6" w:space="20"/>
              </w:pBdr>
              <w:spacing w:after="60"/>
            </w:pPr>
            <w:r>
              <w:rPr>
                <w:rFonts w:ascii="Calibri" w:cs="Calibri" w:eastAsia="Calibri" w:hAnsi="Calibri"/>
              </w:rPr>
              <w:t xml:space="preserve"> </w:t>
            </w:r>
          </w:p>
          <w:p>
            <w:r>
              <w:rPr>
                <w:rFonts w:ascii="Calibri" w:cs="Calibri" w:eastAsia="Calibri" w:hAnsi="Calibri"/>
                <w:color w:val="5A6475"/>
                <w:sz w:val="20"/>
                <w:szCs w:val="20"/>
              </w:rPr>
              <w:t xml:space="preserve">Student Signature</w:t>
            </w:r>
          </w:p>
          <w:p>
            <w:r>
              <w:rPr>
                <w:rFonts w:ascii="Calibri" w:cs="Calibri" w:eastAsia="Calibri" w:hAnsi="Calibri"/>
                <w:b/>
                <w:bCs/>
                <w:color w:val="1F2A44"/>
                <w:sz w:val="22"/>
                <w:szCs w:val="22"/>
              </w:rPr>
              <w:t xml:space="preserve">M. Asif Nawaz</w:t>
            </w:r>
          </w:p>
        </w:tc>
        <w:tc>
          <w:tcPr>
            <w:tcW w:type="dxa" w:w="4819"/>
            <w:tcBorders>
              <w:top w:val="none" w:color="FFFFFF" w:sz="0"/>
              <w:left w:val="none" w:color="FFFFFF" w:sz="0"/>
              <w:bottom w:val="none" w:color="FFFFFF" w:sz="0"/>
              <w:right w:val="none" w:color="FFFFFF" w:sz="0"/>
            </w:tcBorders>
            <w:tcMar>
              <w:left w:type="dxa" w:w="120"/>
              <w:right w:type="dxa" w:w="240"/>
            </w:tcMar>
          </w:tcPr>
          <w:p>
            <w:pPr>
              <w:pBdr>
                <w:bottom w:val="single" w:color="1F2A44" w:sz="6" w:space="20"/>
              </w:pBdr>
              <w:spacing w:after="60"/>
            </w:pPr>
            <w:r>
              <w:rPr>
                <w:rFonts w:ascii="Calibri" w:cs="Calibri" w:eastAsia="Calibri" w:hAnsi="Calibri"/>
              </w:rPr>
              <w:t xml:space="preserve"> </w:t>
            </w:r>
          </w:p>
          <w:p>
            <w:r>
              <w:rPr>
                <w:rFonts w:ascii="Calibri" w:cs="Calibri" w:eastAsia="Calibri" w:hAnsi="Calibri"/>
                <w:color w:val="5A6475"/>
                <w:sz w:val="20"/>
                <w:szCs w:val="20"/>
              </w:rPr>
              <w:t xml:space="preserve">Supervisor Signature</w:t>
            </w:r>
          </w:p>
          <w:p>
            <w:r>
              <w:rPr>
                <w:rFonts w:ascii="Calibri" w:cs="Calibri" w:eastAsia="Calibri" w:hAnsi="Calibri"/>
                <w:b/>
                <w:bCs/>
                <w:color w:val="1F2A44"/>
                <w:sz w:val="22"/>
                <w:szCs w:val="22"/>
              </w:rPr>
              <w:t xml:space="preserve">Dr. Asad Ullah</w:t>
            </w:r>
          </w:p>
        </w:tc>
      </w:tr>
    </w:tbl>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5"/>
        <w:sz w:val="18"/>
        <w:szCs w:val="18"/>
      </w:rPr>
      <w:t xml:space="preserve">M. Asif Nawaz  |  IUB  |  Page </w:t>
    </w:r>
    <w:r>
      <w:rPr>
        <w:rFonts w:ascii="Calibri" w:cs="Calibri" w:eastAsia="Calibri" w:hAnsi="Calibri"/>
        <w:color w:val="5A64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D3B" w:sz="6" w:space="4"/>
      </w:pBdr>
    </w:pPr>
    <w:r>
      <w:rPr>
        <w:rFonts w:ascii="Calibri" w:cs="Calibri" w:eastAsia="Calibri" w:hAnsi="Calibri"/>
        <w:color w:val="5A6475"/>
        <w:sz w:val="18"/>
        <w:szCs w:val="18"/>
      </w:rPr>
      <w:t xml:space="preserve">AI-Powered Smart NADRA Appointment Scheduling and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B5D3B"/>
      </w:rPr>
    </w:lvl>
  </w:abstractNum>
  <w:abstractNum w:abstractNumId="3" w15:restartNumberingAfterBreak="0">
    <w:multiLevelType w:val="hybridMultilevel"/>
    <w:lvl w:ilvl="0" w15:tentative="1">
      <w:start w:val="1"/>
      <w:numFmt w:val="decimal"/>
      <w:lvlText w:val="%1."/>
      <w:lvlJc w:val="left"/>
      <w:pPr>
        <w:ind w:left="540" w:hanging="360"/>
      </w:pPr>
      <w:rPr>
        <w:b/>
        <w:bCs/>
        <w:color w:val="0B5D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2026-10-26T14:27:01.419Z</dcterms:created>
  <dcterms:modified xsi:type="dcterms:W3CDTF">2026-10-26T14:27:01.420Z</dcterms:modified>
</cp:coreProperties>
</file>

<file path=docProps/custom.xml><?xml version="1.0" encoding="utf-8"?>
<Properties xmlns="http://schemas.openxmlformats.org/officeDocument/2006/custom-properties" xmlns:vt="http://schemas.openxmlformats.org/officeDocument/2006/docPropsVTypes"/>
</file>