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10" w:rsidRPr="00C06121" w:rsidRDefault="00B61362">
      <w:pPr>
        <w:rPr>
          <w:rFonts w:cstheme="minorHAnsi"/>
          <w:sz w:val="24"/>
          <w:szCs w:val="24"/>
        </w:rPr>
      </w:pPr>
      <w:r w:rsidRPr="00C06121">
        <w:rPr>
          <w:rFonts w:cstheme="minorHAnsi"/>
          <w:sz w:val="24"/>
          <w:szCs w:val="24"/>
        </w:rPr>
        <w:t>• Explain MAC spoofing and Email spoofing</w:t>
      </w:r>
    </w:p>
    <w:p w:rsidR="00B61362" w:rsidRPr="00C06121" w:rsidRDefault="00B61362">
      <w:pPr>
        <w:rPr>
          <w:rFonts w:cstheme="minorHAnsi"/>
          <w:color w:val="001D35"/>
          <w:sz w:val="24"/>
          <w:szCs w:val="24"/>
          <w:shd w:val="clear" w:color="auto" w:fill="FFFFFF"/>
        </w:rPr>
      </w:pPr>
      <w:r w:rsidRPr="00C06121">
        <w:rPr>
          <w:rFonts w:cstheme="minorHAnsi"/>
          <w:color w:val="001D35"/>
          <w:sz w:val="24"/>
          <w:szCs w:val="24"/>
          <w:shd w:val="clear" w:color="auto" w:fill="FFFFFF"/>
        </w:rPr>
        <w:t>MAC spoofing is a technique used to change a device's Media Access Control (MAC) address, which is a unique identifier for network hardware. Email spoofing involves forging the sender's address in an email to make it appear as if it came from a legitimate source, often for malicious purposes</w:t>
      </w:r>
      <w:r w:rsidRPr="00C06121">
        <w:rPr>
          <w:rFonts w:cstheme="minorHAnsi"/>
          <w:color w:val="001D35"/>
          <w:sz w:val="24"/>
          <w:szCs w:val="24"/>
          <w:shd w:val="clear" w:color="auto" w:fill="FFFFFF"/>
        </w:rPr>
        <w:t>.</w:t>
      </w:r>
    </w:p>
    <w:p w:rsidR="00B61362" w:rsidRPr="00C06121" w:rsidRDefault="00B61362">
      <w:pPr>
        <w:rPr>
          <w:rFonts w:cstheme="minorHAnsi"/>
          <w:color w:val="001D35"/>
          <w:sz w:val="24"/>
          <w:szCs w:val="24"/>
          <w:shd w:val="clear" w:color="auto" w:fill="FFFFFF"/>
        </w:rPr>
      </w:pPr>
      <w:r w:rsidRPr="00C06121">
        <w:rPr>
          <w:rFonts w:cstheme="minorHAnsi"/>
          <w:sz w:val="24"/>
          <w:szCs w:val="24"/>
        </w:rPr>
        <w:t>• Perform practical of MITM tool and social engineering Too</w:t>
      </w:r>
      <w:r w:rsidRPr="00C06121">
        <w:rPr>
          <w:rFonts w:cstheme="minorHAnsi"/>
          <w:sz w:val="24"/>
          <w:szCs w:val="24"/>
        </w:rPr>
        <w:t>l</w:t>
      </w:r>
    </w:p>
    <w:p w:rsidR="00B61362" w:rsidRPr="00C06121" w:rsidRDefault="00B61362">
      <w:pPr>
        <w:rPr>
          <w:rFonts w:cstheme="minorHAnsi"/>
          <w:sz w:val="24"/>
          <w:szCs w:val="24"/>
        </w:rPr>
      </w:pPr>
      <w:r w:rsidRPr="00C06121">
        <w:rPr>
          <w:rFonts w:cstheme="minorHAnsi"/>
          <w:sz w:val="24"/>
          <w:szCs w:val="24"/>
        </w:rPr>
        <w:t>A man-in-the-middle attack is a type of eavesdropping attack, where attackers interrupt an existing conversation or data transfer. After inserting themselves in the “middle” of the transfer, the attackers pretend to be both legitimate participants. This enables an attacker to intercept information and data from either party while also sending malicious links or other information to both legitimate participants in a way that might not be detected until it is too late.</w:t>
      </w:r>
    </w:p>
    <w:p w:rsidR="00B61362" w:rsidRPr="00C06121" w:rsidRDefault="00B61362">
      <w:pPr>
        <w:rPr>
          <w:rFonts w:cstheme="minorHAnsi"/>
          <w:sz w:val="24"/>
          <w:szCs w:val="24"/>
        </w:rPr>
      </w:pPr>
      <w:r w:rsidRPr="00C06121">
        <w:rPr>
          <w:rFonts w:cstheme="minorHAnsi"/>
          <w:sz w:val="24"/>
          <w:szCs w:val="24"/>
        </w:rPr>
        <w:t xml:space="preserve">• Explain Kali Linux tool SYN Flooding Attack using </w:t>
      </w:r>
      <w:proofErr w:type="spellStart"/>
      <w:r w:rsidRPr="00C06121">
        <w:rPr>
          <w:rFonts w:cstheme="minorHAnsi"/>
          <w:sz w:val="24"/>
          <w:szCs w:val="24"/>
        </w:rPr>
        <w:t>Metasploit</w:t>
      </w:r>
      <w:proofErr w:type="spellEnd"/>
    </w:p>
    <w:p w:rsidR="00B61362" w:rsidRPr="00C06121" w:rsidRDefault="00B61362" w:rsidP="00B61362">
      <w:pPr>
        <w:rPr>
          <w:rFonts w:cstheme="minorHAnsi"/>
          <w:sz w:val="24"/>
          <w:szCs w:val="24"/>
        </w:rPr>
      </w:pPr>
      <w:r w:rsidRPr="00C06121">
        <w:rPr>
          <w:rFonts w:cstheme="minorHAnsi"/>
          <w:sz w:val="24"/>
          <w:szCs w:val="24"/>
        </w:rPr>
        <w:t>#</w:t>
      </w:r>
      <w:r w:rsidRPr="00C06121">
        <w:rPr>
          <w:rFonts w:cstheme="minorHAnsi"/>
          <w:sz w:val="24"/>
          <w:szCs w:val="24"/>
        </w:rPr>
        <w:t>SYN flood,</w:t>
      </w:r>
    </w:p>
    <w:p w:rsidR="00B61362" w:rsidRPr="00C06121" w:rsidRDefault="00B61362" w:rsidP="00B61362">
      <w:pPr>
        <w:rPr>
          <w:rFonts w:cstheme="minorHAnsi"/>
          <w:sz w:val="24"/>
          <w:szCs w:val="24"/>
        </w:rPr>
      </w:pPr>
      <w:proofErr w:type="gramStart"/>
      <w:r w:rsidRPr="00C06121">
        <w:rPr>
          <w:rFonts w:cstheme="minorHAnsi"/>
          <w:sz w:val="24"/>
          <w:szCs w:val="24"/>
        </w:rPr>
        <w:t>and</w:t>
      </w:r>
      <w:proofErr w:type="gramEnd"/>
      <w:r w:rsidRPr="00C06121">
        <w:rPr>
          <w:rFonts w:cstheme="minorHAnsi"/>
          <w:sz w:val="24"/>
          <w:szCs w:val="24"/>
        </w:rPr>
        <w:t xml:space="preserve"> ICMP flood. SYN flood will keep sending requests to</w:t>
      </w:r>
    </w:p>
    <w:p w:rsidR="00B61362" w:rsidRPr="00C06121" w:rsidRDefault="00B61362" w:rsidP="00B61362">
      <w:pPr>
        <w:rPr>
          <w:rFonts w:cstheme="minorHAnsi"/>
          <w:sz w:val="24"/>
          <w:szCs w:val="24"/>
        </w:rPr>
      </w:pPr>
      <w:proofErr w:type="gramStart"/>
      <w:r w:rsidRPr="00C06121">
        <w:rPr>
          <w:rFonts w:cstheme="minorHAnsi"/>
          <w:sz w:val="24"/>
          <w:szCs w:val="24"/>
        </w:rPr>
        <w:t>the</w:t>
      </w:r>
      <w:proofErr w:type="gramEnd"/>
      <w:r w:rsidRPr="00C06121">
        <w:rPr>
          <w:rFonts w:cstheme="minorHAnsi"/>
          <w:sz w:val="24"/>
          <w:szCs w:val="24"/>
        </w:rPr>
        <w:t xml:space="preserve"> server until the open ports of the server are full of</w:t>
      </w:r>
    </w:p>
    <w:p w:rsidR="00B61362" w:rsidRPr="00C06121" w:rsidRDefault="00B61362" w:rsidP="00B61362">
      <w:pPr>
        <w:rPr>
          <w:rFonts w:cstheme="minorHAnsi"/>
          <w:sz w:val="24"/>
          <w:szCs w:val="24"/>
        </w:rPr>
      </w:pPr>
      <w:proofErr w:type="gramStart"/>
      <w:r w:rsidRPr="00C06121">
        <w:rPr>
          <w:rFonts w:cstheme="minorHAnsi"/>
          <w:sz w:val="24"/>
          <w:szCs w:val="24"/>
        </w:rPr>
        <w:t>requests</w:t>
      </w:r>
      <w:proofErr w:type="gramEnd"/>
      <w:r w:rsidRPr="00C06121">
        <w:rPr>
          <w:rFonts w:cstheme="minorHAnsi"/>
          <w:sz w:val="24"/>
          <w:szCs w:val="24"/>
        </w:rPr>
        <w:t xml:space="preserve"> and none of the ports can let the users connect.</w:t>
      </w:r>
    </w:p>
    <w:p w:rsidR="00B61362" w:rsidRPr="00C06121" w:rsidRDefault="00B61362" w:rsidP="00B61362">
      <w:pPr>
        <w:rPr>
          <w:rFonts w:cstheme="minorHAnsi"/>
          <w:sz w:val="24"/>
          <w:szCs w:val="24"/>
        </w:rPr>
      </w:pPr>
      <w:r w:rsidRPr="00C06121">
        <w:rPr>
          <w:rFonts w:cstheme="minorHAnsi"/>
          <w:sz w:val="24"/>
          <w:szCs w:val="24"/>
        </w:rPr>
        <w:t xml:space="preserve">Other than that, why the impact of the </w:t>
      </w:r>
      <w:proofErr w:type="spellStart"/>
      <w:r w:rsidRPr="00C06121">
        <w:rPr>
          <w:rFonts w:cstheme="minorHAnsi"/>
          <w:sz w:val="24"/>
          <w:szCs w:val="24"/>
        </w:rPr>
        <w:t>DoS</w:t>
      </w:r>
      <w:proofErr w:type="spellEnd"/>
      <w:r w:rsidRPr="00C06121">
        <w:rPr>
          <w:rFonts w:cstheme="minorHAnsi"/>
          <w:sz w:val="24"/>
          <w:szCs w:val="24"/>
        </w:rPr>
        <w:t xml:space="preserve"> attack is big for</w:t>
      </w:r>
    </w:p>
    <w:p w:rsidR="00B61362" w:rsidRPr="00C06121" w:rsidRDefault="00B61362" w:rsidP="00B61362">
      <w:pPr>
        <w:rPr>
          <w:rFonts w:cstheme="minorHAnsi"/>
          <w:sz w:val="24"/>
          <w:szCs w:val="24"/>
        </w:rPr>
      </w:pPr>
      <w:proofErr w:type="gramStart"/>
      <w:r w:rsidRPr="00C06121">
        <w:rPr>
          <w:rFonts w:cstheme="minorHAnsi"/>
          <w:sz w:val="24"/>
          <w:szCs w:val="24"/>
        </w:rPr>
        <w:t>an</w:t>
      </w:r>
      <w:proofErr w:type="gramEnd"/>
      <w:r w:rsidRPr="00C06121">
        <w:rPr>
          <w:rFonts w:cstheme="minorHAnsi"/>
          <w:sz w:val="24"/>
          <w:szCs w:val="24"/>
        </w:rPr>
        <w:t xml:space="preserve"> online business organization like eBay, </w:t>
      </w:r>
      <w:proofErr w:type="spellStart"/>
      <w:r w:rsidRPr="00C06121">
        <w:rPr>
          <w:rFonts w:cstheme="minorHAnsi"/>
          <w:sz w:val="24"/>
          <w:szCs w:val="24"/>
        </w:rPr>
        <w:t>Lazada</w:t>
      </w:r>
      <w:proofErr w:type="spellEnd"/>
      <w:r w:rsidRPr="00C06121">
        <w:rPr>
          <w:rFonts w:cstheme="minorHAnsi"/>
          <w:sz w:val="24"/>
          <w:szCs w:val="24"/>
        </w:rPr>
        <w:t xml:space="preserve">, </w:t>
      </w:r>
      <w:proofErr w:type="spellStart"/>
      <w:r w:rsidRPr="00C06121">
        <w:rPr>
          <w:rFonts w:cstheme="minorHAnsi"/>
          <w:sz w:val="24"/>
          <w:szCs w:val="24"/>
        </w:rPr>
        <w:t>Shopee</w:t>
      </w:r>
      <w:proofErr w:type="spellEnd"/>
    </w:p>
    <w:p w:rsidR="00B61362" w:rsidRPr="00C06121" w:rsidRDefault="00B61362" w:rsidP="00B61362">
      <w:pPr>
        <w:rPr>
          <w:rFonts w:cstheme="minorHAnsi"/>
          <w:sz w:val="24"/>
          <w:szCs w:val="24"/>
        </w:rPr>
      </w:pPr>
      <w:proofErr w:type="gramStart"/>
      <w:r w:rsidRPr="00C06121">
        <w:rPr>
          <w:rFonts w:cstheme="minorHAnsi"/>
          <w:sz w:val="24"/>
          <w:szCs w:val="24"/>
        </w:rPr>
        <w:t>and</w:t>
      </w:r>
      <w:proofErr w:type="gramEnd"/>
      <w:r w:rsidRPr="00C06121">
        <w:rPr>
          <w:rFonts w:cstheme="minorHAnsi"/>
          <w:sz w:val="24"/>
          <w:szCs w:val="24"/>
        </w:rPr>
        <w:t xml:space="preserve"> many more. Because if they got attacked by </w:t>
      </w:r>
      <w:proofErr w:type="spellStart"/>
      <w:r w:rsidRPr="00C06121">
        <w:rPr>
          <w:rFonts w:cstheme="minorHAnsi"/>
          <w:sz w:val="24"/>
          <w:szCs w:val="24"/>
        </w:rPr>
        <w:t>DoS</w:t>
      </w:r>
      <w:proofErr w:type="spellEnd"/>
      <w:r w:rsidRPr="00C06121">
        <w:rPr>
          <w:rFonts w:cstheme="minorHAnsi"/>
          <w:sz w:val="24"/>
          <w:szCs w:val="24"/>
        </w:rPr>
        <w:t xml:space="preserve"> attack,</w:t>
      </w:r>
    </w:p>
    <w:p w:rsidR="00B61362" w:rsidRPr="00C06121" w:rsidRDefault="00B61362" w:rsidP="00B61362">
      <w:pPr>
        <w:rPr>
          <w:rFonts w:cstheme="minorHAnsi"/>
          <w:sz w:val="24"/>
          <w:szCs w:val="24"/>
        </w:rPr>
      </w:pPr>
      <w:proofErr w:type="gramStart"/>
      <w:r w:rsidRPr="00C06121">
        <w:rPr>
          <w:rFonts w:cstheme="minorHAnsi"/>
          <w:sz w:val="24"/>
          <w:szCs w:val="24"/>
        </w:rPr>
        <w:t>the</w:t>
      </w:r>
      <w:proofErr w:type="gramEnd"/>
      <w:r w:rsidRPr="00C06121">
        <w:rPr>
          <w:rFonts w:cstheme="minorHAnsi"/>
          <w:sz w:val="24"/>
          <w:szCs w:val="24"/>
        </w:rPr>
        <w:t xml:space="preserve"> site will unable to receive the customer’s order and</w:t>
      </w:r>
    </w:p>
    <w:p w:rsidR="00B61362" w:rsidRPr="00C06121" w:rsidRDefault="00B61362" w:rsidP="00B61362">
      <w:pPr>
        <w:rPr>
          <w:rFonts w:cstheme="minorHAnsi"/>
          <w:sz w:val="24"/>
          <w:szCs w:val="24"/>
        </w:rPr>
      </w:pPr>
      <w:proofErr w:type="gramStart"/>
      <w:r w:rsidRPr="00C06121">
        <w:rPr>
          <w:rFonts w:cstheme="minorHAnsi"/>
          <w:sz w:val="24"/>
          <w:szCs w:val="24"/>
        </w:rPr>
        <w:t>because</w:t>
      </w:r>
      <w:proofErr w:type="gramEnd"/>
      <w:r w:rsidRPr="00C06121">
        <w:rPr>
          <w:rFonts w:cstheme="minorHAnsi"/>
          <w:sz w:val="24"/>
          <w:szCs w:val="24"/>
        </w:rPr>
        <w:t xml:space="preserve"> of this the organizations might lose income, it</w:t>
      </w:r>
    </w:p>
    <w:p w:rsidR="00B61362" w:rsidRPr="00C06121" w:rsidRDefault="00B61362" w:rsidP="00B61362">
      <w:pPr>
        <w:rPr>
          <w:rFonts w:cstheme="minorHAnsi"/>
          <w:sz w:val="24"/>
          <w:szCs w:val="24"/>
        </w:rPr>
      </w:pPr>
      <w:proofErr w:type="gramStart"/>
      <w:r w:rsidRPr="00C06121">
        <w:rPr>
          <w:rFonts w:cstheme="minorHAnsi"/>
          <w:sz w:val="24"/>
          <w:szCs w:val="24"/>
        </w:rPr>
        <w:t>happens</w:t>
      </w:r>
      <w:proofErr w:type="gramEnd"/>
      <w:r w:rsidRPr="00C06121">
        <w:rPr>
          <w:rFonts w:cstheme="minorHAnsi"/>
          <w:sz w:val="24"/>
          <w:szCs w:val="24"/>
        </w:rPr>
        <w:t xml:space="preserve"> when there are special events or promotions in the</w:t>
      </w:r>
    </w:p>
    <w:p w:rsidR="00B61362" w:rsidRPr="00C06121" w:rsidRDefault="00B61362" w:rsidP="00B61362">
      <w:pPr>
        <w:rPr>
          <w:rFonts w:cstheme="minorHAnsi"/>
          <w:sz w:val="24"/>
          <w:szCs w:val="24"/>
        </w:rPr>
      </w:pPr>
      <w:proofErr w:type="gramStart"/>
      <w:r w:rsidRPr="00C06121">
        <w:rPr>
          <w:rFonts w:cstheme="minorHAnsi"/>
          <w:sz w:val="24"/>
          <w:szCs w:val="24"/>
        </w:rPr>
        <w:t>online</w:t>
      </w:r>
      <w:proofErr w:type="gramEnd"/>
      <w:r w:rsidRPr="00C06121">
        <w:rPr>
          <w:rFonts w:cstheme="minorHAnsi"/>
          <w:sz w:val="24"/>
          <w:szCs w:val="24"/>
        </w:rPr>
        <w:t xml:space="preserve"> shopping site because the attackers knew there will</w:t>
      </w:r>
    </w:p>
    <w:p w:rsidR="00B61362" w:rsidRPr="00C06121" w:rsidRDefault="00B61362" w:rsidP="00B61362">
      <w:pPr>
        <w:rPr>
          <w:rFonts w:cstheme="minorHAnsi"/>
          <w:sz w:val="24"/>
          <w:szCs w:val="24"/>
        </w:rPr>
      </w:pPr>
      <w:proofErr w:type="gramStart"/>
      <w:r w:rsidRPr="00C06121">
        <w:rPr>
          <w:rFonts w:cstheme="minorHAnsi"/>
          <w:sz w:val="24"/>
          <w:szCs w:val="24"/>
        </w:rPr>
        <w:t>be</w:t>
      </w:r>
      <w:proofErr w:type="gramEnd"/>
      <w:r w:rsidRPr="00C06121">
        <w:rPr>
          <w:rFonts w:cstheme="minorHAnsi"/>
          <w:sz w:val="24"/>
          <w:szCs w:val="24"/>
        </w:rPr>
        <w:t xml:space="preserve"> many people going to buy stuff when there are</w:t>
      </w:r>
    </w:p>
    <w:p w:rsidR="00B61362" w:rsidRPr="00C06121" w:rsidRDefault="00B61362" w:rsidP="00B61362">
      <w:pPr>
        <w:rPr>
          <w:rFonts w:cstheme="minorHAnsi"/>
          <w:sz w:val="24"/>
          <w:szCs w:val="24"/>
        </w:rPr>
      </w:pPr>
      <w:proofErr w:type="gramStart"/>
      <w:r w:rsidRPr="00C06121">
        <w:rPr>
          <w:rFonts w:cstheme="minorHAnsi"/>
          <w:sz w:val="24"/>
          <w:szCs w:val="24"/>
        </w:rPr>
        <w:t>promotions</w:t>
      </w:r>
      <w:proofErr w:type="gramEnd"/>
      <w:r w:rsidRPr="00C06121">
        <w:rPr>
          <w:rFonts w:cstheme="minorHAnsi"/>
          <w:sz w:val="24"/>
          <w:szCs w:val="24"/>
        </w:rPr>
        <w:t xml:space="preserve"> and event and it is good timing for them to</w:t>
      </w:r>
    </w:p>
    <w:p w:rsidR="00B61362" w:rsidRPr="00C06121" w:rsidRDefault="00B61362" w:rsidP="00B61362">
      <w:pPr>
        <w:rPr>
          <w:rFonts w:cstheme="minorHAnsi"/>
          <w:sz w:val="24"/>
          <w:szCs w:val="24"/>
        </w:rPr>
      </w:pPr>
      <w:proofErr w:type="gramStart"/>
      <w:r w:rsidRPr="00C06121">
        <w:rPr>
          <w:rFonts w:cstheme="minorHAnsi"/>
          <w:sz w:val="24"/>
          <w:szCs w:val="24"/>
        </w:rPr>
        <w:t>launch</w:t>
      </w:r>
      <w:proofErr w:type="gramEnd"/>
      <w:r w:rsidRPr="00C06121">
        <w:rPr>
          <w:rFonts w:cstheme="minorHAnsi"/>
          <w:sz w:val="24"/>
          <w:szCs w:val="24"/>
        </w:rPr>
        <w:t xml:space="preserve"> the attack</w:t>
      </w:r>
      <w:r w:rsidRPr="00C06121">
        <w:rPr>
          <w:rFonts w:cstheme="minorHAnsi"/>
          <w:sz w:val="24"/>
          <w:szCs w:val="24"/>
        </w:rPr>
        <w:t>.</w:t>
      </w:r>
    </w:p>
    <w:p w:rsidR="00B61362" w:rsidRPr="00C06121" w:rsidRDefault="00B61362" w:rsidP="00B61362">
      <w:pPr>
        <w:rPr>
          <w:rFonts w:cstheme="minorHAnsi"/>
          <w:sz w:val="24"/>
          <w:szCs w:val="24"/>
        </w:rPr>
      </w:pPr>
      <w:r w:rsidRPr="00C06121">
        <w:rPr>
          <w:rFonts w:cstheme="minorHAnsi"/>
          <w:sz w:val="24"/>
          <w:szCs w:val="24"/>
        </w:rPr>
        <w:lastRenderedPageBreak/>
        <w:t>• Find online email encryption service</w:t>
      </w:r>
    </w:p>
    <w:p w:rsidR="00B61362" w:rsidRPr="00C06121" w:rsidRDefault="00B61362" w:rsidP="00B61362">
      <w:pPr>
        <w:rPr>
          <w:rFonts w:cstheme="minorHAnsi"/>
          <w:color w:val="001D35"/>
          <w:sz w:val="24"/>
          <w:szCs w:val="24"/>
          <w:shd w:val="clear" w:color="auto" w:fill="FFFFFF"/>
        </w:rPr>
      </w:pPr>
      <w:r w:rsidRPr="00C06121">
        <w:rPr>
          <w:rFonts w:cstheme="minorHAnsi"/>
          <w:color w:val="001D35"/>
          <w:sz w:val="24"/>
          <w:szCs w:val="24"/>
          <w:shd w:val="clear" w:color="auto" w:fill="FFFFFF"/>
        </w:rPr>
        <w:t>Several online email services offer encryption to enhance user privacy and security. Popular options include </w:t>
      </w:r>
      <w:proofErr w:type="spellStart"/>
      <w:r w:rsidRPr="00C06121">
        <w:rPr>
          <w:rFonts w:cstheme="minorHAnsi"/>
          <w:color w:val="001D35"/>
          <w:sz w:val="24"/>
          <w:szCs w:val="24"/>
          <w:shd w:val="clear" w:color="auto" w:fill="FFFFFF"/>
        </w:rPr>
        <w:fldChar w:fldCharType="begin"/>
      </w:r>
      <w:r w:rsidRPr="00C06121">
        <w:rPr>
          <w:rFonts w:cstheme="minorHAnsi"/>
          <w:color w:val="001D35"/>
          <w:sz w:val="24"/>
          <w:szCs w:val="24"/>
          <w:shd w:val="clear" w:color="auto" w:fill="FFFFFF"/>
        </w:rPr>
        <w:instrText xml:space="preserve"> HYPERLINK "https://proton.me/mail" </w:instrText>
      </w:r>
      <w:r w:rsidRPr="00C06121">
        <w:rPr>
          <w:rFonts w:cstheme="minorHAnsi"/>
          <w:color w:val="001D35"/>
          <w:sz w:val="24"/>
          <w:szCs w:val="24"/>
          <w:shd w:val="clear" w:color="auto" w:fill="FFFFFF"/>
        </w:rPr>
        <w:fldChar w:fldCharType="separate"/>
      </w:r>
      <w:r w:rsidRPr="00C06121">
        <w:rPr>
          <w:rStyle w:val="Hyperlink"/>
          <w:rFonts w:cstheme="minorHAnsi"/>
          <w:color w:val="0B57D0"/>
          <w:sz w:val="24"/>
          <w:szCs w:val="24"/>
          <w:shd w:val="clear" w:color="auto" w:fill="FFFFFF"/>
        </w:rPr>
        <w:t>ProtonMail</w:t>
      </w:r>
      <w:proofErr w:type="spellEnd"/>
      <w:r w:rsidRPr="00C06121">
        <w:rPr>
          <w:rFonts w:cstheme="minorHAnsi"/>
          <w:color w:val="001D35"/>
          <w:sz w:val="24"/>
          <w:szCs w:val="24"/>
          <w:shd w:val="clear" w:color="auto" w:fill="FFFFFF"/>
        </w:rPr>
        <w:fldChar w:fldCharType="end"/>
      </w:r>
      <w:r w:rsidRPr="00C06121">
        <w:rPr>
          <w:rFonts w:cstheme="minorHAnsi"/>
          <w:color w:val="001D35"/>
          <w:sz w:val="24"/>
          <w:szCs w:val="24"/>
          <w:shd w:val="clear" w:color="auto" w:fill="FFFFFF"/>
        </w:rPr>
        <w:t>, </w:t>
      </w:r>
      <w:proofErr w:type="spellStart"/>
      <w:r w:rsidRPr="00C06121">
        <w:rPr>
          <w:rFonts w:cstheme="minorHAnsi"/>
          <w:color w:val="001D35"/>
          <w:sz w:val="24"/>
          <w:szCs w:val="24"/>
          <w:shd w:val="clear" w:color="auto" w:fill="FFFFFF"/>
        </w:rPr>
        <w:fldChar w:fldCharType="begin"/>
      </w:r>
      <w:r w:rsidRPr="00C06121">
        <w:rPr>
          <w:rFonts w:cstheme="minorHAnsi"/>
          <w:color w:val="001D35"/>
          <w:sz w:val="24"/>
          <w:szCs w:val="24"/>
          <w:shd w:val="clear" w:color="auto" w:fill="FFFFFF"/>
        </w:rPr>
        <w:instrText xml:space="preserve"> HYPERLINK "https://tuta.com/" </w:instrText>
      </w:r>
      <w:r w:rsidRPr="00C06121">
        <w:rPr>
          <w:rFonts w:cstheme="minorHAnsi"/>
          <w:color w:val="001D35"/>
          <w:sz w:val="24"/>
          <w:szCs w:val="24"/>
          <w:shd w:val="clear" w:color="auto" w:fill="FFFFFF"/>
        </w:rPr>
        <w:fldChar w:fldCharType="separate"/>
      </w:r>
      <w:r w:rsidRPr="00C06121">
        <w:rPr>
          <w:rStyle w:val="Hyperlink"/>
          <w:rFonts w:cstheme="minorHAnsi"/>
          <w:color w:val="0B57D0"/>
          <w:sz w:val="24"/>
          <w:szCs w:val="24"/>
          <w:shd w:val="clear" w:color="auto" w:fill="FFFFFF"/>
        </w:rPr>
        <w:t>Tutanota</w:t>
      </w:r>
      <w:proofErr w:type="spellEnd"/>
      <w:r w:rsidRPr="00C06121">
        <w:rPr>
          <w:rFonts w:cstheme="minorHAnsi"/>
          <w:color w:val="001D35"/>
          <w:sz w:val="24"/>
          <w:szCs w:val="24"/>
          <w:shd w:val="clear" w:color="auto" w:fill="FFFFFF"/>
        </w:rPr>
        <w:fldChar w:fldCharType="end"/>
      </w:r>
      <w:r w:rsidRPr="00C06121">
        <w:rPr>
          <w:rFonts w:cstheme="minorHAnsi"/>
          <w:color w:val="001D35"/>
          <w:sz w:val="24"/>
          <w:szCs w:val="24"/>
          <w:shd w:val="clear" w:color="auto" w:fill="FFFFFF"/>
        </w:rPr>
        <w:t>, </w:t>
      </w:r>
      <w:proofErr w:type="spellStart"/>
      <w:r w:rsidRPr="00C06121">
        <w:rPr>
          <w:rFonts w:cstheme="minorHAnsi"/>
          <w:color w:val="001D35"/>
          <w:sz w:val="24"/>
          <w:szCs w:val="24"/>
          <w:shd w:val="clear" w:color="auto" w:fill="FFFFFF"/>
        </w:rPr>
        <w:fldChar w:fldCharType="begin"/>
      </w:r>
      <w:r w:rsidRPr="00C06121">
        <w:rPr>
          <w:rFonts w:cstheme="minorHAnsi"/>
          <w:color w:val="001D35"/>
          <w:sz w:val="24"/>
          <w:szCs w:val="24"/>
          <w:shd w:val="clear" w:color="auto" w:fill="FFFFFF"/>
        </w:rPr>
        <w:instrText xml:space="preserve"> HYPERLINK "https://www.hushmail.com/" </w:instrText>
      </w:r>
      <w:r w:rsidRPr="00C06121">
        <w:rPr>
          <w:rFonts w:cstheme="minorHAnsi"/>
          <w:color w:val="001D35"/>
          <w:sz w:val="24"/>
          <w:szCs w:val="24"/>
          <w:shd w:val="clear" w:color="auto" w:fill="FFFFFF"/>
        </w:rPr>
        <w:fldChar w:fldCharType="separate"/>
      </w:r>
      <w:r w:rsidRPr="00C06121">
        <w:rPr>
          <w:rStyle w:val="Hyperlink"/>
          <w:rFonts w:cstheme="minorHAnsi"/>
          <w:color w:val="0B57D0"/>
          <w:sz w:val="24"/>
          <w:szCs w:val="24"/>
          <w:shd w:val="clear" w:color="auto" w:fill="FFFFFF"/>
        </w:rPr>
        <w:t>Hushmail</w:t>
      </w:r>
      <w:proofErr w:type="spellEnd"/>
      <w:r w:rsidRPr="00C06121">
        <w:rPr>
          <w:rFonts w:cstheme="minorHAnsi"/>
          <w:color w:val="001D35"/>
          <w:sz w:val="24"/>
          <w:szCs w:val="24"/>
          <w:shd w:val="clear" w:color="auto" w:fill="FFFFFF"/>
        </w:rPr>
        <w:fldChar w:fldCharType="end"/>
      </w:r>
      <w:r w:rsidRPr="00C06121">
        <w:rPr>
          <w:rFonts w:cstheme="minorHAnsi"/>
          <w:color w:val="001D35"/>
          <w:sz w:val="24"/>
          <w:szCs w:val="24"/>
          <w:shd w:val="clear" w:color="auto" w:fill="FFFFFF"/>
        </w:rPr>
        <w:t xml:space="preserve">, and </w:t>
      </w:r>
      <w:proofErr w:type="spellStart"/>
      <w:r w:rsidRPr="00C06121">
        <w:rPr>
          <w:rFonts w:cstheme="minorHAnsi"/>
          <w:color w:val="001D35"/>
          <w:sz w:val="24"/>
          <w:szCs w:val="24"/>
          <w:shd w:val="clear" w:color="auto" w:fill="FFFFFF"/>
        </w:rPr>
        <w:t>Mailfence</w:t>
      </w:r>
      <w:proofErr w:type="spellEnd"/>
      <w:r w:rsidRPr="00C06121">
        <w:rPr>
          <w:rFonts w:cstheme="minorHAnsi"/>
          <w:color w:val="001D35"/>
          <w:sz w:val="24"/>
          <w:szCs w:val="24"/>
          <w:shd w:val="clear" w:color="auto" w:fill="FFFFFF"/>
        </w:rPr>
        <w:t>. These services provide various features like end-to-end encryption, zero-access encryption, and options for sending encrypted emails to non-users</w:t>
      </w:r>
      <w:r w:rsidRPr="00C06121">
        <w:rPr>
          <w:rFonts w:cstheme="minorHAnsi"/>
          <w:color w:val="001D35"/>
          <w:sz w:val="24"/>
          <w:szCs w:val="24"/>
          <w:shd w:val="clear" w:color="auto" w:fill="FFFFFF"/>
        </w:rPr>
        <w:t>.</w:t>
      </w:r>
    </w:p>
    <w:p w:rsidR="00B61362" w:rsidRPr="00C06121" w:rsidRDefault="00B61362" w:rsidP="00B61362">
      <w:pPr>
        <w:rPr>
          <w:rFonts w:cstheme="minorHAnsi"/>
          <w:sz w:val="24"/>
          <w:szCs w:val="24"/>
        </w:rPr>
      </w:pPr>
      <w:r w:rsidRPr="00C06121">
        <w:rPr>
          <w:rFonts w:cstheme="minorHAnsi"/>
          <w:sz w:val="24"/>
          <w:szCs w:val="24"/>
        </w:rPr>
        <w:t>• Types of Firewalls.</w:t>
      </w:r>
      <w:bookmarkStart w:id="0" w:name="_GoBack"/>
      <w:bookmarkEnd w:id="0"/>
    </w:p>
    <w:p w:rsidR="00B61362" w:rsidRPr="00C06121" w:rsidRDefault="00B61362" w:rsidP="00B61362">
      <w:pPr>
        <w:rPr>
          <w:rFonts w:cstheme="minorHAnsi"/>
          <w:sz w:val="24"/>
          <w:szCs w:val="24"/>
        </w:rPr>
      </w:pPr>
      <w:r w:rsidRPr="00C06121">
        <w:rPr>
          <w:rFonts w:cstheme="minorHAnsi"/>
          <w:color w:val="001D35"/>
          <w:sz w:val="24"/>
          <w:szCs w:val="24"/>
          <w:shd w:val="clear" w:color="auto" w:fill="FFFFFF"/>
        </w:rPr>
        <w:t>Firewalls come in various types, broadly categorized by their </w:t>
      </w:r>
      <w:r w:rsidRPr="00C06121">
        <w:rPr>
          <w:rFonts w:cstheme="minorHAnsi"/>
          <w:sz w:val="24"/>
          <w:szCs w:val="24"/>
        </w:rPr>
        <w:t xml:space="preserve">delivery method (hardware, software, or cloud) and their filtering method (packet filtering, </w:t>
      </w:r>
      <w:proofErr w:type="spellStart"/>
      <w:r w:rsidRPr="00C06121">
        <w:rPr>
          <w:rFonts w:cstheme="minorHAnsi"/>
          <w:sz w:val="24"/>
          <w:szCs w:val="24"/>
        </w:rPr>
        <w:t>stateful</w:t>
      </w:r>
      <w:proofErr w:type="spellEnd"/>
      <w:r w:rsidRPr="00C06121">
        <w:rPr>
          <w:rFonts w:cstheme="minorHAnsi"/>
          <w:sz w:val="24"/>
          <w:szCs w:val="24"/>
        </w:rPr>
        <w:t xml:space="preserve"> inspection, application layer, etc.)</w:t>
      </w:r>
    </w:p>
    <w:p w:rsidR="00B61362" w:rsidRPr="00C06121" w:rsidRDefault="00B61362" w:rsidP="00B61362">
      <w:pPr>
        <w:rPr>
          <w:rFonts w:cstheme="minorHAnsi"/>
          <w:sz w:val="24"/>
          <w:szCs w:val="24"/>
        </w:rPr>
      </w:pPr>
      <w:r w:rsidRPr="00C06121">
        <w:rPr>
          <w:rFonts w:cstheme="minorHAnsi"/>
          <w:sz w:val="24"/>
          <w:szCs w:val="24"/>
        </w:rPr>
        <w:t>• Explain Evading Firewalls.</w:t>
      </w:r>
    </w:p>
    <w:p w:rsidR="00C06121" w:rsidRPr="00C06121" w:rsidRDefault="00C06121" w:rsidP="00B61362">
      <w:pPr>
        <w:rPr>
          <w:rFonts w:cstheme="minorHAnsi"/>
          <w:sz w:val="24"/>
          <w:szCs w:val="24"/>
        </w:rPr>
      </w:pPr>
      <w:r w:rsidRPr="00C06121">
        <w:rPr>
          <w:rFonts w:cstheme="minorHAnsi"/>
          <w:color w:val="001D35"/>
          <w:sz w:val="24"/>
          <w:szCs w:val="24"/>
          <w:shd w:val="clear" w:color="auto" w:fill="FFFFFF"/>
        </w:rPr>
        <w:t>Evading firewalls involves using techniques to bypass or circumvent a firewall's security measures, allowing malicious traffic or unauthorized access to a network. This can involve exploiting vulnerabilities in the firewall's configuration or using specific methods to disguise malicious traffic as legitimate.</w:t>
      </w:r>
      <w:r w:rsidRPr="00C06121">
        <w:rPr>
          <w:rStyle w:val="uv3um"/>
          <w:rFonts w:cstheme="minorHAnsi"/>
          <w:color w:val="001D35"/>
          <w:sz w:val="24"/>
          <w:szCs w:val="24"/>
          <w:shd w:val="clear" w:color="auto" w:fill="FFFFFF"/>
        </w:rPr>
        <w:t> </w:t>
      </w:r>
    </w:p>
    <w:sectPr w:rsidR="00C06121" w:rsidRPr="00C0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62"/>
    <w:rsid w:val="009E2B10"/>
    <w:rsid w:val="00B61362"/>
    <w:rsid w:val="00C0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1362"/>
    <w:rPr>
      <w:color w:val="0000FF"/>
      <w:u w:val="single"/>
    </w:rPr>
  </w:style>
  <w:style w:type="character" w:customStyle="1" w:styleId="uv3um">
    <w:name w:val="uv3um"/>
    <w:basedOn w:val="DefaultParagraphFont"/>
    <w:rsid w:val="00C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1362"/>
    <w:rPr>
      <w:color w:val="0000FF"/>
      <w:u w:val="single"/>
    </w:rPr>
  </w:style>
  <w:style w:type="character" w:customStyle="1" w:styleId="uv3um">
    <w:name w:val="uv3um"/>
    <w:basedOn w:val="DefaultParagraphFont"/>
    <w:rsid w:val="00C0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2025-06-16T11:21:00Z</dcterms:created>
  <dcterms:modified xsi:type="dcterms:W3CDTF">2025-06-16T11:33:00Z</dcterms:modified>
</cp:coreProperties>
</file>