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Clawdbot India Monetization Strategy</w:t>
      </w:r>
    </w:p>
    <w:p>
      <w:pPr>
        <w:jc w:val="center"/>
      </w:pPr>
      <w:r>
        <w:rPr>
          <w:b/>
          <w:sz w:val="28"/>
        </w:rPr>
        <w:t>Comprehensive Business Plan for Voice AI in the Indian Market</w:t>
      </w:r>
    </w:p>
    <w:p>
      <w:pPr>
        <w:jc w:val="center"/>
      </w:pPr>
      <w:r>
        <w:rPr>
          <w:b/>
        </w:rPr>
        <w:t xml:space="preserve">Document Version: </w:t>
      </w:r>
      <w:r>
        <w:t>1.0</w:t>
        <w:br/>
      </w:r>
      <w:r>
        <w:rPr>
          <w:b/>
        </w:rPr>
        <w:t xml:space="preserve">Date: </w:t>
      </w:r>
      <w:r>
        <w:t>January 2026</w:t>
        <w:br/>
      </w:r>
      <w:r>
        <w:rPr>
          <w:b/>
        </w:rPr>
        <w:t xml:space="preserve">Prepared for: </w:t>
      </w:r>
      <w:r>
        <w:t>Clawdbot Development Team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Product Overview</w:t>
      </w:r>
    </w:p>
    <w:p>
      <w:pPr>
        <w:pStyle w:val="ListNumber"/>
      </w:pPr>
      <w:r>
        <w:t>3. India Market Analysis</w:t>
      </w:r>
    </w:p>
    <w:p>
      <w:pPr>
        <w:pStyle w:val="ListNumber"/>
      </w:pPr>
      <w:r>
        <w:t>4. Target Customer Segments</w:t>
      </w:r>
    </w:p>
    <w:p>
      <w:pPr>
        <w:pStyle w:val="ListNumber"/>
      </w:pPr>
      <w:r>
        <w:t>5. Monetization Options</w:t>
      </w:r>
    </w:p>
    <w:p>
      <w:pPr>
        <w:pStyle w:val="ListNumber"/>
      </w:pPr>
      <w:r>
        <w:t>6. WhatsApp SaaS Platform</w:t>
      </w:r>
    </w:p>
    <w:p>
      <w:pPr>
        <w:pStyle w:val="ListNumber"/>
      </w:pPr>
      <w:r>
        <w:t>7. Hardware Device</w:t>
      </w:r>
    </w:p>
    <w:p>
      <w:pPr>
        <w:pStyle w:val="ListNumber"/>
      </w:pPr>
      <w:r>
        <w:t>8. B2B Voice AI Platform</w:t>
      </w:r>
    </w:p>
    <w:p>
      <w:pPr>
        <w:pStyle w:val="ListNumber"/>
      </w:pPr>
      <w:r>
        <w:t>9. Technical Implementation</w:t>
      </w:r>
    </w:p>
    <w:p>
      <w:pPr>
        <w:pStyle w:val="ListNumber"/>
      </w:pPr>
      <w:r>
        <w:t>10. Indian Language Support</w:t>
      </w:r>
    </w:p>
    <w:p>
      <w:pPr>
        <w:pStyle w:val="ListNumber"/>
      </w:pPr>
      <w:r>
        <w:t>11. Business Model &amp; Pricing</w:t>
      </w:r>
    </w:p>
    <w:p>
      <w:pPr>
        <w:pStyle w:val="ListNumber"/>
      </w:pPr>
      <w:r>
        <w:t>12. Competitive Analysis</w:t>
      </w:r>
    </w:p>
    <w:p>
      <w:pPr>
        <w:pStyle w:val="ListNumber"/>
      </w:pPr>
      <w:r>
        <w:t>13. Go-To-Market Strategy</w:t>
      </w:r>
    </w:p>
    <w:p>
      <w:pPr>
        <w:pStyle w:val="ListNumber"/>
      </w:pPr>
      <w:r>
        <w:t>14. Financial Projections</w:t>
      </w:r>
    </w:p>
    <w:p>
      <w:pPr>
        <w:pStyle w:val="ListNumber"/>
      </w:pPr>
      <w:r>
        <w:t>15. Funding &amp; Investment</w:t>
      </w:r>
    </w:p>
    <w:p>
      <w:pPr>
        <w:pStyle w:val="ListNumber"/>
      </w:pPr>
      <w:r>
        <w:t>16. Risk Analysis</w:t>
      </w:r>
    </w:p>
    <w:p>
      <w:pPr>
        <w:pStyle w:val="ListNumber"/>
      </w:pPr>
      <w:r>
        <w:t>17. Regulatory Considerations</w:t>
      </w:r>
    </w:p>
    <w:p>
      <w:pPr>
        <w:pStyle w:val="ListNumber"/>
      </w:pPr>
      <w:r>
        <w:t>18. 90-Day Action Plan</w:t>
      </w:r>
    </w:p>
    <w:p>
      <w:pPr>
        <w:pStyle w:val="ListNumber"/>
      </w:pPr>
      <w:r>
        <w:t>19. Appendices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The Opportunity</w:t>
      </w:r>
    </w:p>
    <w:p>
      <w:r>
        <w:rPr>
          <w:b w:val="0"/>
        </w:rPr>
        <w:t>India represents one of the world's largest and fastest-growing markets for conversational AI and voice assistants. With 700 million WhatsApp users, a voice assistant market growing at 35.7% CAGR, and increasing demand for regional language support, the timing is ideal for launching Clawdbot in India.</w:t>
      </w:r>
    </w:p>
    <w:p>
      <w:pPr>
        <w:pStyle w:val="Heading2"/>
      </w:pPr>
      <w:r>
        <w:t>Key Market Statistics (2026)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3120"/>
          </w:tcPr>
          <w:p>
            <w:r>
              <w:t>India Voice Assistant Market</w:t>
            </w:r>
          </w:p>
        </w:tc>
        <w:tc>
          <w:tcPr>
            <w:tcW w:type="dxa" w:w="3120"/>
          </w:tcPr>
          <w:p>
            <w:r>
              <w:t>$153M (2024) → $957M (2030)</w:t>
            </w:r>
          </w:p>
        </w:tc>
        <w:tc>
          <w:tcPr>
            <w:tcW w:type="dxa" w:w="3120"/>
          </w:tcPr>
          <w:p>
            <w:r>
              <w:t>NextMSC</w:t>
            </w:r>
          </w:p>
        </w:tc>
      </w:tr>
      <w:tr>
        <w:tc>
          <w:tcPr>
            <w:tcW w:type="dxa" w:w="3120"/>
          </w:tcPr>
          <w:p>
            <w:r>
              <w:t>India Chatbot Market</w:t>
            </w:r>
          </w:p>
        </w:tc>
        <w:tc>
          <w:tcPr>
            <w:tcW w:type="dxa" w:w="3120"/>
          </w:tcPr>
          <w:p>
            <w:r>
              <w:t>$251M → $1.26B (2030)</w:t>
            </w:r>
          </w:p>
        </w:tc>
        <w:tc>
          <w:tcPr>
            <w:tcW w:type="dxa" w:w="3120"/>
          </w:tcPr>
          <w:p>
            <w:r>
              <w:t>Industry Reports</w:t>
            </w:r>
          </w:p>
        </w:tc>
      </w:tr>
      <w:tr>
        <w:tc>
          <w:tcPr>
            <w:tcW w:type="dxa" w:w="3120"/>
          </w:tcPr>
          <w:p>
            <w:r>
              <w:t>WhatsApp Users in India</w:t>
            </w:r>
          </w:p>
        </w:tc>
        <w:tc>
          <w:tcPr>
            <w:tcW w:type="dxa" w:w="3120"/>
          </w:tcPr>
          <w:p>
            <w:r>
              <w:t>700 million</w:t>
            </w:r>
          </w:p>
        </w:tc>
        <w:tc>
          <w:tcPr>
            <w:tcW w:type="dxa" w:w="3120"/>
          </w:tcPr>
          <w:p>
            <w:r>
              <w:t>Meta</w:t>
            </w:r>
          </w:p>
        </w:tc>
      </w:tr>
      <w:tr>
        <w:tc>
          <w:tcPr>
            <w:tcW w:type="dxa" w:w="3120"/>
          </w:tcPr>
          <w:p>
            <w:r>
              <w:t>Voice Search Growth</w:t>
            </w:r>
          </w:p>
        </w:tc>
        <w:tc>
          <w:tcPr>
            <w:tcW w:type="dxa" w:w="3120"/>
          </w:tcPr>
          <w:p>
            <w:r>
              <w:t>270% increase</w:t>
            </w:r>
          </w:p>
        </w:tc>
        <w:tc>
          <w:tcPr>
            <w:tcW w:type="dxa" w:w="3120"/>
          </w:tcPr>
          <w:p>
            <w:r>
              <w:t>Tabbly Research</w:t>
            </w:r>
          </w:p>
        </w:tc>
      </w:tr>
      <w:tr>
        <w:tc>
          <w:tcPr>
            <w:tcW w:type="dxa" w:w="3120"/>
          </w:tcPr>
          <w:p>
            <w:r>
              <w:t>SMBs Using WhatsApp</w:t>
            </w:r>
          </w:p>
        </w:tc>
        <w:tc>
          <w:tcPr>
            <w:tcW w:type="dxa" w:w="3120"/>
          </w:tcPr>
          <w:p>
            <w:r>
              <w:t>80%</w:t>
            </w:r>
          </w:p>
        </w:tc>
        <w:tc>
          <w:tcPr>
            <w:tcW w:type="dxa" w:w="3120"/>
          </w:tcPr>
          <w:p>
            <w:r>
              <w:t>Industry Survey</w:t>
            </w:r>
          </w:p>
        </w:tc>
      </w:tr>
    </w:tbl>
    <w:p/>
    <w:p>
      <w:pPr>
        <w:pStyle w:val="Heading2"/>
      </w:pPr>
      <w:r>
        <w:t>Clawdbot's Unique Value Proposition</w:t>
      </w:r>
    </w:p>
    <w:p>
      <w:pPr>
        <w:pStyle w:val="ListBullet"/>
      </w:pPr>
      <w:r>
        <w:t>Voice-First AI: Proprietary voice reply synthesis feature</w:t>
      </w:r>
    </w:p>
    <w:p>
      <w:pPr>
        <w:pStyle w:val="ListBullet"/>
      </w:pPr>
      <w:r>
        <w:t>Multi-Platform: WhatsApp, Discord, Slack, Telegram, Signal, iMessage, MS Teams</w:t>
      </w:r>
    </w:p>
    <w:p>
      <w:pPr>
        <w:pStyle w:val="ListBullet"/>
      </w:pPr>
      <w:r>
        <w:t>Self-Hosted: Privacy-focused, data stays on customer's infrastructure</w:t>
      </w:r>
    </w:p>
    <w:p>
      <w:pPr>
        <w:pStyle w:val="ListBullet"/>
      </w:pPr>
      <w:r>
        <w:t>Configurable: Deep customization via YAML configuration</w:t>
      </w:r>
    </w:p>
    <w:p>
      <w:pPr>
        <w:pStyle w:val="ListBullet"/>
      </w:pPr>
      <w:r>
        <w:t>Regional Language Ready: Architecture supports Hindi, Tamil, Telugu, and more</w:t>
      </w:r>
    </w:p>
    <w:p>
      <w:pPr>
        <w:pStyle w:val="Heading2"/>
      </w:pPr>
      <w:r>
        <w:t>Revenue Potential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Customers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Monthly Revenue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Annual Revenue</w:t>
            </w:r>
          </w:p>
        </w:tc>
      </w:tr>
      <w:tr>
        <w:tc>
          <w:tcPr>
            <w:tcW w:type="dxa" w:w="2340"/>
          </w:tcPr>
          <w:p>
            <w:r>
              <w:t>Year 1 (2026)</w:t>
            </w:r>
          </w:p>
        </w:tc>
        <w:tc>
          <w:tcPr>
            <w:tcW w:type="dxa" w:w="2340"/>
          </w:tcPr>
          <w:p>
            <w:r>
              <w:t>500</w:t>
            </w:r>
          </w:p>
        </w:tc>
        <w:tc>
          <w:tcPr>
            <w:tcW w:type="dxa" w:w="2340"/>
          </w:tcPr>
          <w:p>
            <w:r>
              <w:t>₹10,00,000</w:t>
            </w:r>
          </w:p>
        </w:tc>
        <w:tc>
          <w:tcPr>
            <w:tcW w:type="dxa" w:w="2340"/>
          </w:tcPr>
          <w:p>
            <w:r>
              <w:t>₹50,00,000 (~$60K)</w:t>
            </w:r>
          </w:p>
        </w:tc>
      </w:tr>
      <w:tr>
        <w:tc>
          <w:tcPr>
            <w:tcW w:type="dxa" w:w="2340"/>
          </w:tcPr>
          <w:p>
            <w:r>
              <w:t>Year 2 (2027)</w:t>
            </w:r>
          </w:p>
        </w:tc>
        <w:tc>
          <w:tcPr>
            <w:tcW w:type="dxa" w:w="2340"/>
          </w:tcPr>
          <w:p>
            <w:r>
              <w:t>2,000</w:t>
            </w:r>
          </w:p>
        </w:tc>
        <w:tc>
          <w:tcPr>
            <w:tcW w:type="dxa" w:w="2340"/>
          </w:tcPr>
          <w:p>
            <w:r>
              <w:t>₹40,00,000</w:t>
            </w:r>
          </w:p>
        </w:tc>
        <w:tc>
          <w:tcPr>
            <w:tcW w:type="dxa" w:w="2340"/>
          </w:tcPr>
          <w:p>
            <w:r>
              <w:t>₹4,00,00,000 (~$480K)</w:t>
            </w:r>
          </w:p>
        </w:tc>
      </w:tr>
      <w:tr>
        <w:tc>
          <w:tcPr>
            <w:tcW w:type="dxa" w:w="2340"/>
          </w:tcPr>
          <w:p>
            <w:r>
              <w:t>Year 3 (2028)</w:t>
            </w:r>
          </w:p>
        </w:tc>
        <w:tc>
          <w:tcPr>
            <w:tcW w:type="dxa" w:w="2340"/>
          </w:tcPr>
          <w:p>
            <w:r>
              <w:t>5,000</w:t>
            </w:r>
          </w:p>
        </w:tc>
        <w:tc>
          <w:tcPr>
            <w:tcW w:type="dxa" w:w="2340"/>
          </w:tcPr>
          <w:p>
            <w:r>
              <w:t>₹1,00,00,000</w:t>
            </w:r>
          </w:p>
        </w:tc>
        <w:tc>
          <w:tcPr>
            <w:tcW w:type="dxa" w:w="2340"/>
          </w:tcPr>
          <w:p>
            <w:r>
              <w:t>₹10,00,00,000 (~$1.2M)</w:t>
            </w:r>
          </w:p>
        </w:tc>
      </w:tr>
    </w:tbl>
    <w:p/>
    <w:p>
      <w:pPr>
        <w:pStyle w:val="Heading1"/>
      </w:pPr>
      <w:r>
        <w:t>2. Product Overview</w:t>
      </w:r>
    </w:p>
    <w:p>
      <w:pPr>
        <w:pStyle w:val="Heading2"/>
      </w:pPr>
      <w:r>
        <w:t>What is Clawdbot?</w:t>
      </w:r>
    </w:p>
    <w:p>
      <w:r>
        <w:rPr>
          <w:b w:val="0"/>
        </w:rPr>
        <w:t>Clawdbot is an AI-powered multi-channel messaging assistant that enables automated, intelligent conversations across popular messaging platforms.</w:t>
      </w:r>
    </w:p>
    <w:p>
      <w:pPr>
        <w:pStyle w:val="Heading2"/>
      </w:pPr>
      <w:r>
        <w:t>Feature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India Relevance</w:t>
            </w:r>
          </w:p>
        </w:tc>
      </w:tr>
      <w:tr>
        <w:tc>
          <w:tcPr>
            <w:tcW w:type="dxa" w:w="3120"/>
          </w:tcPr>
          <w:p>
            <w:r>
              <w:t>Multi-Platform Support</w:t>
            </w:r>
          </w:p>
        </w:tc>
        <w:tc>
          <w:tcPr>
            <w:tcW w:type="dxa" w:w="3120"/>
          </w:tcPr>
          <w:p>
            <w:r>
              <w:t>Works on 7+ messaging platforms</w:t>
            </w:r>
          </w:p>
        </w:tc>
        <w:tc>
          <w:tcPr>
            <w:tcW w:type="dxa" w:w="3120"/>
          </w:tcPr>
          <w:p>
            <w:r>
              <w:t>WhatsApp dominates India</w:t>
            </w:r>
          </w:p>
        </w:tc>
      </w:tr>
      <w:tr>
        <w:tc>
          <w:tcPr>
            <w:tcW w:type="dxa" w:w="3120"/>
          </w:tcPr>
          <w:p>
            <w:r>
              <w:t>Voice Reply Synthesis</w:t>
            </w:r>
          </w:p>
        </w:tc>
        <w:tc>
          <w:tcPr>
            <w:tcW w:type="dxa" w:w="3120"/>
          </w:tcPr>
          <w:p>
            <w:r>
              <w:t>Converts text replies to voice messages</w:t>
            </w:r>
          </w:p>
        </w:tc>
        <w:tc>
          <w:tcPr>
            <w:tcW w:type="dxa" w:w="3120"/>
          </w:tcPr>
          <w:p>
            <w:r>
              <w:t>Critical for low-literacy users</w:t>
            </w:r>
          </w:p>
        </w:tc>
      </w:tr>
      <w:tr>
        <w:tc>
          <w:tcPr>
            <w:tcW w:type="dxa" w:w="3120"/>
          </w:tcPr>
          <w:p>
            <w:r>
              <w:t>Voice-Only Mode</w:t>
            </w:r>
          </w:p>
        </w:tc>
        <w:tc>
          <w:tcPr>
            <w:tcW w:type="dxa" w:w="3120"/>
          </w:tcPr>
          <w:p>
            <w:r>
              <w:t>Skip text, send only audio</w:t>
            </w:r>
          </w:p>
        </w:tc>
        <w:tc>
          <w:tcPr>
            <w:tcW w:type="dxa" w:w="3120"/>
          </w:tcPr>
          <w:p>
            <w:r>
              <w:t>Perfect for voice-first users</w:t>
            </w:r>
          </w:p>
        </w:tc>
      </w:tr>
      <w:tr>
        <w:tc>
          <w:tcPr>
            <w:tcW w:type="dxa" w:w="3120"/>
          </w:tcPr>
          <w:p>
            <w:r>
              <w:t>AI-Powered Responses</w:t>
            </w:r>
          </w:p>
        </w:tc>
        <w:tc>
          <w:tcPr>
            <w:tcW w:type="dxa" w:w="3120"/>
          </w:tcPr>
          <w:p>
            <w:r>
              <w:t>Uses Claude, GPT, or custom models</w:t>
            </w:r>
          </w:p>
        </w:tc>
        <w:tc>
          <w:tcPr>
            <w:tcW w:type="dxa" w:w="3120"/>
          </w:tcPr>
          <w:p>
            <w:r>
              <w:t>Intelligent automation</w:t>
            </w:r>
          </w:p>
        </w:tc>
      </w:tr>
      <w:tr>
        <w:tc>
          <w:tcPr>
            <w:tcW w:type="dxa" w:w="3120"/>
          </w:tcPr>
          <w:p>
            <w:r>
              <w:t>Session Management</w:t>
            </w:r>
          </w:p>
        </w:tc>
        <w:tc>
          <w:tcPr>
            <w:tcW w:type="dxa" w:w="3120"/>
          </w:tcPr>
          <w:p>
            <w:r>
              <w:t>Maintains conversation context</w:t>
            </w:r>
          </w:p>
        </w:tc>
        <w:tc>
          <w:tcPr>
            <w:tcW w:type="dxa" w:w="3120"/>
          </w:tcPr>
          <w:p>
            <w:r>
              <w:t>Natural conversations</w:t>
            </w:r>
          </w:p>
        </w:tc>
      </w:tr>
      <w:tr>
        <w:tc>
          <w:tcPr>
            <w:tcW w:type="dxa" w:w="3120"/>
          </w:tcPr>
          <w:p>
            <w:r>
              <w:t>Self-Hosted</w:t>
            </w:r>
          </w:p>
        </w:tc>
        <w:tc>
          <w:tcPr>
            <w:tcW w:type="dxa" w:w="3120"/>
          </w:tcPr>
          <w:p>
            <w:r>
              <w:t>Runs on customer infrastructure</w:t>
            </w:r>
          </w:p>
        </w:tc>
        <w:tc>
          <w:tcPr>
            <w:tcW w:type="dxa" w:w="3120"/>
          </w:tcPr>
          <w:p>
            <w:r>
              <w:t>Data privacy compliance</w:t>
            </w:r>
          </w:p>
        </w:tc>
      </w:tr>
    </w:tbl>
    <w:p/>
    <w:p>
      <w:pPr>
        <w:pStyle w:val="Heading1"/>
      </w:pPr>
      <w:r>
        <w:t>3. India Market Analysis</w:t>
      </w:r>
    </w:p>
    <w:p>
      <w:pPr>
        <w:pStyle w:val="Heading2"/>
      </w:pPr>
      <w:r>
        <w:t>3.1 Voice Assistant Market Growth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Size (USD)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Growth Rate</w:t>
            </w:r>
          </w:p>
        </w:tc>
      </w:tr>
      <w:tr>
        <w:tc>
          <w:tcPr>
            <w:tcW w:type="dxa" w:w="3120"/>
          </w:tcPr>
          <w:p>
            <w:r>
              <w:t>2024</w:t>
            </w:r>
          </w:p>
        </w:tc>
        <w:tc>
          <w:tcPr>
            <w:tcW w:type="dxa" w:w="3120"/>
          </w:tcPr>
          <w:p>
            <w:r>
              <w:t>$153 million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2026</w:t>
            </w:r>
          </w:p>
        </w:tc>
        <w:tc>
          <w:tcPr>
            <w:tcW w:type="dxa" w:w="3120"/>
          </w:tcPr>
          <w:p>
            <w:r>
              <w:t>$281 million</w:t>
            </w:r>
          </w:p>
        </w:tc>
        <w:tc>
          <w:tcPr>
            <w:tcW w:type="dxa" w:w="3120"/>
          </w:tcPr>
          <w:p>
            <w:r>
              <w:t>35.7%</w:t>
            </w:r>
          </w:p>
        </w:tc>
      </w:tr>
      <w:tr>
        <w:tc>
          <w:tcPr>
            <w:tcW w:type="dxa" w:w="3120"/>
          </w:tcPr>
          <w:p>
            <w:r>
              <w:t>2028</w:t>
            </w:r>
          </w:p>
        </w:tc>
        <w:tc>
          <w:tcPr>
            <w:tcW w:type="dxa" w:w="3120"/>
          </w:tcPr>
          <w:p>
            <w:r>
              <w:t>$517 million</w:t>
            </w:r>
          </w:p>
        </w:tc>
        <w:tc>
          <w:tcPr>
            <w:tcW w:type="dxa" w:w="3120"/>
          </w:tcPr>
          <w:p>
            <w:r>
              <w:t>35.7%</w:t>
            </w:r>
          </w:p>
        </w:tc>
      </w:tr>
      <w:tr>
        <w:tc>
          <w:tcPr>
            <w:tcW w:type="dxa" w:w="3120"/>
          </w:tcPr>
          <w:p>
            <w:r>
              <w:t>2030</w:t>
            </w:r>
          </w:p>
        </w:tc>
        <w:tc>
          <w:tcPr>
            <w:tcW w:type="dxa" w:w="3120"/>
          </w:tcPr>
          <w:p>
            <w:r>
              <w:t>$957 million</w:t>
            </w:r>
          </w:p>
        </w:tc>
        <w:tc>
          <w:tcPr>
            <w:tcW w:type="dxa" w:w="3120"/>
          </w:tcPr>
          <w:p>
            <w:r>
              <w:t>35.7%</w:t>
            </w:r>
          </w:p>
        </w:tc>
      </w:tr>
    </w:tbl>
    <w:p/>
    <w:p>
      <w:pPr>
        <w:pStyle w:val="Heading3"/>
      </w:pPr>
      <w:r>
        <w:t>Key Growth Drivers</w:t>
      </w:r>
    </w:p>
    <w:p>
      <w:pPr>
        <w:pStyle w:val="ListBullet"/>
      </w:pPr>
      <w:r>
        <w:t>Smartphone Penetration: 760 million smartphone users</w:t>
      </w:r>
    </w:p>
    <w:p>
      <w:pPr>
        <w:pStyle w:val="ListBullet"/>
      </w:pPr>
      <w:r>
        <w:t>Voice Search Adoption: 270% increase in voice search usage</w:t>
      </w:r>
    </w:p>
    <w:p>
      <w:pPr>
        <w:pStyle w:val="ListBullet"/>
      </w:pPr>
      <w:r>
        <w:t>Regional Language Demand: 56% prefer regional language support</w:t>
      </w:r>
    </w:p>
    <w:p>
      <w:pPr>
        <w:pStyle w:val="ListBullet"/>
      </w:pPr>
      <w:r>
        <w:t>Affordable Data: Low-cost mobile data enables voice features</w:t>
      </w:r>
    </w:p>
    <w:p>
      <w:pPr>
        <w:pStyle w:val="Heading2"/>
      </w:pPr>
      <w:r>
        <w:t>3.2 WhatsApp Market in India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Total WhatsApp Users</w:t>
            </w:r>
          </w:p>
        </w:tc>
        <w:tc>
          <w:tcPr>
            <w:tcW w:type="dxa" w:w="4680"/>
          </w:tcPr>
          <w:p>
            <w:r>
              <w:t>700 million</w:t>
            </w:r>
          </w:p>
        </w:tc>
      </w:tr>
      <w:tr>
        <w:tc>
          <w:tcPr>
            <w:tcW w:type="dxa" w:w="4680"/>
          </w:tcPr>
          <w:p>
            <w:r>
              <w:t>Global Market Share</w:t>
            </w:r>
          </w:p>
        </w:tc>
        <w:tc>
          <w:tcPr>
            <w:tcW w:type="dxa" w:w="4680"/>
          </w:tcPr>
          <w:p>
            <w:r>
              <w:t>40%</w:t>
            </w:r>
          </w:p>
        </w:tc>
      </w:tr>
      <w:tr>
        <w:tc>
          <w:tcPr>
            <w:tcW w:type="dxa" w:w="4680"/>
          </w:tcPr>
          <w:p>
            <w:r>
              <w:t>SMBs Using WhatsApp</w:t>
            </w:r>
          </w:p>
        </w:tc>
        <w:tc>
          <w:tcPr>
            <w:tcW w:type="dxa" w:w="4680"/>
          </w:tcPr>
          <w:p>
            <w:r>
              <w:t>80%</w:t>
            </w:r>
          </w:p>
        </w:tc>
      </w:tr>
    </w:tbl>
    <w:p/>
    <w:p>
      <w:pPr>
        <w:pStyle w:val="Heading2"/>
      </w:pPr>
      <w:r>
        <w:t>3.3 Language Landscape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Native Speakers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Internet Users</w:t>
            </w:r>
          </w:p>
        </w:tc>
      </w:tr>
      <w:tr>
        <w:tc>
          <w:tcPr>
            <w:tcW w:type="dxa" w:w="3120"/>
          </w:tcPr>
          <w:p>
            <w:r>
              <w:t>Hindi</w:t>
            </w:r>
          </w:p>
        </w:tc>
        <w:tc>
          <w:tcPr>
            <w:tcW w:type="dxa" w:w="3120"/>
          </w:tcPr>
          <w:p>
            <w:r>
              <w:t>528 million</w:t>
            </w:r>
          </w:p>
        </w:tc>
        <w:tc>
          <w:tcPr>
            <w:tcW w:type="dxa" w:w="3120"/>
          </w:tcPr>
          <w:p>
            <w:r>
              <w:t>200+ million</w:t>
            </w:r>
          </w:p>
        </w:tc>
      </w:tr>
      <w:tr>
        <w:tc>
          <w:tcPr>
            <w:tcW w:type="dxa" w:w="3120"/>
          </w:tcPr>
          <w:p>
            <w:r>
              <w:t>Bengali</w:t>
            </w:r>
          </w:p>
        </w:tc>
        <w:tc>
          <w:tcPr>
            <w:tcW w:type="dxa" w:w="3120"/>
          </w:tcPr>
          <w:p>
            <w:r>
              <w:t>97 million</w:t>
            </w:r>
          </w:p>
        </w:tc>
        <w:tc>
          <w:tcPr>
            <w:tcW w:type="dxa" w:w="3120"/>
          </w:tcPr>
          <w:p>
            <w:r>
              <w:t>50+ million</w:t>
            </w:r>
          </w:p>
        </w:tc>
      </w:tr>
      <w:tr>
        <w:tc>
          <w:tcPr>
            <w:tcW w:type="dxa" w:w="3120"/>
          </w:tcPr>
          <w:p>
            <w:r>
              <w:t>Telugu</w:t>
            </w:r>
          </w:p>
        </w:tc>
        <w:tc>
          <w:tcPr>
            <w:tcW w:type="dxa" w:w="3120"/>
          </w:tcPr>
          <w:p>
            <w:r>
              <w:t>82 million</w:t>
            </w:r>
          </w:p>
        </w:tc>
        <w:tc>
          <w:tcPr>
            <w:tcW w:type="dxa" w:w="3120"/>
          </w:tcPr>
          <w:p>
            <w:r>
              <w:t>40+ million</w:t>
            </w:r>
          </w:p>
        </w:tc>
      </w:tr>
      <w:tr>
        <w:tc>
          <w:tcPr>
            <w:tcW w:type="dxa" w:w="3120"/>
          </w:tcPr>
          <w:p>
            <w:r>
              <w:t>Tamil</w:t>
            </w:r>
          </w:p>
        </w:tc>
        <w:tc>
          <w:tcPr>
            <w:tcW w:type="dxa" w:w="3120"/>
          </w:tcPr>
          <w:p>
            <w:r>
              <w:t>69 million</w:t>
            </w:r>
          </w:p>
        </w:tc>
        <w:tc>
          <w:tcPr>
            <w:tcW w:type="dxa" w:w="3120"/>
          </w:tcPr>
          <w:p>
            <w:r>
              <w:t>45+ million</w:t>
            </w:r>
          </w:p>
        </w:tc>
      </w:tr>
    </w:tbl>
    <w:p/>
    <w:p>
      <w:pPr>
        <w:pStyle w:val="Heading1"/>
      </w:pPr>
      <w:r>
        <w:t>4. Target Customer Segments</w:t>
      </w:r>
    </w:p>
    <w:p>
      <w:pPr>
        <w:pStyle w:val="Heading2"/>
      </w:pPr>
      <w:r>
        <w:t>Primary Segments (SMB Focus)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Size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Willingness to Pay</w:t>
            </w:r>
          </w:p>
        </w:tc>
      </w:tr>
      <w:tr>
        <w:tc>
          <w:tcPr>
            <w:tcW w:type="dxa" w:w="3120"/>
          </w:tcPr>
          <w:p>
            <w:r>
              <w:t>Education &amp; Coaching</w:t>
            </w:r>
          </w:p>
        </w:tc>
        <w:tc>
          <w:tcPr>
            <w:tcW w:type="dxa" w:w="3120"/>
          </w:tcPr>
          <w:p>
            <w:r>
              <w:t>70,000+ centers</w:t>
            </w:r>
          </w:p>
        </w:tc>
        <w:tc>
          <w:tcPr>
            <w:tcW w:type="dxa" w:w="3120"/>
          </w:tcPr>
          <w:p>
            <w:r>
              <w:t>₹1,000-5,000/month</w:t>
            </w:r>
          </w:p>
        </w:tc>
      </w:tr>
      <w:tr>
        <w:tc>
          <w:tcPr>
            <w:tcW w:type="dxa" w:w="3120"/>
          </w:tcPr>
          <w:p>
            <w:r>
              <w:t>Healthcare &amp; Clinics</w:t>
            </w:r>
          </w:p>
        </w:tc>
        <w:tc>
          <w:tcPr>
            <w:tcW w:type="dxa" w:w="3120"/>
          </w:tcPr>
          <w:p>
            <w:r>
              <w:t>100,000+ clinics</w:t>
            </w:r>
          </w:p>
        </w:tc>
        <w:tc>
          <w:tcPr>
            <w:tcW w:type="dxa" w:w="3120"/>
          </w:tcPr>
          <w:p>
            <w:r>
              <w:t>₹2,000-10,000/month</w:t>
            </w:r>
          </w:p>
        </w:tc>
      </w:tr>
      <w:tr>
        <w:tc>
          <w:tcPr>
            <w:tcW w:type="dxa" w:w="3120"/>
          </w:tcPr>
          <w:p>
            <w:r>
              <w:t>Retail &amp; E-commerce</w:t>
            </w:r>
          </w:p>
        </w:tc>
        <w:tc>
          <w:tcPr>
            <w:tcW w:type="dxa" w:w="3120"/>
          </w:tcPr>
          <w:p>
            <w:r>
              <w:t>12 million+ stores</w:t>
            </w:r>
          </w:p>
        </w:tc>
        <w:tc>
          <w:tcPr>
            <w:tcW w:type="dxa" w:w="3120"/>
          </w:tcPr>
          <w:p>
            <w:r>
              <w:t>₹500-3,000/month</w:t>
            </w:r>
          </w:p>
        </w:tc>
      </w:tr>
      <w:tr>
        <w:tc>
          <w:tcPr>
            <w:tcW w:type="dxa" w:w="3120"/>
          </w:tcPr>
          <w:p>
            <w:r>
              <w:t>Real Estate</w:t>
            </w:r>
          </w:p>
        </w:tc>
        <w:tc>
          <w:tcPr>
            <w:tcW w:type="dxa" w:w="3120"/>
          </w:tcPr>
          <w:p>
            <w:r>
              <w:t>500,000+ agents</w:t>
            </w:r>
          </w:p>
        </w:tc>
        <w:tc>
          <w:tcPr>
            <w:tcW w:type="dxa" w:w="3120"/>
          </w:tcPr>
          <w:p>
            <w:r>
              <w:t>₹3,000-15,000/month</w:t>
            </w:r>
          </w:p>
        </w:tc>
      </w:tr>
    </w:tbl>
    <w:p/>
    <w:p>
      <w:pPr>
        <w:pStyle w:val="Heading1"/>
      </w:pPr>
      <w:r>
        <w:t>5. Monetization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Investment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Time to Revenue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Revenue Potential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Risk</w:t>
            </w:r>
          </w:p>
        </w:tc>
      </w:tr>
      <w:tr>
        <w:tc>
          <w:tcPr>
            <w:tcW w:type="dxa" w:w="1872"/>
          </w:tcPr>
          <w:p>
            <w:r>
              <w:t>A: WhatsApp SaaS</w:t>
            </w:r>
          </w:p>
        </w:tc>
        <w:tc>
          <w:tcPr>
            <w:tcW w:type="dxa" w:w="1872"/>
          </w:tcPr>
          <w:p>
            <w:r>
              <w:t>Low</w:t>
            </w:r>
          </w:p>
        </w:tc>
        <w:tc>
          <w:tcPr>
            <w:tcW w:type="dxa" w:w="1872"/>
          </w:tcPr>
          <w:p>
            <w:r>
              <w:t>1-2 months</w:t>
            </w:r>
          </w:p>
        </w:tc>
        <w:tc>
          <w:tcPr>
            <w:tcW w:type="dxa" w:w="1872"/>
          </w:tcPr>
          <w:p>
            <w:r>
              <w:t>Medium-High</w:t>
            </w:r>
          </w:p>
        </w:tc>
        <w:tc>
          <w:tcPr>
            <w:tcW w:type="dxa" w:w="1872"/>
          </w:tcPr>
          <w:p>
            <w:r>
              <w:t>Low</w:t>
            </w:r>
          </w:p>
        </w:tc>
      </w:tr>
      <w:tr>
        <w:tc>
          <w:tcPr>
            <w:tcW w:type="dxa" w:w="1872"/>
          </w:tcPr>
          <w:p>
            <w:r>
              <w:t>B: Hardware Device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6-12 months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</w:tr>
      <w:tr>
        <w:tc>
          <w:tcPr>
            <w:tcW w:type="dxa" w:w="1872"/>
          </w:tcPr>
          <w:p>
            <w:r>
              <w:t>C: B2B Platform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  <w:tc>
          <w:tcPr>
            <w:tcW w:type="dxa" w:w="1872"/>
          </w:tcPr>
          <w:p>
            <w:r>
              <w:t>3-6 months</w:t>
            </w:r>
          </w:p>
        </w:tc>
        <w:tc>
          <w:tcPr>
            <w:tcW w:type="dxa" w:w="1872"/>
          </w:tcPr>
          <w:p>
            <w:r>
              <w:t>Very High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6. Option A: WhatsApp SaaS Platform</w:t>
      </w:r>
    </w:p>
    <w:p>
      <w:pPr>
        <w:pStyle w:val="Heading2"/>
      </w:pPr>
      <w:r>
        <w:t>Why WhatsApp First?</w:t>
      </w:r>
    </w:p>
    <w:p>
      <w:pPr>
        <w:pStyle w:val="ListBullet"/>
      </w:pPr>
      <w:r>
        <w:t>Largest User Base: 700M users, 80% SMB adoption</w:t>
      </w:r>
    </w:p>
    <w:p>
      <w:pPr>
        <w:pStyle w:val="ListBullet"/>
      </w:pPr>
      <w:r>
        <w:t>No Hardware Cost: Pure software, low capex</w:t>
      </w:r>
    </w:p>
    <w:p>
      <w:pPr>
        <w:pStyle w:val="ListBullet"/>
      </w:pPr>
      <w:r>
        <w:t>Fast Time to Market: 2-4 weeks to launch</w:t>
      </w:r>
    </w:p>
    <w:p>
      <w:pPr>
        <w:pStyle w:val="ListBullet"/>
      </w:pPr>
      <w:r>
        <w:t>Voice Feature Relevance: WhatsApp supports voice messages natively</w:t>
      </w:r>
    </w:p>
    <w:p>
      <w:pPr>
        <w:pStyle w:val="Heading2"/>
      </w:pPr>
      <w:r>
        <w:t>WhatsApp API Pricing (India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Message 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Cost per Message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3120"/>
          </w:tcPr>
          <w:p>
            <w:r>
              <w:t>Marketing</w:t>
            </w:r>
          </w:p>
        </w:tc>
        <w:tc>
          <w:tcPr>
            <w:tcW w:type="dxa" w:w="3120"/>
          </w:tcPr>
          <w:p>
            <w:r>
              <w:t>₹0.785</w:t>
            </w:r>
          </w:p>
        </w:tc>
        <w:tc>
          <w:tcPr>
            <w:tcW w:type="dxa" w:w="3120"/>
          </w:tcPr>
          <w:p>
            <w:r>
              <w:t>Promotions, offers</w:t>
            </w:r>
          </w:p>
        </w:tc>
      </w:tr>
      <w:tr>
        <w:tc>
          <w:tcPr>
            <w:tcW w:type="dxa" w:w="3120"/>
          </w:tcPr>
          <w:p>
            <w:r>
              <w:t>Utility</w:t>
            </w:r>
          </w:p>
        </w:tc>
        <w:tc>
          <w:tcPr>
            <w:tcW w:type="dxa" w:w="3120"/>
          </w:tcPr>
          <w:p>
            <w:r>
              <w:t>₹0.12</w:t>
            </w:r>
          </w:p>
        </w:tc>
        <w:tc>
          <w:tcPr>
            <w:tcW w:type="dxa" w:w="3120"/>
          </w:tcPr>
          <w:p>
            <w:r>
              <w:t>Order updates</w:t>
            </w:r>
          </w:p>
        </w:tc>
      </w:tr>
      <w:tr>
        <w:tc>
          <w:tcPr>
            <w:tcW w:type="dxa" w:w="3120"/>
          </w:tcPr>
          <w:p>
            <w:r>
              <w:t>Service</w:t>
            </w:r>
          </w:p>
        </w:tc>
        <w:tc>
          <w:tcPr>
            <w:tcW w:type="dxa" w:w="3120"/>
          </w:tcPr>
          <w:p>
            <w:r>
              <w:t>FREE</w:t>
            </w:r>
          </w:p>
        </w:tc>
        <w:tc>
          <w:tcPr>
            <w:tcW w:type="dxa" w:w="3120"/>
          </w:tcPr>
          <w:p>
            <w:r>
              <w:t>Replies within 24h</w:t>
            </w:r>
          </w:p>
        </w:tc>
      </w:tr>
    </w:tbl>
    <w:p/>
    <w:p>
      <w:pPr>
        <w:pStyle w:val="Heading1"/>
      </w:pPr>
      <w:r>
        <w:t>7. Option B: Hardware Device</w:t>
      </w:r>
    </w:p>
    <w:p>
      <w:pPr>
        <w:pStyle w:val="Heading2"/>
      </w:pPr>
      <w:r>
        <w:t>Hardware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Cost (₹)</w:t>
            </w:r>
          </w:p>
        </w:tc>
      </w:tr>
      <w:tr>
        <w:tc>
          <w:tcPr>
            <w:tcW w:type="dxa" w:w="3120"/>
          </w:tcPr>
          <w:p>
            <w:r>
              <w:t>Raspberry Pi 5 (8GB)</w:t>
            </w:r>
          </w:p>
        </w:tc>
        <w:tc>
          <w:tcPr>
            <w:tcW w:type="dxa" w:w="3120"/>
          </w:tcPr>
          <w:p>
            <w:r>
              <w:t>Quad-core Cortex-A76</w:t>
            </w:r>
          </w:p>
        </w:tc>
        <w:tc>
          <w:tcPr>
            <w:tcW w:type="dxa" w:w="3120"/>
          </w:tcPr>
          <w:p>
            <w:r>
              <w:t>7,500</w:t>
            </w:r>
          </w:p>
        </w:tc>
      </w:tr>
      <w:tr>
        <w:tc>
          <w:tcPr>
            <w:tcW w:type="dxa" w:w="3120"/>
          </w:tcPr>
          <w:p>
            <w:r>
              <w:t>Hailo-8L AI Kit</w:t>
            </w:r>
          </w:p>
        </w:tc>
        <w:tc>
          <w:tcPr>
            <w:tcW w:type="dxa" w:w="3120"/>
          </w:tcPr>
          <w:p>
            <w:r>
              <w:t>13 TOPS NPU</w:t>
            </w:r>
          </w:p>
        </w:tc>
        <w:tc>
          <w:tcPr>
            <w:tcW w:type="dxa" w:w="3120"/>
          </w:tcPr>
          <w:p>
            <w:r>
              <w:t>7,000</w:t>
            </w:r>
          </w:p>
        </w:tc>
      </w:tr>
      <w:tr>
        <w:tc>
          <w:tcPr>
            <w:tcW w:type="dxa" w:w="3120"/>
          </w:tcPr>
          <w:p>
            <w:r>
              <w:t>ReSpeaker Mic Array</w:t>
            </w:r>
          </w:p>
        </w:tc>
        <w:tc>
          <w:tcPr>
            <w:tcW w:type="dxa" w:w="3120"/>
          </w:tcPr>
          <w:p>
            <w:r>
              <w:t>4-mic array</w:t>
            </w:r>
          </w:p>
        </w:tc>
        <w:tc>
          <w:tcPr>
            <w:tcW w:type="dxa" w:w="3120"/>
          </w:tcPr>
          <w:p>
            <w:r>
              <w:t>1,500</w:t>
            </w:r>
          </w:p>
        </w:tc>
      </w:tr>
      <w:tr>
        <w:tc>
          <w:tcPr>
            <w:tcW w:type="dxa" w:w="3120"/>
          </w:tcPr>
          <w:p>
            <w:r>
              <w:t>Total BOM</w:t>
            </w:r>
          </w:p>
        </w:tc>
        <w:tc>
          <w:tcPr>
            <w:tcW w:type="dxa" w:w="3120"/>
          </w:tcPr>
          <w:p>
            <w:r>
              <w:t>-</w:t>
            </w:r>
          </w:p>
        </w:tc>
        <w:tc>
          <w:tcPr>
            <w:tcW w:type="dxa" w:w="3120"/>
          </w:tcPr>
          <w:p>
            <w:r>
              <w:t>18,500</w:t>
            </w:r>
          </w:p>
        </w:tc>
      </w:tr>
      <w:tr>
        <w:tc>
          <w:tcPr>
            <w:tcW w:type="dxa" w:w="3120"/>
          </w:tcPr>
          <w:p>
            <w:r>
              <w:t>Selling Price</w:t>
            </w:r>
          </w:p>
        </w:tc>
        <w:tc>
          <w:tcPr>
            <w:tcW w:type="dxa" w:w="3120"/>
          </w:tcPr>
          <w:p>
            <w:r>
              <w:t>-</w:t>
            </w:r>
          </w:p>
        </w:tc>
        <w:tc>
          <w:tcPr>
            <w:tcW w:type="dxa" w:w="3120"/>
          </w:tcPr>
          <w:p>
            <w:r>
              <w:t>29,999-34,999</w:t>
            </w:r>
          </w:p>
        </w:tc>
      </w:tr>
    </w:tbl>
    <w:p/>
    <w:p>
      <w:pPr>
        <w:pStyle w:val="Heading2"/>
      </w:pPr>
      <w:r>
        <w:t>Edge AI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RAM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2340"/>
          </w:tcPr>
          <w:p>
            <w:r>
              <w:t>Whisper Small</w:t>
            </w:r>
          </w:p>
        </w:tc>
        <w:tc>
          <w:tcPr>
            <w:tcW w:type="dxa" w:w="2340"/>
          </w:tcPr>
          <w:p>
            <w:r>
              <w:t>244MB</w:t>
            </w:r>
          </w:p>
        </w:tc>
        <w:tc>
          <w:tcPr>
            <w:tcW w:type="dxa" w:w="2340"/>
          </w:tcPr>
          <w:p>
            <w:r>
              <w:t>2GB</w:t>
            </w:r>
          </w:p>
        </w:tc>
        <w:tc>
          <w:tcPr>
            <w:tcW w:type="dxa" w:w="2340"/>
          </w:tcPr>
          <w:p>
            <w:r>
              <w:t>Speech Recognition</w:t>
            </w:r>
          </w:p>
        </w:tc>
      </w:tr>
      <w:tr>
        <w:tc>
          <w:tcPr>
            <w:tcW w:type="dxa" w:w="2340"/>
          </w:tcPr>
          <w:p>
            <w:r>
              <w:t>Qwen-3 0.6B</w:t>
            </w:r>
          </w:p>
        </w:tc>
        <w:tc>
          <w:tcPr>
            <w:tcW w:type="dxa" w:w="2340"/>
          </w:tcPr>
          <w:p>
            <w:r>
              <w:t>600MB</w:t>
            </w:r>
          </w:p>
        </w:tc>
        <w:tc>
          <w:tcPr>
            <w:tcW w:type="dxa" w:w="2340"/>
          </w:tcPr>
          <w:p>
            <w:r>
              <w:t>2GB</w:t>
            </w:r>
          </w:p>
        </w:tc>
        <w:tc>
          <w:tcPr>
            <w:tcW w:type="dxa" w:w="2340"/>
          </w:tcPr>
          <w:p>
            <w:r>
              <w:t>Local LLM</w:t>
            </w:r>
          </w:p>
        </w:tc>
      </w:tr>
      <w:tr>
        <w:tc>
          <w:tcPr>
            <w:tcW w:type="dxa" w:w="2340"/>
          </w:tcPr>
          <w:p>
            <w:r>
              <w:t>Piper TTS</w:t>
            </w:r>
          </w:p>
        </w:tc>
        <w:tc>
          <w:tcPr>
            <w:tcW w:type="dxa" w:w="2340"/>
          </w:tcPr>
          <w:p>
            <w:r>
              <w:t>100MB</w:t>
            </w:r>
          </w:p>
        </w:tc>
        <w:tc>
          <w:tcPr>
            <w:tcW w:type="dxa" w:w="2340"/>
          </w:tcPr>
          <w:p>
            <w:r>
              <w:t>1GB</w:t>
            </w:r>
          </w:p>
        </w:tc>
        <w:tc>
          <w:tcPr>
            <w:tcW w:type="dxa" w:w="2340"/>
          </w:tcPr>
          <w:p>
            <w:r>
              <w:t>Voice Synthesis</w:t>
            </w:r>
          </w:p>
        </w:tc>
      </w:tr>
    </w:tbl>
    <w:p/>
    <w:p>
      <w:pPr>
        <w:pStyle w:val="Heading1"/>
      </w:pPr>
      <w:r>
        <w:t>11. Business Model &amp; Pricing</w:t>
      </w:r>
    </w:p>
    <w:p>
      <w:pPr>
        <w:pStyle w:val="Heading2"/>
      </w:pPr>
      <w:r>
        <w:t>SaaS Pricing Tiers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Monthly Price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Conversations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Voice Replies</w:t>
            </w:r>
          </w:p>
        </w:tc>
      </w:tr>
      <w:tr>
        <w:tc>
          <w:tcPr>
            <w:tcW w:type="dxa" w:w="2340"/>
          </w:tcPr>
          <w:p>
            <w:r>
              <w:t>Starter</w:t>
            </w:r>
          </w:p>
        </w:tc>
        <w:tc>
          <w:tcPr>
            <w:tcW w:type="dxa" w:w="2340"/>
          </w:tcPr>
          <w:p>
            <w:r>
              <w:t>₹999</w:t>
            </w:r>
          </w:p>
        </w:tc>
        <w:tc>
          <w:tcPr>
            <w:tcW w:type="dxa" w:w="2340"/>
          </w:tcPr>
          <w:p>
            <w:r>
              <w:t>500</w:t>
            </w:r>
          </w:p>
        </w:tc>
        <w:tc>
          <w:tcPr>
            <w:tcW w:type="dxa" w:w="2340"/>
          </w:tcPr>
          <w:p>
            <w:r>
              <w:t>100</w:t>
            </w:r>
          </w:p>
        </w:tc>
      </w:tr>
      <w:tr>
        <w:tc>
          <w:tcPr>
            <w:tcW w:type="dxa" w:w="2340"/>
          </w:tcPr>
          <w:p>
            <w:r>
              <w:t>Growth</w:t>
            </w:r>
          </w:p>
        </w:tc>
        <w:tc>
          <w:tcPr>
            <w:tcW w:type="dxa" w:w="2340"/>
          </w:tcPr>
          <w:p>
            <w:r>
              <w:t>₹2,999</w:t>
            </w:r>
          </w:p>
        </w:tc>
        <w:tc>
          <w:tcPr>
            <w:tcW w:type="dxa" w:w="2340"/>
          </w:tcPr>
          <w:p>
            <w:r>
              <w:t>2,000</w:t>
            </w:r>
          </w:p>
        </w:tc>
        <w:tc>
          <w:tcPr>
            <w:tcW w:type="dxa" w:w="2340"/>
          </w:tcPr>
          <w:p>
            <w:r>
              <w:t>500</w:t>
            </w:r>
          </w:p>
        </w:tc>
      </w:tr>
      <w:tr>
        <w:tc>
          <w:tcPr>
            <w:tcW w:type="dxa" w:w="2340"/>
          </w:tcPr>
          <w:p>
            <w:r>
              <w:t>Business</w:t>
            </w:r>
          </w:p>
        </w:tc>
        <w:tc>
          <w:tcPr>
            <w:tcW w:type="dxa" w:w="2340"/>
          </w:tcPr>
          <w:p>
            <w:r>
              <w:t>₹7,999</w:t>
            </w:r>
          </w:p>
        </w:tc>
        <w:tc>
          <w:tcPr>
            <w:tcW w:type="dxa" w:w="2340"/>
          </w:tcPr>
          <w:p>
            <w:r>
              <w:t>10,000</w:t>
            </w:r>
          </w:p>
        </w:tc>
        <w:tc>
          <w:tcPr>
            <w:tcW w:type="dxa" w:w="2340"/>
          </w:tcPr>
          <w:p>
            <w:r>
              <w:t>2,000</w:t>
            </w:r>
          </w:p>
        </w:tc>
      </w:tr>
      <w:tr>
        <w:tc>
          <w:tcPr>
            <w:tcW w:type="dxa" w:w="2340"/>
          </w:tcPr>
          <w:p>
            <w:r>
              <w:t>Enterprise</w:t>
            </w:r>
          </w:p>
        </w:tc>
        <w:tc>
          <w:tcPr>
            <w:tcW w:type="dxa" w:w="2340"/>
          </w:tcPr>
          <w:p>
            <w:r>
              <w:t>Custom</w:t>
            </w:r>
          </w:p>
        </w:tc>
        <w:tc>
          <w:tcPr>
            <w:tcW w:type="dxa" w:w="2340"/>
          </w:tcPr>
          <w:p>
            <w:r>
              <w:t>Unlimited</w:t>
            </w:r>
          </w:p>
        </w:tc>
        <w:tc>
          <w:tcPr>
            <w:tcW w:type="dxa" w:w="2340"/>
          </w:tcPr>
          <w:p>
            <w:r>
              <w:t>Unlimited</w:t>
            </w:r>
          </w:p>
        </w:tc>
      </w:tr>
    </w:tbl>
    <w:p/>
    <w:p>
      <w:pPr>
        <w:pStyle w:val="Heading1"/>
      </w:pPr>
      <w:r>
        <w:t>14. Financial Projections</w:t>
      </w:r>
    </w:p>
    <w:p>
      <w:pPr>
        <w:pStyle w:val="Heading2"/>
      </w:pPr>
      <w:r>
        <w:t>3-Year Projections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Year 1</w:t>
            </w:r>
          </w:p>
        </w:tc>
        <w:tc>
          <w:tcPr>
            <w:tcW w:type="dxa" w:w="2340"/>
          </w:tcPr>
          <w:p>
            <w:r>
              <w:rPr>
                <w:b/>
              </w:rPr>
              <w:t>Year 2</w:t>
            </w:r>
          </w:p>
        </w:tc>
        <w:tc>
          <w:tcPr>
            <w:tcW w:type="dxa" w:w="2340"/>
          </w:tcPr>
          <w:p>
            <w:r>
              <w:rPr>
                <w:b/>
              </w:rPr>
              <w:t>Year 3</w:t>
            </w:r>
          </w:p>
        </w:tc>
      </w:tr>
      <w:tr>
        <w:tc>
          <w:tcPr>
            <w:tcW w:type="dxa" w:w="2340"/>
          </w:tcPr>
          <w:p>
            <w:r>
              <w:t>Customers</w:t>
            </w:r>
          </w:p>
        </w:tc>
        <w:tc>
          <w:tcPr>
            <w:tcW w:type="dxa" w:w="2340"/>
          </w:tcPr>
          <w:p>
            <w:r>
              <w:t>500</w:t>
            </w:r>
          </w:p>
        </w:tc>
        <w:tc>
          <w:tcPr>
            <w:tcW w:type="dxa" w:w="2340"/>
          </w:tcPr>
          <w:p>
            <w:r>
              <w:t>2,000</w:t>
            </w:r>
          </w:p>
        </w:tc>
        <w:tc>
          <w:tcPr>
            <w:tcW w:type="dxa" w:w="2340"/>
          </w:tcPr>
          <w:p>
            <w:r>
              <w:t>5,000</w:t>
            </w:r>
          </w:p>
        </w:tc>
      </w:tr>
      <w:tr>
        <w:tc>
          <w:tcPr>
            <w:tcW w:type="dxa" w:w="2340"/>
          </w:tcPr>
          <w:p>
            <w:r>
              <w:t>MRR</w:t>
            </w:r>
          </w:p>
        </w:tc>
        <w:tc>
          <w:tcPr>
            <w:tcW w:type="dxa" w:w="2340"/>
          </w:tcPr>
          <w:p>
            <w:r>
              <w:t>₹10L</w:t>
            </w:r>
          </w:p>
        </w:tc>
        <w:tc>
          <w:tcPr>
            <w:tcW w:type="dxa" w:w="2340"/>
          </w:tcPr>
          <w:p>
            <w:r>
              <w:t>₹40L</w:t>
            </w:r>
          </w:p>
        </w:tc>
        <w:tc>
          <w:tcPr>
            <w:tcW w:type="dxa" w:w="2340"/>
          </w:tcPr>
          <w:p>
            <w:r>
              <w:t>₹1Cr</w:t>
            </w:r>
          </w:p>
        </w:tc>
      </w:tr>
      <w:tr>
        <w:tc>
          <w:tcPr>
            <w:tcW w:type="dxa" w:w="2340"/>
          </w:tcPr>
          <w:p>
            <w:r>
              <w:t>ARR</w:t>
            </w:r>
          </w:p>
        </w:tc>
        <w:tc>
          <w:tcPr>
            <w:tcW w:type="dxa" w:w="2340"/>
          </w:tcPr>
          <w:p>
            <w:r>
              <w:t>₹50L</w:t>
            </w:r>
          </w:p>
        </w:tc>
        <w:tc>
          <w:tcPr>
            <w:tcW w:type="dxa" w:w="2340"/>
          </w:tcPr>
          <w:p>
            <w:r>
              <w:t>₹3Cr</w:t>
            </w:r>
          </w:p>
        </w:tc>
        <w:tc>
          <w:tcPr>
            <w:tcW w:type="dxa" w:w="2340"/>
          </w:tcPr>
          <w:p>
            <w:r>
              <w:t>₹10Cr</w:t>
            </w:r>
          </w:p>
        </w:tc>
      </w:tr>
      <w:tr>
        <w:tc>
          <w:tcPr>
            <w:tcW w:type="dxa" w:w="2340"/>
          </w:tcPr>
          <w:p>
            <w:r>
              <w:t>Team Size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25</w:t>
            </w:r>
          </w:p>
        </w:tc>
        <w:tc>
          <w:tcPr>
            <w:tcW w:type="dxa" w:w="2340"/>
          </w:tcPr>
          <w:p>
            <w:r>
              <w:t>60</w:t>
            </w:r>
          </w:p>
        </w:tc>
      </w:tr>
    </w:tbl>
    <w:p/>
    <w:p>
      <w:pPr>
        <w:pStyle w:val="Heading1"/>
      </w:pPr>
      <w:r>
        <w:t>18. 90-Day Action Plan</w:t>
      </w:r>
    </w:p>
    <w:p>
      <w:pPr>
        <w:pStyle w:val="Heading2"/>
      </w:pPr>
      <w:r>
        <w:t>Key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Day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Success Criteria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Company registered</w:t>
            </w:r>
          </w:p>
        </w:tc>
        <w:tc>
          <w:tcPr>
            <w:tcW w:type="dxa" w:w="3120"/>
          </w:tcPr>
          <w:p>
            <w:r>
              <w:t>LLP/Pvt Ltd active</w:t>
            </w:r>
          </w:p>
        </w:tc>
      </w:tr>
      <w:tr>
        <w:tc>
          <w:tcPr>
            <w:tcW w:type="dxa" w:w="3120"/>
          </w:tcPr>
          <w:p>
            <w:r>
              <w:t>14</w:t>
            </w:r>
          </w:p>
        </w:tc>
        <w:tc>
          <w:tcPr>
            <w:tcW w:type="dxa" w:w="3120"/>
          </w:tcPr>
          <w:p>
            <w:r>
              <w:t>MVP live</w:t>
            </w:r>
          </w:p>
        </w:tc>
        <w:tc>
          <w:tcPr>
            <w:tcW w:type="dxa" w:w="3120"/>
          </w:tcPr>
          <w:p>
            <w:r>
              <w:t>WhatsApp + Hindi voice</w:t>
            </w:r>
          </w:p>
        </w:tc>
      </w:tr>
      <w:tr>
        <w:tc>
          <w:tcPr>
            <w:tcW w:type="dxa" w:w="3120"/>
          </w:tcPr>
          <w:p>
            <w:r>
              <w:t>30</w:t>
            </w:r>
          </w:p>
        </w:tc>
        <w:tc>
          <w:tcPr>
            <w:tcW w:type="dxa" w:w="3120"/>
          </w:tcPr>
          <w:p>
            <w:r>
              <w:t>Soft launch</w:t>
            </w:r>
          </w:p>
        </w:tc>
        <w:tc>
          <w:tcPr>
            <w:tcW w:type="dxa" w:w="3120"/>
          </w:tcPr>
          <w:p>
            <w:r>
              <w:t>5 beta customers</w:t>
            </w:r>
          </w:p>
        </w:tc>
      </w:tr>
      <w:tr>
        <w:tc>
          <w:tcPr>
            <w:tcW w:type="dxa" w:w="3120"/>
          </w:tcPr>
          <w:p>
            <w:r>
              <w:t>45</w:t>
            </w:r>
          </w:p>
        </w:tc>
        <w:tc>
          <w:tcPr>
            <w:tcW w:type="dxa" w:w="3120"/>
          </w:tcPr>
          <w:p>
            <w:r>
              <w:t>First revenue</w:t>
            </w:r>
          </w:p>
        </w:tc>
        <w:tc>
          <w:tcPr>
            <w:tcW w:type="dxa" w:w="3120"/>
          </w:tcPr>
          <w:p>
            <w:r>
              <w:t>First paying customer</w:t>
            </w:r>
          </w:p>
        </w:tc>
      </w:tr>
      <w:tr>
        <w:tc>
          <w:tcPr>
            <w:tcW w:type="dxa" w:w="3120"/>
          </w:tcPr>
          <w:p>
            <w:r>
              <w:t>60</w:t>
            </w:r>
          </w:p>
        </w:tc>
        <w:tc>
          <w:tcPr>
            <w:tcW w:type="dxa" w:w="3120"/>
          </w:tcPr>
          <w:p>
            <w:r>
              <w:t>PMF signal</w:t>
            </w:r>
          </w:p>
        </w:tc>
        <w:tc>
          <w:tcPr>
            <w:tcW w:type="dxa" w:w="3120"/>
          </w:tcPr>
          <w:p>
            <w:r>
              <w:t>10 customers, NPS &gt;40</w:t>
            </w:r>
          </w:p>
        </w:tc>
      </w:tr>
      <w:tr>
        <w:tc>
          <w:tcPr>
            <w:tcW w:type="dxa" w:w="3120"/>
          </w:tcPr>
          <w:p>
            <w:r>
              <w:t>90</w:t>
            </w:r>
          </w:p>
        </w:tc>
        <w:tc>
          <w:tcPr>
            <w:tcW w:type="dxa" w:w="3120"/>
          </w:tcPr>
          <w:p>
            <w:r>
              <w:t>Growth mode</w:t>
            </w:r>
          </w:p>
        </w:tc>
        <w:tc>
          <w:tcPr>
            <w:tcW w:type="dxa" w:w="3120"/>
          </w:tcPr>
          <w:p>
            <w:r>
              <w:t>25 customers, ₹40K MRR</w:t>
            </w:r>
          </w:p>
        </w:tc>
      </w:tr>
    </w:tbl>
    <w:p/>
    <w:p>
      <w:r>
        <w:br w:type="page"/>
      </w:r>
    </w:p>
    <w:p>
      <w:pPr>
        <w:pStyle w:val="Heading1"/>
      </w:pPr>
      <w:r>
        <w:t>References &amp; Sources</w:t>
      </w:r>
    </w:p>
    <w:p>
      <w:pPr>
        <w:pStyle w:val="ListNumber"/>
      </w:pPr>
      <w:r>
        <w:t>NextMSC India Voice Assistant Market Report</w:t>
      </w:r>
    </w:p>
    <w:p>
      <w:pPr>
        <w:pStyle w:val="ListNumber"/>
      </w:pPr>
      <w:r>
        <w:t>WhatsApp Business Platform Pricing</w:t>
      </w:r>
    </w:p>
    <w:p>
      <w:pPr>
        <w:pStyle w:val="ListNumber"/>
      </w:pPr>
      <w:r>
        <w:t>Google AI Accelerator India</w:t>
      </w:r>
    </w:p>
    <w:p>
      <w:pPr>
        <w:pStyle w:val="ListNumber"/>
      </w:pPr>
      <w:r>
        <w:t>Raspberry Pi AI Kit Documentation</w:t>
      </w:r>
    </w:p>
    <w:p>
      <w:pPr>
        <w:pStyle w:val="ListNumber"/>
      </w:pPr>
      <w:r>
        <w:t>TechCrunch India Startup Funding</w:t>
      </w:r>
    </w:p>
    <w:p>
      <w:r>
        <w:rPr>
          <w:i/>
        </w:rPr>
        <w:br/>
        <w:t>This document is confidential and intended for internal use only.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