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When a new engine configuration record is received, the system first checks whether a record already exists for the same Design Configuration Number and Engine Serial Number.</w:t>
      </w:r>
    </w:p>
    <w:p w:rsidR="00000000" w:rsidDel="00000000" w:rsidP="00000000" w:rsidRDefault="00000000" w:rsidRPr="00000000" w14:paraId="00000002">
      <w:pPr>
        <w:spacing w:after="240" w:before="240" w:lineRule="auto"/>
        <w:rPr/>
      </w:pPr>
      <w:r w:rsidDel="00000000" w:rsidR="00000000" w:rsidRPr="00000000">
        <w:rPr>
          <w:rtl w:val="0"/>
        </w:rPr>
        <w:t xml:space="preserve">If no existing record is found, a new record is created using the information received in the request, such as engine details, build details, emission details, and specification details. The record is marked as having been created by the Commercial Exit process along with the current date and time.</w:t>
      </w:r>
    </w:p>
    <w:p w:rsidR="00000000" w:rsidDel="00000000" w:rsidP="00000000" w:rsidRDefault="00000000" w:rsidRPr="00000000" w14:paraId="00000003">
      <w:pPr>
        <w:spacing w:after="240" w:before="240" w:lineRule="auto"/>
        <w:rPr/>
      </w:pPr>
      <w:r w:rsidDel="00000000" w:rsidR="00000000" w:rsidRPr="00000000">
        <w:rPr>
          <w:rtl w:val="0"/>
        </w:rPr>
        <w:t xml:space="preserve">If an existing record is found for the same Design Configuration Number and Engine Serial Number, the existing record is updated with the latest information received in the request. The record is marked as having been updated by the Commercial Exit process along with the current date and time.</w:t>
      </w:r>
    </w:p>
    <w:p w:rsidR="00000000" w:rsidDel="00000000" w:rsidP="00000000" w:rsidRDefault="00000000" w:rsidRPr="00000000" w14:paraId="00000004">
      <w:pPr>
        <w:spacing w:after="240" w:before="240" w:lineRule="auto"/>
        <w:rPr/>
      </w:pPr>
      <w:r w:rsidDel="00000000" w:rsidR="00000000" w:rsidRPr="00000000">
        <w:rPr>
          <w:rtl w:val="0"/>
        </w:rPr>
        <w:t xml:space="preserve">If multiple matching records are found, all valid matching records are updated. Records that do not have a valid unique identifier are skipped.</w:t>
      </w:r>
    </w:p>
    <w:p w:rsidR="00000000" w:rsidDel="00000000" w:rsidP="00000000" w:rsidRDefault="00000000" w:rsidRPr="00000000" w14:paraId="00000005">
      <w:pPr>
        <w:spacing w:after="240" w:before="240" w:lineRule="auto"/>
        <w:rPr/>
      </w:pPr>
      <w:r w:rsidDel="00000000" w:rsidR="00000000" w:rsidRPr="00000000">
        <w:rPr>
          <w:rtl w:val="0"/>
        </w:rPr>
        <w:t xml:space="preserve">In summary, the process ensures that a new record is created when one does not already exist and that existing records are kept up to date whenever matching information is received.</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