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Service Name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– </w:t>
      </w:r>
      <w:r w:rsidDel="00000000" w:rsidR="00000000" w:rsidRPr="00000000">
        <w:rPr>
          <w:rFonts w:ascii="Aptos" w:cs="Aptos" w:eastAsia="Aptos" w:hAnsi="Aptos"/>
          <w:rtl w:val="0"/>
        </w:rPr>
        <w:t xml:space="preserve">cu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rtl w:val="0"/>
        </w:rPr>
        <w:t xml:space="preserve">palantir__part_segment__update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 Associated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Status Transition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160" w:line="278.00000000000006" w:lineRule="auto"/>
        <w:ind w:left="372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Business Rules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Eligibility Check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region passed in the request data should be Rest of the World.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Validation Rules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None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Computational Rules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Fetch the short_part_number and region from the request data and retrieve the corresponding code from the part entity using the short_part_number and the region. The code is the part_number 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For the mapped code, check the segment_type in the part entity. If the segment_type is ANALYTICAL, fetch the cpm_initial_price from the part entity and update those value to the future_price in the dn_pricing entity for that corresponding part_number and also update the future_effective_date in the dn_pricing entity with the current system date.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Expected Result/Output Structure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8.00000000000006" w:lineRule="auto"/>
        <w:ind w:left="1092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Operation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Update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rtl w:val="0"/>
        </w:rPr>
        <w:t xml:space="preserve"> None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278.00000000000006" w:lineRule="auto"/>
        <w:ind w:left="1092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78.00000000000006" w:lineRule="auto"/>
        <w:ind w:left="1092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Standard Response Structure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“DEAM_NAME”:[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“data”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"COLUMN_NAME1": "VALUE1",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"COLUMN_NAME2": "VALUE2",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“DEAM_NAME2”:[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“data”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"COLUMN_NAME1": "VALUE1",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"COLUMN_NAME2": "VALUE2",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8.00000000000006" w:lineRule="auto"/>
        <w:ind w:left="1092" w:firstLine="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Times New Roman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"/>
      <w:lvlJc w:val="left"/>
      <w:pPr>
        <w:ind w:left="372" w:hanging="372"/>
      </w:pPr>
      <w:rPr>
        <w:u w:val="none"/>
      </w:rPr>
    </w:lvl>
    <w:lvl w:ilvl="1">
      <w:start w:val="1"/>
      <w:numFmt w:val="decimal"/>
      <w:lvlText w:val="%1.%2"/>
      <w:lvlJc w:val="left"/>
      <w:pPr>
        <w:ind w:left="37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9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1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3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5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7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9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1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3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52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