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walk through the process of reviewing and processing orders for a submitted product.</w:t>
      </w:r>
    </w:p>
    <w:p/>
    <w:p>
      <w:r>
        <w:t>The first step in this process is to receive an order submission from our customers. This submission typically includes information about the specific product they wish to purchase, along with details such as their customer type, sales region, and other relevant data points.</w:t>
      </w:r>
    </w:p>
    <w:p/>
    <w:p>
      <w:r>
        <w:t>Upon receiving the order submission, we need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will help us evaluate the best price for the specific product being requested.</w:t>
      </w:r>
    </w:p>
    <w:p/>
    <w:p>
      <w:r>
        <w:t>Once we have retrieved the relevant transaction data, we group the records by customer segment. We do this because each customer segment requires a separate evaluation of performance metrics so that results from unrelated customer groups are not mixed together.</w:t>
      </w:r>
    </w:p>
    <w:p/>
    <w:p>
      <w:r>
        <w:t>Now, let's move on to evaluating each record within these segments. This involves calculating specific values based on the product price and the characteristics of the customer segment. The goal is to provide a pricing decision that takes into account both the individual customer's needs and the overall performance of similar customers in the same sales region.</w:t>
      </w:r>
    </w:p>
    <w:p/>
    <w:p>
      <w:r>
        <w:t>For instance, if we are evaluating a customer who falls under our "Premium" segment, we will apply a discount factor based on their purchase history within the last twelve months. This factor is used to reduce the base price of the product by a specified percentage, taking into account both the customer's past spending habits and their relationship with the company.</w:t>
      </w:r>
    </w:p>
    <w:p/>
    <w:p>
      <w:r>
        <w:t>Similarly, if the customer is classified under our "Standard" segment, we will apply another discount factor based on their purchase volume over the same time period. This factor also determines the amount of reduction applied to the product's base price, depending on how frequently they have purchased similar products in the past twelve months.</w:t>
      </w:r>
    </w:p>
    <w:p/>
    <w:p>
      <w:r>
        <w:t>Now let us assume that the system has determined that a certain customer falls under a specific segment. It now proceeds with calculating the discount for the given customer based on their purchase history and other relevant characteristics.</w:t>
      </w:r>
    </w:p>
    <w:p/>
    <w:p>
      <w:r>
        <w:t>The discount amount is calculated by applying the applicable discount factor to the base price of the product. Once this calculation is completed, the system compares it against an automated threshold limit that determines when automatic approval can be granted without needing further intervention from a human reviewer.</w:t>
      </w:r>
    </w:p>
    <w:p/>
    <w:p>
      <w:r>
        <w:t xml:space="preserve">The threshold for automatic approval is set at $1000, meaning that any customer who receives a total discount in excess of this amount automatically gets their order approved and processed without manual review. </w:t>
      </w:r>
    </w:p>
    <w:p/>
    <w:p>
      <w:r>
        <w:t>On the other hand, if the calculated discount falls below or equals the threshold, then an administrative decision must be made by a human reviewer before the order can move forward to final processing.</w:t>
      </w:r>
    </w:p>
    <w:p/>
    <w:p>
      <w:r>
        <w:t>When determining whether to grant approval or reject it for an individual customer based on their purchase history and product category, our system utilizes various thresholds that reflect both company policies as well as industry standards. These may include discounts that are too high (greater than 50% off) to be considered reasonable under current business circumstances or those that represent unusually low price points relative to other similar products within the same segment.</w:t>
      </w:r>
    </w:p>
    <w:p/>
    <w:p>
      <w:r>
        <w:t>Therefore, every customer's order will undergo a personalized evaluation based on their unique characteristics and needs before being approved for fulfillment.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