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business process for pricing reviews begins with the receipt of an order containing an order_number, which triggers the system to retrieve relevant information associated with that order. The purpose of this retrieval is to understand how a product has performed across different customer segments and identify patterns that may influence future pricing decisions.</w:t>
      </w:r>
    </w:p>
    <w:p/>
    <w:p>
      <w:r>
        <w:t>Once the order information is retrieved, the system groups the records by customer segment. Each segment is evaluated independently so that performance metrics can be calculated without mixing results from unrelated customer groups. This ensures that each customer's unique characteristics are taken into account when determining their discount amount or pricing adjustments.</w:t>
      </w:r>
    </w:p>
    <w:p/>
    <w:p>
      <w:r>
        <w:t>The next step involves using the customer type and sales region associated with the order to look up a discount policy in our database. The matching policy is then used to retrieve additional information, including the discount percentage and approval level. This data is critical in calculating the discount amount applied to the order amount.</w:t>
      </w:r>
    </w:p>
    <w:p/>
    <w:p>
      <w:r>
        <w:t>Calculating the discount amount involves applying the discount percentage to the order amount. This calculation must be performed carefully to ensure that the correct amount is applied, taking into account any applicable discounts or promotions. The calculated discount amount will then be used to determine whether an automatic approval is triggered or if a manual review is required for further adjustments.</w:t>
      </w:r>
    </w:p>
    <w:p/>
    <w:p>
      <w:r>
        <w:t>The system then determines whether the discount amount exceeds the allowed automatic approval limit, which varies depending on the specific policy and customer segment. If the discount amount is greater than 1000, the matching discount policy record is updated with the calculated discount amount, approval level, and the current timestamp. This update ensures that all future orders associated with this policy will have their discount amounts recalculated based on the updated value.</w:t>
      </w:r>
    </w:p>
    <w:p/>
    <w:p>
      <w:r>
        <w:t>If the discount amount is less than or equal to 1000, a new discount summary record is created containing the order number, customer type, sales region, discount percentage, discount amount, and the current timestamp. This ensures that all relevant data associated with this order is captured and can be used for future pricing reviews or adjustments.</w:t>
      </w:r>
    </w:p>
    <w:p/>
    <w:p>
      <w:r>
        <w:t>The system then triggers an update operation on the matching discount policy record, which includes updating the discount amount in our database. This update ensures that all orders associated with this policy will have their discount amounts recalculated based on the updated value.</w:t>
      </w:r>
    </w:p>
    <w:p/>
    <w:p>
      <w:r>
        <w:t>Once the update operation has been completed, the system triggers a service invocation to retrieve additional information about the customer type and sales region associated with the order. The purpose of this information is to ensure that we are applying the correct discounts and promotions for each customer segment.</w:t>
      </w:r>
    </w:p>
    <w:p/>
    <w:p>
      <w:r>
        <w:t>The service invocation returns the requested data, which is then used by the system to evaluate whether an automatic approval or manual review is required for further pricing adjustments.</w:t>
      </w:r>
    </w:p>
    <w:p/>
    <w:p>
      <w:r>
        <w:t>Finally, once all necessary updates have been completed and additional information has been retrieved, the process stops. The system will continue to monitor orders associated with this policy to ensure that any future discount amounts are recalculated based on updated values in our database.</w:t>
      </w:r>
    </w:p>
    <w:p/>
    <w:p>
      <w:r>
        <w:t>Throughout this process, the system maintains strict control over all operations, including data retrieval, calculations, decisions, updates, and service invocations. This ensures that all data is accurate and up-to-date, and that pricing adjustments are applied consistently across all customer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