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 in detailed paragraphs:</w:t>
      </w:r>
    </w:p>
    <w:p/>
    <w:p>
      <w:r>
        <w:t>The pricing consultant receives a request to perform an alternative version of the same requirements while preserving all original logic exactly. This process outlines the steps taken to create an accurate and reliable pricing review for the submitted product.</w:t>
      </w:r>
    </w:p>
    <w:p/>
    <w:p>
      <w:r>
        <w:t>Firstly, the consultant retrieves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step is crucial in gathering relevant data to inform the pricing decision. The retrieved transactions are stored temporarily for further processing.</w:t>
      </w:r>
    </w:p>
    <w:p/>
    <w:p>
      <w:r>
        <w:t>Once all sales transactions have been retrieved, the records are grouped by customer segment. Each segment is evaluated independently so that performance metrics can be calculated without mixing results from unrelated customer groups. This ensures that accurate and reliable data is available for each segment, enabling informed decisions about pricing adjustments.</w:t>
      </w:r>
    </w:p>
    <w:p/>
    <w:p>
      <w:r>
        <w:t>Next, the consultant evaluates the performance of each supplier within the group. To do this, they use the supplier code to retrieve supplier information and fetch the supplier rating, supplier region, and total orders associated with the supplier. The retrieved supplier region is then used to fetch region-specific performance thresholds. From the matching threshold record, the system retrieves the minimum rating and preferred supplier flag.</w:t>
      </w:r>
    </w:p>
    <w:p/>
    <w:p>
      <w:r>
        <w:t>After retrieving all necessary data, the consultant evaluates whether each supplier qualifies as a preferred supplier. A supplier qualifies if their rating meets or exceeds the minimum rating set by the region-specific performance threshold, and the total number of orders is greater than 100. This ensures that only top-performing suppliers are considered for pricing adjustments.</w:t>
      </w:r>
    </w:p>
    <w:p/>
    <w:p>
      <w:r>
        <w:t>If a supplier qualifies, the matching threshold record is updated to store the supplier's current rating, total orders, preferred supplier flag, and the current timestamp. This update ensures that the system reflects the latest performance data for each qualified supplier.</w:t>
      </w:r>
    </w:p>
    <w:p/>
    <w:p>
      <w:r>
        <w:t>On the other hand, if a supplier does not qualify, a new supplier review record is created containing the supplier code, supplier rating, supplier region, total orders, and the current timestamp. This creates a new entry in the database to track suppliers who have not yet demonstrated sufficient performance to be considered for pricing adjustments.</w:t>
      </w:r>
    </w:p>
    <w:p/>
    <w:p>
      <w:r>
        <w:t>After all suppliers have been evaluated, the consultant reviews their qualifications and updates or creates new records accordingly. The system ensures that accurate and reliable data is available for each supplier, enabling informed decisions about pricing adjustments.</w:t>
      </w:r>
    </w:p>
    <w:p/>
    <w:p>
      <w:r>
        <w:t>Once the review process is complete, the consultant stops processing and notifies management of the results. This alerts stakeholders to any supplier qualifications, updated ratings, or newly created records. The consultant's work ensures that pricing decisions are based on accurate and reliable data, providing a solid foundation for future business decisions.</w:t>
      </w:r>
    </w:p>
    <w:p/>
    <w:p>
      <w:r>
        <w:t>The consultant may trigger additional services or reports as necessary, such as an update to the pricing model or a notification to internal teams about changes to supplier performance. However, this decision is dependent on specific requirements and stakeholder needs.</w:t>
      </w:r>
    </w:p>
    <w:p/>
    <w:p>
      <w:r>
        <w:t>In summary, the pricing consultant's process involves retrieving sales transactions, grouping customer segments, evaluating suppliers, and updating or creating records based on their qualification. The system ensures that accurate and reliable data is available for each segment, enabling informed decisions about pricing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