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Let's begin with the pricing review process for the submitted product. </w:t>
      </w:r>
    </w:p>
    <w:p/>
    <w:p>
      <w:r>
        <w:t>The first step is to retrieve all sales transactions associated with the product during the last twelve months. This data will be used to understand how the product has performed across different customer segments and identify patterns that may influence future pricing decisions.</w:t>
      </w:r>
    </w:p>
    <w:p/>
    <w:p>
      <w:r>
        <w:t xml:space="preserve">To accomplish this, we need to query our database using a SQL query that retrieves the following fields: product_id, transaction_date, quantity_sold, unit_price, customer_segment, revenue, discount, and profit. </w:t>
      </w:r>
    </w:p>
    <w:p/>
    <w:p>
      <w:r>
        <w:t>Once we have retrieved the necessary data, it's time to group these records by customer segment. Each segment must be evaluated independently so that performance metrics can be calculated without mixing results from unrelated customer groups.</w:t>
      </w:r>
    </w:p>
    <w:p/>
    <w:p>
      <w:r>
        <w:t>The customer segments are then grouped based on their unique identifiers. For example, a customer may belong to two segments, and each segment must be evaluated separately. This grouping is done using an SQL query that groups the transactions by customer segment and retrieves the following fields: segment_id, segment_name, total_revenue, average_unit_price, discount_percentage, profit_margin.</w:t>
      </w:r>
    </w:p>
    <w:p/>
    <w:p>
      <w:r>
        <w:t>Each customer segment record is then passed through a series of filters to remove any records that are out of range or do not meet certain criteria. For instance, we may want to exclude segments with zero revenue or segments where the average unit price is outside a specified range.</w:t>
      </w:r>
    </w:p>
    <w:p/>
    <w:p>
      <w:r>
        <w:t>After filtering, the remaining records for each segment are used to calculate performance metrics such as total revenue, average unit price, discount percentage, and profit margin. These calculations can be performed using standard arithmetic operations such as sum, mean, and standard deviation.</w:t>
      </w:r>
    </w:p>
    <w:p/>
    <w:p>
      <w:r>
        <w:t>The next step is to evaluate the performance of each segment based on its calculated performance metrics. This evaluation will determine whether a segment's performance meets certain thresholds or criteria. For example, we may want to exclude segments with an average unit price above 200 or those with a profit margin below 20%.</w:t>
      </w:r>
    </w:p>
    <w:p/>
    <w:p>
      <w:r>
        <w:t>Once the performance of each segment has been evaluated, the results are used to identify patterns and trends that can inform future pricing decisions. This includes analyzing revenue growth, discount rates, and profit margins across different customer segments.</w:t>
      </w:r>
    </w:p>
    <w:p/>
    <w:p>
      <w:r>
        <w:t>Now that we have analyzed the data, it's time to update our records in the database with the new pricing information. The updated records include the product_id, price_id, effective_date, and any other relevant fields that require updating.</w:t>
      </w:r>
    </w:p>
    <w:p/>
    <w:p>
      <w:r>
        <w:t>The entire process is triggered when a new product or price change is submitted for review. This process can be automated using web services such as RESTful APIs that allow external systems to submit data for review and receive the results back in a standardized format.</w:t>
      </w:r>
    </w:p>
    <w:p/>
    <w:p>
      <w:r>
        <w:t>Once we have finished processing the pricing review, no further operations occur until another trigger event occurs, such as the submission of new product or price information.</w:t>
      </w:r>
    </w:p>
    <w:p/>
    <w:p>
      <w:r>
        <w:t>However, if the submitted product is approved for inclusion in our catalog, an API call will be made to update the database records with the new pricing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