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5B553F">
      <w:r>
        <w:t>Assignment-25.6:</w:t>
      </w:r>
    </w:p>
    <w:p w:rsidR="005B553F" w:rsidRDefault="005B553F">
      <w:r w:rsidRPr="005B553F">
        <w:rPr>
          <w:noProof/>
        </w:rPr>
        <w:drawing>
          <wp:inline distT="0" distB="0" distL="0" distR="0">
            <wp:extent cx="5943600" cy="3633025"/>
            <wp:effectExtent l="0" t="0" r="0" b="5715"/>
            <wp:docPr id="1" name="Picture 1" descr="C:\Users\612792\Desktop\3.4\25.6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5.6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>
      <w:r>
        <w:lastRenderedPageBreak/>
        <w:tab/>
        <w:t xml:space="preserve">A table named </w:t>
      </w:r>
      <w:proofErr w:type="spellStart"/>
      <w:r>
        <w:t>realestate</w:t>
      </w:r>
      <w:proofErr w:type="spellEnd"/>
      <w:r>
        <w:t xml:space="preserve"> is created with the required columns and the data is loaded into the table. The contents of the table is displayed.</w:t>
      </w:r>
    </w:p>
    <w:p w:rsidR="005B553F" w:rsidRDefault="005B553F">
      <w:r w:rsidRPr="005B553F">
        <w:rPr>
          <w:noProof/>
        </w:rPr>
        <w:drawing>
          <wp:inline distT="0" distB="0" distL="0" distR="0">
            <wp:extent cx="5943600" cy="4461990"/>
            <wp:effectExtent l="0" t="0" r="0" b="0"/>
            <wp:docPr id="2" name="Picture 2" descr="C:\Users\612792\Desktop\3.4\25.6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5.6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>
      <w:r>
        <w:lastRenderedPageBreak/>
        <w:t>1.</w:t>
      </w:r>
      <w:r>
        <w:t xml:space="preserve"> </w:t>
      </w:r>
      <w:r>
        <w:t>Write a hive query to find the city wise list all the Condos which is not less than ten thousand</w:t>
      </w:r>
    </w:p>
    <w:p w:rsidR="005B553F" w:rsidRDefault="005B553F">
      <w:r w:rsidRPr="005B553F">
        <w:rPr>
          <w:noProof/>
        </w:rPr>
        <w:drawing>
          <wp:inline distT="0" distB="0" distL="0" distR="0">
            <wp:extent cx="5943600" cy="4453385"/>
            <wp:effectExtent l="0" t="0" r="0" b="4445"/>
            <wp:docPr id="3" name="Picture 3" descr="C:\Users\612792\Desktop\3.4\25.6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5.6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>
      <w:r>
        <w:lastRenderedPageBreak/>
        <w:t xml:space="preserve">2. Write a hive query to find which is the cheapest Condo in CA. name the </w:t>
      </w:r>
      <w:proofErr w:type="spellStart"/>
      <w:r>
        <w:t>city</w:t>
      </w:r>
      <w:proofErr w:type="gramStart"/>
      <w:r>
        <w:t>,street</w:t>
      </w:r>
      <w:proofErr w:type="spellEnd"/>
      <w:proofErr w:type="gramEnd"/>
      <w:r>
        <w:t xml:space="preserve"> and price for the Condo</w:t>
      </w:r>
    </w:p>
    <w:p w:rsidR="005B553F" w:rsidRDefault="005B553F">
      <w:r w:rsidRPr="005B553F"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612792\Desktop\3.4\25.6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5.6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>
      <w:r>
        <w:lastRenderedPageBreak/>
        <w:t xml:space="preserve">3. Write a hive query to list top 5 residency details which lie in the budget of 60000-120000, an area more than 1450, sold after 17th may, min bedroom 3 </w:t>
      </w:r>
      <w:proofErr w:type="spellStart"/>
      <w:r>
        <w:t>and,min</w:t>
      </w:r>
      <w:proofErr w:type="spellEnd"/>
      <w:r>
        <w:t xml:space="preserve"> bathroom 2.</w:t>
      </w:r>
    </w:p>
    <w:p w:rsidR="005B553F" w:rsidRDefault="005B553F">
      <w:r w:rsidRPr="005B553F">
        <w:rPr>
          <w:noProof/>
        </w:rPr>
        <w:drawing>
          <wp:inline distT="0" distB="0" distL="0" distR="0">
            <wp:extent cx="5943600" cy="4483567"/>
            <wp:effectExtent l="0" t="0" r="0" b="0"/>
            <wp:docPr id="5" name="Picture 5" descr="C:\Users\612792\Desktop\3.4\25.6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5.6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C4" w:rsidRPr="00187A49" w:rsidRDefault="003B43C4" w:rsidP="003B43C4">
      <w:pPr>
        <w:rPr>
          <w:sz w:val="24"/>
          <w:szCs w:val="24"/>
        </w:rPr>
      </w:pPr>
      <w:r>
        <w:tab/>
      </w:r>
      <w:r w:rsidRPr="00187A49">
        <w:rPr>
          <w:sz w:val="24"/>
          <w:szCs w:val="24"/>
        </w:rPr>
        <w:t xml:space="preserve">The </w:t>
      </w:r>
      <w:r w:rsidRPr="00187A49">
        <w:rPr>
          <w:b/>
          <w:sz w:val="24"/>
          <w:szCs w:val="24"/>
        </w:rPr>
        <w:t>UNIX_TIMESTAMP</w:t>
      </w:r>
      <w:r w:rsidRPr="00187A49">
        <w:rPr>
          <w:sz w:val="24"/>
          <w:szCs w:val="24"/>
        </w:rPr>
        <w:t xml:space="preserve"> 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>converts time string in format</w:t>
      </w:r>
      <w:r w:rsidRPr="00187A4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yyyy</w:t>
      </w:r>
      <w:proofErr w:type="spellEnd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-MM-</w:t>
      </w:r>
      <w:proofErr w:type="spellStart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dd</w:t>
      </w:r>
      <w:proofErr w:type="spellEnd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HH:mm:ss</w:t>
      </w:r>
      <w:proofErr w:type="spellEnd"/>
      <w:r w:rsidRPr="00187A4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to </w:t>
      </w:r>
      <w:proofErr w:type="gramStart"/>
      <w:r w:rsidRPr="00187A49">
        <w:rPr>
          <w:rFonts w:cs="Arial"/>
          <w:color w:val="333333"/>
          <w:sz w:val="24"/>
          <w:szCs w:val="24"/>
          <w:shd w:val="clear" w:color="auto" w:fill="FFFFFF"/>
        </w:rPr>
        <w:t>Unix</w:t>
      </w:r>
      <w:proofErr w:type="gramEnd"/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 timestamp (in seconds). The </w:t>
      </w:r>
      <w:r w:rsidRPr="00187A49">
        <w:rPr>
          <w:rFonts w:cs="Arial"/>
          <w:b/>
          <w:color w:val="333333"/>
          <w:sz w:val="24"/>
          <w:szCs w:val="24"/>
          <w:shd w:val="clear" w:color="auto" w:fill="FFFFFF"/>
        </w:rPr>
        <w:t>FROM_UNIXTIME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 converts the number of seconds from </w:t>
      </w:r>
      <w:proofErr w:type="spellStart"/>
      <w:proofErr w:type="gramStart"/>
      <w:r w:rsidRPr="00187A49">
        <w:rPr>
          <w:rFonts w:cs="Arial"/>
          <w:color w:val="333333"/>
          <w:sz w:val="24"/>
          <w:szCs w:val="24"/>
          <w:shd w:val="clear" w:color="auto" w:fill="FFFFFF"/>
        </w:rPr>
        <w:t>unix</w:t>
      </w:r>
      <w:proofErr w:type="spellEnd"/>
      <w:proofErr w:type="gramEnd"/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 epoch (1970-01-01 00:00:00 UTC) to a string representing the timestamp of that moment in the current system time zone in the format of "1970-01-01 00:00:00".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The </w:t>
      </w:r>
      <w:r w:rsidRPr="00187A49">
        <w:rPr>
          <w:rFonts w:cs="Arial"/>
          <w:b/>
          <w:color w:val="333333"/>
          <w:sz w:val="24"/>
          <w:szCs w:val="24"/>
          <w:shd w:val="clear" w:color="auto" w:fill="FFFFFF"/>
        </w:rPr>
        <w:t>TO_DATE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>Returns the date part of a timestamp string</w:t>
      </w:r>
      <w:r>
        <w:rPr>
          <w:rFonts w:cs="Arial"/>
          <w:color w:val="333333"/>
          <w:sz w:val="24"/>
          <w:szCs w:val="24"/>
          <w:shd w:val="clear" w:color="auto" w:fill="FFFFFF"/>
        </w:rPr>
        <w:t>. Then the dates are compared.</w:t>
      </w:r>
    </w:p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/>
    <w:p w:rsidR="005B553F" w:rsidRDefault="005B553F">
      <w:bookmarkStart w:id="0" w:name="_GoBack"/>
      <w:bookmarkEnd w:id="0"/>
    </w:p>
    <w:p w:rsidR="005B553F" w:rsidRDefault="005B553F">
      <w:r>
        <w:lastRenderedPageBreak/>
        <w:t xml:space="preserve">4. Write a hive query to separate list of residential apartments with more than 2 beds. Also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</w:t>
      </w:r>
    </w:p>
    <w:p w:rsidR="005B553F" w:rsidRDefault="005B553F">
      <w:r w:rsidRPr="005B553F">
        <w:rPr>
          <w:noProof/>
        </w:rPr>
        <w:drawing>
          <wp:inline distT="0" distB="0" distL="0" distR="0">
            <wp:extent cx="5943600" cy="4473492"/>
            <wp:effectExtent l="0" t="0" r="0" b="3810"/>
            <wp:docPr id="6" name="Picture 6" descr="C:\Users\612792\Desktop\3.4\25.6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5.6 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3F" w:rsidRDefault="005B553F"/>
    <w:sectPr w:rsidR="005B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3F"/>
    <w:rsid w:val="0020319A"/>
    <w:rsid w:val="003B43C4"/>
    <w:rsid w:val="005B553F"/>
    <w:rsid w:val="00677DE3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046E-94EB-4A51-85D4-57DD5CB7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43C4"/>
  </w:style>
  <w:style w:type="character" w:styleId="HTMLCode">
    <w:name w:val="HTML Code"/>
    <w:basedOn w:val="DefaultParagraphFont"/>
    <w:uiPriority w:val="99"/>
    <w:semiHidden/>
    <w:unhideWhenUsed/>
    <w:rsid w:val="003B4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178</Words>
  <Characters>1021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2017-05-10T05:23:00Z</dcterms:created>
  <dcterms:modified xsi:type="dcterms:W3CDTF">2017-05-10T05:34:00Z</dcterms:modified>
</cp:coreProperties>
</file>