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A92A89" w:rsidRDefault="00A92A89">
      <w:pPr>
        <w:rPr>
          <w:sz w:val="28"/>
          <w:szCs w:val="28"/>
        </w:rPr>
      </w:pPr>
      <w:r w:rsidRPr="00A92A89">
        <w:rPr>
          <w:sz w:val="28"/>
          <w:szCs w:val="28"/>
        </w:rPr>
        <w:t>Assignment-31.3:</w:t>
      </w:r>
    </w:p>
    <w:p w:rsidR="00A92A89" w:rsidRDefault="00A92A89" w:rsidP="00A92A89">
      <w:pPr>
        <w:rPr>
          <w:b/>
          <w:sz w:val="28"/>
        </w:rPr>
      </w:pPr>
      <w:proofErr w:type="spellStart"/>
      <w:r w:rsidRPr="00A92A89">
        <w:rPr>
          <w:b/>
          <w:sz w:val="28"/>
        </w:rPr>
        <w:t>Hbase</w:t>
      </w:r>
      <w:proofErr w:type="spellEnd"/>
      <w:r w:rsidRPr="00A92A89">
        <w:rPr>
          <w:b/>
          <w:sz w:val="28"/>
        </w:rPr>
        <w:t xml:space="preserve"> is a schema less database, what does it mean?</w:t>
      </w:r>
    </w:p>
    <w:p w:rsidR="00A92A89" w:rsidRDefault="00A92A89" w:rsidP="00A92A89">
      <w:pPr>
        <w:rPr>
          <w:b/>
          <w:sz w:val="28"/>
        </w:rPr>
      </w:pPr>
      <w:r>
        <w:rPr>
          <w:b/>
          <w:sz w:val="28"/>
        </w:rPr>
        <w:t>Answer:</w:t>
      </w:r>
    </w:p>
    <w:p w:rsidR="00A92A89" w:rsidRPr="00A92A89" w:rsidRDefault="00A92A89" w:rsidP="00A92A89">
      <w:pPr>
        <w:rPr>
          <w:b/>
          <w:sz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>A schema-less database does not require conformation to a rigid schema (database, schema, data types, tables etc.) that one is required to live up to through the life of a system</w:t>
      </w:r>
    </w:p>
    <w:p w:rsidR="00A92A89" w:rsidRDefault="00A92A89" w:rsidP="00A92A8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* </w:t>
      </w:r>
      <w:r w:rsidRPr="00A92A89">
        <w:rPr>
          <w:color w:val="000000"/>
          <w:sz w:val="28"/>
          <w:szCs w:val="28"/>
        </w:rPr>
        <w:t xml:space="preserve">In traditional RDBMS database the schema of the table is predefined and cannot and be modified easily. </w:t>
      </w:r>
    </w:p>
    <w:p w:rsidR="00A92A89" w:rsidRDefault="00A92A89" w:rsidP="00A92A8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* </w:t>
      </w:r>
      <w:r w:rsidRPr="00A92A89">
        <w:rPr>
          <w:color w:val="000000"/>
          <w:sz w:val="28"/>
          <w:szCs w:val="28"/>
        </w:rPr>
        <w:t xml:space="preserve">The schema is defined while making of the table </w:t>
      </w:r>
      <w:proofErr w:type="spellStart"/>
      <w:r w:rsidRPr="00A92A89">
        <w:rPr>
          <w:color w:val="000000"/>
          <w:sz w:val="28"/>
          <w:szCs w:val="28"/>
        </w:rPr>
        <w:t>i.e</w:t>
      </w:r>
      <w:proofErr w:type="spellEnd"/>
      <w:r w:rsidRPr="00A92A89">
        <w:rPr>
          <w:color w:val="000000"/>
          <w:sz w:val="28"/>
          <w:szCs w:val="28"/>
        </w:rPr>
        <w:t xml:space="preserve"> the datatype of the column. But in case of the HBASE the schema is mentioned at time of loading the data. </w:t>
      </w:r>
    </w:p>
    <w:p w:rsidR="00A92A89" w:rsidRPr="00A92A89" w:rsidRDefault="00A92A89" w:rsidP="00A92A8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* </w:t>
      </w:r>
      <w:r w:rsidRPr="00A92A89">
        <w:rPr>
          <w:color w:val="000000"/>
          <w:sz w:val="28"/>
          <w:szCs w:val="28"/>
        </w:rPr>
        <w:t>Also the data stored in HBASE is using the bytes hence it is datatype independent.</w:t>
      </w:r>
      <w:r>
        <w:rPr>
          <w:color w:val="000000"/>
          <w:sz w:val="28"/>
          <w:szCs w:val="28"/>
        </w:rPr>
        <w:t xml:space="preserve"> </w:t>
      </w:r>
      <w:r w:rsidRPr="00A92A89">
        <w:rPr>
          <w:color w:val="000000"/>
          <w:sz w:val="28"/>
          <w:szCs w:val="28"/>
        </w:rPr>
        <w:t>In this way even if new data comes into the database HBASE can handle it smoothly without any glitch.</w:t>
      </w:r>
      <w:r w:rsidR="00313BA4">
        <w:rPr>
          <w:color w:val="000000"/>
          <w:sz w:val="28"/>
          <w:szCs w:val="28"/>
        </w:rPr>
        <w:t xml:space="preserve"> </w:t>
      </w:r>
      <w:r w:rsidRPr="00A92A89">
        <w:rPr>
          <w:color w:val="000000"/>
          <w:sz w:val="28"/>
          <w:szCs w:val="28"/>
        </w:rPr>
        <w:t>This is one of the pros of HBASE.</w:t>
      </w:r>
    </w:p>
    <w:p w:rsidR="00A92A89" w:rsidRDefault="00A92A89" w:rsidP="00A92A89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>Does not enforce data type limitations on individual values pertaining to one single column type  </w:t>
      </w:r>
    </w:p>
    <w:p w:rsidR="00A92A89" w:rsidRDefault="00A92A89" w:rsidP="00A92A89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>Models the business usage and not a database schema, application or product.</w:t>
      </w:r>
    </w:p>
    <w:p w:rsidR="00A92A89" w:rsidRDefault="00A92A89">
      <w:pPr>
        <w:rPr>
          <w:b/>
          <w:sz w:val="28"/>
          <w:szCs w:val="28"/>
        </w:rPr>
      </w:pPr>
      <w:r w:rsidRPr="00A92A89">
        <w:rPr>
          <w:b/>
          <w:sz w:val="28"/>
          <w:szCs w:val="28"/>
        </w:rPr>
        <w:t xml:space="preserve">What is the minimum number of column family every </w:t>
      </w:r>
      <w:proofErr w:type="spellStart"/>
      <w:r w:rsidRPr="00A92A89">
        <w:rPr>
          <w:b/>
          <w:sz w:val="28"/>
          <w:szCs w:val="28"/>
        </w:rPr>
        <w:t>Hbase</w:t>
      </w:r>
      <w:proofErr w:type="spellEnd"/>
      <w:r w:rsidRPr="00A92A89">
        <w:rPr>
          <w:b/>
          <w:sz w:val="28"/>
          <w:szCs w:val="28"/>
        </w:rPr>
        <w:t xml:space="preserve"> table should have?</w:t>
      </w:r>
    </w:p>
    <w:p w:rsidR="00A92A89" w:rsidRDefault="00A92A89" w:rsidP="00A92A8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A92A89" w:rsidRDefault="00A92A89" w:rsidP="00A92A89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The current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implementation does not handle a lot of column families well. </w:t>
      </w:r>
    </w:p>
    <w:p w:rsidR="00A92A89" w:rsidRDefault="00A92A89" w:rsidP="00A92A89"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Basically you should try to stick with one and add a second if you have radically different access patterns.</w:t>
      </w:r>
      <w:r>
        <w:t xml:space="preserve"> </w:t>
      </w:r>
      <w:r w:rsidR="000E776B">
        <w:t xml:space="preserve"> </w:t>
      </w:r>
    </w:p>
    <w:p w:rsidR="00A92A89" w:rsidRDefault="00A92A89" w:rsidP="00A92A89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t xml:space="preserve"> </w:t>
      </w:r>
      <w:r>
        <w:rPr>
          <w:sz w:val="28"/>
          <w:szCs w:val="28"/>
        </w:rPr>
        <w:t xml:space="preserve">There is a limit to the number of column families in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. There is one </w:t>
      </w:r>
      <w:proofErr w:type="spellStart"/>
      <w:r>
        <w:rPr>
          <w:sz w:val="28"/>
          <w:szCs w:val="28"/>
        </w:rPr>
        <w:t>MemStore</w:t>
      </w:r>
      <w:proofErr w:type="spellEnd"/>
      <w:r>
        <w:rPr>
          <w:sz w:val="28"/>
          <w:szCs w:val="28"/>
        </w:rPr>
        <w:t xml:space="preserve"> (It’s a write cache which stores new data before writing it into </w:t>
      </w:r>
      <w:proofErr w:type="spellStart"/>
      <w:r>
        <w:rPr>
          <w:sz w:val="28"/>
          <w:szCs w:val="28"/>
        </w:rPr>
        <w:t>Hfiles</w:t>
      </w:r>
      <w:proofErr w:type="spellEnd"/>
      <w:r>
        <w:rPr>
          <w:sz w:val="28"/>
          <w:szCs w:val="28"/>
        </w:rPr>
        <w:t>) per Column Family, when one is full, they all flush.</w:t>
      </w:r>
    </w:p>
    <w:p w:rsidR="00A92A89" w:rsidRDefault="00A92A89" w:rsidP="00A92A89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The more you add column families there will be more </w:t>
      </w:r>
      <w:proofErr w:type="spellStart"/>
      <w:r>
        <w:rPr>
          <w:sz w:val="28"/>
          <w:szCs w:val="28"/>
        </w:rPr>
        <w:t>MemStore</w:t>
      </w:r>
      <w:proofErr w:type="spellEnd"/>
      <w:r>
        <w:rPr>
          <w:sz w:val="28"/>
          <w:szCs w:val="28"/>
        </w:rPr>
        <w:t xml:space="preserve"> created and </w:t>
      </w:r>
      <w:proofErr w:type="spellStart"/>
      <w:r>
        <w:rPr>
          <w:sz w:val="28"/>
          <w:szCs w:val="28"/>
        </w:rPr>
        <w:t>Memstore</w:t>
      </w:r>
      <w:proofErr w:type="spellEnd"/>
      <w:r>
        <w:rPr>
          <w:sz w:val="28"/>
          <w:szCs w:val="28"/>
        </w:rPr>
        <w:t xml:space="preserve"> flush will be more frequent. It will degrade the performance.</w:t>
      </w:r>
    </w:p>
    <w:p w:rsidR="000E776B" w:rsidRPr="000E776B" w:rsidRDefault="000E776B" w:rsidP="000E776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lastRenderedPageBreak/>
        <w:t xml:space="preserve">* </w:t>
      </w:r>
      <w:proofErr w:type="spellStart"/>
      <w:r w:rsidRPr="000E776B">
        <w:rPr>
          <w:color w:val="000000"/>
          <w:sz w:val="27"/>
          <w:szCs w:val="27"/>
          <w:shd w:val="clear" w:color="auto" w:fill="FFFFFF"/>
        </w:rPr>
        <w:t>HBase</w:t>
      </w:r>
      <w:proofErr w:type="spellEnd"/>
      <w:r w:rsidRPr="000E776B">
        <w:rPr>
          <w:color w:val="000000"/>
          <w:sz w:val="27"/>
          <w:szCs w:val="27"/>
          <w:shd w:val="clear" w:color="auto" w:fill="FFFFFF"/>
        </w:rPr>
        <w:t xml:space="preserve"> currently does not do well with anything above two or three column families so keep the number of column families in your schema low (</w:t>
      </w:r>
      <w:proofErr w:type="spellStart"/>
      <w:r w:rsidRPr="000E776B">
        <w:rPr>
          <w:color w:val="000000"/>
          <w:sz w:val="27"/>
          <w:szCs w:val="27"/>
          <w:shd w:val="clear" w:color="auto" w:fill="FFFFFF"/>
        </w:rPr>
        <w:t>i.e</w:t>
      </w:r>
      <w:proofErr w:type="spellEnd"/>
      <w:r w:rsidRPr="000E776B">
        <w:rPr>
          <w:color w:val="000000"/>
          <w:sz w:val="27"/>
          <w:szCs w:val="27"/>
          <w:shd w:val="clear" w:color="auto" w:fill="FFFFFF"/>
        </w:rPr>
        <w:t xml:space="preserve"> to 1). </w:t>
      </w:r>
    </w:p>
    <w:p w:rsidR="000E776B" w:rsidRDefault="000E776B" w:rsidP="00A92A89">
      <w:pPr>
        <w:rPr>
          <w:sz w:val="28"/>
          <w:szCs w:val="28"/>
        </w:rPr>
      </w:pPr>
    </w:p>
    <w:p w:rsidR="00317C0B" w:rsidRDefault="00317C0B">
      <w:pPr>
        <w:rPr>
          <w:b/>
          <w:sz w:val="28"/>
          <w:szCs w:val="28"/>
        </w:rPr>
      </w:pPr>
      <w:bookmarkStart w:id="0" w:name="_GoBack"/>
      <w:bookmarkEnd w:id="0"/>
      <w:r w:rsidRPr="00317C0B">
        <w:rPr>
          <w:b/>
          <w:sz w:val="28"/>
          <w:szCs w:val="28"/>
        </w:rPr>
        <w:t xml:space="preserve">What is the benefit of using connection pool in </w:t>
      </w:r>
      <w:proofErr w:type="spellStart"/>
      <w:r w:rsidRPr="00317C0B">
        <w:rPr>
          <w:b/>
          <w:sz w:val="28"/>
          <w:szCs w:val="28"/>
        </w:rPr>
        <w:t>Hbase</w:t>
      </w:r>
      <w:proofErr w:type="spellEnd"/>
      <w:r w:rsidRPr="00317C0B">
        <w:rPr>
          <w:b/>
          <w:sz w:val="28"/>
          <w:szCs w:val="28"/>
        </w:rPr>
        <w:t>?</w:t>
      </w:r>
    </w:p>
    <w:p w:rsidR="00313BA4" w:rsidRPr="00313BA4" w:rsidRDefault="00313BA4" w:rsidP="00313BA4">
      <w:pPr>
        <w:jc w:val="both"/>
        <w:rPr>
          <w:color w:val="000000"/>
          <w:sz w:val="28"/>
          <w:szCs w:val="28"/>
        </w:rPr>
      </w:pPr>
      <w:r w:rsidRPr="00313BA4">
        <w:rPr>
          <w:b/>
          <w:sz w:val="28"/>
          <w:szCs w:val="28"/>
        </w:rPr>
        <w:t xml:space="preserve">* </w:t>
      </w:r>
      <w:r w:rsidRPr="00313BA4">
        <w:rPr>
          <w:color w:val="000000"/>
          <w:sz w:val="28"/>
          <w:szCs w:val="28"/>
        </w:rPr>
        <w:t xml:space="preserve">Database connections are often expensive to create because of the overhead of creating a new connection and initialization. </w:t>
      </w:r>
    </w:p>
    <w:p w:rsidR="00313BA4" w:rsidRDefault="00313BA4" w:rsidP="00313BA4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Creating connections to a server component from an application is a heavy weight operation and it is much pronounced when connecting to a database server. </w:t>
      </w:r>
    </w:p>
    <w:p w:rsidR="00313BA4" w:rsidRDefault="00313BA4" w:rsidP="00313BA4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That being the reason database connection pooling is used to reuse connection objects and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is no exception. </w:t>
      </w:r>
    </w:p>
    <w:p w:rsidR="00313BA4" w:rsidRDefault="00313BA4" w:rsidP="00313BA4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, data from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table that stores details about region servers that can serve data for specific key ranges gets cached at the individual connection level that makes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connections much heavier. </w:t>
      </w:r>
    </w:p>
    <w:p w:rsidR="00313BA4" w:rsidRDefault="00313BA4" w:rsidP="00313BA4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So if there are region movements for balancing or if a region server fails, the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data need to be refreshed for each connection object which is a performance overhead. </w:t>
      </w:r>
    </w:p>
    <w:p w:rsidR="00313BA4" w:rsidRDefault="00313BA4" w:rsidP="00313BA4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For these reasons, applications need to try to reuse connection objects created.</w:t>
      </w:r>
    </w:p>
    <w:p w:rsidR="00317C0B" w:rsidRPr="00313BA4" w:rsidRDefault="00317C0B">
      <w:pPr>
        <w:rPr>
          <w:sz w:val="28"/>
          <w:szCs w:val="28"/>
        </w:rPr>
      </w:pPr>
    </w:p>
    <w:sectPr w:rsidR="00317C0B" w:rsidRPr="0031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73E" w:rsidRDefault="00B3573E" w:rsidP="00A92A89">
      <w:pPr>
        <w:spacing w:after="0" w:line="240" w:lineRule="auto"/>
      </w:pPr>
      <w:r>
        <w:separator/>
      </w:r>
    </w:p>
  </w:endnote>
  <w:endnote w:type="continuationSeparator" w:id="0">
    <w:p w:rsidR="00B3573E" w:rsidRDefault="00B3573E" w:rsidP="00A92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73E" w:rsidRDefault="00B3573E" w:rsidP="00A92A89">
      <w:pPr>
        <w:spacing w:after="0" w:line="240" w:lineRule="auto"/>
      </w:pPr>
      <w:r>
        <w:separator/>
      </w:r>
    </w:p>
  </w:footnote>
  <w:footnote w:type="continuationSeparator" w:id="0">
    <w:p w:rsidR="00B3573E" w:rsidRDefault="00B3573E" w:rsidP="00A92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A367E"/>
    <w:multiLevelType w:val="multilevel"/>
    <w:tmpl w:val="8CF4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440C2"/>
    <w:multiLevelType w:val="hybridMultilevel"/>
    <w:tmpl w:val="0F72DB0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9BB37B5"/>
    <w:multiLevelType w:val="hybridMultilevel"/>
    <w:tmpl w:val="A1129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8F7110"/>
    <w:multiLevelType w:val="hybridMultilevel"/>
    <w:tmpl w:val="4AF056E0"/>
    <w:lvl w:ilvl="0" w:tplc="45CE4BF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89"/>
    <w:rsid w:val="000E776B"/>
    <w:rsid w:val="0020319A"/>
    <w:rsid w:val="00313BA4"/>
    <w:rsid w:val="00317C0B"/>
    <w:rsid w:val="00A92A89"/>
    <w:rsid w:val="00B3573E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AF848-0C4E-4298-A940-021AD466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89"/>
  </w:style>
  <w:style w:type="paragraph" w:styleId="Footer">
    <w:name w:val="footer"/>
    <w:basedOn w:val="Normal"/>
    <w:link w:val="FooterChar"/>
    <w:uiPriority w:val="99"/>
    <w:unhideWhenUsed/>
    <w:rsid w:val="00A92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2017-05-18T09:31:00Z</dcterms:created>
  <dcterms:modified xsi:type="dcterms:W3CDTF">2017-05-18T10:15:00Z</dcterms:modified>
</cp:coreProperties>
</file>